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340" w:rsidRDefault="00C43340" w:rsidP="00C43340">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C43340">
        <w:t xml:space="preserve"> </w:t>
      </w:r>
      <w:r w:rsidRPr="00C43340">
        <w:rPr>
          <w:rFonts w:ascii="Tahoma" w:hAnsi="Tahoma" w:cs="Tahoma"/>
          <w:b/>
          <w:bCs/>
          <w:color w:val="000000"/>
          <w:sz w:val="18"/>
          <w:szCs w:val="18"/>
          <w:lang w:val="en-IN" w:eastAsia="en-IN"/>
        </w:rPr>
        <w:t>10800</w:t>
      </w:r>
      <w:bookmarkStart w:id="0" w:name="_GoBack"/>
      <w:bookmarkEnd w:id="0"/>
    </w:p>
    <w:p w:rsidR="00C43340" w:rsidRDefault="00C43340" w:rsidP="00C43340">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C43340" w:rsidRDefault="00C43340" w:rsidP="00C43340">
      <w:pPr>
        <w:autoSpaceDE w:val="0"/>
        <w:autoSpaceDN w:val="0"/>
        <w:adjustRightInd w:val="0"/>
        <w:ind w:left="1080"/>
        <w:rPr>
          <w:rFonts w:ascii="Tahoma" w:hAnsi="Tahoma" w:cs="Tahoma"/>
          <w:bCs/>
          <w:color w:val="000000"/>
          <w:sz w:val="18"/>
          <w:szCs w:val="18"/>
        </w:rPr>
      </w:pPr>
    </w:p>
    <w:p w:rsidR="00C43340" w:rsidRDefault="00C43340" w:rsidP="00C43340">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C43340" w:rsidRDefault="00C43340" w:rsidP="00C43340">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940D0F" w:rsidRPr="00D75067" w:rsidRDefault="00C43340" w:rsidP="00C43340">
      <w:pPr>
        <w:rPr>
          <w:sz w:val="20"/>
          <w:szCs w:val="20"/>
          <w:lang w:eastAsia="ja-JP"/>
        </w:rPr>
      </w:pPr>
      <w:hyperlink r:id="rId6" w:history="1">
        <w:r>
          <w:rPr>
            <w:rStyle w:val="Hyperlink"/>
            <w:rFonts w:ascii="Tahoma" w:hAnsi="Tahoma" w:cs="Tahoma"/>
            <w:bCs/>
            <w:sz w:val="18"/>
            <w:szCs w:val="18"/>
          </w:rPr>
          <w:t>http://www.gulfjobseeker.com/feedback/submit_fb.php</w:t>
        </w:r>
      </w:hyperlink>
      <w:r w:rsidR="00940D0F" w:rsidRPr="00D75067">
        <w:rPr>
          <w:sz w:val="20"/>
          <w:szCs w:val="20"/>
          <w:lang w:eastAsia="ja-JP"/>
        </w:rPr>
        <w:t xml:space="preserve">          </w:t>
      </w:r>
    </w:p>
    <w:p w:rsidR="00940D0F" w:rsidRPr="00D75067" w:rsidRDefault="00C43340" w:rsidP="00940D0F">
      <w:pPr>
        <w:rPr>
          <w:sz w:val="20"/>
          <w:szCs w:val="20"/>
        </w:rPr>
      </w:pPr>
      <w:r>
        <w:rPr>
          <w:noProof/>
          <w:sz w:val="20"/>
          <w:szCs w:val="20"/>
        </w:rPr>
        <w:pict>
          <v:line id="_x0000_s1026" style="position:absolute;z-index:251657728" from="-18pt,5.65pt" to="477pt,5.65pt"/>
        </w:pict>
      </w:r>
    </w:p>
    <w:p w:rsidR="00D75067" w:rsidRPr="00D75067" w:rsidRDefault="00D75067" w:rsidP="00940D0F">
      <w:pPr>
        <w:pStyle w:val="Heading1"/>
        <w:rPr>
          <w:sz w:val="20"/>
          <w:u w:val="none"/>
        </w:rPr>
      </w:pPr>
    </w:p>
    <w:p w:rsidR="00940D0F" w:rsidRPr="00D75067" w:rsidRDefault="00940D0F" w:rsidP="00940D0F">
      <w:pPr>
        <w:pStyle w:val="Heading1"/>
        <w:rPr>
          <w:szCs w:val="24"/>
          <w:u w:val="none"/>
        </w:rPr>
      </w:pPr>
      <w:r w:rsidRPr="00D75067">
        <w:rPr>
          <w:szCs w:val="24"/>
          <w:u w:val="none"/>
        </w:rPr>
        <w:t>O</w:t>
      </w:r>
      <w:r w:rsidRPr="00D75067">
        <w:rPr>
          <w:szCs w:val="24"/>
          <w:u w:val="none"/>
          <w:lang w:eastAsia="ja-JP"/>
        </w:rPr>
        <w:t>BJECTIVE</w:t>
      </w:r>
      <w:r w:rsidRPr="00D75067">
        <w:rPr>
          <w:szCs w:val="24"/>
          <w:u w:val="none"/>
        </w:rPr>
        <w:t xml:space="preserve">  </w:t>
      </w:r>
    </w:p>
    <w:p w:rsidR="00940D0F" w:rsidRPr="00D75067" w:rsidRDefault="00940D0F" w:rsidP="00940D0F">
      <w:pPr>
        <w:tabs>
          <w:tab w:val="left" w:pos="0"/>
          <w:tab w:val="left" w:pos="180"/>
        </w:tabs>
        <w:ind w:left="720" w:hanging="180"/>
        <w:jc w:val="both"/>
        <w:rPr>
          <w:lang w:eastAsia="ja-JP"/>
        </w:rPr>
      </w:pPr>
    </w:p>
    <w:p w:rsidR="00940D0F" w:rsidRPr="00D75067" w:rsidRDefault="00940D0F" w:rsidP="00940D0F">
      <w:pPr>
        <w:pStyle w:val="BodyTextIndent"/>
        <w:jc w:val="both"/>
        <w:rPr>
          <w:sz w:val="24"/>
          <w:szCs w:val="24"/>
        </w:rPr>
      </w:pPr>
      <w:r w:rsidRPr="00D75067">
        <w:rPr>
          <w:sz w:val="24"/>
          <w:szCs w:val="24"/>
          <w:lang w:eastAsia="ja-JP"/>
        </w:rPr>
        <w:tab/>
      </w:r>
      <w:r w:rsidRPr="00D75067">
        <w:rPr>
          <w:sz w:val="24"/>
          <w:szCs w:val="24"/>
        </w:rPr>
        <w:t>I intend to pursue a long-term career in an organized sector, where I could use my knowledge and skill to the best of my ability, and that would give an opportunity for me to be responsible, independent and goal oriented in my way of working and I intend to contribute to the company’s growth as well as to groom my personality to suit the challenging times ahead.</w:t>
      </w:r>
    </w:p>
    <w:p w:rsidR="00940D0F" w:rsidRDefault="00940D0F" w:rsidP="00940D0F">
      <w:pPr>
        <w:tabs>
          <w:tab w:val="left" w:pos="0"/>
          <w:tab w:val="left" w:pos="180"/>
        </w:tabs>
        <w:ind w:firstLine="360"/>
        <w:jc w:val="both"/>
      </w:pPr>
    </w:p>
    <w:p w:rsidR="00192620" w:rsidRDefault="00494178" w:rsidP="00940D0F">
      <w:pPr>
        <w:jc w:val="both"/>
        <w:rPr>
          <w:b/>
          <w:u w:val="single"/>
        </w:rPr>
      </w:pPr>
      <w:r w:rsidRPr="00D75067">
        <w:rPr>
          <w:b/>
          <w:u w:val="single"/>
        </w:rPr>
        <w:t>PROFESSIONAL</w:t>
      </w:r>
      <w:r w:rsidR="00940D0F" w:rsidRPr="00D75067">
        <w:rPr>
          <w:b/>
        </w:rPr>
        <w:t xml:space="preserve"> </w:t>
      </w:r>
      <w:r w:rsidR="00940D0F" w:rsidRPr="00D75067">
        <w:rPr>
          <w:b/>
          <w:u w:val="single"/>
        </w:rPr>
        <w:t xml:space="preserve">EXPERIENCE </w:t>
      </w:r>
    </w:p>
    <w:p w:rsidR="00192620" w:rsidRDefault="00192620" w:rsidP="00940D0F">
      <w:pPr>
        <w:jc w:val="both"/>
        <w:rPr>
          <w:b/>
          <w:u w:val="single"/>
        </w:rPr>
      </w:pPr>
    </w:p>
    <w:p w:rsidR="00192620" w:rsidRDefault="00192620" w:rsidP="00940D0F">
      <w:pPr>
        <w:jc w:val="both"/>
        <w:rPr>
          <w:bCs/>
        </w:rPr>
      </w:pPr>
      <w:r>
        <w:rPr>
          <w:bCs/>
        </w:rPr>
        <w:t xml:space="preserve">Organization: </w:t>
      </w:r>
      <w:r>
        <w:rPr>
          <w:b/>
        </w:rPr>
        <w:t xml:space="preserve">DP World (World Security), </w:t>
      </w:r>
      <w:r>
        <w:rPr>
          <w:bCs/>
        </w:rPr>
        <w:t>Dubai</w:t>
      </w:r>
    </w:p>
    <w:p w:rsidR="00192620" w:rsidRDefault="00192620" w:rsidP="00940D0F">
      <w:pPr>
        <w:jc w:val="both"/>
        <w:rPr>
          <w:bCs/>
        </w:rPr>
      </w:pPr>
    </w:p>
    <w:p w:rsidR="00940D0F" w:rsidRDefault="00192620" w:rsidP="00940D0F">
      <w:pPr>
        <w:jc w:val="both"/>
        <w:rPr>
          <w:bCs/>
        </w:rPr>
      </w:pPr>
      <w:r>
        <w:rPr>
          <w:b/>
          <w:u w:val="single"/>
        </w:rPr>
        <w:t xml:space="preserve">  </w:t>
      </w:r>
      <w:r>
        <w:rPr>
          <w:bCs/>
        </w:rPr>
        <w:t>Position      :</w:t>
      </w:r>
      <w:r w:rsidR="00940D0F" w:rsidRPr="00192620">
        <w:rPr>
          <w:bCs/>
        </w:rPr>
        <w:t xml:space="preserve"> </w:t>
      </w:r>
      <w:r w:rsidRPr="00192620">
        <w:rPr>
          <w:bCs/>
        </w:rPr>
        <w:t>Administration</w:t>
      </w:r>
      <w:r w:rsidR="00940D0F" w:rsidRPr="00192620">
        <w:rPr>
          <w:bCs/>
        </w:rPr>
        <w:t xml:space="preserve">   </w:t>
      </w:r>
    </w:p>
    <w:p w:rsidR="00192620" w:rsidRDefault="00192620" w:rsidP="00940D0F">
      <w:pPr>
        <w:jc w:val="both"/>
        <w:rPr>
          <w:bCs/>
        </w:rPr>
      </w:pPr>
      <w:r>
        <w:rPr>
          <w:bCs/>
        </w:rPr>
        <w:t xml:space="preserve">  Period        : May 2013 – Till Date </w:t>
      </w:r>
    </w:p>
    <w:p w:rsidR="00192620" w:rsidRPr="00D75067" w:rsidRDefault="00192620" w:rsidP="00940D0F">
      <w:pPr>
        <w:jc w:val="both"/>
        <w:rPr>
          <w:b/>
          <w:u w:val="single"/>
        </w:rPr>
      </w:pPr>
      <w:r>
        <w:rPr>
          <w:bCs/>
        </w:rPr>
        <w:t xml:space="preserve">  Total          : </w:t>
      </w:r>
      <w:r w:rsidR="003A12C3">
        <w:rPr>
          <w:bCs/>
        </w:rPr>
        <w:t>14 Months.</w:t>
      </w:r>
    </w:p>
    <w:p w:rsidR="00D75067" w:rsidRDefault="00D75067" w:rsidP="00940D0F">
      <w:pPr>
        <w:jc w:val="both"/>
        <w:rPr>
          <w:b/>
          <w:u w:val="single"/>
        </w:rPr>
      </w:pPr>
    </w:p>
    <w:p w:rsidR="00354788" w:rsidRPr="00D75067" w:rsidRDefault="00354788" w:rsidP="00354788">
      <w:pPr>
        <w:jc w:val="both"/>
        <w:rPr>
          <w:b/>
        </w:rPr>
      </w:pPr>
      <w:r w:rsidRPr="00D75067">
        <w:t xml:space="preserve">Organization: </w:t>
      </w:r>
      <w:r>
        <w:rPr>
          <w:b/>
          <w:i/>
        </w:rPr>
        <w:t>i5 Solutions Pvt Ltd</w:t>
      </w:r>
      <w:r w:rsidRPr="00D75067">
        <w:rPr>
          <w:b/>
          <w:i/>
        </w:rPr>
        <w:t>,</w:t>
      </w:r>
      <w:r>
        <w:rPr>
          <w:b/>
          <w:i/>
        </w:rPr>
        <w:t xml:space="preserve"> </w:t>
      </w:r>
      <w:r w:rsidRPr="00C65C0F">
        <w:t>Bangalore</w:t>
      </w:r>
      <w:r w:rsidRPr="00D75067">
        <w:rPr>
          <w:b/>
        </w:rPr>
        <w:t>.</w:t>
      </w:r>
    </w:p>
    <w:p w:rsidR="00354788" w:rsidRPr="00D75067" w:rsidRDefault="00354788" w:rsidP="00354788">
      <w:pPr>
        <w:jc w:val="both"/>
        <w:rPr>
          <w:b/>
        </w:rPr>
      </w:pPr>
    </w:p>
    <w:p w:rsidR="00354788" w:rsidRDefault="00354788" w:rsidP="00354788">
      <w:pPr>
        <w:jc w:val="both"/>
      </w:pPr>
      <w:r w:rsidRPr="00D75067">
        <w:t xml:space="preserve">  Position</w:t>
      </w:r>
      <w:r w:rsidRPr="00D75067">
        <w:tab/>
        <w:t xml:space="preserve">: </w:t>
      </w:r>
      <w:r>
        <w:t xml:space="preserve"> Customer Service Representive</w:t>
      </w:r>
    </w:p>
    <w:p w:rsidR="00354788" w:rsidRDefault="00354788" w:rsidP="00354788">
      <w:pPr>
        <w:jc w:val="both"/>
      </w:pPr>
      <w:r>
        <w:t xml:space="preserve">  </w:t>
      </w:r>
      <w:r w:rsidRPr="00D75067">
        <w:t xml:space="preserve">Period        </w:t>
      </w:r>
      <w:r>
        <w:t xml:space="preserve"> </w:t>
      </w:r>
      <w:r w:rsidRPr="00D75067">
        <w:t xml:space="preserve"> </w:t>
      </w:r>
      <w:r>
        <w:t xml:space="preserve">  </w:t>
      </w:r>
      <w:r w:rsidRPr="00D75067">
        <w:t xml:space="preserve">: </w:t>
      </w:r>
      <w:r>
        <w:t xml:space="preserve"> August 2010 </w:t>
      </w:r>
      <w:r w:rsidRPr="00D75067">
        <w:t xml:space="preserve">– </w:t>
      </w:r>
      <w:r>
        <w:t>November 2012.</w:t>
      </w:r>
    </w:p>
    <w:p w:rsidR="00354788" w:rsidRDefault="00354788" w:rsidP="00354788">
      <w:pPr>
        <w:jc w:val="both"/>
      </w:pPr>
      <w:r>
        <w:t xml:space="preserve">  Total</w:t>
      </w:r>
      <w:r>
        <w:tab/>
      </w:r>
      <w:r>
        <w:tab/>
        <w:t xml:space="preserve"> :  Over 27 months.</w:t>
      </w:r>
    </w:p>
    <w:p w:rsidR="00401DDE" w:rsidRPr="00D75067" w:rsidRDefault="00401DDE" w:rsidP="00940D0F">
      <w:pPr>
        <w:jc w:val="both"/>
        <w:rPr>
          <w:b/>
          <w:u w:val="single"/>
        </w:rPr>
      </w:pPr>
    </w:p>
    <w:p w:rsidR="003528FD" w:rsidRPr="00D75067" w:rsidRDefault="00063964" w:rsidP="003528FD">
      <w:pPr>
        <w:jc w:val="both"/>
        <w:rPr>
          <w:b/>
        </w:rPr>
      </w:pPr>
      <w:r w:rsidRPr="00D75067">
        <w:t>Organization:</w:t>
      </w:r>
      <w:r w:rsidR="003528FD" w:rsidRPr="00D75067">
        <w:t xml:space="preserve"> </w:t>
      </w:r>
      <w:r w:rsidR="00354788">
        <w:rPr>
          <w:b/>
          <w:i/>
        </w:rPr>
        <w:t>Akash Homes</w:t>
      </w:r>
      <w:r w:rsidR="003528FD" w:rsidRPr="00D75067">
        <w:rPr>
          <w:b/>
          <w:i/>
        </w:rPr>
        <w:t>,</w:t>
      </w:r>
      <w:r w:rsidR="009353ED">
        <w:rPr>
          <w:b/>
          <w:i/>
        </w:rPr>
        <w:t xml:space="preserve"> </w:t>
      </w:r>
      <w:r w:rsidR="00C65C0F" w:rsidRPr="00C65C0F">
        <w:t>Bangalore</w:t>
      </w:r>
      <w:r w:rsidR="003528FD" w:rsidRPr="00D75067">
        <w:rPr>
          <w:b/>
        </w:rPr>
        <w:t>.</w:t>
      </w:r>
    </w:p>
    <w:p w:rsidR="003528FD" w:rsidRPr="00D75067" w:rsidRDefault="003528FD" w:rsidP="003528FD">
      <w:pPr>
        <w:jc w:val="both"/>
        <w:rPr>
          <w:b/>
        </w:rPr>
      </w:pPr>
    </w:p>
    <w:p w:rsidR="003528FD" w:rsidRDefault="003528FD" w:rsidP="003528FD">
      <w:pPr>
        <w:jc w:val="both"/>
      </w:pPr>
      <w:r w:rsidRPr="00D75067">
        <w:t xml:space="preserve">  Position</w:t>
      </w:r>
      <w:r w:rsidRPr="00D75067">
        <w:tab/>
        <w:t xml:space="preserve">: </w:t>
      </w:r>
      <w:r w:rsidR="009353ED">
        <w:t xml:space="preserve"> </w:t>
      </w:r>
      <w:r w:rsidR="00354788">
        <w:t>Fire &amp; Safety Supervisor</w:t>
      </w:r>
      <w:r w:rsidR="00E51CAB">
        <w:t>.</w:t>
      </w:r>
    </w:p>
    <w:p w:rsidR="003528FD" w:rsidRDefault="00E51CAB" w:rsidP="003528FD">
      <w:pPr>
        <w:jc w:val="both"/>
      </w:pPr>
      <w:r>
        <w:t xml:space="preserve">  </w:t>
      </w:r>
      <w:r w:rsidR="003528FD" w:rsidRPr="00D75067">
        <w:t xml:space="preserve">Period        </w:t>
      </w:r>
      <w:r w:rsidR="003528FD">
        <w:t xml:space="preserve"> </w:t>
      </w:r>
      <w:r w:rsidR="003528FD" w:rsidRPr="00D75067">
        <w:t xml:space="preserve"> </w:t>
      </w:r>
      <w:r w:rsidR="003528FD">
        <w:t xml:space="preserve">  </w:t>
      </w:r>
      <w:r w:rsidR="003528FD" w:rsidRPr="00D75067">
        <w:t xml:space="preserve">: </w:t>
      </w:r>
      <w:r w:rsidR="003528FD">
        <w:t xml:space="preserve"> </w:t>
      </w:r>
      <w:r w:rsidR="00354788">
        <w:t>August</w:t>
      </w:r>
      <w:r w:rsidRPr="00D75067">
        <w:t xml:space="preserve"> 200</w:t>
      </w:r>
      <w:r w:rsidR="00354788">
        <w:t>7</w:t>
      </w:r>
      <w:r>
        <w:t xml:space="preserve"> </w:t>
      </w:r>
      <w:r w:rsidR="003528FD" w:rsidRPr="00D75067">
        <w:t xml:space="preserve">– </w:t>
      </w:r>
      <w:r w:rsidR="00354788">
        <w:t>December</w:t>
      </w:r>
      <w:r w:rsidR="00405CCD">
        <w:t xml:space="preserve"> 200</w:t>
      </w:r>
      <w:r w:rsidR="00354788">
        <w:t>9</w:t>
      </w:r>
    </w:p>
    <w:p w:rsidR="00E3200F" w:rsidRDefault="00E3200F" w:rsidP="003528FD">
      <w:pPr>
        <w:jc w:val="both"/>
      </w:pPr>
      <w:r>
        <w:t xml:space="preserve">  Total</w:t>
      </w:r>
      <w:r>
        <w:tab/>
      </w:r>
      <w:r>
        <w:tab/>
        <w:t xml:space="preserve"> :  </w:t>
      </w:r>
      <w:r w:rsidR="0059017E">
        <w:t>28 months</w:t>
      </w:r>
      <w:r>
        <w:t>.</w:t>
      </w:r>
    </w:p>
    <w:p w:rsidR="00E51CAB" w:rsidRDefault="00E51CAB" w:rsidP="009B385C">
      <w:pPr>
        <w:jc w:val="both"/>
      </w:pPr>
    </w:p>
    <w:p w:rsidR="00940D0F" w:rsidRPr="00D75067" w:rsidRDefault="00401DDE" w:rsidP="00940D0F">
      <w:pPr>
        <w:pStyle w:val="Heading3"/>
        <w:rPr>
          <w:color w:val="000080"/>
          <w:sz w:val="24"/>
          <w:szCs w:val="24"/>
        </w:rPr>
      </w:pPr>
      <w:proofErr w:type="gramStart"/>
      <w:r>
        <w:rPr>
          <w:sz w:val="24"/>
          <w:szCs w:val="24"/>
        </w:rPr>
        <w:t xml:space="preserve">COMPUTER </w:t>
      </w:r>
      <w:r w:rsidR="00940D0F" w:rsidRPr="00D75067">
        <w:rPr>
          <w:sz w:val="24"/>
          <w:szCs w:val="24"/>
        </w:rPr>
        <w:t xml:space="preserve"> KNOWLEDGE</w:t>
      </w:r>
      <w:proofErr w:type="gramEnd"/>
    </w:p>
    <w:p w:rsidR="00940D0F" w:rsidRPr="00D75067" w:rsidRDefault="00940D0F" w:rsidP="00940D0F">
      <w:pPr>
        <w:rPr>
          <w:b/>
          <w:color w:val="000080"/>
          <w:u w:val="single"/>
          <w:lang w:eastAsia="ja-JP"/>
        </w:rPr>
      </w:pPr>
    </w:p>
    <w:p w:rsidR="00940D0F" w:rsidRPr="00D75067" w:rsidRDefault="00940D0F" w:rsidP="00940D0F">
      <w:pPr>
        <w:rPr>
          <w:lang w:eastAsia="ja-JP"/>
        </w:rPr>
      </w:pPr>
      <w:r w:rsidRPr="00D75067">
        <w:rPr>
          <w:lang w:eastAsia="ja-JP"/>
        </w:rPr>
        <w:t>Operating Systems</w:t>
      </w:r>
      <w:r w:rsidRPr="00D75067">
        <w:rPr>
          <w:lang w:eastAsia="ja-JP"/>
        </w:rPr>
        <w:tab/>
        <w:t xml:space="preserve">     :</w:t>
      </w:r>
      <w:r w:rsidRPr="00D75067">
        <w:rPr>
          <w:lang w:eastAsia="ja-JP"/>
        </w:rPr>
        <w:tab/>
      </w:r>
      <w:r w:rsidR="00B1352B">
        <w:rPr>
          <w:lang w:eastAsia="ja-JP"/>
        </w:rPr>
        <w:t>DOS</w:t>
      </w:r>
      <w:r w:rsidR="00192620">
        <w:rPr>
          <w:lang w:eastAsia="ja-JP"/>
        </w:rPr>
        <w:t>,</w:t>
      </w:r>
      <w:r w:rsidR="00192620" w:rsidRPr="00D75067">
        <w:rPr>
          <w:lang w:eastAsia="ja-JP"/>
        </w:rPr>
        <w:t xml:space="preserve"> Windows, GNU</w:t>
      </w:r>
      <w:r w:rsidRPr="00D75067">
        <w:rPr>
          <w:lang w:eastAsia="ja-JP"/>
        </w:rPr>
        <w:t xml:space="preserve"> Linux</w:t>
      </w:r>
      <w:r w:rsidR="00192620">
        <w:rPr>
          <w:lang w:eastAsia="ja-JP"/>
        </w:rPr>
        <w:t>, Ubuntu</w:t>
      </w:r>
      <w:r w:rsidRPr="00D75067">
        <w:rPr>
          <w:lang w:eastAsia="ja-JP"/>
        </w:rPr>
        <w:t>.</w:t>
      </w:r>
    </w:p>
    <w:p w:rsidR="00B1352B" w:rsidRDefault="00B1352B" w:rsidP="00B1352B">
      <w:pPr>
        <w:rPr>
          <w:lang w:eastAsia="ja-JP"/>
        </w:rPr>
      </w:pPr>
      <w:r>
        <w:rPr>
          <w:lang w:eastAsia="ja-JP"/>
        </w:rPr>
        <w:t>Hardware</w:t>
      </w:r>
      <w:r w:rsidRPr="00D75067">
        <w:rPr>
          <w:lang w:eastAsia="ja-JP"/>
        </w:rPr>
        <w:tab/>
      </w:r>
      <w:r w:rsidRPr="00D75067">
        <w:rPr>
          <w:lang w:eastAsia="ja-JP"/>
        </w:rPr>
        <w:tab/>
        <w:t xml:space="preserve">     :   </w:t>
      </w:r>
      <w:r>
        <w:rPr>
          <w:lang w:eastAsia="ja-JP"/>
        </w:rPr>
        <w:t xml:space="preserve">  </w:t>
      </w:r>
      <w:r w:rsidRPr="00D75067">
        <w:rPr>
          <w:lang w:eastAsia="ja-JP"/>
        </w:rPr>
        <w:t xml:space="preserve"> </w:t>
      </w:r>
      <w:r>
        <w:rPr>
          <w:lang w:eastAsia="ja-JP"/>
        </w:rPr>
        <w:t>T</w:t>
      </w:r>
      <w:r w:rsidRPr="00D75067">
        <w:rPr>
          <w:lang w:eastAsia="ja-JP"/>
        </w:rPr>
        <w:t>r</w:t>
      </w:r>
      <w:r>
        <w:rPr>
          <w:lang w:eastAsia="ja-JP"/>
        </w:rPr>
        <w:t>oubleshooting hardisks</w:t>
      </w:r>
      <w:r w:rsidR="00192620">
        <w:rPr>
          <w:lang w:eastAsia="ja-JP"/>
        </w:rPr>
        <w:t>, RAM</w:t>
      </w:r>
      <w:r>
        <w:rPr>
          <w:lang w:eastAsia="ja-JP"/>
        </w:rPr>
        <w:t xml:space="preserve"> and other Components</w:t>
      </w:r>
      <w:r w:rsidRPr="00D75067">
        <w:rPr>
          <w:lang w:eastAsia="ja-JP"/>
        </w:rPr>
        <w:t>.</w:t>
      </w:r>
    </w:p>
    <w:p w:rsidR="00F47D97" w:rsidRDefault="00F47D97" w:rsidP="00F47D97">
      <w:pPr>
        <w:rPr>
          <w:lang w:eastAsia="ja-JP"/>
        </w:rPr>
      </w:pPr>
      <w:r>
        <w:rPr>
          <w:lang w:eastAsia="ja-JP"/>
        </w:rPr>
        <w:t xml:space="preserve">Office Packages               : </w:t>
      </w:r>
      <w:r>
        <w:rPr>
          <w:lang w:eastAsia="ja-JP"/>
        </w:rPr>
        <w:tab/>
        <w:t>MS Office 2010, 2007, 2003, 2000, Open Office.Org</w:t>
      </w:r>
      <w:r w:rsidR="001D458E">
        <w:rPr>
          <w:lang w:eastAsia="ja-JP"/>
        </w:rPr>
        <w:t>.</w:t>
      </w:r>
    </w:p>
    <w:p w:rsidR="00F47D97" w:rsidRDefault="00F47D97" w:rsidP="00F47D97">
      <w:pPr>
        <w:rPr>
          <w:lang w:eastAsia="ja-JP"/>
        </w:rPr>
      </w:pPr>
      <w:r>
        <w:rPr>
          <w:lang w:eastAsia="ja-JP"/>
        </w:rPr>
        <w:t xml:space="preserve">Others </w:t>
      </w:r>
      <w:r>
        <w:rPr>
          <w:lang w:eastAsia="ja-JP"/>
        </w:rPr>
        <w:tab/>
      </w:r>
      <w:r>
        <w:rPr>
          <w:lang w:eastAsia="ja-JP"/>
        </w:rPr>
        <w:tab/>
      </w:r>
      <w:r>
        <w:rPr>
          <w:lang w:eastAsia="ja-JP"/>
        </w:rPr>
        <w:tab/>
        <w:t xml:space="preserve">     : </w:t>
      </w:r>
      <w:r>
        <w:rPr>
          <w:lang w:eastAsia="ja-JP"/>
        </w:rPr>
        <w:tab/>
        <w:t>Web Services, Google Maps, Google Custom Search.</w:t>
      </w:r>
    </w:p>
    <w:p w:rsidR="00F47D97" w:rsidRDefault="00F47D97" w:rsidP="00F47D97">
      <w:pPr>
        <w:rPr>
          <w:lang w:eastAsia="ja-JP"/>
        </w:rPr>
      </w:pPr>
    </w:p>
    <w:p w:rsidR="00F47D97" w:rsidRPr="00D75067" w:rsidRDefault="00F47D97" w:rsidP="00F47D97">
      <w:pPr>
        <w:pStyle w:val="Heading1"/>
        <w:rPr>
          <w:szCs w:val="24"/>
          <w:lang w:eastAsia="ja-JP"/>
        </w:rPr>
      </w:pPr>
      <w:r w:rsidRPr="00D75067">
        <w:rPr>
          <w:szCs w:val="24"/>
        </w:rPr>
        <w:t>PERSONAL SKILL</w:t>
      </w:r>
      <w:r w:rsidRPr="00D75067">
        <w:rPr>
          <w:szCs w:val="24"/>
          <w:lang w:eastAsia="ja-JP"/>
        </w:rPr>
        <w:t>S</w:t>
      </w:r>
    </w:p>
    <w:p w:rsidR="00F47D97" w:rsidRPr="00D75067" w:rsidRDefault="00F47D97" w:rsidP="00F47D97">
      <w:pPr>
        <w:rPr>
          <w:lang w:eastAsia="ja-JP"/>
        </w:rPr>
      </w:pPr>
    </w:p>
    <w:p w:rsidR="00F47D97" w:rsidRPr="00D75067" w:rsidRDefault="00F47D97" w:rsidP="00F47D97">
      <w:pPr>
        <w:pStyle w:val="BodyTextIndent3"/>
      </w:pPr>
      <w:r w:rsidRPr="00D75067">
        <w:t xml:space="preserve">Comprehensive problem solving abilities, ability to deal with people diplomatically.  </w:t>
      </w:r>
    </w:p>
    <w:p w:rsidR="00F47D97" w:rsidRDefault="00F47D97" w:rsidP="00F47D97">
      <w:pPr>
        <w:rPr>
          <w:lang w:eastAsia="ja-JP"/>
        </w:rPr>
      </w:pPr>
    </w:p>
    <w:p w:rsidR="00F47D97" w:rsidRDefault="00F47D97" w:rsidP="00F47D97">
      <w:pPr>
        <w:rPr>
          <w:b/>
          <w:u w:val="single"/>
          <w:lang w:eastAsia="ja-JP"/>
        </w:rPr>
      </w:pPr>
      <w:r w:rsidRPr="00F47D97">
        <w:rPr>
          <w:b/>
          <w:u w:val="single"/>
          <w:lang w:eastAsia="ja-JP"/>
        </w:rPr>
        <w:lastRenderedPageBreak/>
        <w:t>ABOUT MYSELF</w:t>
      </w:r>
    </w:p>
    <w:p w:rsidR="00F47D97" w:rsidRDefault="00F47D97" w:rsidP="00F47D97">
      <w:pPr>
        <w:rPr>
          <w:b/>
          <w:u w:val="single"/>
          <w:lang w:eastAsia="ja-JP"/>
        </w:rPr>
      </w:pPr>
    </w:p>
    <w:p w:rsidR="00F47D97" w:rsidRDefault="00F47D97" w:rsidP="00F47D97">
      <w:r>
        <w:t>• Experienced in managing development teams</w:t>
      </w:r>
    </w:p>
    <w:p w:rsidR="00F47D97" w:rsidRDefault="00F47D97" w:rsidP="00F47D97">
      <w:r>
        <w:t>• Willingness to learn</w:t>
      </w:r>
    </w:p>
    <w:p w:rsidR="00F47D97" w:rsidRDefault="00F47D97" w:rsidP="00F47D97">
      <w:r>
        <w:t>• Hard working, responsible and trust worthy</w:t>
      </w:r>
    </w:p>
    <w:p w:rsidR="00F47D97" w:rsidRDefault="00F47D97" w:rsidP="00F47D97">
      <w:r>
        <w:t>• Excellent problem solving skills and a self starter</w:t>
      </w:r>
    </w:p>
    <w:p w:rsidR="00F47D97" w:rsidRDefault="00F47D97" w:rsidP="00F47D97">
      <w:r>
        <w:t>• Takes initiative and works independently or as part of a group</w:t>
      </w:r>
    </w:p>
    <w:p w:rsidR="00F47D97" w:rsidRDefault="00F47D97" w:rsidP="00F47D97">
      <w:r>
        <w:t>• Well organized and easily meets deadlines</w:t>
      </w:r>
    </w:p>
    <w:p w:rsidR="00F47D97" w:rsidRDefault="00F47D97" w:rsidP="00F47D97">
      <w:r>
        <w:t xml:space="preserve">• Fluent in languages like </w:t>
      </w:r>
      <w:r w:rsidR="00192620">
        <w:t>English, Hindi,</w:t>
      </w:r>
      <w:r>
        <w:t xml:space="preserve"> Malayalam</w:t>
      </w:r>
      <w:r w:rsidR="009353ED">
        <w:t>, Kannada and Tamil</w:t>
      </w:r>
      <w:r>
        <w:t>.</w:t>
      </w:r>
    </w:p>
    <w:p w:rsidR="00F47D97" w:rsidRDefault="00F47D97" w:rsidP="00940D0F">
      <w:pPr>
        <w:rPr>
          <w:lang w:eastAsia="ja-JP"/>
        </w:rPr>
      </w:pPr>
      <w:r>
        <w:t>• As a fast learner, have good skills of taking responsibility with an open-minded &amp; hard working nature.</w:t>
      </w:r>
      <w:r w:rsidR="00940D0F" w:rsidRPr="00D75067">
        <w:rPr>
          <w:lang w:eastAsia="ja-JP"/>
        </w:rPr>
        <w:t xml:space="preserve">      </w:t>
      </w:r>
    </w:p>
    <w:p w:rsidR="00940D0F" w:rsidRPr="00D75067" w:rsidRDefault="00940D0F" w:rsidP="00940D0F">
      <w:pPr>
        <w:rPr>
          <w:lang w:eastAsia="ja-JP"/>
        </w:rPr>
      </w:pPr>
      <w:r w:rsidRPr="00D75067">
        <w:rPr>
          <w:lang w:eastAsia="ja-JP"/>
        </w:rPr>
        <w:t xml:space="preserve">                  </w:t>
      </w:r>
      <w:r w:rsidRPr="00D75067">
        <w:tab/>
      </w:r>
    </w:p>
    <w:p w:rsidR="00940D0F" w:rsidRPr="00D75067" w:rsidRDefault="00940D0F" w:rsidP="00940D0F">
      <w:pPr>
        <w:pStyle w:val="Heading4"/>
        <w:rPr>
          <w:sz w:val="24"/>
          <w:szCs w:val="24"/>
        </w:rPr>
      </w:pPr>
      <w:r w:rsidRPr="00D75067">
        <w:rPr>
          <w:sz w:val="24"/>
          <w:szCs w:val="24"/>
        </w:rPr>
        <w:t>ACADEMIC QUALIFICATION</w:t>
      </w:r>
    </w:p>
    <w:p w:rsidR="00940D0F" w:rsidRPr="00D75067" w:rsidRDefault="00940D0F" w:rsidP="00940D0F"/>
    <w:tbl>
      <w:tblPr>
        <w:tblW w:w="9090" w:type="dxa"/>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1622"/>
        <w:gridCol w:w="2316"/>
        <w:gridCol w:w="2156"/>
        <w:gridCol w:w="1754"/>
        <w:gridCol w:w="1242"/>
      </w:tblGrid>
      <w:tr w:rsidR="00940D0F" w:rsidRPr="00D75067" w:rsidTr="00E573CB">
        <w:trPr>
          <w:trHeight w:val="655"/>
          <w:tblCellSpacing w:w="0" w:type="dxa"/>
        </w:trPr>
        <w:tc>
          <w:tcPr>
            <w:tcW w:w="892" w:type="pct"/>
            <w:tcBorders>
              <w:top w:val="nil"/>
              <w:left w:val="nil"/>
              <w:bottom w:val="nil"/>
              <w:right w:val="nil"/>
            </w:tcBorders>
            <w:shd w:val="clear" w:color="auto" w:fill="C0C0C0"/>
            <w:tcMar>
              <w:top w:w="15" w:type="dxa"/>
              <w:left w:w="15" w:type="dxa"/>
              <w:bottom w:w="15" w:type="dxa"/>
              <w:right w:w="15" w:type="dxa"/>
            </w:tcMar>
          </w:tcPr>
          <w:p w:rsidR="00940D0F" w:rsidRPr="00D75067" w:rsidRDefault="00940D0F" w:rsidP="008E04E4">
            <w:r w:rsidRPr="00D75067">
              <w:rPr>
                <w:b/>
                <w:bCs/>
              </w:rPr>
              <w:t>Class/Degree</w:t>
            </w:r>
          </w:p>
        </w:tc>
        <w:tc>
          <w:tcPr>
            <w:tcW w:w="1274" w:type="pct"/>
            <w:tcBorders>
              <w:top w:val="nil"/>
              <w:left w:val="nil"/>
              <w:bottom w:val="nil"/>
              <w:right w:val="nil"/>
            </w:tcBorders>
            <w:shd w:val="clear" w:color="auto" w:fill="C0C0C0"/>
            <w:tcMar>
              <w:top w:w="15" w:type="dxa"/>
              <w:left w:w="15" w:type="dxa"/>
              <w:bottom w:w="15" w:type="dxa"/>
              <w:right w:w="15" w:type="dxa"/>
            </w:tcMar>
          </w:tcPr>
          <w:p w:rsidR="00940D0F" w:rsidRPr="00D75067" w:rsidRDefault="00940D0F" w:rsidP="00E573CB">
            <w:r w:rsidRPr="00D75067">
              <w:rPr>
                <w:b/>
                <w:bCs/>
              </w:rPr>
              <w:t>Name of the</w:t>
            </w:r>
            <w:r w:rsidRPr="00D75067">
              <w:t xml:space="preserve"> </w:t>
            </w:r>
            <w:r w:rsidRPr="00D75067">
              <w:rPr>
                <w:b/>
                <w:bCs/>
              </w:rPr>
              <w:t>Institute</w:t>
            </w:r>
          </w:p>
        </w:tc>
        <w:tc>
          <w:tcPr>
            <w:tcW w:w="1186" w:type="pct"/>
            <w:tcBorders>
              <w:top w:val="nil"/>
              <w:left w:val="nil"/>
              <w:bottom w:val="nil"/>
              <w:right w:val="nil"/>
            </w:tcBorders>
            <w:shd w:val="clear" w:color="auto" w:fill="C0C0C0"/>
            <w:tcMar>
              <w:top w:w="15" w:type="dxa"/>
              <w:left w:w="15" w:type="dxa"/>
              <w:bottom w:w="15" w:type="dxa"/>
              <w:right w:w="15" w:type="dxa"/>
            </w:tcMar>
          </w:tcPr>
          <w:p w:rsidR="00940D0F" w:rsidRPr="00D75067" w:rsidRDefault="00E573CB" w:rsidP="008E04E4">
            <w:r>
              <w:rPr>
                <w:b/>
                <w:bCs/>
              </w:rPr>
              <w:t xml:space="preserve"> </w:t>
            </w:r>
            <w:r w:rsidR="00940D0F" w:rsidRPr="00D75067">
              <w:rPr>
                <w:b/>
                <w:bCs/>
              </w:rPr>
              <w:t>University/ Board</w:t>
            </w:r>
          </w:p>
        </w:tc>
        <w:tc>
          <w:tcPr>
            <w:tcW w:w="965" w:type="pct"/>
            <w:tcBorders>
              <w:top w:val="nil"/>
              <w:left w:val="nil"/>
              <w:bottom w:val="nil"/>
              <w:right w:val="nil"/>
            </w:tcBorders>
            <w:shd w:val="clear" w:color="auto" w:fill="C0C0C0"/>
            <w:tcMar>
              <w:top w:w="15" w:type="dxa"/>
              <w:left w:w="15" w:type="dxa"/>
              <w:bottom w:w="15" w:type="dxa"/>
              <w:right w:w="15" w:type="dxa"/>
            </w:tcMar>
          </w:tcPr>
          <w:p w:rsidR="00940D0F" w:rsidRPr="00D75067" w:rsidRDefault="00940D0F" w:rsidP="008E04E4">
            <w:r w:rsidRPr="00D75067">
              <w:rPr>
                <w:b/>
                <w:bCs/>
              </w:rPr>
              <w:t>Year of passing</w:t>
            </w:r>
          </w:p>
        </w:tc>
        <w:tc>
          <w:tcPr>
            <w:tcW w:w="683" w:type="pct"/>
            <w:tcBorders>
              <w:top w:val="nil"/>
              <w:left w:val="nil"/>
              <w:bottom w:val="nil"/>
              <w:right w:val="nil"/>
            </w:tcBorders>
            <w:shd w:val="clear" w:color="auto" w:fill="C0C0C0"/>
            <w:tcMar>
              <w:top w:w="15" w:type="dxa"/>
              <w:left w:w="15" w:type="dxa"/>
              <w:bottom w:w="15" w:type="dxa"/>
              <w:right w:w="15" w:type="dxa"/>
            </w:tcMar>
          </w:tcPr>
          <w:p w:rsidR="00940D0F" w:rsidRPr="00040A3D" w:rsidRDefault="00940D0F" w:rsidP="008E04E4">
            <w:pPr>
              <w:pStyle w:val="Heading4"/>
              <w:rPr>
                <w:sz w:val="24"/>
                <w:szCs w:val="24"/>
                <w:u w:val="none"/>
              </w:rPr>
            </w:pPr>
            <w:r w:rsidRPr="00040A3D">
              <w:rPr>
                <w:sz w:val="24"/>
                <w:szCs w:val="24"/>
                <w:u w:val="none"/>
              </w:rPr>
              <w:t>Percentage</w:t>
            </w:r>
          </w:p>
        </w:tc>
      </w:tr>
      <w:tr w:rsidR="00E573CB" w:rsidRPr="00D75067" w:rsidTr="00E573CB">
        <w:trPr>
          <w:trHeight w:val="878"/>
          <w:tblCellSpacing w:w="0" w:type="dxa"/>
        </w:trPr>
        <w:tc>
          <w:tcPr>
            <w:tcW w:w="892" w:type="pct"/>
            <w:tcBorders>
              <w:top w:val="nil"/>
              <w:left w:val="nil"/>
              <w:bottom w:val="nil"/>
              <w:right w:val="nil"/>
            </w:tcBorders>
            <w:shd w:val="clear" w:color="auto" w:fill="auto"/>
            <w:tcMar>
              <w:top w:w="15" w:type="dxa"/>
              <w:left w:w="15" w:type="dxa"/>
              <w:bottom w:w="15" w:type="dxa"/>
              <w:right w:w="15" w:type="dxa"/>
            </w:tcMar>
          </w:tcPr>
          <w:p w:rsidR="00E573CB" w:rsidRPr="00D75067" w:rsidRDefault="00E573CB" w:rsidP="00E573CB">
            <w:pPr>
              <w:rPr>
                <w:b/>
              </w:rPr>
            </w:pPr>
            <w:r w:rsidRPr="00D75067">
              <w:rPr>
                <w:b/>
              </w:rPr>
              <w:t>Diploma</w:t>
            </w:r>
          </w:p>
          <w:p w:rsidR="00E573CB" w:rsidRDefault="00E573CB" w:rsidP="00E573CB">
            <w:r w:rsidRPr="00D75067">
              <w:t>(</w:t>
            </w:r>
            <w:r>
              <w:t>IATA</w:t>
            </w:r>
            <w:r w:rsidRPr="00D75067">
              <w:t>)</w:t>
            </w:r>
          </w:p>
          <w:p w:rsidR="00354788" w:rsidRDefault="00354788" w:rsidP="00E573CB"/>
          <w:p w:rsidR="00354788" w:rsidRDefault="00354788" w:rsidP="00E573CB">
            <w:pPr>
              <w:rPr>
                <w:b/>
              </w:rPr>
            </w:pPr>
            <w:r w:rsidRPr="00354788">
              <w:rPr>
                <w:b/>
              </w:rPr>
              <w:t>Diploma</w:t>
            </w:r>
          </w:p>
          <w:p w:rsidR="00354788" w:rsidRDefault="00354788" w:rsidP="00E573CB">
            <w:r>
              <w:rPr>
                <w:b/>
              </w:rPr>
              <w:t>(</w:t>
            </w:r>
            <w:r w:rsidR="0059017E" w:rsidRPr="00354788">
              <w:t xml:space="preserve">Fire </w:t>
            </w:r>
            <w:r w:rsidR="0059017E">
              <w:t xml:space="preserve">&amp; </w:t>
            </w:r>
            <w:r w:rsidR="0059017E" w:rsidRPr="00354788">
              <w:t>Safety</w:t>
            </w:r>
          </w:p>
          <w:p w:rsidR="00354788" w:rsidRPr="00354788" w:rsidRDefault="00354788" w:rsidP="00E573CB">
            <w:pPr>
              <w:rPr>
                <w:b/>
              </w:rPr>
            </w:pPr>
            <w:r>
              <w:t>Engineering)</w:t>
            </w:r>
          </w:p>
        </w:tc>
        <w:tc>
          <w:tcPr>
            <w:tcW w:w="1274" w:type="pct"/>
            <w:tcBorders>
              <w:top w:val="nil"/>
              <w:left w:val="nil"/>
              <w:bottom w:val="nil"/>
              <w:right w:val="nil"/>
            </w:tcBorders>
            <w:shd w:val="clear" w:color="auto" w:fill="auto"/>
            <w:tcMar>
              <w:top w:w="15" w:type="dxa"/>
              <w:left w:w="15" w:type="dxa"/>
              <w:bottom w:w="15" w:type="dxa"/>
              <w:right w:w="15" w:type="dxa"/>
            </w:tcMar>
          </w:tcPr>
          <w:p w:rsidR="00E573CB" w:rsidRDefault="00E573CB" w:rsidP="00E573CB">
            <w:r>
              <w:t xml:space="preserve">Institute of Air Travel </w:t>
            </w:r>
            <w:r w:rsidR="0059017E">
              <w:t>Studies</w:t>
            </w:r>
            <w:r w:rsidR="0059017E" w:rsidRPr="00D75067">
              <w:t>, Adoor</w:t>
            </w:r>
            <w:r>
              <w:t>.</w:t>
            </w:r>
          </w:p>
          <w:p w:rsidR="00354788" w:rsidRDefault="00354788" w:rsidP="00E573CB"/>
          <w:p w:rsidR="00354788" w:rsidRPr="00D75067" w:rsidRDefault="00354788" w:rsidP="00354788">
            <w:r>
              <w:t xml:space="preserve">St Mary’s </w:t>
            </w:r>
            <w:r w:rsidR="0059017E">
              <w:t>Engineering Institute, Palai</w:t>
            </w:r>
            <w:r>
              <w:t>.</w:t>
            </w:r>
          </w:p>
        </w:tc>
        <w:tc>
          <w:tcPr>
            <w:tcW w:w="1186" w:type="pct"/>
            <w:tcBorders>
              <w:top w:val="nil"/>
              <w:left w:val="nil"/>
              <w:bottom w:val="nil"/>
              <w:right w:val="nil"/>
            </w:tcBorders>
            <w:shd w:val="clear" w:color="auto" w:fill="auto"/>
            <w:tcMar>
              <w:top w:w="15" w:type="dxa"/>
              <w:left w:w="15" w:type="dxa"/>
              <w:bottom w:w="15" w:type="dxa"/>
              <w:right w:w="15" w:type="dxa"/>
            </w:tcMar>
          </w:tcPr>
          <w:p w:rsidR="00E573CB" w:rsidRDefault="00354788" w:rsidP="00E573CB">
            <w:r>
              <w:t>IATS</w:t>
            </w:r>
          </w:p>
          <w:p w:rsidR="00354788" w:rsidRDefault="00354788" w:rsidP="00E573CB"/>
          <w:p w:rsidR="00354788" w:rsidRDefault="00354788" w:rsidP="00E573CB"/>
          <w:p w:rsidR="00354788" w:rsidRPr="00D75067" w:rsidRDefault="00354788" w:rsidP="00E573CB">
            <w:r>
              <w:t>Indian Technical Education Council</w:t>
            </w:r>
          </w:p>
        </w:tc>
        <w:tc>
          <w:tcPr>
            <w:tcW w:w="965" w:type="pct"/>
            <w:tcBorders>
              <w:top w:val="nil"/>
              <w:left w:val="nil"/>
              <w:bottom w:val="nil"/>
              <w:right w:val="nil"/>
            </w:tcBorders>
            <w:shd w:val="clear" w:color="auto" w:fill="auto"/>
            <w:tcMar>
              <w:top w:w="15" w:type="dxa"/>
              <w:left w:w="15" w:type="dxa"/>
              <w:bottom w:w="15" w:type="dxa"/>
              <w:right w:w="15" w:type="dxa"/>
            </w:tcMar>
          </w:tcPr>
          <w:p w:rsidR="00E573CB" w:rsidRDefault="00E573CB" w:rsidP="00354788">
            <w:r w:rsidRPr="00D75067">
              <w:t xml:space="preserve">    20</w:t>
            </w:r>
            <w:r w:rsidR="00354788">
              <w:t>1</w:t>
            </w:r>
            <w:r>
              <w:t>0</w:t>
            </w:r>
          </w:p>
          <w:p w:rsidR="00354788" w:rsidRDefault="00354788" w:rsidP="00354788"/>
          <w:p w:rsidR="00354788" w:rsidRDefault="00354788" w:rsidP="00354788"/>
          <w:p w:rsidR="00354788" w:rsidRPr="00D75067" w:rsidRDefault="00354788" w:rsidP="00354788">
            <w:r>
              <w:t xml:space="preserve">    2006                        </w:t>
            </w:r>
          </w:p>
        </w:tc>
        <w:tc>
          <w:tcPr>
            <w:tcW w:w="683" w:type="pct"/>
            <w:tcBorders>
              <w:top w:val="nil"/>
              <w:left w:val="nil"/>
              <w:bottom w:val="nil"/>
              <w:right w:val="nil"/>
            </w:tcBorders>
            <w:shd w:val="clear" w:color="auto" w:fill="auto"/>
            <w:tcMar>
              <w:top w:w="15" w:type="dxa"/>
              <w:left w:w="15" w:type="dxa"/>
              <w:bottom w:w="15" w:type="dxa"/>
              <w:right w:w="15" w:type="dxa"/>
            </w:tcMar>
          </w:tcPr>
          <w:p w:rsidR="00E573CB" w:rsidRDefault="00E573CB" w:rsidP="00E573CB">
            <w:r w:rsidRPr="00D75067">
              <w:t>6</w:t>
            </w:r>
            <w:r>
              <w:t>2</w:t>
            </w:r>
            <w:r w:rsidRPr="00D75067">
              <w:t xml:space="preserve"> %</w:t>
            </w:r>
          </w:p>
          <w:p w:rsidR="00354788" w:rsidRDefault="00354788" w:rsidP="00E573CB"/>
          <w:p w:rsidR="00354788" w:rsidRDefault="00354788" w:rsidP="00E573CB"/>
          <w:p w:rsidR="00354788" w:rsidRDefault="00354788" w:rsidP="00E573CB">
            <w:r>
              <w:t>66%</w:t>
            </w:r>
          </w:p>
          <w:p w:rsidR="00354788" w:rsidRPr="00D75067" w:rsidRDefault="00354788" w:rsidP="00E573CB"/>
        </w:tc>
      </w:tr>
      <w:tr w:rsidR="00E573CB" w:rsidRPr="00D75067" w:rsidTr="00E573CB">
        <w:trPr>
          <w:trHeight w:val="532"/>
          <w:tblCellSpacing w:w="0" w:type="dxa"/>
        </w:trPr>
        <w:tc>
          <w:tcPr>
            <w:tcW w:w="892" w:type="pct"/>
            <w:tcBorders>
              <w:top w:val="nil"/>
              <w:left w:val="nil"/>
              <w:bottom w:val="nil"/>
              <w:right w:val="nil"/>
            </w:tcBorders>
            <w:shd w:val="clear" w:color="auto" w:fill="auto"/>
            <w:tcMar>
              <w:top w:w="15" w:type="dxa"/>
              <w:left w:w="15" w:type="dxa"/>
              <w:bottom w:w="15" w:type="dxa"/>
              <w:right w:w="15" w:type="dxa"/>
            </w:tcMar>
          </w:tcPr>
          <w:p w:rsidR="00E573CB" w:rsidRPr="00D75067" w:rsidRDefault="00E573CB" w:rsidP="00E573CB"/>
          <w:p w:rsidR="00E573CB" w:rsidRPr="00D75067" w:rsidRDefault="00E573CB" w:rsidP="00E573CB">
            <w:r w:rsidRPr="00D75067">
              <w:rPr>
                <w:b/>
              </w:rPr>
              <w:t>S.S.L.C</w:t>
            </w:r>
          </w:p>
        </w:tc>
        <w:tc>
          <w:tcPr>
            <w:tcW w:w="1274" w:type="pct"/>
            <w:tcBorders>
              <w:top w:val="nil"/>
              <w:left w:val="nil"/>
              <w:bottom w:val="nil"/>
              <w:right w:val="nil"/>
            </w:tcBorders>
            <w:shd w:val="clear" w:color="auto" w:fill="auto"/>
            <w:tcMar>
              <w:top w:w="15" w:type="dxa"/>
              <w:left w:w="15" w:type="dxa"/>
              <w:bottom w:w="15" w:type="dxa"/>
              <w:right w:w="15" w:type="dxa"/>
            </w:tcMar>
          </w:tcPr>
          <w:p w:rsidR="00E573CB" w:rsidRPr="00D75067" w:rsidRDefault="00E573CB" w:rsidP="00E573CB"/>
          <w:p w:rsidR="00E573CB" w:rsidRPr="00D75067" w:rsidRDefault="00E573CB" w:rsidP="00E573CB">
            <w:r>
              <w:t>New Baldwin Residential HS</w:t>
            </w:r>
            <w:r w:rsidRPr="00D75067">
              <w:t>.</w:t>
            </w:r>
          </w:p>
        </w:tc>
        <w:tc>
          <w:tcPr>
            <w:tcW w:w="1186" w:type="pct"/>
            <w:tcBorders>
              <w:top w:val="nil"/>
              <w:left w:val="nil"/>
              <w:bottom w:val="nil"/>
              <w:right w:val="nil"/>
            </w:tcBorders>
            <w:shd w:val="clear" w:color="auto" w:fill="auto"/>
            <w:tcMar>
              <w:top w:w="15" w:type="dxa"/>
              <w:left w:w="15" w:type="dxa"/>
              <w:bottom w:w="15" w:type="dxa"/>
              <w:right w:w="15" w:type="dxa"/>
            </w:tcMar>
          </w:tcPr>
          <w:p w:rsidR="00E573CB" w:rsidRPr="00D75067" w:rsidRDefault="00E573CB" w:rsidP="00E573CB"/>
          <w:p w:rsidR="00E573CB" w:rsidRPr="00D75067" w:rsidRDefault="00E573CB" w:rsidP="00E573CB">
            <w:r w:rsidRPr="00D75067">
              <w:t>Board of Secondary Education, K</w:t>
            </w:r>
            <w:r>
              <w:t>arnataka</w:t>
            </w:r>
            <w:r w:rsidRPr="00D75067">
              <w:t>.</w:t>
            </w:r>
          </w:p>
        </w:tc>
        <w:tc>
          <w:tcPr>
            <w:tcW w:w="965" w:type="pct"/>
            <w:tcBorders>
              <w:top w:val="nil"/>
              <w:left w:val="nil"/>
              <w:bottom w:val="nil"/>
              <w:right w:val="nil"/>
            </w:tcBorders>
            <w:shd w:val="clear" w:color="auto" w:fill="auto"/>
            <w:tcMar>
              <w:top w:w="15" w:type="dxa"/>
              <w:left w:w="15" w:type="dxa"/>
              <w:bottom w:w="15" w:type="dxa"/>
              <w:right w:w="15" w:type="dxa"/>
            </w:tcMar>
          </w:tcPr>
          <w:p w:rsidR="00E573CB" w:rsidRPr="00D75067" w:rsidRDefault="00E573CB" w:rsidP="00E573CB"/>
          <w:p w:rsidR="00E573CB" w:rsidRPr="00D75067" w:rsidRDefault="00E573CB" w:rsidP="00E573CB">
            <w:r w:rsidRPr="00D75067">
              <w:t xml:space="preserve">     </w:t>
            </w:r>
            <w:r>
              <w:t>2005</w:t>
            </w:r>
          </w:p>
        </w:tc>
        <w:tc>
          <w:tcPr>
            <w:tcW w:w="683" w:type="pct"/>
            <w:tcBorders>
              <w:top w:val="nil"/>
              <w:left w:val="nil"/>
              <w:bottom w:val="nil"/>
              <w:right w:val="nil"/>
            </w:tcBorders>
            <w:shd w:val="clear" w:color="auto" w:fill="auto"/>
            <w:tcMar>
              <w:top w:w="15" w:type="dxa"/>
              <w:left w:w="15" w:type="dxa"/>
              <w:bottom w:w="15" w:type="dxa"/>
              <w:right w:w="15" w:type="dxa"/>
            </w:tcMar>
          </w:tcPr>
          <w:p w:rsidR="00E573CB" w:rsidRPr="00D75067" w:rsidRDefault="00E573CB" w:rsidP="00E573CB"/>
          <w:p w:rsidR="00E573CB" w:rsidRPr="00D75067" w:rsidRDefault="00401DDE" w:rsidP="00E573CB">
            <w:r>
              <w:t xml:space="preserve">49 </w:t>
            </w:r>
            <w:r w:rsidR="00E573CB" w:rsidRPr="00D75067">
              <w:t>%</w:t>
            </w:r>
          </w:p>
        </w:tc>
      </w:tr>
      <w:tr w:rsidR="00E573CB" w:rsidRPr="00D75067" w:rsidTr="00E573CB">
        <w:trPr>
          <w:trHeight w:val="65"/>
          <w:tblCellSpacing w:w="0" w:type="dxa"/>
        </w:trPr>
        <w:tc>
          <w:tcPr>
            <w:tcW w:w="892" w:type="pct"/>
            <w:tcBorders>
              <w:top w:val="nil"/>
              <w:left w:val="nil"/>
              <w:bottom w:val="nil"/>
              <w:right w:val="nil"/>
            </w:tcBorders>
            <w:shd w:val="clear" w:color="auto" w:fill="auto"/>
            <w:tcMar>
              <w:top w:w="15" w:type="dxa"/>
              <w:left w:w="15" w:type="dxa"/>
              <w:bottom w:w="15" w:type="dxa"/>
              <w:right w:w="15" w:type="dxa"/>
            </w:tcMar>
          </w:tcPr>
          <w:p w:rsidR="00E573CB" w:rsidRPr="00D75067" w:rsidRDefault="00E573CB" w:rsidP="00E573CB"/>
        </w:tc>
        <w:tc>
          <w:tcPr>
            <w:tcW w:w="1274" w:type="pct"/>
            <w:tcBorders>
              <w:top w:val="nil"/>
              <w:left w:val="nil"/>
              <w:bottom w:val="nil"/>
              <w:right w:val="nil"/>
            </w:tcBorders>
            <w:shd w:val="clear" w:color="auto" w:fill="auto"/>
            <w:tcMar>
              <w:top w:w="15" w:type="dxa"/>
              <w:left w:w="15" w:type="dxa"/>
              <w:bottom w:w="15" w:type="dxa"/>
              <w:right w:w="15" w:type="dxa"/>
            </w:tcMar>
          </w:tcPr>
          <w:p w:rsidR="00E573CB" w:rsidRPr="00D75067" w:rsidRDefault="00E573CB" w:rsidP="00E573CB"/>
        </w:tc>
        <w:tc>
          <w:tcPr>
            <w:tcW w:w="1186" w:type="pct"/>
            <w:tcBorders>
              <w:top w:val="nil"/>
              <w:left w:val="nil"/>
              <w:bottom w:val="nil"/>
              <w:right w:val="nil"/>
            </w:tcBorders>
            <w:shd w:val="clear" w:color="auto" w:fill="auto"/>
            <w:tcMar>
              <w:top w:w="15" w:type="dxa"/>
              <w:left w:w="15" w:type="dxa"/>
              <w:bottom w:w="15" w:type="dxa"/>
              <w:right w:w="15" w:type="dxa"/>
            </w:tcMar>
          </w:tcPr>
          <w:p w:rsidR="00E573CB" w:rsidRPr="00D75067" w:rsidRDefault="00E573CB" w:rsidP="00E573CB"/>
        </w:tc>
        <w:tc>
          <w:tcPr>
            <w:tcW w:w="965" w:type="pct"/>
            <w:tcBorders>
              <w:top w:val="nil"/>
              <w:left w:val="nil"/>
              <w:bottom w:val="nil"/>
              <w:right w:val="nil"/>
            </w:tcBorders>
            <w:shd w:val="clear" w:color="auto" w:fill="auto"/>
            <w:tcMar>
              <w:top w:w="15" w:type="dxa"/>
              <w:left w:w="15" w:type="dxa"/>
              <w:bottom w:w="15" w:type="dxa"/>
              <w:right w:w="15" w:type="dxa"/>
            </w:tcMar>
          </w:tcPr>
          <w:p w:rsidR="00E573CB" w:rsidRPr="00D75067" w:rsidRDefault="00E573CB" w:rsidP="00E573CB"/>
        </w:tc>
        <w:tc>
          <w:tcPr>
            <w:tcW w:w="683" w:type="pct"/>
            <w:tcBorders>
              <w:top w:val="nil"/>
              <w:left w:val="nil"/>
              <w:bottom w:val="nil"/>
              <w:right w:val="nil"/>
            </w:tcBorders>
            <w:shd w:val="clear" w:color="auto" w:fill="auto"/>
            <w:tcMar>
              <w:top w:w="15" w:type="dxa"/>
              <w:left w:w="15" w:type="dxa"/>
              <w:bottom w:w="15" w:type="dxa"/>
              <w:right w:w="15" w:type="dxa"/>
            </w:tcMar>
          </w:tcPr>
          <w:p w:rsidR="00E573CB" w:rsidRPr="00D75067" w:rsidRDefault="00E573CB" w:rsidP="00E573CB"/>
        </w:tc>
      </w:tr>
    </w:tbl>
    <w:p w:rsidR="004F71C8" w:rsidRPr="00D75067" w:rsidRDefault="004F71C8" w:rsidP="0066035B">
      <w:pPr>
        <w:spacing w:line="360" w:lineRule="auto"/>
        <w:ind w:firstLine="360"/>
        <w:rPr>
          <w:b/>
          <w:bCs/>
          <w:u w:val="single"/>
        </w:rPr>
      </w:pPr>
    </w:p>
    <w:p w:rsidR="00940D0F" w:rsidRPr="00D75067" w:rsidRDefault="00940D0F" w:rsidP="0066035B">
      <w:pPr>
        <w:ind w:firstLine="360"/>
        <w:rPr>
          <w:u w:val="single"/>
        </w:rPr>
      </w:pPr>
      <w:r w:rsidRPr="00D75067">
        <w:rPr>
          <w:b/>
          <w:bCs/>
          <w:u w:val="single"/>
        </w:rPr>
        <w:t>PERSONAL PROFILE</w:t>
      </w:r>
    </w:p>
    <w:p w:rsidR="00940D0F" w:rsidRPr="00D75067" w:rsidRDefault="00940D0F" w:rsidP="0066035B">
      <w:pPr>
        <w:ind w:firstLine="360"/>
        <w:rPr>
          <w:lang w:eastAsia="ja-JP"/>
        </w:rPr>
      </w:pPr>
    </w:p>
    <w:p w:rsidR="00940D0F" w:rsidRPr="00D75067" w:rsidRDefault="0059017E" w:rsidP="0066035B">
      <w:pPr>
        <w:ind w:firstLine="360"/>
        <w:rPr>
          <w:lang w:eastAsia="ja-JP"/>
        </w:rPr>
      </w:pPr>
      <w:r>
        <w:t>Date of birth</w:t>
      </w:r>
      <w:r>
        <w:tab/>
      </w:r>
      <w:r>
        <w:tab/>
      </w:r>
      <w:r>
        <w:tab/>
        <w:t xml:space="preserve">:          </w:t>
      </w:r>
      <w:r w:rsidR="00E573CB">
        <w:t>13</w:t>
      </w:r>
      <w:r w:rsidR="00940D0F" w:rsidRPr="00D75067">
        <w:rPr>
          <w:lang w:eastAsia="ja-JP"/>
        </w:rPr>
        <w:t>-0</w:t>
      </w:r>
      <w:r w:rsidR="00E573CB">
        <w:rPr>
          <w:lang w:eastAsia="ja-JP"/>
        </w:rPr>
        <w:t>5</w:t>
      </w:r>
      <w:r w:rsidR="00940D0F" w:rsidRPr="00D75067">
        <w:rPr>
          <w:lang w:eastAsia="ja-JP"/>
        </w:rPr>
        <w:t>-198</w:t>
      </w:r>
      <w:r w:rsidR="00E573CB">
        <w:rPr>
          <w:lang w:eastAsia="ja-JP"/>
        </w:rPr>
        <w:t>9</w:t>
      </w:r>
    </w:p>
    <w:p w:rsidR="00940D0F" w:rsidRPr="00D75067" w:rsidRDefault="0059017E" w:rsidP="0066035B">
      <w:pPr>
        <w:ind w:firstLine="360"/>
      </w:pPr>
      <w:r>
        <w:t>Sex</w:t>
      </w:r>
      <w:r>
        <w:tab/>
      </w:r>
      <w:r>
        <w:tab/>
      </w:r>
      <w:r>
        <w:tab/>
      </w:r>
      <w:r>
        <w:tab/>
        <w:t xml:space="preserve">:          </w:t>
      </w:r>
      <w:r w:rsidR="00940D0F" w:rsidRPr="00D75067">
        <w:t>Male</w:t>
      </w:r>
    </w:p>
    <w:p w:rsidR="004D7323" w:rsidRPr="00D75067" w:rsidRDefault="00940D0F" w:rsidP="00C43340">
      <w:pPr>
        <w:ind w:firstLine="360"/>
        <w:rPr>
          <w:lang w:eastAsia="ja-JP"/>
        </w:rPr>
      </w:pPr>
      <w:r w:rsidRPr="00D75067">
        <w:rPr>
          <w:lang w:eastAsia="ja-JP"/>
        </w:rPr>
        <w:t>Nationality</w:t>
      </w:r>
      <w:r w:rsidRPr="00D75067">
        <w:rPr>
          <w:lang w:eastAsia="ja-JP"/>
        </w:rPr>
        <w:tab/>
      </w:r>
      <w:r w:rsidRPr="00D75067">
        <w:rPr>
          <w:lang w:eastAsia="ja-JP"/>
        </w:rPr>
        <w:tab/>
      </w:r>
      <w:r w:rsidRPr="00D75067">
        <w:rPr>
          <w:lang w:eastAsia="ja-JP"/>
        </w:rPr>
        <w:tab/>
      </w:r>
      <w:r w:rsidR="00157BCB" w:rsidRPr="00D75067">
        <w:rPr>
          <w:lang w:eastAsia="ja-JP"/>
        </w:rPr>
        <w:t xml:space="preserve">         </w:t>
      </w:r>
      <w:r w:rsidR="00B1352B">
        <w:rPr>
          <w:lang w:eastAsia="ja-JP"/>
        </w:rPr>
        <w:t xml:space="preserve">  </w:t>
      </w:r>
      <w:r w:rsidR="00157BCB" w:rsidRPr="00D75067">
        <w:rPr>
          <w:lang w:eastAsia="ja-JP"/>
        </w:rPr>
        <w:t xml:space="preserve"> </w:t>
      </w:r>
      <w:r w:rsidRPr="00D75067">
        <w:rPr>
          <w:lang w:eastAsia="ja-JP"/>
        </w:rPr>
        <w:t>:</w:t>
      </w:r>
      <w:r w:rsidR="00157BCB" w:rsidRPr="00D75067">
        <w:rPr>
          <w:lang w:eastAsia="ja-JP"/>
        </w:rPr>
        <w:t xml:space="preserve"> </w:t>
      </w:r>
      <w:r w:rsidR="0059017E">
        <w:rPr>
          <w:lang w:eastAsia="ja-JP"/>
        </w:rPr>
        <w:t xml:space="preserve">         </w:t>
      </w:r>
      <w:r w:rsidR="00C43340">
        <w:rPr>
          <w:lang w:eastAsia="ja-JP"/>
        </w:rPr>
        <w:t>Indian</w:t>
      </w:r>
    </w:p>
    <w:p w:rsidR="00940D0F" w:rsidRDefault="0059017E" w:rsidP="0066035B">
      <w:pPr>
        <w:ind w:firstLine="360"/>
      </w:pPr>
      <w:r>
        <w:t>Marital status</w:t>
      </w:r>
      <w:r>
        <w:tab/>
      </w:r>
      <w:r>
        <w:tab/>
      </w:r>
      <w:r>
        <w:tab/>
        <w:t xml:space="preserve">:          </w:t>
      </w:r>
      <w:r w:rsidR="00E573CB">
        <w:t>Single</w:t>
      </w:r>
    </w:p>
    <w:p w:rsidR="00940D0F" w:rsidRPr="004D7323" w:rsidRDefault="0059017E" w:rsidP="004D7323">
      <w:pPr>
        <w:ind w:left="360"/>
      </w:pPr>
      <w:r>
        <w:rPr>
          <w:snapToGrid w:val="0"/>
          <w:lang w:eastAsia="ja-JP"/>
        </w:rPr>
        <w:t>Languages Known</w:t>
      </w:r>
      <w:r>
        <w:rPr>
          <w:snapToGrid w:val="0"/>
          <w:lang w:eastAsia="ja-JP"/>
        </w:rPr>
        <w:tab/>
      </w:r>
      <w:r>
        <w:rPr>
          <w:snapToGrid w:val="0"/>
          <w:lang w:eastAsia="ja-JP"/>
        </w:rPr>
        <w:tab/>
        <w:t xml:space="preserve">:          </w:t>
      </w:r>
      <w:r w:rsidR="00940D0F" w:rsidRPr="00D75067">
        <w:rPr>
          <w:snapToGrid w:val="0"/>
          <w:lang w:eastAsia="ja-JP"/>
        </w:rPr>
        <w:t>English</w:t>
      </w:r>
      <w:r w:rsidRPr="00D75067">
        <w:rPr>
          <w:snapToGrid w:val="0"/>
          <w:lang w:eastAsia="ja-JP"/>
        </w:rPr>
        <w:t>, Hindi, Malayalam, Kannada, Tamil</w:t>
      </w:r>
      <w:r w:rsidR="00B1352B">
        <w:rPr>
          <w:snapToGrid w:val="0"/>
          <w:lang w:eastAsia="ja-JP"/>
        </w:rPr>
        <w:t>.</w:t>
      </w:r>
    </w:p>
    <w:p w:rsidR="00F47D97" w:rsidRDefault="00F47D97" w:rsidP="0066035B">
      <w:pPr>
        <w:ind w:firstLine="360"/>
        <w:rPr>
          <w:snapToGrid w:val="0"/>
          <w:lang w:eastAsia="ja-JP"/>
        </w:rPr>
      </w:pPr>
    </w:p>
    <w:p w:rsidR="00F47D97" w:rsidRDefault="00F47D97" w:rsidP="0066035B">
      <w:pPr>
        <w:ind w:firstLine="360"/>
        <w:rPr>
          <w:snapToGrid w:val="0"/>
          <w:lang w:eastAsia="ja-JP"/>
        </w:rPr>
      </w:pPr>
    </w:p>
    <w:p w:rsidR="00AE2988" w:rsidRDefault="00AE2988" w:rsidP="00F47D97">
      <w:pPr>
        <w:ind w:firstLine="360"/>
        <w:rPr>
          <w:lang w:eastAsia="ja-JP"/>
        </w:rPr>
      </w:pPr>
      <w:r>
        <w:rPr>
          <w:b/>
          <w:bCs/>
          <w:u w:val="single"/>
        </w:rPr>
        <w:t>AFFI</w:t>
      </w:r>
      <w:r w:rsidRPr="00D75067">
        <w:rPr>
          <w:b/>
          <w:bCs/>
          <w:u w:val="single"/>
        </w:rPr>
        <w:t>R</w:t>
      </w:r>
      <w:r>
        <w:rPr>
          <w:b/>
          <w:bCs/>
          <w:u w:val="single"/>
        </w:rPr>
        <w:t>MATION</w:t>
      </w:r>
      <w:r>
        <w:rPr>
          <w:lang w:eastAsia="ja-JP"/>
        </w:rPr>
        <w:t xml:space="preserve"> </w:t>
      </w:r>
    </w:p>
    <w:p w:rsidR="00AE2988" w:rsidRDefault="00AE2988" w:rsidP="00F47D97">
      <w:pPr>
        <w:ind w:firstLine="360"/>
        <w:rPr>
          <w:lang w:eastAsia="ja-JP"/>
        </w:rPr>
      </w:pPr>
    </w:p>
    <w:p w:rsidR="00F47D97" w:rsidRPr="00D75067" w:rsidRDefault="00F47D97" w:rsidP="00F47D97">
      <w:pPr>
        <w:ind w:firstLine="360"/>
        <w:rPr>
          <w:lang w:eastAsia="ja-JP"/>
        </w:rPr>
      </w:pPr>
      <w:r>
        <w:rPr>
          <w:lang w:eastAsia="ja-JP"/>
        </w:rPr>
        <w:t>All the information furnished above is true and correct. Any further details can be provided upon request.</w:t>
      </w:r>
    </w:p>
    <w:p w:rsidR="00940D0F" w:rsidRPr="00D75067" w:rsidRDefault="00940D0F" w:rsidP="0066035B">
      <w:pPr>
        <w:ind w:firstLine="360"/>
      </w:pPr>
    </w:p>
    <w:p w:rsidR="0066035B" w:rsidRPr="00D75067" w:rsidRDefault="0066035B" w:rsidP="0066035B">
      <w:pPr>
        <w:ind w:firstLine="360"/>
      </w:pPr>
    </w:p>
    <w:p w:rsidR="0066035B" w:rsidRDefault="0066035B" w:rsidP="0066035B">
      <w:pPr>
        <w:ind w:firstLine="360"/>
      </w:pPr>
    </w:p>
    <w:p w:rsidR="0066035B" w:rsidRPr="0066035B" w:rsidRDefault="0066035B" w:rsidP="0066035B">
      <w:pPr>
        <w:ind w:firstLine="360"/>
        <w:rPr>
          <w:b/>
        </w:rPr>
      </w:pPr>
    </w:p>
    <w:sectPr w:rsidR="0066035B" w:rsidRPr="0066035B" w:rsidSect="00204A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6720A"/>
    <w:multiLevelType w:val="multilevel"/>
    <w:tmpl w:val="B12EB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0D6217"/>
    <w:multiLevelType w:val="hybridMultilevel"/>
    <w:tmpl w:val="FE00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940D0F"/>
    <w:rsid w:val="00010D51"/>
    <w:rsid w:val="0001104F"/>
    <w:rsid w:val="00021BAA"/>
    <w:rsid w:val="00040A3D"/>
    <w:rsid w:val="00063964"/>
    <w:rsid w:val="00157BCB"/>
    <w:rsid w:val="00192620"/>
    <w:rsid w:val="001D458E"/>
    <w:rsid w:val="00204A78"/>
    <w:rsid w:val="0030025B"/>
    <w:rsid w:val="003528FD"/>
    <w:rsid w:val="00354788"/>
    <w:rsid w:val="00383B04"/>
    <w:rsid w:val="003A12C3"/>
    <w:rsid w:val="00401DDE"/>
    <w:rsid w:val="00405CCD"/>
    <w:rsid w:val="00471AF0"/>
    <w:rsid w:val="00474E46"/>
    <w:rsid w:val="00494178"/>
    <w:rsid w:val="004A5821"/>
    <w:rsid w:val="004D7323"/>
    <w:rsid w:val="004F71C8"/>
    <w:rsid w:val="0059017E"/>
    <w:rsid w:val="005A2A2D"/>
    <w:rsid w:val="005A5C7E"/>
    <w:rsid w:val="0066035B"/>
    <w:rsid w:val="006B4B08"/>
    <w:rsid w:val="006B52EB"/>
    <w:rsid w:val="007977F3"/>
    <w:rsid w:val="00816CF3"/>
    <w:rsid w:val="008E04E4"/>
    <w:rsid w:val="009353ED"/>
    <w:rsid w:val="00940D0F"/>
    <w:rsid w:val="009B385C"/>
    <w:rsid w:val="00A017A5"/>
    <w:rsid w:val="00AD0664"/>
    <w:rsid w:val="00AE2988"/>
    <w:rsid w:val="00B1352B"/>
    <w:rsid w:val="00B80EA2"/>
    <w:rsid w:val="00B84730"/>
    <w:rsid w:val="00B926BD"/>
    <w:rsid w:val="00C17E7C"/>
    <w:rsid w:val="00C43340"/>
    <w:rsid w:val="00C65C0F"/>
    <w:rsid w:val="00CB6E19"/>
    <w:rsid w:val="00D03D76"/>
    <w:rsid w:val="00D75067"/>
    <w:rsid w:val="00E3200F"/>
    <w:rsid w:val="00E51CAB"/>
    <w:rsid w:val="00E573CB"/>
    <w:rsid w:val="00EE6697"/>
    <w:rsid w:val="00F1399D"/>
    <w:rsid w:val="00F2412C"/>
    <w:rsid w:val="00F47D97"/>
    <w:rsid w:val="00FC0D24"/>
    <w:rsid w:val="00FD2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D0F"/>
    <w:rPr>
      <w:rFonts w:eastAsia="MS Mincho"/>
      <w:sz w:val="24"/>
      <w:szCs w:val="24"/>
    </w:rPr>
  </w:style>
  <w:style w:type="paragraph" w:styleId="Heading1">
    <w:name w:val="heading 1"/>
    <w:basedOn w:val="Normal"/>
    <w:next w:val="Normal"/>
    <w:qFormat/>
    <w:rsid w:val="00940D0F"/>
    <w:pPr>
      <w:keepNext/>
      <w:outlineLvl w:val="0"/>
    </w:pPr>
    <w:rPr>
      <w:b/>
      <w:szCs w:val="20"/>
      <w:u w:val="single"/>
    </w:rPr>
  </w:style>
  <w:style w:type="paragraph" w:styleId="Heading3">
    <w:name w:val="heading 3"/>
    <w:basedOn w:val="Normal"/>
    <w:next w:val="Normal"/>
    <w:qFormat/>
    <w:rsid w:val="00940D0F"/>
    <w:pPr>
      <w:keepNext/>
      <w:outlineLvl w:val="2"/>
    </w:pPr>
    <w:rPr>
      <w:b/>
      <w:sz w:val="22"/>
      <w:szCs w:val="20"/>
      <w:u w:val="single"/>
    </w:rPr>
  </w:style>
  <w:style w:type="paragraph" w:styleId="Heading4">
    <w:name w:val="heading 4"/>
    <w:basedOn w:val="Normal"/>
    <w:next w:val="Normal"/>
    <w:qFormat/>
    <w:rsid w:val="00940D0F"/>
    <w:pPr>
      <w:keepNext/>
      <w:ind w:left="3600" w:hanging="3600"/>
      <w:outlineLvl w:val="3"/>
    </w:pPr>
    <w:rPr>
      <w:b/>
      <w:sz w:val="22"/>
      <w:szCs w:val="20"/>
      <w:u w:val="single"/>
    </w:rPr>
  </w:style>
  <w:style w:type="paragraph" w:styleId="Heading7">
    <w:name w:val="heading 7"/>
    <w:basedOn w:val="Normal"/>
    <w:next w:val="Normal"/>
    <w:qFormat/>
    <w:rsid w:val="00940D0F"/>
    <w:pPr>
      <w:keepNext/>
      <w:jc w:val="both"/>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0D0F"/>
    <w:pPr>
      <w:ind w:firstLine="720"/>
    </w:pPr>
    <w:rPr>
      <w:bCs/>
      <w:sz w:val="20"/>
      <w:szCs w:val="20"/>
    </w:rPr>
  </w:style>
  <w:style w:type="paragraph" w:styleId="BodyText">
    <w:name w:val="Body Text"/>
    <w:basedOn w:val="Normal"/>
    <w:rsid w:val="00940D0F"/>
    <w:rPr>
      <w:sz w:val="22"/>
      <w:szCs w:val="20"/>
    </w:rPr>
  </w:style>
  <w:style w:type="paragraph" w:styleId="BodyTextIndent3">
    <w:name w:val="Body Text Indent 3"/>
    <w:basedOn w:val="Normal"/>
    <w:rsid w:val="00940D0F"/>
    <w:pPr>
      <w:ind w:firstLine="720"/>
      <w:jc w:val="both"/>
    </w:pPr>
  </w:style>
  <w:style w:type="paragraph" w:customStyle="1" w:styleId="Achievement">
    <w:name w:val="Achievement"/>
    <w:basedOn w:val="BodyText"/>
    <w:rsid w:val="00940D0F"/>
    <w:pPr>
      <w:numPr>
        <w:numId w:val="1"/>
      </w:numPr>
      <w:tabs>
        <w:tab w:val="clear" w:pos="360"/>
      </w:tabs>
      <w:spacing w:after="60" w:line="220" w:lineRule="atLeast"/>
      <w:jc w:val="both"/>
    </w:pPr>
    <w:rPr>
      <w:rFonts w:ascii="Arial" w:hAnsi="Arial"/>
      <w:spacing w:val="-5"/>
      <w:sz w:val="20"/>
    </w:rPr>
  </w:style>
  <w:style w:type="character" w:styleId="Hyperlink">
    <w:name w:val="Hyperlink"/>
    <w:basedOn w:val="DefaultParagraphFont"/>
    <w:rsid w:val="00940D0F"/>
    <w:rPr>
      <w:color w:val="0000FF"/>
      <w:u w:val="single"/>
    </w:rPr>
  </w:style>
  <w:style w:type="paragraph" w:styleId="NormalWeb">
    <w:name w:val="Normal (Web)"/>
    <w:basedOn w:val="Normal"/>
    <w:rsid w:val="00940D0F"/>
    <w:pPr>
      <w:spacing w:before="100" w:beforeAutospacing="1" w:after="100" w:afterAutospacing="1"/>
    </w:pPr>
    <w:rPr>
      <w:rFonts w:eastAsia="Times New Roman"/>
    </w:rPr>
  </w:style>
  <w:style w:type="character" w:customStyle="1" w:styleId="gbts">
    <w:name w:val="gbts"/>
    <w:basedOn w:val="DefaultParagraphFont"/>
    <w:rsid w:val="00C65C0F"/>
  </w:style>
  <w:style w:type="character" w:customStyle="1" w:styleId="gbps">
    <w:name w:val="gbps"/>
    <w:basedOn w:val="DefaultParagraphFont"/>
    <w:rsid w:val="00C65C0F"/>
  </w:style>
  <w:style w:type="character" w:customStyle="1" w:styleId="gbps2">
    <w:name w:val="gbps2"/>
    <w:basedOn w:val="DefaultParagraphFont"/>
    <w:rsid w:val="00C65C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5534">
      <w:bodyDiv w:val="1"/>
      <w:marLeft w:val="0"/>
      <w:marRight w:val="0"/>
      <w:marTop w:val="0"/>
      <w:marBottom w:val="0"/>
      <w:divBdr>
        <w:top w:val="none" w:sz="0" w:space="0" w:color="auto"/>
        <w:left w:val="none" w:sz="0" w:space="0" w:color="auto"/>
        <w:bottom w:val="none" w:sz="0" w:space="0" w:color="auto"/>
        <w:right w:val="none" w:sz="0" w:space="0" w:color="auto"/>
      </w:divBdr>
      <w:divsChild>
        <w:div w:id="900946507">
          <w:marLeft w:val="0"/>
          <w:marRight w:val="0"/>
          <w:marTop w:val="0"/>
          <w:marBottom w:val="0"/>
          <w:divBdr>
            <w:top w:val="none" w:sz="0" w:space="0" w:color="auto"/>
            <w:left w:val="none" w:sz="0" w:space="0" w:color="auto"/>
            <w:bottom w:val="none" w:sz="0" w:space="0" w:color="auto"/>
            <w:right w:val="none" w:sz="0" w:space="0" w:color="auto"/>
          </w:divBdr>
          <w:divsChild>
            <w:div w:id="2045447300">
              <w:marLeft w:val="0"/>
              <w:marRight w:val="0"/>
              <w:marTop w:val="0"/>
              <w:marBottom w:val="0"/>
              <w:divBdr>
                <w:top w:val="none" w:sz="0" w:space="0" w:color="auto"/>
                <w:left w:val="none" w:sz="0" w:space="0" w:color="auto"/>
                <w:bottom w:val="none" w:sz="0" w:space="0" w:color="auto"/>
                <w:right w:val="none" w:sz="0" w:space="0" w:color="auto"/>
              </w:divBdr>
              <w:divsChild>
                <w:div w:id="872109757">
                  <w:marLeft w:val="0"/>
                  <w:marRight w:val="0"/>
                  <w:marTop w:val="0"/>
                  <w:marBottom w:val="0"/>
                  <w:divBdr>
                    <w:top w:val="none" w:sz="0" w:space="0" w:color="auto"/>
                    <w:left w:val="none" w:sz="0" w:space="0" w:color="auto"/>
                    <w:bottom w:val="none" w:sz="0" w:space="0" w:color="auto"/>
                    <w:right w:val="none" w:sz="0" w:space="0" w:color="auto"/>
                  </w:divBdr>
                  <w:divsChild>
                    <w:div w:id="1150515950">
                      <w:marLeft w:val="0"/>
                      <w:marRight w:val="0"/>
                      <w:marTop w:val="0"/>
                      <w:marBottom w:val="0"/>
                      <w:divBdr>
                        <w:top w:val="none" w:sz="0" w:space="0" w:color="auto"/>
                        <w:left w:val="none" w:sz="0" w:space="0" w:color="auto"/>
                        <w:bottom w:val="none" w:sz="0" w:space="0" w:color="auto"/>
                        <w:right w:val="none" w:sz="0" w:space="0" w:color="auto"/>
                      </w:divBdr>
                      <w:divsChild>
                        <w:div w:id="1825580170">
                          <w:marLeft w:val="0"/>
                          <w:marRight w:val="0"/>
                          <w:marTop w:val="0"/>
                          <w:marBottom w:val="0"/>
                          <w:divBdr>
                            <w:top w:val="none" w:sz="0" w:space="0" w:color="auto"/>
                            <w:left w:val="none" w:sz="0" w:space="0" w:color="auto"/>
                            <w:bottom w:val="none" w:sz="0" w:space="0" w:color="auto"/>
                            <w:right w:val="none" w:sz="0" w:space="0" w:color="auto"/>
                          </w:divBdr>
                          <w:divsChild>
                            <w:div w:id="9567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76913">
                  <w:marLeft w:val="0"/>
                  <w:marRight w:val="0"/>
                  <w:marTop w:val="0"/>
                  <w:marBottom w:val="0"/>
                  <w:divBdr>
                    <w:top w:val="none" w:sz="0" w:space="0" w:color="auto"/>
                    <w:left w:val="none" w:sz="0" w:space="0" w:color="auto"/>
                    <w:bottom w:val="none" w:sz="0" w:space="0" w:color="auto"/>
                    <w:right w:val="none" w:sz="0" w:space="0" w:color="auto"/>
                  </w:divBdr>
                  <w:divsChild>
                    <w:div w:id="8953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Clif J Fernandez</vt:lpstr>
    </vt:vector>
  </TitlesOfParts>
  <Company>shocker</Company>
  <LinksUpToDate>false</LinksUpToDate>
  <CharactersWithSpaces>2870</CharactersWithSpaces>
  <SharedDoc>false</SharedDoc>
  <HLinks>
    <vt:vector size="6" baseType="variant">
      <vt:variant>
        <vt:i4>1245221</vt:i4>
      </vt:variant>
      <vt:variant>
        <vt:i4>0</vt:i4>
      </vt:variant>
      <vt:variant>
        <vt:i4>0</vt:i4>
      </vt:variant>
      <vt:variant>
        <vt:i4>5</vt:i4>
      </vt:variant>
      <vt:variant>
        <vt:lpwstr>mailto:winstonwilliams1213@gmail.com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Clif J Fernandez</dc:title>
  <dc:subject/>
  <dc:creator>shocker</dc:creator>
  <cp:keywords/>
  <cp:lastModifiedBy>Reception</cp:lastModifiedBy>
  <cp:revision>3</cp:revision>
  <cp:lastPrinted>2013-06-26T10:38:00Z</cp:lastPrinted>
  <dcterms:created xsi:type="dcterms:W3CDTF">2014-07-16T06:34:00Z</dcterms:created>
  <dcterms:modified xsi:type="dcterms:W3CDTF">2015-07-04T12:30:00Z</dcterms:modified>
</cp:coreProperties>
</file>