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BBF" w:rsidRDefault="00811BBF" w:rsidP="00811BBF">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474</w:t>
      </w:r>
      <w:proofErr w:type="gramEnd"/>
    </w:p>
    <w:p w:rsidR="00811BBF" w:rsidRDefault="00811BBF" w:rsidP="00811BBF">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811BBF" w:rsidRDefault="00811BBF" w:rsidP="00811BBF">
      <w:pPr>
        <w:autoSpaceDE w:val="0"/>
        <w:autoSpaceDN w:val="0"/>
        <w:adjustRightInd w:val="0"/>
        <w:spacing w:after="0" w:line="240" w:lineRule="auto"/>
        <w:ind w:left="495"/>
        <w:rPr>
          <w:rFonts w:ascii="Tahoma" w:hAnsi="Tahoma" w:cs="Tahoma"/>
          <w:bCs/>
          <w:color w:val="000000"/>
          <w:sz w:val="18"/>
          <w:szCs w:val="18"/>
        </w:rPr>
      </w:pPr>
    </w:p>
    <w:p w:rsidR="00811BBF" w:rsidRDefault="00811BBF" w:rsidP="00811BBF">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contact this candidate use this link</w:t>
      </w:r>
    </w:p>
    <w:p w:rsidR="00811BBF" w:rsidRDefault="00811BBF" w:rsidP="00811BBF">
      <w:pPr>
        <w:autoSpaceDE w:val="0"/>
        <w:autoSpaceDN w:val="0"/>
        <w:adjustRightInd w:val="0"/>
        <w:spacing w:after="0" w:line="240" w:lineRule="auto"/>
        <w:rPr>
          <w:rFonts w:ascii="Tahoma" w:hAnsi="Tahoma" w:cs="Tahoma"/>
          <w:bCs/>
          <w:color w:val="000000"/>
          <w:sz w:val="18"/>
          <w:szCs w:val="18"/>
        </w:rPr>
      </w:pPr>
      <w:hyperlink r:id="rId6"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6844BE" w:rsidRDefault="006844BE">
      <w:pPr>
        <w:spacing w:after="0" w:line="240" w:lineRule="auto"/>
        <w:rPr>
          <w:rFonts w:ascii="Verdana" w:eastAsia="Verdana" w:hAnsi="Verdana" w:cs="Verdana"/>
          <w:sz w:val="19"/>
        </w:rPr>
      </w:pPr>
    </w:p>
    <w:p w:rsidR="006844BE" w:rsidRDefault="00CF6F27">
      <w:pPr>
        <w:spacing w:before="60" w:after="60" w:line="240" w:lineRule="auto"/>
        <w:rPr>
          <w:rFonts w:ascii="Verdana" w:eastAsia="Verdana" w:hAnsi="Verdana" w:cs="Verdana"/>
          <w:sz w:val="19"/>
        </w:rPr>
      </w:pPr>
      <w:r>
        <w:rPr>
          <w:rFonts w:ascii="Verdana" w:eastAsia="Verdana" w:hAnsi="Verdana" w:cs="Verdana"/>
          <w:sz w:val="19"/>
          <w:shd w:val="clear" w:color="auto" w:fill="C0C0C0"/>
        </w:rPr>
        <w:t>PROFESSIONAL SYNOPSIS</w:t>
      </w:r>
    </w:p>
    <w:p w:rsidR="006844BE" w:rsidRDefault="00CF6F27">
      <w:pPr>
        <w:keepNext/>
        <w:tabs>
          <w:tab w:val="left" w:pos="720"/>
        </w:tabs>
        <w:spacing w:after="0" w:line="240" w:lineRule="auto"/>
        <w:rPr>
          <w:rFonts w:ascii="Verdana" w:eastAsia="Verdana" w:hAnsi="Verdana" w:cs="Verdana"/>
          <w:sz w:val="19"/>
        </w:rPr>
      </w:pPr>
      <w:r>
        <w:rPr>
          <w:rFonts w:ascii="Verdana" w:eastAsia="Verdana" w:hAnsi="Verdana" w:cs="Verdana"/>
          <w:sz w:val="19"/>
        </w:rPr>
        <w:t xml:space="preserve">Field </w:t>
      </w:r>
      <w:r>
        <w:rPr>
          <w:rFonts w:ascii="Verdana" w:eastAsia="Verdana" w:hAnsi="Verdana" w:cs="Verdana"/>
          <w:b/>
          <w:sz w:val="19"/>
        </w:rPr>
        <w:t>mechanical supervisor</w:t>
      </w:r>
      <w:r>
        <w:rPr>
          <w:rFonts w:ascii="Verdana" w:eastAsia="Verdana" w:hAnsi="Verdana" w:cs="Verdana"/>
          <w:sz w:val="19"/>
        </w:rPr>
        <w:t xml:space="preserve"> with </w:t>
      </w:r>
      <w:r>
        <w:rPr>
          <w:rFonts w:ascii="Verdana" w:eastAsia="Verdana" w:hAnsi="Verdana" w:cs="Verdana"/>
          <w:b/>
          <w:sz w:val="19"/>
        </w:rPr>
        <w:t>14 years</w:t>
      </w:r>
      <w:r>
        <w:rPr>
          <w:rFonts w:ascii="Verdana" w:eastAsia="Verdana" w:hAnsi="Verdana" w:cs="Verdana"/>
          <w:sz w:val="19"/>
        </w:rPr>
        <w:t xml:space="preserve"> of vast exper</w:t>
      </w:r>
      <w:r w:rsidR="00E8093F">
        <w:rPr>
          <w:rFonts w:ascii="Verdana" w:eastAsia="Verdana" w:hAnsi="Verdana" w:cs="Verdana"/>
          <w:sz w:val="19"/>
        </w:rPr>
        <w:t>ience in the field of erection and</w:t>
      </w:r>
      <w:r>
        <w:rPr>
          <w:rFonts w:ascii="Verdana" w:eastAsia="Verdana" w:hAnsi="Verdana" w:cs="Verdana"/>
          <w:sz w:val="19"/>
        </w:rPr>
        <w:t xml:space="preserve"> </w:t>
      </w:r>
      <w:proofErr w:type="spellStart"/>
      <w:r>
        <w:rPr>
          <w:rFonts w:ascii="Verdana" w:eastAsia="Verdana" w:hAnsi="Verdana" w:cs="Verdana"/>
          <w:sz w:val="19"/>
        </w:rPr>
        <w:t>precommissioning</w:t>
      </w:r>
      <w:proofErr w:type="spellEnd"/>
      <w:r>
        <w:rPr>
          <w:rFonts w:ascii="Verdana" w:eastAsia="Verdana" w:hAnsi="Verdana" w:cs="Verdana"/>
          <w:sz w:val="19"/>
        </w:rPr>
        <w:t xml:space="preserve"> of static and rotary equipment and related piping &amp; structural with in onshore oil &amp; gas industry, LNG Plants and Petro chemical plants including desert locations. </w:t>
      </w:r>
    </w:p>
    <w:p w:rsidR="006844BE" w:rsidRDefault="006844BE">
      <w:pPr>
        <w:spacing w:after="0" w:line="240" w:lineRule="auto"/>
        <w:rPr>
          <w:rFonts w:ascii="Verdana" w:eastAsia="Verdana" w:hAnsi="Verdana" w:cs="Verdana"/>
          <w:sz w:val="18"/>
        </w:rPr>
      </w:pPr>
    </w:p>
    <w:p w:rsidR="006844BE" w:rsidRDefault="00CF6F27">
      <w:pPr>
        <w:spacing w:after="0" w:line="240" w:lineRule="auto"/>
        <w:rPr>
          <w:rFonts w:ascii="Verdana" w:eastAsia="Verdana" w:hAnsi="Verdana" w:cs="Verdana"/>
          <w:b/>
          <w:sz w:val="19"/>
          <w:shd w:val="clear" w:color="auto" w:fill="C0C0C0"/>
        </w:rPr>
      </w:pPr>
      <w:r>
        <w:rPr>
          <w:rFonts w:ascii="Verdana" w:eastAsia="Verdana" w:hAnsi="Verdana" w:cs="Verdana"/>
          <w:sz w:val="19"/>
          <w:shd w:val="clear" w:color="auto" w:fill="C0C0C0"/>
        </w:rPr>
        <w:t>SKILL SET</w:t>
      </w:r>
    </w:p>
    <w:p w:rsidR="00F32189" w:rsidRDefault="00F32189">
      <w:pPr>
        <w:tabs>
          <w:tab w:val="left" w:pos="720"/>
        </w:tabs>
        <w:spacing w:after="40" w:line="240" w:lineRule="auto"/>
        <w:jc w:val="both"/>
        <w:rPr>
          <w:rFonts w:ascii="Verdana" w:eastAsia="Verdana" w:hAnsi="Verdana" w:cs="Verdana"/>
          <w:sz w:val="18"/>
        </w:rPr>
      </w:pPr>
      <w:r>
        <w:rPr>
          <w:rFonts w:ascii="Verdana" w:eastAsia="Verdana" w:hAnsi="Verdana" w:cs="Verdana"/>
          <w:sz w:val="18"/>
        </w:rPr>
        <w:t>Profound knowledge and skills necessary to direct the fabrication</w:t>
      </w:r>
      <w:proofErr w:type="gramStart"/>
      <w:r w:rsidR="00BF59F8">
        <w:rPr>
          <w:rFonts w:ascii="Verdana" w:eastAsia="Verdana" w:hAnsi="Verdana" w:cs="Verdana"/>
          <w:sz w:val="18"/>
        </w:rPr>
        <w:t>,construction,installation</w:t>
      </w:r>
      <w:proofErr w:type="gramEnd"/>
      <w:r w:rsidR="00BF59F8">
        <w:rPr>
          <w:rFonts w:ascii="Verdana" w:eastAsia="Verdana" w:hAnsi="Verdana" w:cs="Verdana"/>
          <w:sz w:val="18"/>
        </w:rPr>
        <w:t xml:space="preserve"> and inspection of various equipment.</w:t>
      </w:r>
    </w:p>
    <w:p w:rsidR="006844BE" w:rsidRDefault="00CF6F27">
      <w:pPr>
        <w:tabs>
          <w:tab w:val="left" w:pos="720"/>
        </w:tabs>
        <w:spacing w:after="40" w:line="240" w:lineRule="auto"/>
        <w:jc w:val="both"/>
        <w:rPr>
          <w:rFonts w:ascii="Verdana" w:eastAsia="Verdana" w:hAnsi="Verdana" w:cs="Verdana"/>
          <w:sz w:val="18"/>
        </w:rPr>
      </w:pPr>
      <w:r>
        <w:rPr>
          <w:rFonts w:ascii="Verdana" w:eastAsia="Verdana" w:hAnsi="Verdana" w:cs="Verdana"/>
          <w:sz w:val="18"/>
        </w:rPr>
        <w:t>Site level resource planning and execution in line with the relevant specification.</w:t>
      </w:r>
    </w:p>
    <w:p w:rsidR="006844BE" w:rsidRDefault="00CF6F27">
      <w:pPr>
        <w:tabs>
          <w:tab w:val="left" w:pos="720"/>
        </w:tabs>
        <w:spacing w:after="40" w:line="240" w:lineRule="auto"/>
        <w:jc w:val="both"/>
        <w:rPr>
          <w:rFonts w:ascii="Verdana" w:eastAsia="Verdana" w:hAnsi="Verdana" w:cs="Verdana"/>
          <w:sz w:val="18"/>
        </w:rPr>
      </w:pPr>
      <w:r>
        <w:rPr>
          <w:rFonts w:ascii="Verdana" w:eastAsia="Verdana" w:hAnsi="Verdana" w:cs="Verdana"/>
          <w:sz w:val="18"/>
        </w:rPr>
        <w:t xml:space="preserve">Prompt communication to the higher ups and follow up in turn enable to achieve the end results in </w:t>
      </w:r>
      <w:r w:rsidR="00BF59F8">
        <w:rPr>
          <w:rFonts w:ascii="Verdana" w:eastAsia="Verdana" w:hAnsi="Verdana" w:cs="Verdana"/>
          <w:sz w:val="18"/>
        </w:rPr>
        <w:t xml:space="preserve">time. </w:t>
      </w:r>
    </w:p>
    <w:p w:rsidR="006844BE" w:rsidRDefault="00CF6F27">
      <w:pPr>
        <w:tabs>
          <w:tab w:val="left" w:pos="720"/>
        </w:tabs>
        <w:spacing w:after="40" w:line="240" w:lineRule="auto"/>
        <w:jc w:val="both"/>
        <w:rPr>
          <w:rFonts w:ascii="Verdana" w:eastAsia="Verdana" w:hAnsi="Verdana" w:cs="Verdana"/>
          <w:sz w:val="18"/>
        </w:rPr>
      </w:pPr>
      <w:r>
        <w:rPr>
          <w:rFonts w:ascii="Verdana" w:eastAsia="Verdana" w:hAnsi="Verdana" w:cs="Verdana"/>
          <w:sz w:val="18"/>
        </w:rPr>
        <w:t>Effective Sub contractor and Labour management.</w:t>
      </w:r>
    </w:p>
    <w:p w:rsidR="006844BE" w:rsidRDefault="006844BE">
      <w:pPr>
        <w:spacing w:after="40" w:line="240" w:lineRule="auto"/>
        <w:ind w:left="720"/>
        <w:jc w:val="both"/>
        <w:rPr>
          <w:rFonts w:ascii="Verdana" w:eastAsia="Verdana" w:hAnsi="Verdana" w:cs="Verdana"/>
          <w:sz w:val="18"/>
        </w:rPr>
      </w:pPr>
    </w:p>
    <w:p w:rsidR="006844BE" w:rsidRDefault="00CF6F27">
      <w:pPr>
        <w:spacing w:after="0" w:line="240" w:lineRule="auto"/>
        <w:rPr>
          <w:rFonts w:ascii="Verdana" w:eastAsia="Verdana" w:hAnsi="Verdana" w:cs="Verdana"/>
          <w:b/>
          <w:sz w:val="19"/>
          <w:shd w:val="clear" w:color="auto" w:fill="C0C0C0"/>
        </w:rPr>
      </w:pPr>
      <w:r>
        <w:rPr>
          <w:rFonts w:ascii="Verdana" w:eastAsia="Verdana" w:hAnsi="Verdana" w:cs="Verdana"/>
          <w:sz w:val="19"/>
          <w:shd w:val="clear" w:color="auto" w:fill="C0C0C0"/>
        </w:rPr>
        <w:t>ORGANISATIONAL EXPERIENCE</w:t>
      </w:r>
    </w:p>
    <w:p w:rsidR="006844BE" w:rsidRDefault="006844BE">
      <w:pPr>
        <w:spacing w:after="0" w:line="240" w:lineRule="auto"/>
        <w:rPr>
          <w:rFonts w:ascii="Verdana" w:eastAsia="Verdana" w:hAnsi="Verdana" w:cs="Verdana"/>
          <w:sz w:val="19"/>
        </w:rPr>
      </w:pPr>
    </w:p>
    <w:p w:rsidR="006844BE" w:rsidRDefault="0014291A">
      <w:pPr>
        <w:spacing w:after="0" w:line="240" w:lineRule="auto"/>
        <w:rPr>
          <w:rFonts w:ascii="Verdana" w:eastAsia="Verdana" w:hAnsi="Verdana" w:cs="Verdana"/>
          <w:sz w:val="19"/>
        </w:rPr>
      </w:pPr>
      <w:r>
        <w:rPr>
          <w:rFonts w:ascii="Verdana" w:eastAsia="Verdana" w:hAnsi="Verdana" w:cs="Verdana"/>
          <w:b/>
          <w:sz w:val="19"/>
        </w:rPr>
        <w:t>1. Since</w:t>
      </w:r>
      <w:r w:rsidR="00CF6F27">
        <w:rPr>
          <w:rFonts w:ascii="Verdana" w:eastAsia="Verdana" w:hAnsi="Verdana" w:cs="Verdana"/>
          <w:b/>
          <w:sz w:val="19"/>
        </w:rPr>
        <w:t xml:space="preserve"> July –2009 with M/s Punjlloyd Ltd, Abu Dhabi </w:t>
      </w:r>
      <w:r w:rsidR="00475F26">
        <w:rPr>
          <w:rFonts w:ascii="Verdana" w:eastAsia="Verdana" w:hAnsi="Verdana" w:cs="Verdana"/>
          <w:b/>
          <w:sz w:val="19"/>
        </w:rPr>
        <w:t>as</w:t>
      </w:r>
      <w:r w:rsidR="00CF6F27">
        <w:rPr>
          <w:rFonts w:ascii="Verdana" w:eastAsia="Verdana" w:hAnsi="Verdana" w:cs="Verdana"/>
          <w:b/>
          <w:sz w:val="19"/>
        </w:rPr>
        <w:t xml:space="preserve"> Mechanical Supervisor </w:t>
      </w:r>
    </w:p>
    <w:p w:rsidR="006844BE" w:rsidRDefault="00CF6F27">
      <w:pPr>
        <w:spacing w:after="0" w:line="240" w:lineRule="auto"/>
        <w:rPr>
          <w:rFonts w:ascii="Verdana" w:eastAsia="Verdana" w:hAnsi="Verdana" w:cs="Verdana"/>
          <w:sz w:val="19"/>
        </w:rPr>
      </w:pPr>
      <w:r>
        <w:rPr>
          <w:rFonts w:ascii="Verdana" w:eastAsia="Verdana" w:hAnsi="Verdana" w:cs="Verdana"/>
          <w:b/>
          <w:sz w:val="19"/>
        </w:rPr>
        <w:t>Project I</w:t>
      </w:r>
      <w:r>
        <w:rPr>
          <w:rFonts w:ascii="Verdana" w:eastAsia="Verdana" w:hAnsi="Verdana" w:cs="Verdana"/>
          <w:b/>
          <w:sz w:val="19"/>
        </w:rPr>
        <w:tab/>
      </w:r>
      <w:r>
        <w:rPr>
          <w:rFonts w:ascii="Verdana" w:eastAsia="Verdana" w:hAnsi="Verdana" w:cs="Verdana"/>
          <w:sz w:val="19"/>
        </w:rPr>
        <w:t xml:space="preserve">: Utility, </w:t>
      </w:r>
      <w:r w:rsidR="00475F26">
        <w:rPr>
          <w:rFonts w:ascii="Verdana" w:eastAsia="Verdana" w:hAnsi="Verdana" w:cs="Verdana"/>
          <w:sz w:val="19"/>
        </w:rPr>
        <w:t>off</w:t>
      </w:r>
      <w:r>
        <w:rPr>
          <w:rFonts w:ascii="Verdana" w:eastAsia="Verdana" w:hAnsi="Verdana" w:cs="Verdana"/>
          <w:sz w:val="19"/>
        </w:rPr>
        <w:t xml:space="preserve"> sites and external interconnection facilities for</w:t>
      </w:r>
    </w:p>
    <w:p w:rsidR="006844BE" w:rsidRDefault="00CF6F27">
      <w:pPr>
        <w:spacing w:after="0" w:line="240" w:lineRule="auto"/>
        <w:rPr>
          <w:rFonts w:ascii="Verdana" w:eastAsia="Verdana" w:hAnsi="Verdana" w:cs="Verdana"/>
          <w:sz w:val="19"/>
        </w:rPr>
      </w:pPr>
      <w:r>
        <w:rPr>
          <w:rFonts w:ascii="Verdana" w:eastAsia="Verdana" w:hAnsi="Verdana" w:cs="Verdana"/>
          <w:sz w:val="19"/>
        </w:rPr>
        <w:t xml:space="preserve">                     Borouge – 2. Ruwais.</w:t>
      </w:r>
    </w:p>
    <w:p w:rsidR="006844BE" w:rsidRDefault="00CF6F27">
      <w:pPr>
        <w:spacing w:after="0" w:line="240" w:lineRule="auto"/>
        <w:rPr>
          <w:rFonts w:ascii="Verdana" w:eastAsia="Verdana" w:hAnsi="Verdana" w:cs="Verdana"/>
          <w:sz w:val="19"/>
        </w:rPr>
      </w:pPr>
      <w:r>
        <w:rPr>
          <w:rFonts w:ascii="Verdana" w:eastAsia="Verdana" w:hAnsi="Verdana" w:cs="Verdana"/>
          <w:sz w:val="19"/>
        </w:rPr>
        <w:t>Client</w:t>
      </w:r>
      <w:r>
        <w:rPr>
          <w:rFonts w:ascii="Verdana" w:eastAsia="Verdana" w:hAnsi="Verdana" w:cs="Verdana"/>
          <w:b/>
          <w:sz w:val="19"/>
        </w:rPr>
        <w:t xml:space="preserve"> </w:t>
      </w:r>
      <w:r>
        <w:rPr>
          <w:rFonts w:ascii="Verdana" w:eastAsia="Verdana" w:hAnsi="Verdana" w:cs="Verdana"/>
          <w:sz w:val="19"/>
        </w:rPr>
        <w:tab/>
      </w:r>
      <w:r>
        <w:rPr>
          <w:rFonts w:ascii="Verdana" w:eastAsia="Verdana" w:hAnsi="Verdana" w:cs="Verdana"/>
          <w:sz w:val="19"/>
        </w:rPr>
        <w:tab/>
        <w:t>: Technicas Reunidas SPA, Spain</w:t>
      </w:r>
    </w:p>
    <w:p w:rsidR="006844BE" w:rsidRDefault="00CF6F27">
      <w:pPr>
        <w:spacing w:after="0" w:line="240" w:lineRule="auto"/>
        <w:rPr>
          <w:rFonts w:ascii="Verdana" w:eastAsia="Verdana" w:hAnsi="Verdana" w:cs="Verdana"/>
          <w:sz w:val="19"/>
        </w:rPr>
      </w:pPr>
      <w:r>
        <w:rPr>
          <w:rFonts w:ascii="Verdana" w:eastAsia="Verdana" w:hAnsi="Verdana" w:cs="Verdana"/>
          <w:sz w:val="19"/>
        </w:rPr>
        <w:t>Customer</w:t>
      </w:r>
      <w:r>
        <w:rPr>
          <w:rFonts w:ascii="Verdana" w:eastAsia="Verdana" w:hAnsi="Verdana" w:cs="Verdana"/>
          <w:sz w:val="19"/>
        </w:rPr>
        <w:tab/>
        <w:t>: Abu Dhabi Polymers Limited (Borouge)</w:t>
      </w:r>
    </w:p>
    <w:p w:rsidR="006844BE" w:rsidRDefault="006844BE">
      <w:pPr>
        <w:spacing w:after="0" w:line="240" w:lineRule="auto"/>
        <w:rPr>
          <w:rFonts w:ascii="Verdana" w:eastAsia="Verdana" w:hAnsi="Verdana" w:cs="Verdana"/>
          <w:sz w:val="19"/>
        </w:rPr>
      </w:pPr>
    </w:p>
    <w:p w:rsidR="006844BE" w:rsidRDefault="00CF6F27">
      <w:pPr>
        <w:spacing w:after="0" w:line="240" w:lineRule="auto"/>
        <w:rPr>
          <w:rFonts w:ascii="Verdana" w:eastAsia="Verdana" w:hAnsi="Verdana" w:cs="Verdana"/>
          <w:sz w:val="18"/>
        </w:rPr>
      </w:pPr>
      <w:r>
        <w:rPr>
          <w:rFonts w:ascii="Verdana" w:eastAsia="Verdana" w:hAnsi="Verdana" w:cs="Verdana"/>
          <w:sz w:val="18"/>
          <w:u w:val="single"/>
        </w:rPr>
        <w:t xml:space="preserve">Roles &amp; Responsibilities </w:t>
      </w:r>
    </w:p>
    <w:p w:rsidR="006844BE" w:rsidRDefault="00CF6F27">
      <w:pPr>
        <w:spacing w:after="0" w:line="240" w:lineRule="auto"/>
        <w:rPr>
          <w:rFonts w:ascii="Verdana" w:eastAsia="Verdana" w:hAnsi="Verdana" w:cs="Verdana"/>
          <w:sz w:val="20"/>
        </w:rPr>
      </w:pPr>
      <w:r>
        <w:rPr>
          <w:rFonts w:ascii="Verdana" w:eastAsia="Verdana" w:hAnsi="Verdana" w:cs="Verdana"/>
          <w:sz w:val="18"/>
        </w:rPr>
        <w:t xml:space="preserve">  </w:t>
      </w:r>
      <w:r>
        <w:rPr>
          <w:rFonts w:ascii="Verdana" w:eastAsia="Verdana" w:hAnsi="Verdana" w:cs="Verdana"/>
          <w:sz w:val="19"/>
        </w:rPr>
        <w:t xml:space="preserve">Assembly and erection of 440 KW Hitachi make Vertical centrifugal pumps – 5 no’s power operated for Sea water circulation each weighs 120 MT.Assembly and Erection of Turbine driven Sea water pump and accessories like Lube oil skid , Lube oil condenser.Erection of 38 no’s Plate Heat Exchangers Alpha Laval make &amp; 38 no’s of Sea water Filters.Assembly and installation of 5 no’s of 440 KW Hitachi make Horizontal Centrifugal Closed circuit cooling water pumps each Weighs 124 MT.Assembly and Erection of Turbine driven CCCW pump and accessories like Lube oil skid , Lube oil condenser total weight 146 MT.Installation of Blow down vessel and </w:t>
      </w:r>
      <w:r w:rsidR="002428BF">
        <w:rPr>
          <w:rFonts w:ascii="Verdana" w:eastAsia="Verdana" w:hAnsi="Verdana" w:cs="Verdana"/>
          <w:sz w:val="19"/>
        </w:rPr>
        <w:t>Analyzer</w:t>
      </w:r>
      <w:r>
        <w:rPr>
          <w:rFonts w:ascii="Verdana" w:eastAsia="Verdana" w:hAnsi="Verdana" w:cs="Verdana"/>
          <w:sz w:val="19"/>
        </w:rPr>
        <w:t xml:space="preserve"> House in cooling water area. Erection and alignment of In house equipments such as EOT cranes 3MT</w:t>
      </w:r>
      <w:proofErr w:type="gramStart"/>
      <w:r>
        <w:rPr>
          <w:rFonts w:ascii="Verdana" w:eastAsia="Verdana" w:hAnsi="Verdana" w:cs="Verdana"/>
          <w:sz w:val="19"/>
        </w:rPr>
        <w:t>,5</w:t>
      </w:r>
      <w:proofErr w:type="gramEnd"/>
      <w:r>
        <w:rPr>
          <w:rFonts w:ascii="Verdana" w:eastAsia="Verdana" w:hAnsi="Verdana" w:cs="Verdana"/>
          <w:sz w:val="19"/>
        </w:rPr>
        <w:t xml:space="preserve"> MT and 10 MT,and machine tools like Centre lathe, Plate bending Machine, 2 MT &amp; 3 MT</w:t>
      </w:r>
      <w:r w:rsidR="002428BF">
        <w:rPr>
          <w:rFonts w:ascii="Verdana" w:eastAsia="Verdana" w:hAnsi="Verdana" w:cs="Verdana"/>
          <w:sz w:val="19"/>
        </w:rPr>
        <w:t xml:space="preserve"> </w:t>
      </w:r>
      <w:r>
        <w:rPr>
          <w:rFonts w:ascii="Verdana" w:eastAsia="Verdana" w:hAnsi="Verdana" w:cs="Verdana"/>
          <w:sz w:val="19"/>
        </w:rPr>
        <w:t xml:space="preserve">Jib cranes, Spot welding Machine, Universal Drilling machine, Shaping Machine etc.In house utility piping and Tie ins of CS and SS of 2”.Role also covered in Labour management and Vendor material monitoring. Reporting to Site In charge and coordination with </w:t>
      </w:r>
      <w:r w:rsidR="002428BF">
        <w:rPr>
          <w:rFonts w:ascii="Verdana" w:eastAsia="Verdana" w:hAnsi="Verdana" w:cs="Verdana"/>
          <w:sz w:val="19"/>
        </w:rPr>
        <w:t>Client. Execution</w:t>
      </w:r>
      <w:r>
        <w:rPr>
          <w:rFonts w:ascii="Verdana" w:eastAsia="Verdana" w:hAnsi="Verdana" w:cs="Verdana"/>
          <w:sz w:val="19"/>
        </w:rPr>
        <w:t xml:space="preserve"> of erection job with strict adherence to Borouge Safety and Quality standards.</w:t>
      </w:r>
    </w:p>
    <w:p w:rsidR="006844BE" w:rsidRDefault="006844BE">
      <w:pPr>
        <w:spacing w:after="0" w:line="240" w:lineRule="auto"/>
        <w:rPr>
          <w:rFonts w:ascii="Verdana" w:eastAsia="Verdana" w:hAnsi="Verdana" w:cs="Verdana"/>
          <w:sz w:val="19"/>
        </w:rPr>
      </w:pPr>
    </w:p>
    <w:p w:rsidR="006844BE" w:rsidRDefault="00CF6F27">
      <w:pPr>
        <w:spacing w:after="0" w:line="240" w:lineRule="auto"/>
        <w:rPr>
          <w:rFonts w:ascii="Verdana" w:eastAsia="Verdana" w:hAnsi="Verdana" w:cs="Verdana"/>
          <w:sz w:val="19"/>
        </w:rPr>
      </w:pPr>
      <w:r>
        <w:rPr>
          <w:rFonts w:ascii="Verdana" w:eastAsia="Verdana" w:hAnsi="Verdana" w:cs="Verdana"/>
          <w:b/>
          <w:sz w:val="19"/>
        </w:rPr>
        <w:t>Project II</w:t>
      </w:r>
      <w:r>
        <w:rPr>
          <w:rFonts w:ascii="Verdana" w:eastAsia="Verdana" w:hAnsi="Verdana" w:cs="Verdana"/>
          <w:sz w:val="19"/>
        </w:rPr>
        <w:tab/>
        <w:t xml:space="preserve">:  An </w:t>
      </w:r>
      <w:r>
        <w:rPr>
          <w:rFonts w:ascii="Verdana" w:eastAsia="Verdana" w:hAnsi="Verdana" w:cs="Verdana"/>
          <w:b/>
          <w:sz w:val="19"/>
        </w:rPr>
        <w:t xml:space="preserve">EPC </w:t>
      </w:r>
      <w:r>
        <w:rPr>
          <w:rFonts w:ascii="Verdana" w:eastAsia="Verdana" w:hAnsi="Verdana" w:cs="Verdana"/>
          <w:sz w:val="19"/>
        </w:rPr>
        <w:t xml:space="preserve">Project Nitrogen Generation and Injection (Mixed Case) for  </w:t>
      </w:r>
    </w:p>
    <w:p w:rsidR="006844BE" w:rsidRDefault="00CF6F27">
      <w:pPr>
        <w:spacing w:after="0" w:line="240" w:lineRule="auto"/>
        <w:rPr>
          <w:rFonts w:ascii="Verdana" w:eastAsia="Verdana" w:hAnsi="Verdana" w:cs="Verdana"/>
          <w:b/>
          <w:sz w:val="19"/>
        </w:rPr>
      </w:pPr>
      <w:r>
        <w:rPr>
          <w:rFonts w:ascii="Verdana" w:eastAsia="Verdana" w:hAnsi="Verdana" w:cs="Verdana"/>
          <w:sz w:val="19"/>
        </w:rPr>
        <w:t xml:space="preserve">                     </w:t>
      </w:r>
      <w:r w:rsidR="0093626B">
        <w:rPr>
          <w:rFonts w:ascii="Verdana" w:eastAsia="Verdana" w:hAnsi="Verdana" w:cs="Verdana"/>
          <w:sz w:val="19"/>
        </w:rPr>
        <w:t xml:space="preserve">   </w:t>
      </w:r>
      <w:r>
        <w:rPr>
          <w:rFonts w:ascii="Verdana" w:eastAsia="Verdana" w:hAnsi="Verdana" w:cs="Verdana"/>
          <w:sz w:val="19"/>
        </w:rPr>
        <w:t xml:space="preserve"> </w:t>
      </w:r>
      <w:proofErr w:type="spellStart"/>
      <w:r>
        <w:rPr>
          <w:rFonts w:ascii="Verdana" w:eastAsia="Verdana" w:hAnsi="Verdana" w:cs="Verdana"/>
          <w:sz w:val="19"/>
        </w:rPr>
        <w:t>Habshan</w:t>
      </w:r>
      <w:proofErr w:type="spellEnd"/>
      <w:r>
        <w:rPr>
          <w:rFonts w:ascii="Verdana" w:eastAsia="Verdana" w:hAnsi="Verdana" w:cs="Verdana"/>
          <w:sz w:val="19"/>
        </w:rPr>
        <w:t>, GASCO.</w:t>
      </w:r>
    </w:p>
    <w:p w:rsidR="006844BE" w:rsidRDefault="00CF6F27">
      <w:pPr>
        <w:spacing w:after="0" w:line="240" w:lineRule="auto"/>
        <w:rPr>
          <w:rFonts w:ascii="Verdana" w:eastAsia="Verdana" w:hAnsi="Verdana" w:cs="Verdana"/>
          <w:b/>
          <w:sz w:val="19"/>
        </w:rPr>
      </w:pPr>
      <w:r>
        <w:rPr>
          <w:rFonts w:ascii="Verdana" w:eastAsia="Verdana" w:hAnsi="Verdana" w:cs="Verdana"/>
          <w:sz w:val="19"/>
        </w:rPr>
        <w:t>Customer</w:t>
      </w:r>
      <w:r>
        <w:rPr>
          <w:rFonts w:ascii="Verdana" w:eastAsia="Verdana" w:hAnsi="Verdana" w:cs="Verdana"/>
          <w:sz w:val="19"/>
        </w:rPr>
        <w:tab/>
        <w:t>:  GASCO, Abu Dhabi</w:t>
      </w:r>
    </w:p>
    <w:p w:rsidR="006844BE" w:rsidRDefault="00CF6F27">
      <w:pPr>
        <w:spacing w:after="0" w:line="240" w:lineRule="auto"/>
        <w:rPr>
          <w:rFonts w:ascii="Verdana" w:eastAsia="Verdana" w:hAnsi="Verdana" w:cs="Verdana"/>
          <w:b/>
          <w:sz w:val="18"/>
        </w:rPr>
      </w:pPr>
      <w:r>
        <w:rPr>
          <w:rFonts w:ascii="Verdana" w:eastAsia="Verdana" w:hAnsi="Verdana" w:cs="Verdana"/>
          <w:b/>
          <w:sz w:val="18"/>
        </w:rPr>
        <w:t xml:space="preserve">  </w:t>
      </w:r>
    </w:p>
    <w:p w:rsidR="006844BE" w:rsidRDefault="00CF6F27">
      <w:pPr>
        <w:spacing w:after="0" w:line="240" w:lineRule="auto"/>
        <w:rPr>
          <w:rFonts w:ascii="Verdana" w:eastAsia="Verdana" w:hAnsi="Verdana" w:cs="Verdana"/>
          <w:b/>
          <w:sz w:val="18"/>
        </w:rPr>
      </w:pPr>
      <w:r>
        <w:rPr>
          <w:rFonts w:ascii="Verdana" w:eastAsia="Verdana" w:hAnsi="Verdana" w:cs="Verdana"/>
          <w:sz w:val="18"/>
          <w:u w:val="single"/>
        </w:rPr>
        <w:t xml:space="preserve">Roles </w:t>
      </w:r>
      <w:r w:rsidR="003F5486">
        <w:rPr>
          <w:rFonts w:ascii="Verdana" w:eastAsia="Verdana" w:hAnsi="Verdana" w:cs="Verdana"/>
          <w:sz w:val="18"/>
          <w:u w:val="single"/>
        </w:rPr>
        <w:t>&amp; Responsibilities</w:t>
      </w:r>
    </w:p>
    <w:p w:rsidR="006844BE" w:rsidRDefault="00CF6F27">
      <w:pPr>
        <w:suppressAutoHyphens/>
        <w:spacing w:after="0"/>
        <w:rPr>
          <w:rFonts w:ascii="Verdana" w:eastAsia="Verdana" w:hAnsi="Verdana" w:cs="Verdana"/>
          <w:sz w:val="18"/>
        </w:rPr>
      </w:pPr>
      <w:r>
        <w:rPr>
          <w:rFonts w:ascii="Verdana" w:eastAsia="Verdana" w:hAnsi="Verdana" w:cs="Verdana"/>
          <w:sz w:val="18"/>
        </w:rPr>
        <w:t xml:space="preserve">  Carry out Major Maintenance shutdown for Sour gas Injection Compressors of Two units in Habshan - 1 also associated in LP &amp; HP compressor performance test and commissioning activities.</w:t>
      </w:r>
    </w:p>
    <w:p w:rsidR="006844BE" w:rsidRDefault="00CF6F27">
      <w:pPr>
        <w:suppressAutoHyphens/>
        <w:spacing w:after="0"/>
        <w:rPr>
          <w:rFonts w:ascii="Verdana" w:eastAsia="Verdana" w:hAnsi="Verdana" w:cs="Verdana"/>
          <w:sz w:val="20"/>
        </w:rPr>
      </w:pPr>
      <w:r>
        <w:rPr>
          <w:rFonts w:ascii="Verdana" w:eastAsia="Verdana" w:hAnsi="Verdana" w:cs="Verdana"/>
          <w:sz w:val="18"/>
        </w:rPr>
        <w:t xml:space="preserve">Up gradation of  GE NP made Centrifugal GAS Compressors ( Gas Turbine Driven)both Low Pressure (120 Bar) and High pressure (370 Bar)  to handle 25 % Nitrogen by replacement of </w:t>
      </w:r>
      <w:r w:rsidR="002428BF">
        <w:rPr>
          <w:rFonts w:ascii="Verdana" w:eastAsia="Verdana" w:hAnsi="Verdana" w:cs="Verdana"/>
          <w:sz w:val="18"/>
        </w:rPr>
        <w:t>Aluminum</w:t>
      </w:r>
      <w:r>
        <w:rPr>
          <w:rFonts w:ascii="Verdana" w:eastAsia="Verdana" w:hAnsi="Verdana" w:cs="Verdana"/>
          <w:sz w:val="18"/>
        </w:rPr>
        <w:t xml:space="preserve"> Labyrinth seals with Stainless steel in order to with stand the temperature raise due to increase in Molecular </w:t>
      </w:r>
      <w:r w:rsidR="002428BF">
        <w:rPr>
          <w:rFonts w:ascii="Verdana" w:eastAsia="Verdana" w:hAnsi="Verdana" w:cs="Verdana"/>
          <w:sz w:val="18"/>
        </w:rPr>
        <w:t>weight. Dismantling</w:t>
      </w:r>
      <w:r>
        <w:rPr>
          <w:rFonts w:ascii="Verdana" w:eastAsia="Verdana" w:hAnsi="Verdana" w:cs="Verdana"/>
          <w:sz w:val="18"/>
        </w:rPr>
        <w:t xml:space="preserve"> of Head </w:t>
      </w:r>
      <w:proofErr w:type="gramStart"/>
      <w:r>
        <w:rPr>
          <w:rFonts w:ascii="Verdana" w:eastAsia="Verdana" w:hAnsi="Verdana" w:cs="Verdana"/>
          <w:sz w:val="18"/>
        </w:rPr>
        <w:t>flange ,</w:t>
      </w:r>
      <w:proofErr w:type="gramEnd"/>
      <w:r>
        <w:rPr>
          <w:rFonts w:ascii="Verdana" w:eastAsia="Verdana" w:hAnsi="Verdana" w:cs="Verdana"/>
          <w:sz w:val="18"/>
        </w:rPr>
        <w:t xml:space="preserve"> Journal and Thrust bearings and Bundle with rotor and replacement of Labyrinth seals and Bearing Tilting </w:t>
      </w:r>
      <w:r w:rsidR="002428BF">
        <w:rPr>
          <w:rFonts w:ascii="Verdana" w:eastAsia="Verdana" w:hAnsi="Verdana" w:cs="Verdana"/>
          <w:sz w:val="18"/>
        </w:rPr>
        <w:t>pads. Reassembly</w:t>
      </w:r>
      <w:r>
        <w:rPr>
          <w:rFonts w:ascii="Verdana" w:eastAsia="Verdana" w:hAnsi="Verdana" w:cs="Verdana"/>
          <w:sz w:val="18"/>
        </w:rPr>
        <w:t xml:space="preserve"> of Bundle with </w:t>
      </w:r>
      <w:proofErr w:type="gramStart"/>
      <w:r>
        <w:rPr>
          <w:rFonts w:ascii="Verdana" w:eastAsia="Verdana" w:hAnsi="Verdana" w:cs="Verdana"/>
          <w:sz w:val="18"/>
        </w:rPr>
        <w:t>Rotor ,</w:t>
      </w:r>
      <w:proofErr w:type="gramEnd"/>
      <w:r>
        <w:rPr>
          <w:rFonts w:ascii="Verdana" w:eastAsia="Verdana" w:hAnsi="Verdana" w:cs="Verdana"/>
          <w:sz w:val="18"/>
        </w:rPr>
        <w:t xml:space="preserve"> Journal and Thrust bearing and oil seals and alignment check.</w:t>
      </w:r>
    </w:p>
    <w:p w:rsidR="006844BE" w:rsidRDefault="006844BE">
      <w:pPr>
        <w:suppressAutoHyphens/>
        <w:spacing w:after="0"/>
        <w:rPr>
          <w:rFonts w:ascii="Verdana" w:eastAsia="Verdana" w:hAnsi="Verdana" w:cs="Verdana"/>
          <w:sz w:val="20"/>
        </w:rPr>
      </w:pPr>
    </w:p>
    <w:p w:rsidR="006844BE" w:rsidRDefault="00CF6F27">
      <w:pPr>
        <w:spacing w:after="0" w:line="240" w:lineRule="auto"/>
        <w:rPr>
          <w:rFonts w:ascii="Verdana" w:eastAsia="Verdana" w:hAnsi="Verdana" w:cs="Verdana"/>
          <w:sz w:val="19"/>
        </w:rPr>
      </w:pPr>
      <w:r>
        <w:rPr>
          <w:rFonts w:ascii="Verdana" w:eastAsia="Verdana" w:hAnsi="Verdana" w:cs="Verdana"/>
          <w:b/>
          <w:sz w:val="19"/>
        </w:rPr>
        <w:t>Project III</w:t>
      </w:r>
      <w:r>
        <w:rPr>
          <w:rFonts w:ascii="Verdana" w:eastAsia="Verdana" w:hAnsi="Verdana" w:cs="Verdana"/>
          <w:sz w:val="19"/>
        </w:rPr>
        <w:tab/>
        <w:t xml:space="preserve">:  An </w:t>
      </w:r>
      <w:r>
        <w:rPr>
          <w:rFonts w:ascii="Verdana" w:eastAsia="Verdana" w:hAnsi="Verdana" w:cs="Verdana"/>
          <w:b/>
          <w:sz w:val="19"/>
        </w:rPr>
        <w:t>EPC</w:t>
      </w:r>
      <w:r>
        <w:rPr>
          <w:rFonts w:ascii="Verdana" w:eastAsia="Verdana" w:hAnsi="Verdana" w:cs="Verdana"/>
          <w:sz w:val="19"/>
        </w:rPr>
        <w:t xml:space="preserve"> Project for spiking gas compressor at shah CDS  </w:t>
      </w:r>
    </w:p>
    <w:p w:rsidR="006844BE" w:rsidRDefault="00CF6F27">
      <w:pPr>
        <w:spacing w:after="0" w:line="240" w:lineRule="auto"/>
        <w:rPr>
          <w:rFonts w:ascii="Verdana" w:eastAsia="Verdana" w:hAnsi="Verdana" w:cs="Verdana"/>
        </w:rPr>
      </w:pPr>
      <w:r>
        <w:rPr>
          <w:rFonts w:ascii="Verdana" w:eastAsia="Verdana" w:hAnsi="Verdana" w:cs="Verdana"/>
          <w:sz w:val="19"/>
        </w:rPr>
        <w:t xml:space="preserve"> Customer</w:t>
      </w:r>
      <w:r>
        <w:rPr>
          <w:rFonts w:ascii="Verdana" w:eastAsia="Verdana" w:hAnsi="Verdana" w:cs="Verdana"/>
          <w:sz w:val="19"/>
        </w:rPr>
        <w:tab/>
        <w:t>:  ADCO, Abu Dhabi</w:t>
      </w:r>
      <w:r w:rsidR="00CE6F08">
        <w:rPr>
          <w:rFonts w:ascii="Verdana" w:eastAsia="Verdana" w:hAnsi="Verdana" w:cs="Verdana"/>
          <w:sz w:val="19"/>
        </w:rPr>
        <w:t xml:space="preserve"> (2011 to till date)</w:t>
      </w:r>
    </w:p>
    <w:p w:rsidR="006844BE" w:rsidRDefault="006844BE">
      <w:pPr>
        <w:spacing w:after="0" w:line="240" w:lineRule="auto"/>
        <w:rPr>
          <w:rFonts w:ascii="Verdana" w:eastAsia="Verdana" w:hAnsi="Verdana" w:cs="Verdana"/>
          <w:b/>
          <w:sz w:val="19"/>
        </w:rPr>
      </w:pPr>
    </w:p>
    <w:p w:rsidR="006844BE" w:rsidRDefault="00CF6F27">
      <w:pPr>
        <w:spacing w:after="0" w:line="240" w:lineRule="auto"/>
        <w:rPr>
          <w:rFonts w:ascii="Verdana" w:eastAsia="Verdana" w:hAnsi="Verdana" w:cs="Verdana"/>
          <w:b/>
          <w:sz w:val="19"/>
        </w:rPr>
      </w:pPr>
      <w:r>
        <w:rPr>
          <w:rFonts w:ascii="Verdana" w:eastAsia="Verdana" w:hAnsi="Verdana" w:cs="Verdana"/>
          <w:sz w:val="19"/>
          <w:u w:val="single"/>
        </w:rPr>
        <w:t>Roles &amp; Responsibilities</w:t>
      </w:r>
    </w:p>
    <w:p w:rsidR="0093330D" w:rsidRDefault="00CF6F27" w:rsidP="0093330D">
      <w:pPr>
        <w:spacing w:after="0" w:line="240" w:lineRule="auto"/>
        <w:rPr>
          <w:rFonts w:ascii="Verdana" w:eastAsia="Verdana" w:hAnsi="Verdana" w:cs="Verdana"/>
          <w:sz w:val="19"/>
        </w:rPr>
      </w:pPr>
      <w:r>
        <w:rPr>
          <w:rFonts w:ascii="Verdana" w:eastAsia="Verdana" w:hAnsi="Verdana" w:cs="Verdana"/>
          <w:sz w:val="19"/>
        </w:rPr>
        <w:t xml:space="preserve">As </w:t>
      </w:r>
      <w:r w:rsidR="002428BF">
        <w:rPr>
          <w:rFonts w:ascii="Verdana" w:eastAsia="Verdana" w:hAnsi="Verdana" w:cs="Verdana"/>
          <w:sz w:val="19"/>
        </w:rPr>
        <w:t>Supervisor</w:t>
      </w:r>
      <w:r>
        <w:rPr>
          <w:rFonts w:ascii="Verdana" w:eastAsia="Verdana" w:hAnsi="Verdana" w:cs="Verdana"/>
          <w:sz w:val="19"/>
        </w:rPr>
        <w:t xml:space="preserve"> in charge for the overall mechanical equipments relevant activities, responsible for installation to </w:t>
      </w:r>
      <w:r w:rsidR="00CE6F08">
        <w:rPr>
          <w:rFonts w:ascii="Verdana" w:eastAsia="Verdana" w:hAnsi="Verdana" w:cs="Verdana"/>
          <w:sz w:val="19"/>
        </w:rPr>
        <w:t>pre-commissioning</w:t>
      </w:r>
      <w:r w:rsidR="00F07CAF">
        <w:rPr>
          <w:rFonts w:ascii="Verdana" w:eastAsia="Verdana" w:hAnsi="Verdana" w:cs="Verdana"/>
          <w:sz w:val="19"/>
        </w:rPr>
        <w:t xml:space="preserve"> of two Spiking gas compressors</w:t>
      </w:r>
      <w:r w:rsidR="0093330D">
        <w:rPr>
          <w:rFonts w:ascii="Verdana" w:eastAsia="Verdana" w:hAnsi="Verdana" w:cs="Verdana"/>
          <w:sz w:val="19"/>
        </w:rPr>
        <w:t xml:space="preserve"> complying with project quality and HSE standards. </w:t>
      </w:r>
    </w:p>
    <w:p w:rsidR="0093330D" w:rsidRDefault="00E8093F">
      <w:pPr>
        <w:spacing w:after="0" w:line="240" w:lineRule="auto"/>
        <w:rPr>
          <w:rFonts w:ascii="Verdana" w:eastAsia="Verdana" w:hAnsi="Verdana" w:cs="Verdana"/>
          <w:sz w:val="19"/>
        </w:rPr>
      </w:pPr>
      <w:r>
        <w:rPr>
          <w:rFonts w:ascii="Verdana" w:eastAsia="Verdana" w:hAnsi="Verdana" w:cs="Verdana"/>
          <w:sz w:val="19"/>
        </w:rPr>
        <w:t xml:space="preserve"> </w:t>
      </w:r>
      <w:r w:rsidR="0093330D">
        <w:rPr>
          <w:rFonts w:ascii="Verdana" w:eastAsia="Verdana" w:hAnsi="Verdana" w:cs="Verdana"/>
          <w:sz w:val="19"/>
        </w:rPr>
        <w:t xml:space="preserve">Erection of </w:t>
      </w:r>
      <w:r>
        <w:rPr>
          <w:rFonts w:ascii="Verdana" w:eastAsia="Verdana" w:hAnsi="Verdana" w:cs="Verdana"/>
          <w:sz w:val="19"/>
        </w:rPr>
        <w:t xml:space="preserve">3 stage </w:t>
      </w:r>
      <w:proofErr w:type="spellStart"/>
      <w:r>
        <w:rPr>
          <w:rFonts w:ascii="Verdana" w:eastAsia="Verdana" w:hAnsi="Verdana" w:cs="Verdana"/>
          <w:sz w:val="19"/>
        </w:rPr>
        <w:t>mitsui</w:t>
      </w:r>
      <w:proofErr w:type="spellEnd"/>
      <w:r>
        <w:rPr>
          <w:rFonts w:ascii="Verdana" w:eastAsia="Verdana" w:hAnsi="Verdana" w:cs="Verdana"/>
          <w:sz w:val="19"/>
        </w:rPr>
        <w:t xml:space="preserve"> make reciprocating compressor</w:t>
      </w:r>
      <w:r w:rsidR="00F07CAF">
        <w:rPr>
          <w:rFonts w:ascii="Verdana" w:eastAsia="Verdana" w:hAnsi="Verdana" w:cs="Verdana"/>
          <w:sz w:val="19"/>
        </w:rPr>
        <w:t xml:space="preserve"> with</w:t>
      </w:r>
      <w:r>
        <w:rPr>
          <w:rFonts w:ascii="Verdana" w:eastAsia="Verdana" w:hAnsi="Verdana" w:cs="Verdana"/>
          <w:sz w:val="19"/>
        </w:rPr>
        <w:t xml:space="preserve"> </w:t>
      </w:r>
      <w:proofErr w:type="gramStart"/>
      <w:r>
        <w:rPr>
          <w:rFonts w:ascii="Verdana" w:eastAsia="Verdana" w:hAnsi="Verdana" w:cs="Verdana"/>
          <w:sz w:val="19"/>
        </w:rPr>
        <w:t>a  drive</w:t>
      </w:r>
      <w:proofErr w:type="gramEnd"/>
      <w:r>
        <w:rPr>
          <w:rFonts w:ascii="Verdana" w:eastAsia="Verdana" w:hAnsi="Verdana" w:cs="Verdana"/>
          <w:sz w:val="19"/>
        </w:rPr>
        <w:t xml:space="preserve"> of 1.4 megawatt </w:t>
      </w:r>
      <w:proofErr w:type="spellStart"/>
      <w:r>
        <w:rPr>
          <w:rFonts w:ascii="Verdana" w:eastAsia="Verdana" w:hAnsi="Verdana" w:cs="Verdana"/>
          <w:sz w:val="19"/>
        </w:rPr>
        <w:t>motor.</w:t>
      </w:r>
      <w:r w:rsidR="00865F3C">
        <w:rPr>
          <w:rFonts w:ascii="Verdana" w:eastAsia="Verdana" w:hAnsi="Verdana" w:cs="Verdana"/>
          <w:sz w:val="19"/>
        </w:rPr>
        <w:t>construction</w:t>
      </w:r>
      <w:proofErr w:type="spellEnd"/>
      <w:r w:rsidR="00865F3C">
        <w:rPr>
          <w:rFonts w:ascii="Verdana" w:eastAsia="Verdana" w:hAnsi="Verdana" w:cs="Verdana"/>
          <w:sz w:val="19"/>
        </w:rPr>
        <w:t xml:space="preserve"> of </w:t>
      </w:r>
      <w:r w:rsidR="00F07CAF">
        <w:rPr>
          <w:rFonts w:ascii="Verdana" w:eastAsia="Verdana" w:hAnsi="Verdana" w:cs="Verdana"/>
          <w:sz w:val="19"/>
        </w:rPr>
        <w:t>20 meter height LP &amp; HP</w:t>
      </w:r>
      <w:r w:rsidR="00CF6F27">
        <w:rPr>
          <w:rFonts w:ascii="Verdana" w:eastAsia="Verdana" w:hAnsi="Verdana" w:cs="Verdana"/>
          <w:sz w:val="19"/>
        </w:rPr>
        <w:t xml:space="preserve"> flares, other rotating, static and packaged </w:t>
      </w:r>
      <w:proofErr w:type="spellStart"/>
      <w:r w:rsidR="00CF6F27">
        <w:rPr>
          <w:rFonts w:ascii="Verdana" w:eastAsia="Verdana" w:hAnsi="Verdana" w:cs="Verdana"/>
          <w:sz w:val="19"/>
        </w:rPr>
        <w:t>equipments</w:t>
      </w:r>
      <w:proofErr w:type="spellEnd"/>
      <w:r w:rsidR="00865F3C">
        <w:rPr>
          <w:rFonts w:ascii="Verdana" w:eastAsia="Verdana" w:hAnsi="Verdana" w:cs="Verdana"/>
          <w:sz w:val="19"/>
        </w:rPr>
        <w:t xml:space="preserve"> including suction and discharge drum </w:t>
      </w:r>
      <w:proofErr w:type="spellStart"/>
      <w:r w:rsidR="00865F3C">
        <w:rPr>
          <w:rFonts w:ascii="Verdana" w:eastAsia="Verdana" w:hAnsi="Verdana" w:cs="Verdana"/>
          <w:sz w:val="19"/>
        </w:rPr>
        <w:t>vessels.Installation</w:t>
      </w:r>
      <w:proofErr w:type="spellEnd"/>
      <w:r w:rsidR="00865F3C">
        <w:rPr>
          <w:rFonts w:ascii="Verdana" w:eastAsia="Verdana" w:hAnsi="Verdana" w:cs="Verdana"/>
          <w:sz w:val="19"/>
        </w:rPr>
        <w:t xml:space="preserve"> of </w:t>
      </w:r>
      <w:r w:rsidR="0093330D">
        <w:rPr>
          <w:rFonts w:ascii="Verdana" w:eastAsia="Verdana" w:hAnsi="Verdana" w:cs="Verdana"/>
          <w:sz w:val="19"/>
        </w:rPr>
        <w:t xml:space="preserve">20 ton knock out drum </w:t>
      </w:r>
      <w:proofErr w:type="spellStart"/>
      <w:r w:rsidR="0093330D">
        <w:rPr>
          <w:rFonts w:ascii="Verdana" w:eastAsia="Verdana" w:hAnsi="Verdana" w:cs="Verdana"/>
          <w:sz w:val="19"/>
        </w:rPr>
        <w:t>vessels.Assembling</w:t>
      </w:r>
      <w:proofErr w:type="spellEnd"/>
      <w:r w:rsidR="0093330D">
        <w:rPr>
          <w:rFonts w:ascii="Verdana" w:eastAsia="Verdana" w:hAnsi="Verdana" w:cs="Verdana"/>
          <w:sz w:val="19"/>
        </w:rPr>
        <w:t xml:space="preserve"> and installation of induced draft and forced draft air fin coolers for all 3 stage </w:t>
      </w:r>
      <w:proofErr w:type="spellStart"/>
      <w:r w:rsidR="0093330D">
        <w:rPr>
          <w:rFonts w:ascii="Verdana" w:eastAsia="Verdana" w:hAnsi="Verdana" w:cs="Verdana"/>
          <w:sz w:val="19"/>
        </w:rPr>
        <w:t>compressor.</w:t>
      </w:r>
      <w:r w:rsidR="00240AA8">
        <w:rPr>
          <w:rFonts w:ascii="Verdana" w:eastAsia="Verdana" w:hAnsi="Verdana" w:cs="Verdana"/>
          <w:sz w:val="19"/>
        </w:rPr>
        <w:t>Assembling</w:t>
      </w:r>
      <w:proofErr w:type="spellEnd"/>
      <w:r w:rsidR="00240AA8">
        <w:rPr>
          <w:rFonts w:ascii="Verdana" w:eastAsia="Verdana" w:hAnsi="Verdana" w:cs="Verdana"/>
          <w:sz w:val="19"/>
        </w:rPr>
        <w:t xml:space="preserve"> and erection of 35 ton/5ton bridge crane(EOT).</w:t>
      </w:r>
    </w:p>
    <w:p w:rsidR="006844BE" w:rsidRDefault="00865F3C">
      <w:pPr>
        <w:spacing w:after="0" w:line="240" w:lineRule="auto"/>
        <w:rPr>
          <w:rFonts w:ascii="Verdana" w:eastAsia="Verdana" w:hAnsi="Verdana" w:cs="Verdana"/>
          <w:b/>
          <w:sz w:val="19"/>
        </w:rPr>
      </w:pPr>
      <w:r>
        <w:rPr>
          <w:rFonts w:ascii="Verdana" w:eastAsia="Verdana" w:hAnsi="Verdana" w:cs="Verdana"/>
          <w:sz w:val="19"/>
        </w:rPr>
        <w:t xml:space="preserve"> </w:t>
      </w:r>
      <w:r w:rsidR="0093330D">
        <w:rPr>
          <w:rFonts w:ascii="Verdana" w:eastAsia="Verdana" w:hAnsi="Verdana" w:cs="Verdana"/>
          <w:sz w:val="19"/>
        </w:rPr>
        <w:t xml:space="preserve">    </w:t>
      </w:r>
      <w:r w:rsidR="00CF6F27">
        <w:rPr>
          <w:rFonts w:ascii="Verdana" w:eastAsia="Verdana" w:hAnsi="Verdana" w:cs="Verdana"/>
          <w:sz w:val="19"/>
        </w:rPr>
        <w:t xml:space="preserve">Role also covers daily planning of weekly </w:t>
      </w:r>
      <w:r w:rsidR="002428BF">
        <w:rPr>
          <w:rFonts w:ascii="Verdana" w:eastAsia="Verdana" w:hAnsi="Verdana" w:cs="Verdana"/>
          <w:sz w:val="19"/>
        </w:rPr>
        <w:t>activities</w:t>
      </w:r>
      <w:r w:rsidR="00CF6F27">
        <w:rPr>
          <w:rFonts w:ascii="Verdana" w:eastAsia="Verdana" w:hAnsi="Verdana" w:cs="Verdana"/>
          <w:sz w:val="19"/>
        </w:rPr>
        <w:t xml:space="preserve">, resource and material requirement co ordination for </w:t>
      </w:r>
      <w:r w:rsidR="002428BF">
        <w:rPr>
          <w:rFonts w:ascii="Verdana" w:eastAsia="Verdana" w:hAnsi="Verdana" w:cs="Verdana"/>
          <w:sz w:val="19"/>
        </w:rPr>
        <w:t>inspection, co</w:t>
      </w:r>
      <w:r w:rsidR="00CF6F27">
        <w:rPr>
          <w:rFonts w:ascii="Verdana" w:eastAsia="Verdana" w:hAnsi="Verdana" w:cs="Verdana"/>
          <w:sz w:val="19"/>
        </w:rPr>
        <w:t xml:space="preserve"> ordination with client, sub contractors and other inter disciplines also</w:t>
      </w:r>
      <w:r w:rsidR="00CF6F27">
        <w:rPr>
          <w:rFonts w:ascii="Verdana" w:eastAsia="Verdana" w:hAnsi="Verdana" w:cs="Verdana"/>
          <w:b/>
          <w:sz w:val="19"/>
        </w:rPr>
        <w:t>.</w:t>
      </w:r>
    </w:p>
    <w:p w:rsidR="006844BE" w:rsidRDefault="006844BE">
      <w:pPr>
        <w:spacing w:after="0" w:line="240" w:lineRule="auto"/>
        <w:rPr>
          <w:rFonts w:ascii="Verdana" w:eastAsia="Verdana" w:hAnsi="Verdana" w:cs="Verdana"/>
          <w:b/>
          <w:sz w:val="19"/>
        </w:rPr>
      </w:pPr>
    </w:p>
    <w:p w:rsidR="006844BE" w:rsidRDefault="00CF6F27">
      <w:pPr>
        <w:spacing w:after="0" w:line="240" w:lineRule="auto"/>
        <w:rPr>
          <w:rFonts w:ascii="Verdana" w:eastAsia="Verdana" w:hAnsi="Verdana" w:cs="Verdana"/>
          <w:b/>
          <w:sz w:val="19"/>
        </w:rPr>
      </w:pPr>
      <w:r>
        <w:rPr>
          <w:rFonts w:ascii="Verdana" w:eastAsia="Verdana" w:hAnsi="Verdana" w:cs="Verdana"/>
          <w:b/>
          <w:sz w:val="19"/>
        </w:rPr>
        <w:t>From November’2008 to June 2009 with M/s Galfar Engineering &amp; Contracting Co. SAOG. Oman, as Senior Mechanical Supervisor</w:t>
      </w:r>
    </w:p>
    <w:p w:rsidR="006844BE" w:rsidRDefault="00CF6F27">
      <w:pPr>
        <w:spacing w:after="0" w:line="240" w:lineRule="auto"/>
        <w:rPr>
          <w:rFonts w:ascii="Verdana" w:eastAsia="Verdana" w:hAnsi="Verdana" w:cs="Verdana"/>
          <w:sz w:val="19"/>
        </w:rPr>
      </w:pPr>
      <w:r>
        <w:rPr>
          <w:rFonts w:ascii="Verdana" w:eastAsia="Verdana" w:hAnsi="Verdana" w:cs="Verdana"/>
          <w:color w:val="000000"/>
          <w:sz w:val="19"/>
        </w:rPr>
        <w:t xml:space="preserve">Project </w:t>
      </w:r>
      <w:r>
        <w:rPr>
          <w:rFonts w:ascii="Verdana" w:eastAsia="Verdana" w:hAnsi="Verdana" w:cs="Verdana"/>
          <w:sz w:val="19"/>
        </w:rPr>
        <w:t>Title</w:t>
      </w:r>
      <w:r>
        <w:rPr>
          <w:rFonts w:ascii="Verdana" w:eastAsia="Verdana" w:hAnsi="Verdana" w:cs="Verdana"/>
          <w:sz w:val="19"/>
        </w:rPr>
        <w:tab/>
        <w:t>:</w:t>
      </w:r>
      <w:r>
        <w:rPr>
          <w:rFonts w:ascii="Verdana" w:eastAsia="Verdana" w:hAnsi="Verdana" w:cs="Verdana"/>
          <w:sz w:val="19"/>
        </w:rPr>
        <w:tab/>
        <w:t>Harweel Cluster facilities - Phase II (Up Stream –Project)</w:t>
      </w:r>
    </w:p>
    <w:p w:rsidR="006844BE" w:rsidRDefault="00CF6F27">
      <w:pPr>
        <w:spacing w:before="20" w:after="20" w:line="240" w:lineRule="auto"/>
        <w:rPr>
          <w:rFonts w:ascii="Verdana" w:eastAsia="Verdana" w:hAnsi="Verdana" w:cs="Verdana"/>
          <w:sz w:val="19"/>
        </w:rPr>
      </w:pPr>
      <w:r>
        <w:rPr>
          <w:rFonts w:ascii="Verdana" w:eastAsia="Verdana" w:hAnsi="Verdana" w:cs="Verdana"/>
          <w:sz w:val="19"/>
        </w:rPr>
        <w:t>Owner</w:t>
      </w:r>
      <w:r>
        <w:rPr>
          <w:rFonts w:ascii="Verdana" w:eastAsia="Verdana" w:hAnsi="Verdana" w:cs="Verdana"/>
          <w:sz w:val="19"/>
        </w:rPr>
        <w:tab/>
      </w:r>
      <w:r>
        <w:rPr>
          <w:rFonts w:ascii="Verdana" w:eastAsia="Verdana" w:hAnsi="Verdana" w:cs="Verdana"/>
          <w:sz w:val="19"/>
        </w:rPr>
        <w:tab/>
        <w:t>:</w:t>
      </w:r>
      <w:r>
        <w:rPr>
          <w:rFonts w:ascii="Verdana" w:eastAsia="Verdana" w:hAnsi="Verdana" w:cs="Verdana"/>
          <w:sz w:val="19"/>
        </w:rPr>
        <w:tab/>
        <w:t>Petroleum Development Oman (PDO)</w:t>
      </w:r>
      <w:r>
        <w:rPr>
          <w:rFonts w:ascii="Verdana" w:eastAsia="Verdana" w:hAnsi="Verdana" w:cs="Verdana"/>
          <w:sz w:val="19"/>
        </w:rPr>
        <w:tab/>
      </w:r>
    </w:p>
    <w:p w:rsidR="006844BE" w:rsidRDefault="00CF6F27">
      <w:pPr>
        <w:spacing w:after="0" w:line="240" w:lineRule="auto"/>
        <w:rPr>
          <w:rFonts w:ascii="Verdana" w:eastAsia="Verdana" w:hAnsi="Verdana" w:cs="Verdana"/>
          <w:sz w:val="19"/>
        </w:rPr>
      </w:pPr>
      <w:r>
        <w:rPr>
          <w:rFonts w:ascii="Verdana" w:eastAsia="Verdana" w:hAnsi="Verdana" w:cs="Verdana"/>
          <w:sz w:val="19"/>
        </w:rPr>
        <w:t>Consultant</w:t>
      </w:r>
      <w:r>
        <w:rPr>
          <w:rFonts w:ascii="Verdana" w:eastAsia="Verdana" w:hAnsi="Verdana" w:cs="Verdana"/>
          <w:sz w:val="19"/>
        </w:rPr>
        <w:tab/>
        <w:t>:</w:t>
      </w:r>
      <w:r>
        <w:rPr>
          <w:rFonts w:ascii="Verdana" w:eastAsia="Verdana" w:hAnsi="Verdana" w:cs="Verdana"/>
          <w:sz w:val="19"/>
        </w:rPr>
        <w:tab/>
        <w:t xml:space="preserve">Petrofac E&amp;C International Ltd  </w:t>
      </w:r>
    </w:p>
    <w:p w:rsidR="006844BE" w:rsidRDefault="00CF6F27">
      <w:pPr>
        <w:spacing w:after="0" w:line="240" w:lineRule="auto"/>
        <w:rPr>
          <w:rFonts w:ascii="Verdana" w:eastAsia="Verdana" w:hAnsi="Verdana" w:cs="Verdana"/>
          <w:sz w:val="19"/>
        </w:rPr>
      </w:pPr>
      <w:r>
        <w:rPr>
          <w:rFonts w:ascii="Verdana" w:eastAsia="Verdana" w:hAnsi="Verdana" w:cs="Verdana"/>
          <w:i/>
          <w:sz w:val="19"/>
        </w:rPr>
        <w:t>Scope of work:</w:t>
      </w:r>
      <w:r>
        <w:rPr>
          <w:rFonts w:ascii="Verdana" w:eastAsia="Verdana" w:hAnsi="Verdana" w:cs="Verdana"/>
          <w:sz w:val="19"/>
        </w:rPr>
        <w:t xml:space="preserve"> EPC project includes Design, Engineering, Procurement, Construction, </w:t>
      </w:r>
      <w:proofErr w:type="gramStart"/>
      <w:r>
        <w:rPr>
          <w:rFonts w:ascii="Verdana" w:eastAsia="Verdana" w:hAnsi="Verdana" w:cs="Verdana"/>
          <w:sz w:val="19"/>
        </w:rPr>
        <w:t>132</w:t>
      </w:r>
      <w:proofErr w:type="gramEnd"/>
      <w:r>
        <w:rPr>
          <w:rFonts w:ascii="Verdana" w:eastAsia="Verdana" w:hAnsi="Verdana" w:cs="Verdana"/>
          <w:sz w:val="19"/>
        </w:rPr>
        <w:t xml:space="preserve"> KV Sub Station, Pre-commissioning of Utilities, Infrastructure and Telecommunication </w:t>
      </w:r>
      <w:r w:rsidR="002428BF">
        <w:rPr>
          <w:rFonts w:ascii="Verdana" w:eastAsia="Verdana" w:hAnsi="Verdana" w:cs="Verdana"/>
          <w:sz w:val="19"/>
        </w:rPr>
        <w:t>systems. Oil</w:t>
      </w:r>
      <w:r>
        <w:rPr>
          <w:rFonts w:ascii="Verdana" w:eastAsia="Verdana" w:hAnsi="Verdana" w:cs="Verdana"/>
          <w:sz w:val="19"/>
        </w:rPr>
        <w:t xml:space="preserve"> separation and export, Gas cleaning and export with sour gas, re-injection facility, includes EPC of site fabricated tanks, main production station, compressor station, booster station, well heads and remote manifolds trunk lines, export lines, gas injection trunk lines &amp; GRE flow lines.</w:t>
      </w:r>
    </w:p>
    <w:p w:rsidR="006844BE" w:rsidRDefault="006844BE">
      <w:pPr>
        <w:spacing w:after="0" w:line="240" w:lineRule="auto"/>
        <w:rPr>
          <w:rFonts w:ascii="Verdana" w:eastAsia="Verdana" w:hAnsi="Verdana" w:cs="Verdana"/>
          <w:b/>
          <w:i/>
          <w:sz w:val="19"/>
        </w:rPr>
      </w:pPr>
    </w:p>
    <w:p w:rsidR="006844BE" w:rsidRDefault="00CF6F27">
      <w:pPr>
        <w:spacing w:after="0" w:line="240" w:lineRule="auto"/>
        <w:rPr>
          <w:rFonts w:ascii="Verdana" w:eastAsia="Verdana" w:hAnsi="Verdana" w:cs="Verdana"/>
          <w:b/>
          <w:sz w:val="19"/>
        </w:rPr>
      </w:pPr>
      <w:r>
        <w:rPr>
          <w:rFonts w:ascii="Verdana" w:eastAsia="Verdana" w:hAnsi="Verdana" w:cs="Verdana"/>
          <w:i/>
          <w:sz w:val="19"/>
          <w:u w:val="single"/>
        </w:rPr>
        <w:t>Roles &amp; Responsibilities</w:t>
      </w:r>
    </w:p>
    <w:p w:rsidR="006844BE" w:rsidRDefault="00CF6F27">
      <w:pPr>
        <w:tabs>
          <w:tab w:val="left" w:pos="720"/>
        </w:tabs>
        <w:spacing w:after="0" w:line="240" w:lineRule="auto"/>
        <w:rPr>
          <w:rFonts w:ascii="Verdana" w:eastAsia="Verdana" w:hAnsi="Verdana" w:cs="Verdana"/>
          <w:sz w:val="19"/>
        </w:rPr>
      </w:pPr>
      <w:r>
        <w:rPr>
          <w:rFonts w:ascii="Verdana" w:eastAsia="Verdana" w:hAnsi="Verdana" w:cs="Verdana"/>
          <w:sz w:val="19"/>
        </w:rPr>
        <w:t>Erection of static &amp;rotating equipment.</w:t>
      </w:r>
    </w:p>
    <w:p w:rsidR="006844BE" w:rsidRDefault="00CF6F27">
      <w:pPr>
        <w:tabs>
          <w:tab w:val="left" w:pos="720"/>
        </w:tabs>
        <w:spacing w:after="0" w:line="240" w:lineRule="auto"/>
        <w:rPr>
          <w:rFonts w:ascii="Verdana" w:eastAsia="Verdana" w:hAnsi="Verdana" w:cs="Verdana"/>
          <w:sz w:val="19"/>
        </w:rPr>
      </w:pPr>
      <w:r>
        <w:rPr>
          <w:rFonts w:ascii="Verdana" w:eastAsia="Verdana" w:hAnsi="Verdana" w:cs="Verdana"/>
          <w:sz w:val="19"/>
        </w:rPr>
        <w:t xml:space="preserve">Internal activity of process column and vessels (Installation of calming trays, schoepentoeter, installation of draw off trays and performing the leak test, assembly of demister, installation of random packing such as mellapack, </w:t>
      </w:r>
      <w:r w:rsidR="002428BF">
        <w:rPr>
          <w:rFonts w:ascii="Verdana" w:eastAsia="Verdana" w:hAnsi="Verdana" w:cs="Verdana"/>
          <w:sz w:val="19"/>
        </w:rPr>
        <w:t>pal rings</w:t>
      </w:r>
      <w:r>
        <w:rPr>
          <w:rFonts w:ascii="Verdana" w:eastAsia="Verdana" w:hAnsi="Verdana" w:cs="Verdana"/>
          <w:sz w:val="19"/>
        </w:rPr>
        <w:t>.)</w:t>
      </w:r>
    </w:p>
    <w:p w:rsidR="006844BE" w:rsidRDefault="00CF6F27">
      <w:pPr>
        <w:tabs>
          <w:tab w:val="left" w:pos="720"/>
        </w:tabs>
        <w:spacing w:after="0" w:line="240" w:lineRule="auto"/>
        <w:rPr>
          <w:rFonts w:ascii="Verdana" w:eastAsia="Verdana" w:hAnsi="Verdana" w:cs="Verdana"/>
          <w:sz w:val="19"/>
        </w:rPr>
      </w:pPr>
      <w:r>
        <w:rPr>
          <w:rFonts w:ascii="Verdana" w:eastAsia="Verdana" w:hAnsi="Verdana" w:cs="Verdana"/>
          <w:sz w:val="19"/>
        </w:rPr>
        <w:t xml:space="preserve">Alignment activities in Rotating Equipment such as </w:t>
      </w:r>
      <w:r w:rsidR="00475F26">
        <w:rPr>
          <w:rFonts w:ascii="Verdana" w:eastAsia="Verdana" w:hAnsi="Verdana" w:cs="Verdana"/>
          <w:sz w:val="19"/>
        </w:rPr>
        <w:t>Centrifugal, Horizontal</w:t>
      </w:r>
      <w:r>
        <w:rPr>
          <w:rFonts w:ascii="Verdana" w:eastAsia="Verdana" w:hAnsi="Verdana" w:cs="Verdana"/>
          <w:sz w:val="19"/>
        </w:rPr>
        <w:t xml:space="preserve"> &amp; Vertical pumps of max 80 KW</w:t>
      </w:r>
    </w:p>
    <w:p w:rsidR="006844BE" w:rsidRDefault="006844BE">
      <w:pPr>
        <w:spacing w:after="0" w:line="240" w:lineRule="auto"/>
        <w:rPr>
          <w:rFonts w:ascii="Verdana" w:eastAsia="Verdana" w:hAnsi="Verdana" w:cs="Verdana"/>
          <w:sz w:val="19"/>
        </w:rPr>
      </w:pPr>
    </w:p>
    <w:p w:rsidR="006844BE" w:rsidRDefault="00CF6F27">
      <w:pPr>
        <w:spacing w:after="0" w:line="240" w:lineRule="auto"/>
        <w:rPr>
          <w:rFonts w:ascii="Verdana" w:eastAsia="Verdana" w:hAnsi="Verdana" w:cs="Verdana"/>
          <w:b/>
          <w:sz w:val="19"/>
        </w:rPr>
      </w:pPr>
      <w:r>
        <w:rPr>
          <w:rFonts w:ascii="Verdana" w:eastAsia="Verdana" w:hAnsi="Verdana" w:cs="Verdana"/>
          <w:b/>
          <w:sz w:val="19"/>
        </w:rPr>
        <w:t>2. June’2001 to September’2008 with M/s Kharafi National WLL, Kuwait as Equipment Foreman</w:t>
      </w:r>
    </w:p>
    <w:p w:rsidR="006844BE" w:rsidRDefault="00CF6F27">
      <w:pPr>
        <w:spacing w:after="0" w:line="240" w:lineRule="auto"/>
        <w:rPr>
          <w:rFonts w:ascii="Verdana" w:eastAsia="Verdana" w:hAnsi="Verdana" w:cs="Verdana"/>
          <w:b/>
          <w:sz w:val="19"/>
          <w:u w:val="single"/>
        </w:rPr>
      </w:pPr>
      <w:r>
        <w:rPr>
          <w:rFonts w:ascii="Verdana" w:eastAsia="Verdana" w:hAnsi="Verdana" w:cs="Verdana"/>
          <w:b/>
          <w:sz w:val="19"/>
          <w:u w:val="single"/>
        </w:rPr>
        <w:t>Project Handled – 1</w:t>
      </w:r>
    </w:p>
    <w:p w:rsidR="006844BE" w:rsidRDefault="00CF6F27">
      <w:pPr>
        <w:spacing w:before="20" w:after="20" w:line="240" w:lineRule="auto"/>
        <w:rPr>
          <w:rFonts w:ascii="Verdana" w:eastAsia="Verdana" w:hAnsi="Verdana" w:cs="Verdana"/>
          <w:b/>
          <w:sz w:val="19"/>
        </w:rPr>
      </w:pPr>
      <w:r>
        <w:rPr>
          <w:rFonts w:ascii="Verdana" w:eastAsia="Verdana" w:hAnsi="Verdana" w:cs="Verdana"/>
          <w:sz w:val="19"/>
        </w:rPr>
        <w:t xml:space="preserve">April’06 to September’08 </w:t>
      </w:r>
    </w:p>
    <w:p w:rsidR="006844BE" w:rsidRDefault="00CF6F27">
      <w:pPr>
        <w:keepNext/>
        <w:tabs>
          <w:tab w:val="left" w:pos="1440"/>
        </w:tabs>
        <w:spacing w:after="0" w:line="240" w:lineRule="auto"/>
        <w:rPr>
          <w:rFonts w:ascii="Verdana" w:eastAsia="Verdana" w:hAnsi="Verdana" w:cs="Verdana"/>
          <w:sz w:val="19"/>
        </w:rPr>
      </w:pPr>
      <w:r>
        <w:rPr>
          <w:rFonts w:ascii="Verdana" w:eastAsia="Verdana" w:hAnsi="Verdana" w:cs="Verdana"/>
          <w:color w:val="000000"/>
          <w:sz w:val="19"/>
        </w:rPr>
        <w:t xml:space="preserve">Project </w:t>
      </w:r>
      <w:r>
        <w:rPr>
          <w:rFonts w:ascii="Verdana" w:eastAsia="Verdana" w:hAnsi="Verdana" w:cs="Verdana"/>
          <w:sz w:val="19"/>
        </w:rPr>
        <w:t>Title</w:t>
      </w:r>
      <w:r>
        <w:rPr>
          <w:rFonts w:ascii="Verdana" w:eastAsia="Verdana" w:hAnsi="Verdana" w:cs="Verdana"/>
          <w:sz w:val="19"/>
        </w:rPr>
        <w:tab/>
        <w:t>:</w:t>
      </w:r>
      <w:r>
        <w:rPr>
          <w:rFonts w:ascii="Verdana" w:eastAsia="Verdana" w:hAnsi="Verdana" w:cs="Verdana"/>
          <w:sz w:val="19"/>
        </w:rPr>
        <w:tab/>
        <w:t xml:space="preserve">Facility upgrading &amp; relocation of </w:t>
      </w:r>
      <w:r w:rsidR="002428BF">
        <w:rPr>
          <w:rFonts w:ascii="Verdana" w:eastAsia="Verdana" w:hAnsi="Verdana" w:cs="Verdana"/>
          <w:sz w:val="19"/>
        </w:rPr>
        <w:t>underground</w:t>
      </w:r>
      <w:r>
        <w:rPr>
          <w:rFonts w:ascii="Verdana" w:eastAsia="Verdana" w:hAnsi="Verdana" w:cs="Verdana"/>
          <w:sz w:val="19"/>
        </w:rPr>
        <w:t xml:space="preserve"> </w:t>
      </w:r>
      <w:r>
        <w:rPr>
          <w:rFonts w:ascii="Verdana" w:eastAsia="Verdana" w:hAnsi="Verdana" w:cs="Verdana"/>
          <w:sz w:val="19"/>
        </w:rPr>
        <w:tab/>
      </w:r>
      <w:r>
        <w:rPr>
          <w:rFonts w:ascii="Verdana" w:eastAsia="Verdana" w:hAnsi="Verdana" w:cs="Verdana"/>
          <w:sz w:val="19"/>
        </w:rPr>
        <w:tab/>
      </w:r>
      <w:r>
        <w:rPr>
          <w:rFonts w:ascii="Verdana" w:eastAsia="Verdana" w:hAnsi="Verdana" w:cs="Verdana"/>
          <w:sz w:val="19"/>
        </w:rPr>
        <w:tab/>
      </w:r>
      <w:r>
        <w:rPr>
          <w:rFonts w:ascii="Verdana" w:eastAsia="Verdana" w:hAnsi="Verdana" w:cs="Verdana"/>
          <w:sz w:val="19"/>
        </w:rPr>
        <w:tab/>
      </w:r>
      <w:r>
        <w:rPr>
          <w:rFonts w:ascii="Verdana" w:eastAsia="Verdana" w:hAnsi="Verdana" w:cs="Verdana"/>
          <w:sz w:val="19"/>
        </w:rPr>
        <w:tab/>
      </w:r>
      <w:r w:rsidR="002428BF">
        <w:rPr>
          <w:rFonts w:ascii="Verdana" w:eastAsia="Verdana" w:hAnsi="Verdana" w:cs="Verdana"/>
          <w:sz w:val="19"/>
        </w:rPr>
        <w:t xml:space="preserve">           </w:t>
      </w:r>
      <w:r>
        <w:rPr>
          <w:rFonts w:ascii="Verdana" w:eastAsia="Verdana" w:hAnsi="Verdana" w:cs="Verdana"/>
          <w:sz w:val="19"/>
        </w:rPr>
        <w:t>piping</w:t>
      </w:r>
    </w:p>
    <w:p w:rsidR="006844BE" w:rsidRDefault="00CF6F27">
      <w:pPr>
        <w:spacing w:before="20" w:after="20" w:line="240" w:lineRule="auto"/>
        <w:rPr>
          <w:rFonts w:ascii="Verdana" w:eastAsia="Verdana" w:hAnsi="Verdana" w:cs="Verdana"/>
          <w:sz w:val="19"/>
        </w:rPr>
      </w:pPr>
      <w:r>
        <w:rPr>
          <w:rFonts w:ascii="Verdana" w:eastAsia="Verdana" w:hAnsi="Verdana" w:cs="Verdana"/>
          <w:sz w:val="19"/>
        </w:rPr>
        <w:t>Owner</w:t>
      </w:r>
      <w:r>
        <w:rPr>
          <w:rFonts w:ascii="Verdana" w:eastAsia="Verdana" w:hAnsi="Verdana" w:cs="Verdana"/>
          <w:sz w:val="19"/>
        </w:rPr>
        <w:tab/>
      </w:r>
      <w:r>
        <w:rPr>
          <w:rFonts w:ascii="Verdana" w:eastAsia="Verdana" w:hAnsi="Verdana" w:cs="Verdana"/>
          <w:sz w:val="19"/>
        </w:rPr>
        <w:tab/>
        <w:t>:</w:t>
      </w:r>
      <w:r>
        <w:rPr>
          <w:rFonts w:ascii="Verdana" w:eastAsia="Verdana" w:hAnsi="Verdana" w:cs="Verdana"/>
          <w:sz w:val="19"/>
        </w:rPr>
        <w:tab/>
        <w:t xml:space="preserve">KOC, Kuwait </w:t>
      </w:r>
    </w:p>
    <w:p w:rsidR="002428BF" w:rsidRDefault="00CF6F27" w:rsidP="00CF6F27">
      <w:pPr>
        <w:spacing w:before="20" w:after="20" w:line="240" w:lineRule="auto"/>
        <w:rPr>
          <w:rFonts w:ascii="Verdana" w:eastAsia="Verdana" w:hAnsi="Verdana" w:cs="Verdana"/>
          <w:sz w:val="19"/>
        </w:rPr>
      </w:pPr>
      <w:r>
        <w:rPr>
          <w:rFonts w:ascii="Verdana" w:eastAsia="Verdana" w:hAnsi="Verdana" w:cs="Verdana"/>
          <w:sz w:val="19"/>
        </w:rPr>
        <w:t>Client</w:t>
      </w:r>
      <w:r>
        <w:rPr>
          <w:rFonts w:ascii="Verdana" w:eastAsia="Verdana" w:hAnsi="Verdana" w:cs="Verdana"/>
          <w:sz w:val="19"/>
        </w:rPr>
        <w:tab/>
      </w:r>
      <w:r>
        <w:rPr>
          <w:rFonts w:ascii="Verdana" w:eastAsia="Verdana" w:hAnsi="Verdana" w:cs="Verdana"/>
          <w:sz w:val="19"/>
        </w:rPr>
        <w:tab/>
        <w:t>:</w:t>
      </w:r>
      <w:r>
        <w:rPr>
          <w:rFonts w:ascii="Verdana" w:eastAsia="Verdana" w:hAnsi="Verdana" w:cs="Verdana"/>
          <w:sz w:val="19"/>
        </w:rPr>
        <w:tab/>
        <w:t xml:space="preserve">Petrofac E&amp;C International Ltd </w:t>
      </w:r>
    </w:p>
    <w:p w:rsidR="002428BF" w:rsidRDefault="002428BF" w:rsidP="00CF6F27">
      <w:pPr>
        <w:spacing w:before="20" w:after="20" w:line="240" w:lineRule="auto"/>
        <w:rPr>
          <w:rFonts w:ascii="Verdana" w:eastAsia="Verdana" w:hAnsi="Verdana" w:cs="Verdana"/>
          <w:sz w:val="19"/>
        </w:rPr>
      </w:pPr>
    </w:p>
    <w:p w:rsidR="002428BF" w:rsidRDefault="00CF6F27" w:rsidP="002428BF">
      <w:pPr>
        <w:spacing w:before="20" w:after="20" w:line="240" w:lineRule="auto"/>
        <w:rPr>
          <w:rFonts w:ascii="Verdana" w:eastAsia="Verdana" w:hAnsi="Verdana" w:cs="Verdana"/>
          <w:i/>
          <w:sz w:val="19"/>
          <w:u w:val="single"/>
        </w:rPr>
      </w:pPr>
      <w:r>
        <w:rPr>
          <w:rFonts w:ascii="Verdana" w:eastAsia="Verdana" w:hAnsi="Verdana" w:cs="Verdana"/>
          <w:sz w:val="19"/>
        </w:rPr>
        <w:t xml:space="preserve"> </w:t>
      </w:r>
      <w:r>
        <w:rPr>
          <w:rFonts w:ascii="Verdana" w:eastAsia="Verdana" w:hAnsi="Verdana" w:cs="Verdana"/>
          <w:i/>
          <w:sz w:val="19"/>
          <w:u w:val="single"/>
        </w:rPr>
        <w:t xml:space="preserve">Roles &amp; </w:t>
      </w:r>
      <w:r w:rsidR="002428BF">
        <w:rPr>
          <w:rFonts w:ascii="Verdana" w:eastAsia="Verdana" w:hAnsi="Verdana" w:cs="Verdana"/>
          <w:i/>
          <w:sz w:val="19"/>
          <w:u w:val="single"/>
        </w:rPr>
        <w:t>Responsibilities</w:t>
      </w:r>
    </w:p>
    <w:p w:rsidR="006844BE" w:rsidRDefault="00CF6F27" w:rsidP="002428BF">
      <w:pPr>
        <w:spacing w:before="20" w:after="20" w:line="240" w:lineRule="auto"/>
        <w:rPr>
          <w:rFonts w:ascii="Verdana" w:eastAsia="Verdana" w:hAnsi="Verdana" w:cs="Verdana"/>
          <w:sz w:val="19"/>
        </w:rPr>
      </w:pPr>
      <w:r>
        <w:rPr>
          <w:rFonts w:ascii="Verdana" w:eastAsia="Verdana" w:hAnsi="Verdana" w:cs="Verdana"/>
          <w:sz w:val="19"/>
        </w:rPr>
        <w:t xml:space="preserve">Planning and execution of tie-in activities.Pre-assembly &amp; erection of Fin fan type air coolers.Erection and alignment of diesel generator, heat exchangers, remote radiators, storage tank and related piping </w:t>
      </w:r>
      <w:r w:rsidR="002428BF">
        <w:rPr>
          <w:rFonts w:ascii="Verdana" w:eastAsia="Verdana" w:hAnsi="Verdana" w:cs="Verdana"/>
          <w:sz w:val="19"/>
        </w:rPr>
        <w:t>works. Internal</w:t>
      </w:r>
      <w:r>
        <w:rPr>
          <w:rFonts w:ascii="Verdana" w:eastAsia="Verdana" w:hAnsi="Verdana" w:cs="Verdana"/>
          <w:sz w:val="19"/>
        </w:rPr>
        <w:t xml:space="preserve"> and external modifications of 31M </w:t>
      </w:r>
      <w:proofErr w:type="spellStart"/>
      <w:r>
        <w:rPr>
          <w:rFonts w:ascii="Verdana" w:eastAsia="Verdana" w:hAnsi="Verdana" w:cs="Verdana"/>
          <w:sz w:val="19"/>
        </w:rPr>
        <w:t>dia</w:t>
      </w:r>
      <w:proofErr w:type="spellEnd"/>
      <w:r>
        <w:rPr>
          <w:rFonts w:ascii="Verdana" w:eastAsia="Verdana" w:hAnsi="Verdana" w:cs="Verdana"/>
          <w:sz w:val="19"/>
        </w:rPr>
        <w:t xml:space="preserve"> x 12.5M height of cone roof storage </w:t>
      </w:r>
      <w:r w:rsidR="002428BF">
        <w:rPr>
          <w:rFonts w:ascii="Verdana" w:eastAsia="Verdana" w:hAnsi="Verdana" w:cs="Verdana"/>
          <w:sz w:val="19"/>
        </w:rPr>
        <w:t>tank. Executing</w:t>
      </w:r>
      <w:r>
        <w:rPr>
          <w:rFonts w:ascii="Verdana" w:eastAsia="Verdana" w:hAnsi="Verdana" w:cs="Verdana"/>
          <w:sz w:val="19"/>
        </w:rPr>
        <w:t xml:space="preserve"> and monitoring tank </w:t>
      </w:r>
      <w:r w:rsidR="002428BF">
        <w:rPr>
          <w:rFonts w:ascii="Verdana" w:eastAsia="Verdana" w:hAnsi="Verdana" w:cs="Verdana"/>
          <w:sz w:val="19"/>
        </w:rPr>
        <w:t>purging. Monitoring</w:t>
      </w:r>
      <w:r>
        <w:rPr>
          <w:rFonts w:ascii="Verdana" w:eastAsia="Verdana" w:hAnsi="Verdana" w:cs="Verdana"/>
          <w:sz w:val="19"/>
        </w:rPr>
        <w:t xml:space="preserve"> of tank desludging </w:t>
      </w:r>
      <w:r w:rsidR="002428BF">
        <w:rPr>
          <w:rFonts w:ascii="Verdana" w:eastAsia="Verdana" w:hAnsi="Verdana" w:cs="Verdana"/>
          <w:sz w:val="19"/>
        </w:rPr>
        <w:t>activities. Spading</w:t>
      </w:r>
      <w:r>
        <w:rPr>
          <w:rFonts w:ascii="Verdana" w:eastAsia="Verdana" w:hAnsi="Verdana" w:cs="Verdana"/>
          <w:sz w:val="19"/>
        </w:rPr>
        <w:t xml:space="preserve"> of live line and valve tagging.</w:t>
      </w:r>
    </w:p>
    <w:p w:rsidR="006844BE" w:rsidRDefault="00CF6F27">
      <w:pPr>
        <w:keepNext/>
        <w:tabs>
          <w:tab w:val="left" w:pos="720"/>
        </w:tabs>
        <w:spacing w:after="0" w:line="240" w:lineRule="auto"/>
        <w:rPr>
          <w:rFonts w:ascii="Verdana" w:eastAsia="Verdana" w:hAnsi="Verdana" w:cs="Verdana"/>
          <w:sz w:val="19"/>
        </w:rPr>
      </w:pPr>
      <w:r>
        <w:rPr>
          <w:rFonts w:ascii="Verdana" w:eastAsia="Verdana" w:hAnsi="Verdana" w:cs="Verdana"/>
          <w:sz w:val="19"/>
        </w:rPr>
        <w:lastRenderedPageBreak/>
        <w:t>Taking responsibilities of work permit and entry permit.</w:t>
      </w:r>
    </w:p>
    <w:p w:rsidR="006844BE" w:rsidRDefault="00CF6F27">
      <w:pPr>
        <w:keepNext/>
        <w:tabs>
          <w:tab w:val="left" w:pos="720"/>
        </w:tabs>
        <w:spacing w:after="0" w:line="240" w:lineRule="auto"/>
        <w:rPr>
          <w:rFonts w:ascii="Verdana" w:eastAsia="Verdana" w:hAnsi="Verdana" w:cs="Verdana"/>
          <w:sz w:val="19"/>
        </w:rPr>
      </w:pPr>
      <w:r>
        <w:rPr>
          <w:rFonts w:ascii="Verdana" w:eastAsia="Verdana" w:hAnsi="Verdana" w:cs="Verdana"/>
          <w:sz w:val="19"/>
        </w:rPr>
        <w:t>Marking and installation of new nozzles on tank roof and shell.</w:t>
      </w:r>
    </w:p>
    <w:p w:rsidR="006844BE" w:rsidRDefault="00CF6F27">
      <w:pPr>
        <w:keepNext/>
        <w:tabs>
          <w:tab w:val="left" w:pos="720"/>
        </w:tabs>
        <w:spacing w:after="0" w:line="240" w:lineRule="auto"/>
        <w:rPr>
          <w:rFonts w:ascii="Verdana" w:eastAsia="Verdana" w:hAnsi="Verdana" w:cs="Verdana"/>
          <w:sz w:val="19"/>
        </w:rPr>
      </w:pPr>
      <w:r>
        <w:rPr>
          <w:rFonts w:ascii="Verdana" w:eastAsia="Verdana" w:hAnsi="Verdana" w:cs="Verdana"/>
          <w:sz w:val="19"/>
        </w:rPr>
        <w:t>Demolition of existing internal distributors and erection of new distributors.</w:t>
      </w:r>
    </w:p>
    <w:p w:rsidR="006844BE" w:rsidRDefault="00CF6F27">
      <w:pPr>
        <w:keepNext/>
        <w:tabs>
          <w:tab w:val="left" w:pos="720"/>
        </w:tabs>
        <w:spacing w:after="0" w:line="240" w:lineRule="auto"/>
        <w:rPr>
          <w:rFonts w:ascii="Verdana" w:eastAsia="Verdana" w:hAnsi="Verdana" w:cs="Verdana"/>
          <w:sz w:val="19"/>
        </w:rPr>
      </w:pPr>
      <w:r>
        <w:rPr>
          <w:rFonts w:ascii="Verdana" w:eastAsia="Verdana" w:hAnsi="Verdana" w:cs="Verdana"/>
          <w:sz w:val="19"/>
        </w:rPr>
        <w:t xml:space="preserve">Tank internal and external supports works.  </w:t>
      </w:r>
    </w:p>
    <w:p w:rsidR="006844BE" w:rsidRDefault="00CF6F27">
      <w:pPr>
        <w:keepNext/>
        <w:tabs>
          <w:tab w:val="left" w:pos="720"/>
        </w:tabs>
        <w:spacing w:after="0" w:line="240" w:lineRule="auto"/>
        <w:rPr>
          <w:rFonts w:ascii="Verdana" w:eastAsia="Verdana" w:hAnsi="Verdana" w:cs="Verdana"/>
          <w:sz w:val="19"/>
        </w:rPr>
      </w:pPr>
      <w:r>
        <w:rPr>
          <w:rFonts w:ascii="Verdana" w:eastAsia="Verdana" w:hAnsi="Verdana" w:cs="Verdana"/>
          <w:sz w:val="19"/>
        </w:rPr>
        <w:t xml:space="preserve">Monitoring holiday test of fiber glass coating of tank bottom plate. </w:t>
      </w:r>
    </w:p>
    <w:p w:rsidR="006844BE" w:rsidRDefault="00CF6F27">
      <w:pPr>
        <w:keepNext/>
        <w:tabs>
          <w:tab w:val="left" w:pos="720"/>
        </w:tabs>
        <w:spacing w:after="0" w:line="240" w:lineRule="auto"/>
        <w:rPr>
          <w:rFonts w:ascii="Verdana" w:eastAsia="Verdana" w:hAnsi="Verdana" w:cs="Verdana"/>
          <w:sz w:val="19"/>
        </w:rPr>
      </w:pPr>
      <w:r>
        <w:rPr>
          <w:rFonts w:ascii="Verdana" w:eastAsia="Verdana" w:hAnsi="Verdana" w:cs="Verdana"/>
          <w:sz w:val="19"/>
        </w:rPr>
        <w:t>Tank box-up and hydro test.</w:t>
      </w:r>
    </w:p>
    <w:p w:rsidR="00BF59F8" w:rsidRDefault="00BF59F8">
      <w:pPr>
        <w:keepNext/>
        <w:tabs>
          <w:tab w:val="left" w:pos="720"/>
        </w:tabs>
        <w:spacing w:after="0" w:line="240" w:lineRule="auto"/>
        <w:rPr>
          <w:rFonts w:ascii="Verdana" w:eastAsia="Verdana" w:hAnsi="Verdana" w:cs="Verdana"/>
          <w:sz w:val="19"/>
        </w:rPr>
      </w:pPr>
    </w:p>
    <w:p w:rsidR="00CF6F27" w:rsidRDefault="00CF6F27">
      <w:pPr>
        <w:keepNext/>
        <w:tabs>
          <w:tab w:val="left" w:pos="720"/>
        </w:tabs>
        <w:spacing w:after="0" w:line="240" w:lineRule="auto"/>
        <w:rPr>
          <w:rFonts w:ascii="Verdana" w:eastAsia="Verdana" w:hAnsi="Verdana" w:cs="Verdana"/>
          <w:sz w:val="19"/>
        </w:rPr>
      </w:pPr>
    </w:p>
    <w:p w:rsidR="006844BE" w:rsidRDefault="006844BE">
      <w:pPr>
        <w:keepNext/>
        <w:tabs>
          <w:tab w:val="left" w:pos="1440"/>
        </w:tabs>
        <w:spacing w:after="0" w:line="240" w:lineRule="auto"/>
        <w:rPr>
          <w:rFonts w:ascii="Verdana" w:eastAsia="Verdana" w:hAnsi="Verdana" w:cs="Verdana"/>
          <w:sz w:val="19"/>
        </w:rPr>
      </w:pPr>
    </w:p>
    <w:p w:rsidR="002428BF" w:rsidRDefault="002428BF" w:rsidP="00CF6F27">
      <w:pPr>
        <w:spacing w:after="0" w:line="240" w:lineRule="auto"/>
        <w:rPr>
          <w:rFonts w:ascii="Verdana" w:eastAsia="Verdana" w:hAnsi="Verdana" w:cs="Verdana"/>
          <w:b/>
          <w:sz w:val="19"/>
          <w:u w:val="single"/>
        </w:rPr>
      </w:pPr>
    </w:p>
    <w:p w:rsidR="00CF6F27" w:rsidRDefault="00CF6F27" w:rsidP="00CF6F27">
      <w:pPr>
        <w:spacing w:after="0" w:line="240" w:lineRule="auto"/>
        <w:rPr>
          <w:rFonts w:ascii="Verdana" w:eastAsia="Verdana" w:hAnsi="Verdana" w:cs="Verdana"/>
          <w:b/>
          <w:sz w:val="19"/>
          <w:u w:val="single"/>
        </w:rPr>
      </w:pPr>
      <w:r>
        <w:rPr>
          <w:rFonts w:ascii="Verdana" w:eastAsia="Verdana" w:hAnsi="Verdana" w:cs="Verdana"/>
          <w:b/>
          <w:sz w:val="19"/>
          <w:u w:val="single"/>
        </w:rPr>
        <w:t>Project Handled – 2</w:t>
      </w:r>
    </w:p>
    <w:p w:rsidR="00CF6F27" w:rsidRDefault="00CF6F27">
      <w:pPr>
        <w:spacing w:after="0" w:line="240" w:lineRule="auto"/>
        <w:rPr>
          <w:rFonts w:ascii="Verdana" w:eastAsia="Verdana" w:hAnsi="Verdana" w:cs="Verdana"/>
          <w:sz w:val="19"/>
          <w:u w:val="single"/>
        </w:rPr>
      </w:pPr>
    </w:p>
    <w:p w:rsidR="006844BE" w:rsidRDefault="00CF6F27">
      <w:pPr>
        <w:spacing w:before="20" w:after="20" w:line="240" w:lineRule="auto"/>
        <w:rPr>
          <w:rFonts w:ascii="Verdana" w:eastAsia="Verdana" w:hAnsi="Verdana" w:cs="Verdana"/>
          <w:sz w:val="19"/>
        </w:rPr>
      </w:pPr>
      <w:r>
        <w:rPr>
          <w:rFonts w:ascii="Verdana" w:eastAsia="Verdana" w:hAnsi="Verdana" w:cs="Verdana"/>
          <w:sz w:val="19"/>
        </w:rPr>
        <w:t xml:space="preserve">September ‘04 to December’05                 </w:t>
      </w:r>
    </w:p>
    <w:p w:rsidR="006844BE" w:rsidRDefault="00CF6F27">
      <w:pPr>
        <w:keepNext/>
        <w:tabs>
          <w:tab w:val="left" w:pos="1440"/>
        </w:tabs>
        <w:spacing w:after="0" w:line="240" w:lineRule="auto"/>
        <w:rPr>
          <w:rFonts w:ascii="Verdana" w:eastAsia="Verdana" w:hAnsi="Verdana" w:cs="Verdana"/>
          <w:sz w:val="19"/>
        </w:rPr>
      </w:pPr>
      <w:r>
        <w:rPr>
          <w:rFonts w:ascii="Verdana" w:eastAsia="Verdana" w:hAnsi="Verdana" w:cs="Verdana"/>
          <w:color w:val="000000"/>
          <w:sz w:val="19"/>
        </w:rPr>
        <w:t xml:space="preserve">Project </w:t>
      </w:r>
      <w:r>
        <w:rPr>
          <w:rFonts w:ascii="Verdana" w:eastAsia="Verdana" w:hAnsi="Verdana" w:cs="Verdana"/>
          <w:sz w:val="19"/>
        </w:rPr>
        <w:t>Title</w:t>
      </w:r>
      <w:r>
        <w:rPr>
          <w:rFonts w:ascii="Verdana" w:eastAsia="Verdana" w:hAnsi="Verdana" w:cs="Verdana"/>
          <w:sz w:val="19"/>
        </w:rPr>
        <w:tab/>
        <w:t>:</w:t>
      </w:r>
      <w:r>
        <w:rPr>
          <w:rFonts w:ascii="Verdana" w:eastAsia="Verdana" w:hAnsi="Verdana" w:cs="Verdana"/>
          <w:sz w:val="19"/>
        </w:rPr>
        <w:tab/>
        <w:t>Rebuilding the damaged facilities of</w:t>
      </w:r>
      <w:r>
        <w:rPr>
          <w:rFonts w:ascii="Verdana" w:eastAsia="Verdana" w:hAnsi="Verdana" w:cs="Verdana"/>
          <w:i/>
          <w:sz w:val="19"/>
        </w:rPr>
        <w:t xml:space="preserve"> </w:t>
      </w:r>
      <w:r>
        <w:rPr>
          <w:rFonts w:ascii="Verdana" w:eastAsia="Verdana" w:hAnsi="Verdana" w:cs="Verdana"/>
          <w:sz w:val="19"/>
        </w:rPr>
        <w:t>131 Booster station</w:t>
      </w:r>
    </w:p>
    <w:p w:rsidR="006844BE" w:rsidRDefault="00CF6F27">
      <w:pPr>
        <w:tabs>
          <w:tab w:val="left" w:pos="360"/>
        </w:tabs>
        <w:spacing w:after="0" w:line="240" w:lineRule="auto"/>
        <w:rPr>
          <w:rFonts w:ascii="Verdana" w:eastAsia="Verdana" w:hAnsi="Verdana" w:cs="Verdana"/>
          <w:sz w:val="19"/>
        </w:rPr>
      </w:pPr>
      <w:r>
        <w:rPr>
          <w:rFonts w:ascii="Verdana" w:eastAsia="Verdana" w:hAnsi="Verdana" w:cs="Verdana"/>
          <w:sz w:val="19"/>
        </w:rPr>
        <w:t>Owner</w:t>
      </w:r>
      <w:r>
        <w:rPr>
          <w:rFonts w:ascii="Verdana" w:eastAsia="Verdana" w:hAnsi="Verdana" w:cs="Verdana"/>
          <w:sz w:val="19"/>
        </w:rPr>
        <w:tab/>
      </w:r>
      <w:r>
        <w:rPr>
          <w:rFonts w:ascii="Verdana" w:eastAsia="Verdana" w:hAnsi="Verdana" w:cs="Verdana"/>
          <w:sz w:val="19"/>
        </w:rPr>
        <w:tab/>
        <w:t>:</w:t>
      </w:r>
      <w:r>
        <w:rPr>
          <w:rFonts w:ascii="Verdana" w:eastAsia="Verdana" w:hAnsi="Verdana" w:cs="Verdana"/>
          <w:sz w:val="19"/>
        </w:rPr>
        <w:tab/>
        <w:t>KOC, Kuwait</w:t>
      </w:r>
    </w:p>
    <w:p w:rsidR="006844BE" w:rsidRDefault="00CF6F27">
      <w:pPr>
        <w:tabs>
          <w:tab w:val="left" w:pos="360"/>
        </w:tabs>
        <w:spacing w:after="0" w:line="240" w:lineRule="auto"/>
        <w:rPr>
          <w:rFonts w:ascii="Verdana" w:eastAsia="Verdana" w:hAnsi="Verdana" w:cs="Verdana"/>
          <w:i/>
          <w:sz w:val="19"/>
        </w:rPr>
      </w:pPr>
      <w:r>
        <w:rPr>
          <w:rFonts w:ascii="Verdana" w:eastAsia="Verdana" w:hAnsi="Verdana" w:cs="Verdana"/>
          <w:sz w:val="19"/>
        </w:rPr>
        <w:t>Client</w:t>
      </w:r>
      <w:r>
        <w:rPr>
          <w:rFonts w:ascii="Verdana" w:eastAsia="Verdana" w:hAnsi="Verdana" w:cs="Verdana"/>
          <w:sz w:val="19"/>
        </w:rPr>
        <w:tab/>
      </w:r>
      <w:r>
        <w:rPr>
          <w:rFonts w:ascii="Verdana" w:eastAsia="Verdana" w:hAnsi="Verdana" w:cs="Verdana"/>
          <w:sz w:val="19"/>
        </w:rPr>
        <w:tab/>
        <w:t>:</w:t>
      </w:r>
      <w:r>
        <w:rPr>
          <w:rFonts w:ascii="Verdana" w:eastAsia="Verdana" w:hAnsi="Verdana" w:cs="Verdana"/>
          <w:sz w:val="19"/>
        </w:rPr>
        <w:tab/>
        <w:t>SK ENGINEERING&amp;CONSTRUCTIONS</w:t>
      </w:r>
    </w:p>
    <w:p w:rsidR="006844BE" w:rsidRDefault="006844BE">
      <w:pPr>
        <w:keepNext/>
        <w:tabs>
          <w:tab w:val="left" w:pos="1440"/>
        </w:tabs>
        <w:spacing w:after="0" w:line="240" w:lineRule="auto"/>
        <w:rPr>
          <w:rFonts w:ascii="Verdana" w:eastAsia="Verdana" w:hAnsi="Verdana" w:cs="Verdana"/>
          <w:i/>
          <w:sz w:val="19"/>
        </w:rPr>
      </w:pPr>
    </w:p>
    <w:p w:rsidR="006844BE" w:rsidRDefault="00CF6F27">
      <w:pPr>
        <w:keepNext/>
        <w:tabs>
          <w:tab w:val="left" w:pos="1440"/>
        </w:tabs>
        <w:spacing w:after="0" w:line="240" w:lineRule="auto"/>
        <w:rPr>
          <w:rFonts w:ascii="Verdana" w:eastAsia="Verdana" w:hAnsi="Verdana" w:cs="Verdana"/>
          <w:b/>
          <w:sz w:val="19"/>
        </w:rPr>
      </w:pPr>
      <w:r>
        <w:rPr>
          <w:rFonts w:ascii="Verdana" w:eastAsia="Verdana" w:hAnsi="Verdana" w:cs="Verdana"/>
          <w:i/>
          <w:sz w:val="19"/>
          <w:u w:val="single"/>
        </w:rPr>
        <w:t>Job Responsibilities</w:t>
      </w:r>
    </w:p>
    <w:p w:rsidR="006844BE" w:rsidRDefault="002428BF">
      <w:pPr>
        <w:tabs>
          <w:tab w:val="left" w:pos="360"/>
        </w:tabs>
        <w:spacing w:after="0" w:line="240" w:lineRule="auto"/>
        <w:jc w:val="center"/>
        <w:rPr>
          <w:rFonts w:ascii="Verdana" w:eastAsia="Verdana" w:hAnsi="Verdana" w:cs="Verdana"/>
          <w:sz w:val="19"/>
        </w:rPr>
      </w:pPr>
      <w:r>
        <w:rPr>
          <w:rFonts w:ascii="Verdana" w:eastAsia="Verdana" w:hAnsi="Verdana" w:cs="Verdana"/>
          <w:sz w:val="19"/>
        </w:rPr>
        <w:t>Erection of GENP makes</w:t>
      </w:r>
      <w:r w:rsidR="00CF6F27">
        <w:rPr>
          <w:rFonts w:ascii="Verdana" w:eastAsia="Verdana" w:hAnsi="Verdana" w:cs="Verdana"/>
          <w:sz w:val="19"/>
        </w:rPr>
        <w:t xml:space="preserve"> gas turbine and centrifugal compressor.</w:t>
      </w:r>
    </w:p>
    <w:p w:rsidR="006844BE" w:rsidRDefault="00CF6F27">
      <w:pPr>
        <w:keepNext/>
        <w:tabs>
          <w:tab w:val="left" w:pos="720"/>
        </w:tabs>
        <w:spacing w:after="0" w:line="240" w:lineRule="auto"/>
        <w:rPr>
          <w:rFonts w:ascii="Verdana" w:eastAsia="Verdana" w:hAnsi="Verdana" w:cs="Verdana"/>
          <w:sz w:val="19"/>
        </w:rPr>
      </w:pPr>
      <w:r>
        <w:rPr>
          <w:rFonts w:ascii="Verdana" w:eastAsia="Verdana" w:hAnsi="Verdana" w:cs="Verdana"/>
          <w:sz w:val="19"/>
        </w:rPr>
        <w:t>Installation and alignment of 25tons vessels 40tons heater skid.</w:t>
      </w:r>
    </w:p>
    <w:p w:rsidR="006844BE" w:rsidRDefault="00CF6F27">
      <w:pPr>
        <w:keepNext/>
        <w:tabs>
          <w:tab w:val="left" w:pos="720"/>
        </w:tabs>
        <w:spacing w:after="0" w:line="240" w:lineRule="auto"/>
        <w:rPr>
          <w:rFonts w:ascii="Verdana" w:eastAsia="Verdana" w:hAnsi="Verdana" w:cs="Verdana"/>
          <w:sz w:val="19"/>
        </w:rPr>
      </w:pPr>
      <w:r>
        <w:rPr>
          <w:rFonts w:ascii="Verdana" w:eastAsia="Verdana" w:hAnsi="Verdana" w:cs="Verdana"/>
          <w:sz w:val="19"/>
        </w:rPr>
        <w:t>Pre –assembling the structure and plenum chambers of fin-fan coolers.</w:t>
      </w:r>
    </w:p>
    <w:p w:rsidR="006844BE" w:rsidRDefault="00CF6F27">
      <w:pPr>
        <w:keepNext/>
        <w:tabs>
          <w:tab w:val="left" w:pos="720"/>
        </w:tabs>
        <w:spacing w:after="0" w:line="240" w:lineRule="auto"/>
        <w:rPr>
          <w:rFonts w:ascii="Verdana" w:eastAsia="Verdana" w:hAnsi="Verdana" w:cs="Verdana"/>
          <w:sz w:val="19"/>
        </w:rPr>
      </w:pPr>
      <w:r>
        <w:rPr>
          <w:rFonts w:ascii="Verdana" w:eastAsia="Verdana" w:hAnsi="Verdana" w:cs="Verdana"/>
          <w:sz w:val="19"/>
        </w:rPr>
        <w:t xml:space="preserve">Installation of </w:t>
      </w:r>
      <w:r w:rsidR="002428BF">
        <w:rPr>
          <w:rFonts w:ascii="Verdana" w:eastAsia="Verdana" w:hAnsi="Verdana" w:cs="Verdana"/>
          <w:sz w:val="19"/>
        </w:rPr>
        <w:t>coolers and</w:t>
      </w:r>
      <w:r>
        <w:rPr>
          <w:rFonts w:ascii="Verdana" w:eastAsia="Verdana" w:hAnsi="Verdana" w:cs="Verdana"/>
          <w:sz w:val="19"/>
        </w:rPr>
        <w:t xml:space="preserve"> its rotary parts such as motors, gearbox, fan hub.</w:t>
      </w:r>
    </w:p>
    <w:p w:rsidR="006844BE" w:rsidRDefault="00CF6F27">
      <w:pPr>
        <w:keepNext/>
        <w:tabs>
          <w:tab w:val="left" w:pos="720"/>
        </w:tabs>
        <w:spacing w:after="0" w:line="240" w:lineRule="auto"/>
        <w:rPr>
          <w:rFonts w:ascii="Verdana" w:eastAsia="Verdana" w:hAnsi="Verdana" w:cs="Verdana"/>
          <w:sz w:val="19"/>
        </w:rPr>
      </w:pPr>
      <w:r>
        <w:rPr>
          <w:rFonts w:ascii="Verdana" w:eastAsia="Verdana" w:hAnsi="Verdana" w:cs="Verdana"/>
          <w:sz w:val="19"/>
        </w:rPr>
        <w:t>Erection of preassembled cooler structure and 9tons tube bundle and its accessories.</w:t>
      </w:r>
    </w:p>
    <w:p w:rsidR="006844BE" w:rsidRDefault="00CF6F27">
      <w:pPr>
        <w:keepNext/>
        <w:tabs>
          <w:tab w:val="left" w:pos="720"/>
        </w:tabs>
        <w:spacing w:after="0" w:line="240" w:lineRule="auto"/>
        <w:rPr>
          <w:rFonts w:ascii="Verdana" w:eastAsia="Verdana" w:hAnsi="Verdana" w:cs="Verdana"/>
          <w:sz w:val="19"/>
        </w:rPr>
      </w:pPr>
      <w:r>
        <w:rPr>
          <w:rFonts w:ascii="Verdana" w:eastAsia="Verdana" w:hAnsi="Verdana" w:cs="Verdana"/>
          <w:sz w:val="19"/>
        </w:rPr>
        <w:t xml:space="preserve">Pre assembling and </w:t>
      </w:r>
      <w:r w:rsidR="00BE5FF3">
        <w:rPr>
          <w:rFonts w:ascii="Verdana" w:eastAsia="Verdana" w:hAnsi="Verdana" w:cs="Verdana"/>
          <w:sz w:val="19"/>
        </w:rPr>
        <w:t>installation of</w:t>
      </w:r>
      <w:r>
        <w:rPr>
          <w:rFonts w:ascii="Verdana" w:eastAsia="Verdana" w:hAnsi="Verdana" w:cs="Verdana"/>
          <w:sz w:val="19"/>
        </w:rPr>
        <w:t xml:space="preserve"> the lube oil cooler structure, air hoods, </w:t>
      </w:r>
    </w:p>
    <w:p w:rsidR="006844BE" w:rsidRDefault="00CF6F27">
      <w:pPr>
        <w:tabs>
          <w:tab w:val="left" w:pos="360"/>
        </w:tabs>
        <w:spacing w:after="0" w:line="240" w:lineRule="auto"/>
        <w:rPr>
          <w:rFonts w:ascii="Verdana" w:eastAsia="Verdana" w:hAnsi="Verdana" w:cs="Verdana"/>
          <w:sz w:val="19"/>
        </w:rPr>
      </w:pPr>
      <w:r>
        <w:rPr>
          <w:rFonts w:ascii="Verdana" w:eastAsia="Verdana" w:hAnsi="Verdana" w:cs="Verdana"/>
          <w:sz w:val="19"/>
        </w:rPr>
        <w:t>Lube oil flushing for gas turbine and compressor and related pre-commissioning activities</w:t>
      </w:r>
    </w:p>
    <w:p w:rsidR="006844BE" w:rsidRDefault="006844BE">
      <w:pPr>
        <w:spacing w:after="0" w:line="240" w:lineRule="auto"/>
        <w:rPr>
          <w:rFonts w:ascii="Verdana" w:eastAsia="Verdana" w:hAnsi="Verdana" w:cs="Verdana"/>
          <w:b/>
          <w:sz w:val="19"/>
        </w:rPr>
      </w:pPr>
    </w:p>
    <w:p w:rsidR="006844BE" w:rsidRDefault="00CF6F27">
      <w:pPr>
        <w:spacing w:after="0" w:line="240" w:lineRule="auto"/>
        <w:rPr>
          <w:rFonts w:ascii="Verdana" w:eastAsia="Verdana" w:hAnsi="Verdana" w:cs="Verdana"/>
          <w:sz w:val="19"/>
          <w:u w:val="single"/>
        </w:rPr>
      </w:pPr>
      <w:r>
        <w:rPr>
          <w:rFonts w:ascii="Verdana" w:eastAsia="Verdana" w:hAnsi="Verdana" w:cs="Verdana"/>
          <w:b/>
          <w:sz w:val="19"/>
          <w:u w:val="single"/>
        </w:rPr>
        <w:t>Project Handled –3</w:t>
      </w:r>
    </w:p>
    <w:p w:rsidR="006844BE" w:rsidRDefault="00CF6F27">
      <w:pPr>
        <w:spacing w:before="20" w:after="20" w:line="240" w:lineRule="auto"/>
        <w:rPr>
          <w:rFonts w:ascii="Verdana" w:eastAsia="Verdana" w:hAnsi="Verdana" w:cs="Verdana"/>
          <w:b/>
          <w:sz w:val="19"/>
        </w:rPr>
      </w:pPr>
      <w:r>
        <w:rPr>
          <w:rFonts w:ascii="Verdana" w:eastAsia="Verdana" w:hAnsi="Verdana" w:cs="Verdana"/>
          <w:sz w:val="19"/>
        </w:rPr>
        <w:t xml:space="preserve">August’03 to August’04 </w:t>
      </w:r>
    </w:p>
    <w:p w:rsidR="006844BE" w:rsidRDefault="00CF6F27">
      <w:pPr>
        <w:keepNext/>
        <w:tabs>
          <w:tab w:val="left" w:pos="1440"/>
        </w:tabs>
        <w:spacing w:after="0" w:line="240" w:lineRule="auto"/>
        <w:rPr>
          <w:rFonts w:ascii="Verdana" w:eastAsia="Verdana" w:hAnsi="Verdana" w:cs="Verdana"/>
          <w:sz w:val="19"/>
        </w:rPr>
      </w:pPr>
      <w:r>
        <w:rPr>
          <w:rFonts w:ascii="Verdana" w:eastAsia="Verdana" w:hAnsi="Verdana" w:cs="Verdana"/>
          <w:color w:val="000000"/>
          <w:sz w:val="19"/>
        </w:rPr>
        <w:t xml:space="preserve">Project </w:t>
      </w:r>
      <w:r>
        <w:rPr>
          <w:rFonts w:ascii="Verdana" w:eastAsia="Verdana" w:hAnsi="Verdana" w:cs="Verdana"/>
          <w:sz w:val="19"/>
        </w:rPr>
        <w:t>Title</w:t>
      </w:r>
      <w:r>
        <w:rPr>
          <w:rFonts w:ascii="Verdana" w:eastAsia="Verdana" w:hAnsi="Verdana" w:cs="Verdana"/>
          <w:sz w:val="19"/>
        </w:rPr>
        <w:tab/>
      </w:r>
      <w:r>
        <w:rPr>
          <w:rFonts w:ascii="Verdana" w:eastAsia="Verdana" w:hAnsi="Verdana" w:cs="Verdana"/>
          <w:sz w:val="19"/>
        </w:rPr>
        <w:tab/>
        <w:t>:</w:t>
      </w:r>
      <w:r>
        <w:rPr>
          <w:rFonts w:ascii="Verdana" w:eastAsia="Verdana" w:hAnsi="Verdana" w:cs="Verdana"/>
          <w:sz w:val="19"/>
        </w:rPr>
        <w:tab/>
        <w:t>Waste water treatment plant</w:t>
      </w:r>
    </w:p>
    <w:p w:rsidR="006844BE" w:rsidRDefault="00CF6F27">
      <w:pPr>
        <w:tabs>
          <w:tab w:val="left" w:pos="360"/>
        </w:tabs>
        <w:spacing w:after="0" w:line="240" w:lineRule="auto"/>
        <w:rPr>
          <w:rFonts w:ascii="Verdana" w:eastAsia="Verdana" w:hAnsi="Verdana" w:cs="Verdana"/>
          <w:sz w:val="19"/>
        </w:rPr>
      </w:pPr>
      <w:r>
        <w:rPr>
          <w:rFonts w:ascii="Verdana" w:eastAsia="Verdana" w:hAnsi="Verdana" w:cs="Verdana"/>
          <w:sz w:val="19"/>
        </w:rPr>
        <w:t>Owner</w:t>
      </w:r>
      <w:r>
        <w:rPr>
          <w:rFonts w:ascii="Verdana" w:eastAsia="Verdana" w:hAnsi="Verdana" w:cs="Verdana"/>
          <w:sz w:val="19"/>
        </w:rPr>
        <w:tab/>
      </w:r>
      <w:r>
        <w:rPr>
          <w:rFonts w:ascii="Verdana" w:eastAsia="Verdana" w:hAnsi="Verdana" w:cs="Verdana"/>
          <w:sz w:val="19"/>
        </w:rPr>
        <w:tab/>
        <w:t xml:space="preserve">          :</w:t>
      </w:r>
      <w:r>
        <w:rPr>
          <w:rFonts w:ascii="Verdana" w:eastAsia="Verdana" w:hAnsi="Verdana" w:cs="Verdana"/>
          <w:sz w:val="19"/>
        </w:rPr>
        <w:tab/>
        <w:t xml:space="preserve">  Kharafi National W.L.L</w:t>
      </w:r>
    </w:p>
    <w:p w:rsidR="006844BE" w:rsidRDefault="006844BE">
      <w:pPr>
        <w:tabs>
          <w:tab w:val="left" w:pos="360"/>
        </w:tabs>
        <w:spacing w:after="0" w:line="240" w:lineRule="auto"/>
        <w:rPr>
          <w:rFonts w:ascii="Verdana" w:eastAsia="Verdana" w:hAnsi="Verdana" w:cs="Verdana"/>
          <w:b/>
          <w:i/>
          <w:sz w:val="19"/>
        </w:rPr>
      </w:pPr>
    </w:p>
    <w:p w:rsidR="006844BE" w:rsidRDefault="00CF6F27">
      <w:pPr>
        <w:keepNext/>
        <w:tabs>
          <w:tab w:val="left" w:pos="1440"/>
        </w:tabs>
        <w:spacing w:after="0" w:line="240" w:lineRule="auto"/>
        <w:rPr>
          <w:rFonts w:ascii="Verdana" w:eastAsia="Verdana" w:hAnsi="Verdana" w:cs="Verdana"/>
          <w:b/>
          <w:sz w:val="19"/>
        </w:rPr>
      </w:pPr>
      <w:r>
        <w:rPr>
          <w:rFonts w:ascii="Verdana" w:eastAsia="Verdana" w:hAnsi="Verdana" w:cs="Verdana"/>
          <w:i/>
          <w:sz w:val="19"/>
          <w:u w:val="single"/>
        </w:rPr>
        <w:t>Job Responsibilities</w:t>
      </w:r>
    </w:p>
    <w:p w:rsidR="006844BE" w:rsidRDefault="00CF6F27">
      <w:pPr>
        <w:keepNext/>
        <w:tabs>
          <w:tab w:val="left" w:pos="720"/>
        </w:tabs>
        <w:spacing w:after="0" w:line="240" w:lineRule="auto"/>
        <w:rPr>
          <w:rFonts w:ascii="Verdana" w:eastAsia="Verdana" w:hAnsi="Verdana" w:cs="Verdana"/>
          <w:sz w:val="19"/>
        </w:rPr>
      </w:pPr>
      <w:r>
        <w:rPr>
          <w:rFonts w:ascii="Verdana" w:eastAsia="Verdana" w:hAnsi="Verdana" w:cs="Verdana"/>
          <w:sz w:val="19"/>
        </w:rPr>
        <w:t>Executing the piping activities of aerobic digester tank.</w:t>
      </w:r>
    </w:p>
    <w:p w:rsidR="006844BE" w:rsidRDefault="00CF6F27">
      <w:pPr>
        <w:keepNext/>
        <w:tabs>
          <w:tab w:val="left" w:pos="720"/>
        </w:tabs>
        <w:spacing w:after="0" w:line="240" w:lineRule="auto"/>
        <w:rPr>
          <w:rFonts w:ascii="Verdana" w:eastAsia="Verdana" w:hAnsi="Verdana" w:cs="Verdana"/>
          <w:sz w:val="19"/>
        </w:rPr>
      </w:pPr>
      <w:r>
        <w:rPr>
          <w:rFonts w:ascii="Verdana" w:eastAsia="Verdana" w:hAnsi="Verdana" w:cs="Verdana"/>
          <w:sz w:val="19"/>
        </w:rPr>
        <w:t>Leveling the tank piping using laser leveling equipment.</w:t>
      </w:r>
    </w:p>
    <w:p w:rsidR="006844BE" w:rsidRDefault="00CF6F27">
      <w:pPr>
        <w:keepNext/>
        <w:tabs>
          <w:tab w:val="left" w:pos="720"/>
        </w:tabs>
        <w:spacing w:after="0" w:line="240" w:lineRule="auto"/>
        <w:rPr>
          <w:rFonts w:ascii="Verdana" w:eastAsia="Verdana" w:hAnsi="Verdana" w:cs="Verdana"/>
          <w:sz w:val="19"/>
        </w:rPr>
      </w:pPr>
      <w:r>
        <w:rPr>
          <w:rFonts w:ascii="Verdana" w:eastAsia="Verdana" w:hAnsi="Verdana" w:cs="Verdana"/>
          <w:sz w:val="19"/>
        </w:rPr>
        <w:t>Installation and alignment of air blowers, agitators, screw pumps. Aerobic diffusers and penstock.Erection of EOT cranes.</w:t>
      </w:r>
    </w:p>
    <w:p w:rsidR="006844BE" w:rsidRDefault="00CF6F27">
      <w:pPr>
        <w:keepNext/>
        <w:tabs>
          <w:tab w:val="left" w:pos="720"/>
        </w:tabs>
        <w:spacing w:after="0" w:line="240" w:lineRule="auto"/>
        <w:rPr>
          <w:rFonts w:ascii="Verdana" w:eastAsia="Verdana" w:hAnsi="Verdana" w:cs="Verdana"/>
          <w:sz w:val="19"/>
        </w:rPr>
      </w:pPr>
      <w:r>
        <w:rPr>
          <w:rFonts w:ascii="Verdana" w:eastAsia="Verdana" w:hAnsi="Verdana" w:cs="Verdana"/>
          <w:sz w:val="19"/>
        </w:rPr>
        <w:t xml:space="preserve">Erection of membrane units. </w:t>
      </w:r>
    </w:p>
    <w:p w:rsidR="006844BE" w:rsidRDefault="00CF6F27">
      <w:pPr>
        <w:keepNext/>
        <w:tabs>
          <w:tab w:val="left" w:pos="720"/>
        </w:tabs>
        <w:spacing w:after="0" w:line="240" w:lineRule="auto"/>
        <w:rPr>
          <w:rFonts w:ascii="Verdana" w:eastAsia="Verdana" w:hAnsi="Verdana" w:cs="Verdana"/>
          <w:sz w:val="19"/>
        </w:rPr>
      </w:pPr>
      <w:r>
        <w:rPr>
          <w:rFonts w:ascii="Verdana" w:eastAsia="Verdana" w:hAnsi="Verdana" w:cs="Verdana"/>
          <w:sz w:val="19"/>
        </w:rPr>
        <w:t xml:space="preserve">                                                                                    </w:t>
      </w:r>
    </w:p>
    <w:p w:rsidR="006844BE" w:rsidRDefault="00CF6F27">
      <w:pPr>
        <w:spacing w:after="0" w:line="240" w:lineRule="auto"/>
        <w:rPr>
          <w:rFonts w:ascii="Verdana" w:eastAsia="Verdana" w:hAnsi="Verdana" w:cs="Verdana"/>
          <w:sz w:val="19"/>
          <w:u w:val="single"/>
        </w:rPr>
      </w:pPr>
      <w:r>
        <w:rPr>
          <w:rFonts w:ascii="Verdana" w:eastAsia="Verdana" w:hAnsi="Verdana" w:cs="Verdana"/>
          <w:b/>
          <w:sz w:val="19"/>
          <w:u w:val="single"/>
        </w:rPr>
        <w:t>Project Handled –4</w:t>
      </w:r>
    </w:p>
    <w:p w:rsidR="006844BE" w:rsidRDefault="00CF6F27">
      <w:pPr>
        <w:keepNext/>
        <w:tabs>
          <w:tab w:val="left" w:pos="1440"/>
        </w:tabs>
        <w:spacing w:after="0" w:line="240" w:lineRule="auto"/>
        <w:rPr>
          <w:rFonts w:ascii="Verdana" w:eastAsia="Verdana" w:hAnsi="Verdana" w:cs="Verdana"/>
          <w:b/>
          <w:sz w:val="19"/>
        </w:rPr>
      </w:pPr>
      <w:r>
        <w:rPr>
          <w:rFonts w:ascii="Verdana" w:eastAsia="Verdana" w:hAnsi="Verdana" w:cs="Verdana"/>
          <w:sz w:val="19"/>
        </w:rPr>
        <w:t>June’01 to March’03</w:t>
      </w:r>
    </w:p>
    <w:p w:rsidR="006844BE" w:rsidRDefault="00CF6F27">
      <w:pPr>
        <w:keepNext/>
        <w:tabs>
          <w:tab w:val="left" w:pos="1440"/>
        </w:tabs>
        <w:spacing w:after="0" w:line="240" w:lineRule="auto"/>
        <w:rPr>
          <w:rFonts w:ascii="Verdana" w:eastAsia="Verdana" w:hAnsi="Verdana" w:cs="Verdana"/>
          <w:sz w:val="19"/>
        </w:rPr>
      </w:pPr>
      <w:r>
        <w:rPr>
          <w:rFonts w:ascii="Verdana" w:eastAsia="Verdana" w:hAnsi="Verdana" w:cs="Verdana"/>
          <w:color w:val="000000"/>
          <w:sz w:val="19"/>
        </w:rPr>
        <w:t xml:space="preserve">Project </w:t>
      </w:r>
      <w:r>
        <w:rPr>
          <w:rFonts w:ascii="Verdana" w:eastAsia="Verdana" w:hAnsi="Verdana" w:cs="Verdana"/>
          <w:sz w:val="19"/>
        </w:rPr>
        <w:t>Title</w:t>
      </w:r>
      <w:r>
        <w:rPr>
          <w:rFonts w:ascii="Verdana" w:eastAsia="Verdana" w:hAnsi="Verdana" w:cs="Verdana"/>
          <w:sz w:val="19"/>
        </w:rPr>
        <w:tab/>
        <w:t>:</w:t>
      </w:r>
      <w:r>
        <w:rPr>
          <w:rFonts w:ascii="Verdana" w:eastAsia="Verdana" w:hAnsi="Verdana" w:cs="Verdana"/>
          <w:sz w:val="19"/>
        </w:rPr>
        <w:tab/>
        <w:t xml:space="preserve">Urea granulation project </w:t>
      </w:r>
    </w:p>
    <w:p w:rsidR="006844BE" w:rsidRDefault="00CF6F27">
      <w:pPr>
        <w:tabs>
          <w:tab w:val="left" w:pos="360"/>
        </w:tabs>
        <w:spacing w:after="0" w:line="240" w:lineRule="auto"/>
        <w:rPr>
          <w:rFonts w:ascii="Verdana" w:eastAsia="Verdana" w:hAnsi="Verdana" w:cs="Verdana"/>
          <w:sz w:val="19"/>
        </w:rPr>
      </w:pPr>
      <w:r>
        <w:rPr>
          <w:rFonts w:ascii="Verdana" w:eastAsia="Verdana" w:hAnsi="Verdana" w:cs="Verdana"/>
          <w:sz w:val="19"/>
        </w:rPr>
        <w:t>Owner</w:t>
      </w:r>
      <w:r>
        <w:rPr>
          <w:rFonts w:ascii="Verdana" w:eastAsia="Verdana" w:hAnsi="Verdana" w:cs="Verdana"/>
          <w:sz w:val="19"/>
        </w:rPr>
        <w:tab/>
      </w:r>
      <w:r>
        <w:rPr>
          <w:rFonts w:ascii="Verdana" w:eastAsia="Verdana" w:hAnsi="Verdana" w:cs="Verdana"/>
          <w:sz w:val="19"/>
        </w:rPr>
        <w:tab/>
        <w:t>:</w:t>
      </w:r>
      <w:r>
        <w:rPr>
          <w:rFonts w:ascii="Verdana" w:eastAsia="Verdana" w:hAnsi="Verdana" w:cs="Verdana"/>
          <w:sz w:val="19"/>
        </w:rPr>
        <w:tab/>
        <w:t>PIC</w:t>
      </w:r>
    </w:p>
    <w:p w:rsidR="006844BE" w:rsidRDefault="00CF6F27">
      <w:pPr>
        <w:tabs>
          <w:tab w:val="left" w:pos="360"/>
        </w:tabs>
        <w:spacing w:after="0" w:line="240" w:lineRule="auto"/>
        <w:rPr>
          <w:rFonts w:ascii="Verdana" w:eastAsia="Verdana" w:hAnsi="Verdana" w:cs="Verdana"/>
          <w:sz w:val="19"/>
        </w:rPr>
      </w:pPr>
      <w:r>
        <w:rPr>
          <w:rFonts w:ascii="Verdana" w:eastAsia="Verdana" w:hAnsi="Verdana" w:cs="Verdana"/>
          <w:sz w:val="19"/>
        </w:rPr>
        <w:t>Client</w:t>
      </w:r>
      <w:r>
        <w:rPr>
          <w:rFonts w:ascii="Verdana" w:eastAsia="Verdana" w:hAnsi="Verdana" w:cs="Verdana"/>
          <w:sz w:val="19"/>
        </w:rPr>
        <w:tab/>
      </w:r>
      <w:r>
        <w:rPr>
          <w:rFonts w:ascii="Verdana" w:eastAsia="Verdana" w:hAnsi="Verdana" w:cs="Verdana"/>
          <w:sz w:val="19"/>
        </w:rPr>
        <w:tab/>
        <w:t>:</w:t>
      </w:r>
      <w:r>
        <w:rPr>
          <w:rFonts w:ascii="Verdana" w:eastAsia="Verdana" w:hAnsi="Verdana" w:cs="Verdana"/>
          <w:sz w:val="19"/>
        </w:rPr>
        <w:tab/>
        <w:t>TECNIMONT</w:t>
      </w:r>
    </w:p>
    <w:p w:rsidR="006844BE" w:rsidRDefault="006844BE">
      <w:pPr>
        <w:tabs>
          <w:tab w:val="left" w:pos="360"/>
        </w:tabs>
        <w:spacing w:after="0" w:line="240" w:lineRule="auto"/>
        <w:rPr>
          <w:rFonts w:ascii="Verdana" w:eastAsia="Verdana" w:hAnsi="Verdana" w:cs="Verdana"/>
          <w:i/>
          <w:sz w:val="19"/>
        </w:rPr>
      </w:pPr>
    </w:p>
    <w:p w:rsidR="006844BE" w:rsidRDefault="00CF6F27">
      <w:pPr>
        <w:keepNext/>
        <w:tabs>
          <w:tab w:val="left" w:pos="1440"/>
        </w:tabs>
        <w:spacing w:after="0" w:line="240" w:lineRule="auto"/>
        <w:rPr>
          <w:rFonts w:ascii="Verdana" w:eastAsia="Verdana" w:hAnsi="Verdana" w:cs="Verdana"/>
          <w:b/>
          <w:sz w:val="19"/>
        </w:rPr>
      </w:pPr>
      <w:r>
        <w:rPr>
          <w:rFonts w:ascii="Verdana" w:eastAsia="Verdana" w:hAnsi="Verdana" w:cs="Verdana"/>
          <w:i/>
          <w:sz w:val="19"/>
          <w:u w:val="single"/>
        </w:rPr>
        <w:t>Job Responsibilities</w:t>
      </w:r>
    </w:p>
    <w:p w:rsidR="006844BE" w:rsidRDefault="00CF6F27">
      <w:pPr>
        <w:keepNext/>
        <w:tabs>
          <w:tab w:val="left" w:pos="720"/>
        </w:tabs>
        <w:spacing w:after="0" w:line="240" w:lineRule="auto"/>
        <w:rPr>
          <w:rFonts w:ascii="Verdana" w:eastAsia="Verdana" w:hAnsi="Verdana" w:cs="Verdana"/>
          <w:sz w:val="19"/>
        </w:rPr>
      </w:pPr>
      <w:r>
        <w:rPr>
          <w:rFonts w:ascii="Verdana" w:eastAsia="Verdana" w:hAnsi="Verdana" w:cs="Verdana"/>
          <w:sz w:val="19"/>
        </w:rPr>
        <w:t xml:space="preserve">Erection of air blower for granulation unit which required a site assembling of bearing house, casing, </w:t>
      </w:r>
      <w:r w:rsidR="00BE5FF3">
        <w:rPr>
          <w:rFonts w:ascii="Verdana" w:eastAsia="Verdana" w:hAnsi="Verdana" w:cs="Verdana"/>
          <w:sz w:val="19"/>
        </w:rPr>
        <w:t>shaft, gear</w:t>
      </w:r>
      <w:r>
        <w:rPr>
          <w:rFonts w:ascii="Verdana" w:eastAsia="Verdana" w:hAnsi="Verdana" w:cs="Verdana"/>
          <w:sz w:val="19"/>
        </w:rPr>
        <w:t xml:space="preserve"> box &amp; motor Also erection of air blower filter house and fit up of air duct.Erection of 250tons reactor and its internal works.Erection of urea granulation unit.</w:t>
      </w:r>
    </w:p>
    <w:p w:rsidR="006844BE" w:rsidRDefault="00CF6F27">
      <w:pPr>
        <w:tabs>
          <w:tab w:val="left" w:pos="720"/>
        </w:tabs>
        <w:spacing w:before="20" w:after="20" w:line="240" w:lineRule="auto"/>
        <w:rPr>
          <w:rFonts w:ascii="Verdana" w:eastAsia="Verdana" w:hAnsi="Verdana" w:cs="Verdana"/>
          <w:sz w:val="19"/>
        </w:rPr>
      </w:pPr>
      <w:r>
        <w:rPr>
          <w:rFonts w:ascii="Verdana" w:eastAsia="Verdana" w:hAnsi="Verdana" w:cs="Verdana"/>
          <w:sz w:val="19"/>
        </w:rPr>
        <w:t xml:space="preserve">   </w:t>
      </w:r>
    </w:p>
    <w:p w:rsidR="006844BE" w:rsidRDefault="00CF6F27">
      <w:pPr>
        <w:spacing w:after="0" w:line="240" w:lineRule="auto"/>
        <w:rPr>
          <w:rFonts w:ascii="Verdana" w:eastAsia="Verdana" w:hAnsi="Verdana" w:cs="Verdana"/>
          <w:b/>
          <w:sz w:val="19"/>
        </w:rPr>
      </w:pPr>
      <w:r>
        <w:rPr>
          <w:rFonts w:ascii="Verdana" w:eastAsia="Verdana" w:hAnsi="Verdana" w:cs="Verdana"/>
          <w:b/>
          <w:sz w:val="19"/>
        </w:rPr>
        <w:t>3. October’97 to January’ 2001 with Globe engineering and constructions, India as Mechanical supervisor</w:t>
      </w:r>
    </w:p>
    <w:p w:rsidR="006844BE" w:rsidRDefault="00CF6F27">
      <w:pPr>
        <w:spacing w:after="0" w:line="240" w:lineRule="auto"/>
        <w:rPr>
          <w:rFonts w:ascii="Verdana" w:eastAsia="Verdana" w:hAnsi="Verdana" w:cs="Verdana"/>
          <w:b/>
          <w:sz w:val="19"/>
        </w:rPr>
      </w:pPr>
      <w:r>
        <w:rPr>
          <w:rFonts w:ascii="Verdana" w:eastAsia="Verdana" w:hAnsi="Verdana" w:cs="Verdana"/>
          <w:sz w:val="19"/>
        </w:rPr>
        <w:t>Company:      Indian organic chemical pvt Ltd</w:t>
      </w:r>
    </w:p>
    <w:p w:rsidR="006844BE" w:rsidRDefault="00CF6F27">
      <w:pPr>
        <w:keepNext/>
        <w:tabs>
          <w:tab w:val="left" w:pos="1440"/>
        </w:tabs>
        <w:spacing w:after="0" w:line="240" w:lineRule="auto"/>
        <w:rPr>
          <w:rFonts w:ascii="Verdana" w:eastAsia="Verdana" w:hAnsi="Verdana" w:cs="Verdana"/>
          <w:b/>
          <w:i/>
          <w:sz w:val="19"/>
        </w:rPr>
      </w:pPr>
      <w:r>
        <w:rPr>
          <w:rFonts w:ascii="Verdana" w:eastAsia="Verdana" w:hAnsi="Verdana" w:cs="Verdana"/>
          <w:i/>
          <w:sz w:val="19"/>
          <w:u w:val="single"/>
        </w:rPr>
        <w:lastRenderedPageBreak/>
        <w:t>Job Responsibilities</w:t>
      </w:r>
    </w:p>
    <w:p w:rsidR="006844BE" w:rsidRDefault="00CF6F27">
      <w:pPr>
        <w:spacing w:after="0" w:line="240" w:lineRule="auto"/>
        <w:rPr>
          <w:rFonts w:ascii="Verdana" w:eastAsia="Verdana" w:hAnsi="Verdana" w:cs="Verdana"/>
          <w:sz w:val="18"/>
        </w:rPr>
      </w:pPr>
      <w:r>
        <w:rPr>
          <w:rFonts w:ascii="Verdana" w:eastAsia="Verdana" w:hAnsi="Verdana" w:cs="Verdana"/>
          <w:sz w:val="18"/>
        </w:rPr>
        <w:t xml:space="preserve">Day to day plant maintenance work including piping </w:t>
      </w:r>
      <w:r w:rsidR="00BE5FF3">
        <w:rPr>
          <w:rFonts w:ascii="Verdana" w:eastAsia="Verdana" w:hAnsi="Verdana" w:cs="Verdana"/>
          <w:sz w:val="18"/>
        </w:rPr>
        <w:t>modifications. Involved</w:t>
      </w:r>
      <w:r>
        <w:rPr>
          <w:rFonts w:ascii="Verdana" w:eastAsia="Verdana" w:hAnsi="Verdana" w:cs="Verdana"/>
          <w:sz w:val="18"/>
        </w:rPr>
        <w:t xml:space="preserve"> in shutdown activities of rotary and static equipment and erection activities in plant </w:t>
      </w:r>
      <w:r w:rsidR="00BE5FF3">
        <w:rPr>
          <w:rFonts w:ascii="Verdana" w:eastAsia="Verdana" w:hAnsi="Verdana" w:cs="Verdana"/>
          <w:sz w:val="18"/>
        </w:rPr>
        <w:t>up gradation</w:t>
      </w:r>
      <w:r>
        <w:rPr>
          <w:rFonts w:ascii="Verdana" w:eastAsia="Verdana" w:hAnsi="Verdana" w:cs="Verdana"/>
          <w:sz w:val="18"/>
        </w:rPr>
        <w:t xml:space="preserve"> projects such </w:t>
      </w:r>
      <w:r w:rsidR="00475F26">
        <w:rPr>
          <w:rFonts w:ascii="Verdana" w:eastAsia="Verdana" w:hAnsi="Verdana" w:cs="Verdana"/>
          <w:sz w:val="18"/>
        </w:rPr>
        <w:t>as Installation</w:t>
      </w:r>
      <w:r>
        <w:rPr>
          <w:rFonts w:ascii="Verdana" w:eastAsia="Verdana" w:hAnsi="Verdana" w:cs="Verdana"/>
          <w:sz w:val="18"/>
        </w:rPr>
        <w:t xml:space="preserve"> of new polymer </w:t>
      </w:r>
      <w:r w:rsidR="00BE5FF3">
        <w:rPr>
          <w:rFonts w:ascii="Verdana" w:eastAsia="Verdana" w:hAnsi="Verdana" w:cs="Verdana"/>
          <w:sz w:val="18"/>
        </w:rPr>
        <w:t>reactors, production</w:t>
      </w:r>
      <w:r>
        <w:rPr>
          <w:rFonts w:ascii="Verdana" w:eastAsia="Verdana" w:hAnsi="Verdana" w:cs="Verdana"/>
          <w:sz w:val="18"/>
        </w:rPr>
        <w:t xml:space="preserve"> machines &amp; Machine tools.</w:t>
      </w:r>
    </w:p>
    <w:p w:rsidR="006844BE" w:rsidRDefault="006844BE">
      <w:pPr>
        <w:spacing w:after="0" w:line="240" w:lineRule="auto"/>
        <w:rPr>
          <w:rFonts w:ascii="Verdana" w:eastAsia="Verdana" w:hAnsi="Verdana" w:cs="Verdana"/>
          <w:sz w:val="18"/>
        </w:rPr>
      </w:pPr>
    </w:p>
    <w:p w:rsidR="006844BE" w:rsidRDefault="006844BE">
      <w:pPr>
        <w:spacing w:before="20" w:after="20" w:line="240" w:lineRule="auto"/>
        <w:rPr>
          <w:rFonts w:ascii="Verdana" w:eastAsia="Verdana" w:hAnsi="Verdana" w:cs="Verdana"/>
          <w:sz w:val="19"/>
        </w:rPr>
      </w:pPr>
    </w:p>
    <w:p w:rsidR="006844BE" w:rsidRDefault="00CF6F27">
      <w:pPr>
        <w:spacing w:before="60" w:after="60" w:line="240" w:lineRule="auto"/>
        <w:rPr>
          <w:rFonts w:ascii="Verdana" w:eastAsia="Verdana" w:hAnsi="Verdana" w:cs="Verdana"/>
          <w:b/>
          <w:sz w:val="19"/>
          <w:shd w:val="clear" w:color="auto" w:fill="C0C0C0"/>
        </w:rPr>
      </w:pPr>
      <w:r>
        <w:rPr>
          <w:rFonts w:ascii="Verdana" w:eastAsia="Verdana" w:hAnsi="Verdana" w:cs="Verdana"/>
          <w:sz w:val="19"/>
          <w:shd w:val="clear" w:color="auto" w:fill="C0C0C0"/>
        </w:rPr>
        <w:t>QUALIFICATIONS</w:t>
      </w:r>
    </w:p>
    <w:p w:rsidR="006844BE" w:rsidRDefault="005C408E">
      <w:pPr>
        <w:keepNext/>
        <w:tabs>
          <w:tab w:val="left" w:pos="720"/>
        </w:tabs>
        <w:spacing w:after="0" w:line="240" w:lineRule="auto"/>
        <w:rPr>
          <w:rFonts w:ascii="Verdana" w:eastAsia="Verdana" w:hAnsi="Verdana" w:cs="Verdana"/>
          <w:sz w:val="19"/>
        </w:rPr>
      </w:pPr>
      <w:r>
        <w:rPr>
          <w:rFonts w:ascii="Verdana" w:eastAsia="Verdana" w:hAnsi="Verdana" w:cs="Verdana"/>
          <w:sz w:val="19"/>
        </w:rPr>
        <w:t xml:space="preserve">  </w:t>
      </w:r>
      <w:r w:rsidR="00CE6F08">
        <w:rPr>
          <w:rFonts w:ascii="Verdana" w:eastAsia="Verdana" w:hAnsi="Verdana" w:cs="Verdana"/>
          <w:sz w:val="19"/>
        </w:rPr>
        <w:t>D</w:t>
      </w:r>
      <w:r w:rsidR="00CF6F27">
        <w:rPr>
          <w:rFonts w:ascii="Verdana" w:eastAsia="Verdana" w:hAnsi="Verdana" w:cs="Verdana"/>
          <w:sz w:val="19"/>
        </w:rPr>
        <w:t xml:space="preserve">iploma in mechanical engineering from </w:t>
      </w:r>
      <w:r w:rsidR="00BE5FF3">
        <w:rPr>
          <w:rFonts w:ascii="Verdana" w:eastAsia="Verdana" w:hAnsi="Verdana" w:cs="Verdana"/>
          <w:sz w:val="19"/>
        </w:rPr>
        <w:t>Karnataka</w:t>
      </w:r>
      <w:r w:rsidR="00CF6F27">
        <w:rPr>
          <w:rFonts w:ascii="Verdana" w:eastAsia="Verdana" w:hAnsi="Verdana" w:cs="Verdana"/>
          <w:sz w:val="19"/>
        </w:rPr>
        <w:t xml:space="preserve"> state </w:t>
      </w:r>
      <w:r w:rsidR="00DF7CED">
        <w:rPr>
          <w:rFonts w:ascii="Verdana" w:eastAsia="Verdana" w:hAnsi="Verdana" w:cs="Verdana"/>
          <w:sz w:val="19"/>
        </w:rPr>
        <w:t>Open University</w:t>
      </w:r>
      <w:r>
        <w:rPr>
          <w:rFonts w:ascii="Verdana" w:eastAsia="Verdana" w:hAnsi="Verdana" w:cs="Verdana"/>
          <w:sz w:val="19"/>
        </w:rPr>
        <w:t xml:space="preserve"> 2010-2013 (3years)</w:t>
      </w:r>
    </w:p>
    <w:p w:rsidR="005C408E" w:rsidRDefault="00CF6F27" w:rsidP="005C408E">
      <w:pPr>
        <w:keepNext/>
        <w:tabs>
          <w:tab w:val="left" w:pos="720"/>
        </w:tabs>
        <w:spacing w:after="0" w:line="240" w:lineRule="auto"/>
        <w:rPr>
          <w:rFonts w:ascii="Verdana" w:eastAsia="Verdana" w:hAnsi="Verdana" w:cs="Verdana"/>
          <w:sz w:val="19"/>
        </w:rPr>
      </w:pPr>
      <w:r>
        <w:rPr>
          <w:rFonts w:ascii="Verdana" w:eastAsia="Verdana" w:hAnsi="Verdana" w:cs="Verdana"/>
          <w:sz w:val="19"/>
        </w:rPr>
        <w:t>Technical-I:</w:t>
      </w:r>
      <w:r>
        <w:rPr>
          <w:rFonts w:ascii="Verdana" w:eastAsia="Verdana" w:hAnsi="Verdana" w:cs="Verdana"/>
          <w:sz w:val="19"/>
        </w:rPr>
        <w:tab/>
        <w:t xml:space="preserve">NCVT –ITI from Madras Refineries Ltd, T.N, </w:t>
      </w:r>
      <w:proofErr w:type="gramStart"/>
      <w:r>
        <w:rPr>
          <w:rFonts w:ascii="Verdana" w:eastAsia="Verdana" w:hAnsi="Verdana" w:cs="Verdana"/>
          <w:sz w:val="19"/>
        </w:rPr>
        <w:t>India</w:t>
      </w:r>
      <w:proofErr w:type="gramEnd"/>
      <w:r>
        <w:rPr>
          <w:rFonts w:ascii="Verdana" w:eastAsia="Verdana" w:hAnsi="Verdana" w:cs="Verdana"/>
          <w:sz w:val="19"/>
        </w:rPr>
        <w:t xml:space="preserve"> in August 1992-94</w:t>
      </w:r>
    </w:p>
    <w:p w:rsidR="006844BE" w:rsidRDefault="00CF6F27" w:rsidP="005C408E">
      <w:pPr>
        <w:keepNext/>
        <w:tabs>
          <w:tab w:val="left" w:pos="720"/>
        </w:tabs>
        <w:spacing w:after="0" w:line="240" w:lineRule="auto"/>
        <w:rPr>
          <w:rFonts w:ascii="Verdana" w:eastAsia="Verdana" w:hAnsi="Verdana" w:cs="Verdana"/>
          <w:sz w:val="19"/>
        </w:rPr>
      </w:pPr>
      <w:r>
        <w:rPr>
          <w:rFonts w:ascii="Verdana" w:eastAsia="Verdana" w:hAnsi="Verdana" w:cs="Verdana"/>
          <w:sz w:val="19"/>
        </w:rPr>
        <w:t xml:space="preserve">Technical-II: </w:t>
      </w:r>
      <w:r>
        <w:rPr>
          <w:rFonts w:ascii="Verdana" w:eastAsia="Verdana" w:hAnsi="Verdana" w:cs="Verdana"/>
          <w:sz w:val="19"/>
        </w:rPr>
        <w:tab/>
        <w:t>N</w:t>
      </w:r>
      <w:r w:rsidR="00880F1E">
        <w:rPr>
          <w:rFonts w:ascii="Verdana" w:eastAsia="Verdana" w:hAnsi="Verdana" w:cs="Verdana"/>
          <w:sz w:val="19"/>
        </w:rPr>
        <w:t xml:space="preserve">ational </w:t>
      </w:r>
      <w:r>
        <w:rPr>
          <w:rFonts w:ascii="Verdana" w:eastAsia="Verdana" w:hAnsi="Verdana" w:cs="Verdana"/>
          <w:sz w:val="19"/>
        </w:rPr>
        <w:t>A</w:t>
      </w:r>
      <w:r w:rsidR="00880F1E">
        <w:rPr>
          <w:rFonts w:ascii="Verdana" w:eastAsia="Verdana" w:hAnsi="Verdana" w:cs="Verdana"/>
          <w:sz w:val="19"/>
        </w:rPr>
        <w:t xml:space="preserve">pprentice </w:t>
      </w:r>
      <w:r>
        <w:rPr>
          <w:rFonts w:ascii="Verdana" w:eastAsia="Verdana" w:hAnsi="Verdana" w:cs="Verdana"/>
          <w:sz w:val="19"/>
        </w:rPr>
        <w:t>C</w:t>
      </w:r>
      <w:r w:rsidR="00880F1E">
        <w:rPr>
          <w:rFonts w:ascii="Verdana" w:eastAsia="Verdana" w:hAnsi="Verdana" w:cs="Verdana"/>
          <w:sz w:val="19"/>
        </w:rPr>
        <w:t>ourse</w:t>
      </w:r>
      <w:r>
        <w:rPr>
          <w:rFonts w:ascii="Verdana" w:eastAsia="Verdana" w:hAnsi="Verdana" w:cs="Verdana"/>
          <w:sz w:val="19"/>
        </w:rPr>
        <w:t xml:space="preserve"> from Madras Refineries Ltd, T.N, India in April 1995-</w:t>
      </w:r>
      <w:r w:rsidR="005C408E">
        <w:rPr>
          <w:rFonts w:ascii="Verdana" w:eastAsia="Verdana" w:hAnsi="Verdana" w:cs="Verdana"/>
          <w:sz w:val="19"/>
        </w:rPr>
        <w:t xml:space="preserve">       </w:t>
      </w:r>
      <w:r>
        <w:rPr>
          <w:rFonts w:ascii="Verdana" w:eastAsia="Verdana" w:hAnsi="Verdana" w:cs="Verdana"/>
          <w:sz w:val="19"/>
        </w:rPr>
        <w:t>96</w:t>
      </w:r>
    </w:p>
    <w:p w:rsidR="006844BE" w:rsidRDefault="006844BE">
      <w:pPr>
        <w:keepNext/>
        <w:tabs>
          <w:tab w:val="left" w:pos="720"/>
        </w:tabs>
        <w:spacing w:after="0" w:line="240" w:lineRule="auto"/>
        <w:rPr>
          <w:rFonts w:ascii="Verdana" w:eastAsia="Verdana" w:hAnsi="Verdana" w:cs="Verdana"/>
          <w:sz w:val="19"/>
        </w:rPr>
      </w:pPr>
    </w:p>
    <w:p w:rsidR="006844BE" w:rsidRDefault="00CF6F27">
      <w:pPr>
        <w:spacing w:after="0" w:line="240" w:lineRule="auto"/>
        <w:rPr>
          <w:rFonts w:ascii="Verdana" w:eastAsia="Verdana" w:hAnsi="Verdana" w:cs="Verdana"/>
          <w:b/>
          <w:sz w:val="19"/>
        </w:rPr>
      </w:pPr>
      <w:r>
        <w:rPr>
          <w:rFonts w:ascii="Verdana" w:eastAsia="Verdana" w:hAnsi="Verdana" w:cs="Verdana"/>
          <w:b/>
          <w:sz w:val="19"/>
        </w:rPr>
        <w:t xml:space="preserve"> </w:t>
      </w:r>
    </w:p>
    <w:p w:rsidR="006844BE" w:rsidRDefault="00CF6F27">
      <w:pPr>
        <w:spacing w:before="60" w:after="60" w:line="240" w:lineRule="auto"/>
        <w:rPr>
          <w:rFonts w:ascii="Verdana" w:eastAsia="Verdana" w:hAnsi="Verdana" w:cs="Verdana"/>
          <w:b/>
          <w:sz w:val="19"/>
          <w:shd w:val="clear" w:color="auto" w:fill="C0C0C0"/>
        </w:rPr>
      </w:pPr>
      <w:r>
        <w:rPr>
          <w:rFonts w:ascii="Verdana" w:eastAsia="Verdana" w:hAnsi="Verdana" w:cs="Verdana"/>
          <w:sz w:val="19"/>
          <w:shd w:val="clear" w:color="auto" w:fill="C0C0C0"/>
        </w:rPr>
        <w:t>COMPUTER LITERACY</w:t>
      </w:r>
      <w:r>
        <w:rPr>
          <w:rFonts w:ascii="Verdana" w:eastAsia="Verdana" w:hAnsi="Verdana" w:cs="Verdana"/>
          <w:b/>
          <w:sz w:val="19"/>
          <w:shd w:val="clear" w:color="auto" w:fill="C0C0C0"/>
        </w:rPr>
        <w:t xml:space="preserve"> </w:t>
      </w:r>
    </w:p>
    <w:p w:rsidR="006844BE" w:rsidRDefault="00CF6F2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rPr>
          <w:rFonts w:ascii="Verdana" w:eastAsia="Verdana" w:hAnsi="Verdana" w:cs="Verdana"/>
          <w:sz w:val="19"/>
        </w:rPr>
      </w:pPr>
      <w:r>
        <w:rPr>
          <w:rFonts w:ascii="Verdana" w:eastAsia="Verdana" w:hAnsi="Verdana" w:cs="Verdana"/>
          <w:sz w:val="19"/>
        </w:rPr>
        <w:t>Operating System</w:t>
      </w:r>
      <w:r>
        <w:rPr>
          <w:rFonts w:ascii="Verdana" w:eastAsia="Verdana" w:hAnsi="Verdana" w:cs="Verdana"/>
          <w:sz w:val="19"/>
        </w:rPr>
        <w:tab/>
        <w:t>:</w:t>
      </w:r>
      <w:r>
        <w:rPr>
          <w:rFonts w:ascii="Verdana" w:eastAsia="Verdana" w:hAnsi="Verdana" w:cs="Verdana"/>
          <w:sz w:val="19"/>
        </w:rPr>
        <w:tab/>
        <w:t xml:space="preserve">Windows </w:t>
      </w:r>
      <w:r w:rsidR="00CE6F08">
        <w:rPr>
          <w:rFonts w:ascii="Verdana" w:eastAsia="Verdana" w:hAnsi="Verdana" w:cs="Verdana"/>
          <w:sz w:val="19"/>
        </w:rPr>
        <w:t>7</w:t>
      </w:r>
    </w:p>
    <w:p w:rsidR="006844BE" w:rsidRDefault="00CF6F2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rPr>
          <w:rFonts w:ascii="Verdana" w:eastAsia="Verdana" w:hAnsi="Verdana" w:cs="Verdana"/>
          <w:sz w:val="19"/>
        </w:rPr>
      </w:pPr>
      <w:r>
        <w:rPr>
          <w:rFonts w:ascii="Verdana" w:eastAsia="Verdana" w:hAnsi="Verdana" w:cs="Verdana"/>
          <w:sz w:val="19"/>
        </w:rPr>
        <w:t>Application</w:t>
      </w:r>
      <w:r>
        <w:rPr>
          <w:rFonts w:ascii="Verdana" w:eastAsia="Verdana" w:hAnsi="Verdana" w:cs="Verdana"/>
          <w:sz w:val="19"/>
        </w:rPr>
        <w:tab/>
      </w:r>
      <w:r>
        <w:rPr>
          <w:rFonts w:ascii="Verdana" w:eastAsia="Verdana" w:hAnsi="Verdana" w:cs="Verdana"/>
          <w:sz w:val="19"/>
        </w:rPr>
        <w:tab/>
        <w:t>:</w:t>
      </w:r>
      <w:r>
        <w:rPr>
          <w:rFonts w:ascii="Verdana" w:eastAsia="Verdana" w:hAnsi="Verdana" w:cs="Verdana"/>
          <w:sz w:val="19"/>
        </w:rPr>
        <w:tab/>
        <w:t>MS Office Professional</w:t>
      </w:r>
      <w:r w:rsidR="00CE6F08">
        <w:rPr>
          <w:rFonts w:ascii="Verdana" w:eastAsia="Verdana" w:hAnsi="Verdana" w:cs="Verdana"/>
          <w:sz w:val="19"/>
        </w:rPr>
        <w:t>/</w:t>
      </w:r>
      <w:proofErr w:type="spellStart"/>
      <w:r w:rsidR="00CE6F08">
        <w:rPr>
          <w:rFonts w:ascii="Verdana" w:eastAsia="Verdana" w:hAnsi="Verdana" w:cs="Verdana"/>
          <w:sz w:val="19"/>
        </w:rPr>
        <w:t>Autocad</w:t>
      </w:r>
      <w:proofErr w:type="spellEnd"/>
      <w:r w:rsidR="00CE6F08">
        <w:rPr>
          <w:rFonts w:ascii="Verdana" w:eastAsia="Verdana" w:hAnsi="Verdana" w:cs="Verdana"/>
          <w:sz w:val="19"/>
        </w:rPr>
        <w:t xml:space="preserve"> mechanical </w:t>
      </w:r>
    </w:p>
    <w:p w:rsidR="006844BE" w:rsidRDefault="006844B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rPr>
          <w:rFonts w:ascii="Verdana" w:eastAsia="Verdana" w:hAnsi="Verdana" w:cs="Verdana"/>
          <w:b/>
          <w:sz w:val="19"/>
        </w:rPr>
      </w:pPr>
    </w:p>
    <w:p w:rsidR="006844BE" w:rsidRDefault="00CF6F27">
      <w:pPr>
        <w:spacing w:before="60" w:after="60" w:line="240" w:lineRule="auto"/>
        <w:rPr>
          <w:rFonts w:ascii="Verdana" w:eastAsia="Verdana" w:hAnsi="Verdana" w:cs="Verdana"/>
          <w:b/>
          <w:sz w:val="19"/>
          <w:shd w:val="clear" w:color="auto" w:fill="C0C0C0"/>
        </w:rPr>
      </w:pPr>
      <w:r>
        <w:rPr>
          <w:rFonts w:ascii="Verdana" w:eastAsia="Verdana" w:hAnsi="Verdana" w:cs="Verdana"/>
          <w:sz w:val="19"/>
          <w:shd w:val="clear" w:color="auto" w:fill="C0C0C0"/>
        </w:rPr>
        <w:t>PERSONAL DETAILS</w:t>
      </w:r>
    </w:p>
    <w:p w:rsidR="006844BE" w:rsidRDefault="006844BE">
      <w:pPr>
        <w:spacing w:before="60" w:after="60" w:line="240" w:lineRule="auto"/>
        <w:rPr>
          <w:rFonts w:ascii="Verdana" w:eastAsia="Verdana" w:hAnsi="Verdana" w:cs="Verdana"/>
          <w:sz w:val="19"/>
        </w:rPr>
      </w:pPr>
    </w:p>
    <w:p w:rsidR="006844BE" w:rsidRDefault="00CF6F27">
      <w:pPr>
        <w:tabs>
          <w:tab w:val="left" w:pos="720"/>
        </w:tabs>
        <w:spacing w:before="60" w:after="60" w:line="240" w:lineRule="auto"/>
        <w:rPr>
          <w:rFonts w:ascii="Verdana" w:eastAsia="Verdana" w:hAnsi="Verdana" w:cs="Verdana"/>
          <w:sz w:val="19"/>
        </w:rPr>
      </w:pPr>
      <w:r>
        <w:rPr>
          <w:rFonts w:ascii="Verdana" w:eastAsia="Verdana" w:hAnsi="Verdana" w:cs="Verdana"/>
          <w:sz w:val="19"/>
        </w:rPr>
        <w:t>Date of Birth</w:t>
      </w:r>
      <w:r>
        <w:rPr>
          <w:rFonts w:ascii="Verdana" w:eastAsia="Verdana" w:hAnsi="Verdana" w:cs="Verdana"/>
          <w:sz w:val="19"/>
        </w:rPr>
        <w:tab/>
      </w:r>
      <w:r>
        <w:rPr>
          <w:rFonts w:ascii="Verdana" w:eastAsia="Verdana" w:hAnsi="Verdana" w:cs="Verdana"/>
          <w:sz w:val="19"/>
        </w:rPr>
        <w:tab/>
        <w:t>:</w:t>
      </w:r>
      <w:r>
        <w:rPr>
          <w:rFonts w:ascii="Verdana" w:eastAsia="Verdana" w:hAnsi="Verdana" w:cs="Verdana"/>
          <w:sz w:val="19"/>
        </w:rPr>
        <w:tab/>
        <w:t>11-July-1976,</w:t>
      </w:r>
      <w:r>
        <w:rPr>
          <w:rFonts w:ascii="Verdana" w:eastAsia="Verdana" w:hAnsi="Verdana" w:cs="Verdana"/>
          <w:sz w:val="19"/>
        </w:rPr>
        <w:tab/>
      </w:r>
    </w:p>
    <w:p w:rsidR="006844BE" w:rsidRDefault="00CF6F27">
      <w:pPr>
        <w:tabs>
          <w:tab w:val="left" w:pos="720"/>
        </w:tabs>
        <w:spacing w:before="60" w:after="60" w:line="240" w:lineRule="auto"/>
        <w:rPr>
          <w:rFonts w:ascii="Verdana" w:eastAsia="Verdana" w:hAnsi="Verdana" w:cs="Verdana"/>
          <w:sz w:val="19"/>
        </w:rPr>
      </w:pPr>
      <w:bookmarkStart w:id="0" w:name="_GoBack"/>
      <w:bookmarkEnd w:id="0"/>
      <w:r>
        <w:rPr>
          <w:rFonts w:ascii="Verdana" w:eastAsia="Verdana" w:hAnsi="Verdana" w:cs="Verdana"/>
          <w:sz w:val="19"/>
        </w:rPr>
        <w:t>Languages Known</w:t>
      </w:r>
      <w:r>
        <w:rPr>
          <w:rFonts w:ascii="Verdana" w:eastAsia="Verdana" w:hAnsi="Verdana" w:cs="Verdana"/>
          <w:sz w:val="19"/>
        </w:rPr>
        <w:tab/>
        <w:t>:</w:t>
      </w:r>
      <w:r>
        <w:rPr>
          <w:rFonts w:ascii="Verdana" w:eastAsia="Verdana" w:hAnsi="Verdana" w:cs="Verdana"/>
          <w:sz w:val="19"/>
        </w:rPr>
        <w:tab/>
      </w:r>
      <w:r w:rsidR="00BE5FF3">
        <w:rPr>
          <w:rFonts w:ascii="Verdana" w:eastAsia="Verdana" w:hAnsi="Verdana" w:cs="Verdana"/>
          <w:sz w:val="19"/>
        </w:rPr>
        <w:t>English, Hindi</w:t>
      </w:r>
    </w:p>
    <w:p w:rsidR="006844BE" w:rsidRDefault="00CF6F27">
      <w:pPr>
        <w:spacing w:before="60" w:after="60" w:line="240" w:lineRule="auto"/>
        <w:rPr>
          <w:rFonts w:ascii="Verdana" w:eastAsia="Verdana" w:hAnsi="Verdana" w:cs="Verdana"/>
          <w:sz w:val="19"/>
        </w:rPr>
      </w:pPr>
      <w:r>
        <w:rPr>
          <w:rFonts w:ascii="Verdana" w:eastAsia="Verdana" w:hAnsi="Verdana" w:cs="Verdana"/>
          <w:sz w:val="19"/>
        </w:rPr>
        <w:tab/>
      </w:r>
    </w:p>
    <w:sectPr w:rsidR="006844BE" w:rsidSect="00373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useFELayout/>
    <w:compatSetting w:name="compatibilityMode" w:uri="http://schemas.microsoft.com/office/word" w:val="12"/>
  </w:compat>
  <w:rsids>
    <w:rsidRoot w:val="006844BE"/>
    <w:rsid w:val="000A7404"/>
    <w:rsid w:val="0014291A"/>
    <w:rsid w:val="00240AA8"/>
    <w:rsid w:val="002428BF"/>
    <w:rsid w:val="00270B93"/>
    <w:rsid w:val="00373BF2"/>
    <w:rsid w:val="003F5486"/>
    <w:rsid w:val="00475F26"/>
    <w:rsid w:val="00553576"/>
    <w:rsid w:val="005C408E"/>
    <w:rsid w:val="006844BE"/>
    <w:rsid w:val="007407D8"/>
    <w:rsid w:val="007437E4"/>
    <w:rsid w:val="00790CA7"/>
    <w:rsid w:val="00811BBF"/>
    <w:rsid w:val="00865F3C"/>
    <w:rsid w:val="00880F1E"/>
    <w:rsid w:val="0093330D"/>
    <w:rsid w:val="0093626B"/>
    <w:rsid w:val="009B2123"/>
    <w:rsid w:val="00BE5FF3"/>
    <w:rsid w:val="00BF59F8"/>
    <w:rsid w:val="00CE6F08"/>
    <w:rsid w:val="00CF6F27"/>
    <w:rsid w:val="00DF1BDF"/>
    <w:rsid w:val="00DF7CED"/>
    <w:rsid w:val="00E8093F"/>
    <w:rsid w:val="00F07CAF"/>
    <w:rsid w:val="00F32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1B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526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ulfjobseeker.com/feedback/contactjs.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582B2-4C98-4310-8DED-97B090E1E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Reception</cp:lastModifiedBy>
  <cp:revision>19</cp:revision>
  <dcterms:created xsi:type="dcterms:W3CDTF">2012-02-27T02:49:00Z</dcterms:created>
  <dcterms:modified xsi:type="dcterms:W3CDTF">2015-08-03T07:14:00Z</dcterms:modified>
</cp:coreProperties>
</file>