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6AC" w:rsidRDefault="009466AC" w:rsidP="009466AC">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9466AC">
        <w:t xml:space="preserve"> </w:t>
      </w:r>
      <w:r w:rsidRPr="009466AC">
        <w:rPr>
          <w:rFonts w:ascii="Tahoma" w:hAnsi="Tahoma" w:cs="Tahoma"/>
          <w:b/>
          <w:bCs/>
          <w:color w:val="000000"/>
          <w:sz w:val="18"/>
          <w:szCs w:val="18"/>
          <w:lang w:val="en-IN" w:eastAsia="en-IN"/>
        </w:rPr>
        <w:t>9696</w:t>
      </w:r>
    </w:p>
    <w:p w:rsidR="009466AC" w:rsidRDefault="009466AC" w:rsidP="009466AC">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9466AC" w:rsidRDefault="009466AC" w:rsidP="009466AC">
      <w:pPr>
        <w:autoSpaceDE w:val="0"/>
        <w:autoSpaceDN w:val="0"/>
        <w:adjustRightInd w:val="0"/>
        <w:rPr>
          <w:rFonts w:ascii="Tahoma" w:hAnsi="Tahoma" w:cs="Tahoma"/>
          <w:bCs/>
          <w:color w:val="000000"/>
          <w:sz w:val="18"/>
          <w:szCs w:val="18"/>
        </w:rPr>
      </w:pPr>
    </w:p>
    <w:p w:rsidR="009466AC" w:rsidRDefault="009466AC" w:rsidP="009466AC">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9466AC" w:rsidRDefault="009466AC" w:rsidP="009466AC">
      <w:pPr>
        <w:autoSpaceDE w:val="0"/>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3553BA" w:rsidRDefault="009466AC" w:rsidP="009466AC">
      <w:pPr>
        <w:shd w:val="clear" w:color="auto" w:fill="FFFFFF"/>
        <w:tabs>
          <w:tab w:val="left" w:pos="240"/>
          <w:tab w:val="right" w:pos="10224"/>
        </w:tabs>
        <w:rPr>
          <w:rFonts w:asciiTheme="minorHAnsi" w:hAnsiTheme="minorHAnsi" w:cs="Tahoma"/>
          <w:b/>
          <w:sz w:val="32"/>
          <w:szCs w:val="32"/>
        </w:rPr>
      </w:pPr>
      <w:hyperlink r:id="rId7" w:history="1">
        <w:r>
          <w:rPr>
            <w:rStyle w:val="Hyperlink"/>
            <w:rFonts w:ascii="Tahoma" w:hAnsi="Tahoma" w:cs="Tahoma"/>
            <w:bCs/>
            <w:sz w:val="18"/>
            <w:szCs w:val="18"/>
          </w:rPr>
          <w:t>http://www.gulfjobseeker.com/feedback/submit_fb.php</w:t>
        </w:r>
      </w:hyperlink>
    </w:p>
    <w:p w:rsidR="00DC4FA0" w:rsidRPr="000265CB" w:rsidRDefault="006266DB" w:rsidP="00C91A49">
      <w:pPr>
        <w:shd w:val="clear" w:color="auto" w:fill="FFFFFF"/>
        <w:tabs>
          <w:tab w:val="left" w:pos="240"/>
          <w:tab w:val="right" w:pos="10224"/>
        </w:tabs>
        <w:rPr>
          <w:rFonts w:asciiTheme="minorHAnsi" w:hAnsiTheme="minorHAnsi" w:cs="Tahoma"/>
          <w:b/>
          <w:sz w:val="32"/>
          <w:szCs w:val="32"/>
        </w:rPr>
      </w:pPr>
      <w:r w:rsidRPr="000265CB">
        <w:rPr>
          <w:rFonts w:asciiTheme="minorHAnsi" w:hAnsiTheme="minorHAnsi" w:cs="Tahoma"/>
          <w:b/>
          <w:sz w:val="32"/>
          <w:szCs w:val="32"/>
        </w:rPr>
        <w:t xml:space="preserve">                                                                  </w:t>
      </w:r>
      <w:r w:rsidR="002A2DBF" w:rsidRPr="000265CB">
        <w:rPr>
          <w:rFonts w:asciiTheme="minorHAnsi" w:hAnsiTheme="minorHAnsi" w:cs="Tahoma"/>
          <w:b/>
          <w:sz w:val="32"/>
          <w:szCs w:val="32"/>
        </w:rPr>
        <w:t xml:space="preserve"> </w:t>
      </w:r>
      <w:r w:rsidRPr="000265CB">
        <w:rPr>
          <w:rFonts w:asciiTheme="minorHAnsi" w:hAnsiTheme="minorHAnsi" w:cs="Tahoma"/>
          <w:b/>
          <w:sz w:val="32"/>
          <w:szCs w:val="32"/>
        </w:rPr>
        <w:t xml:space="preserve">  </w:t>
      </w:r>
    </w:p>
    <w:p w:rsidR="006633F5" w:rsidRDefault="006633F5" w:rsidP="002F76CF">
      <w:pPr>
        <w:pBdr>
          <w:bottom w:val="single" w:sz="8" w:space="0" w:color="auto"/>
        </w:pBdr>
        <w:rPr>
          <w:rFonts w:asciiTheme="minorHAnsi" w:hAnsiTheme="minorHAnsi" w:cs="Arial"/>
          <w:b/>
          <w:sz w:val="28"/>
          <w:szCs w:val="22"/>
        </w:rPr>
      </w:pPr>
    </w:p>
    <w:p w:rsidR="006633F5" w:rsidRDefault="006633F5" w:rsidP="002F76CF">
      <w:pPr>
        <w:pBdr>
          <w:bottom w:val="single" w:sz="8" w:space="0" w:color="auto"/>
        </w:pBdr>
        <w:rPr>
          <w:rFonts w:asciiTheme="minorHAnsi" w:hAnsiTheme="minorHAnsi" w:cs="Arial"/>
          <w:b/>
          <w:sz w:val="28"/>
          <w:szCs w:val="22"/>
        </w:rPr>
      </w:pPr>
    </w:p>
    <w:p w:rsidR="006633F5" w:rsidRDefault="006633F5" w:rsidP="002F76CF">
      <w:pPr>
        <w:pBdr>
          <w:bottom w:val="single" w:sz="8" w:space="0" w:color="auto"/>
        </w:pBdr>
        <w:rPr>
          <w:rFonts w:asciiTheme="minorHAnsi" w:hAnsiTheme="minorHAnsi" w:cs="Arial"/>
          <w:b/>
          <w:sz w:val="28"/>
          <w:szCs w:val="22"/>
        </w:rPr>
      </w:pPr>
    </w:p>
    <w:p w:rsidR="002A1666" w:rsidRPr="00CB6114" w:rsidRDefault="002A1666" w:rsidP="002F76CF">
      <w:pPr>
        <w:pBdr>
          <w:bottom w:val="single" w:sz="8" w:space="0" w:color="auto"/>
        </w:pBdr>
        <w:rPr>
          <w:rFonts w:asciiTheme="minorHAnsi" w:hAnsiTheme="minorHAnsi" w:cs="Arial"/>
          <w:b/>
          <w:sz w:val="22"/>
          <w:szCs w:val="22"/>
        </w:rPr>
      </w:pPr>
      <w:r w:rsidRPr="00CB6114">
        <w:rPr>
          <w:rFonts w:asciiTheme="minorHAnsi" w:hAnsiTheme="minorHAnsi" w:cs="Arial"/>
          <w:b/>
          <w:sz w:val="28"/>
          <w:szCs w:val="22"/>
        </w:rPr>
        <w:t>Professional Objective</w:t>
      </w:r>
      <w:r w:rsidR="00804DD0" w:rsidRPr="00CB6114">
        <w:rPr>
          <w:rFonts w:asciiTheme="minorHAnsi" w:hAnsiTheme="minorHAnsi" w:cs="Arial"/>
          <w:b/>
          <w:sz w:val="22"/>
          <w:szCs w:val="22"/>
        </w:rPr>
        <w:tab/>
      </w:r>
      <w:r w:rsidR="00804DD0" w:rsidRPr="00CB6114">
        <w:rPr>
          <w:rFonts w:asciiTheme="minorHAnsi" w:hAnsiTheme="minorHAnsi" w:cs="Arial"/>
          <w:b/>
          <w:sz w:val="22"/>
          <w:szCs w:val="22"/>
        </w:rPr>
        <w:tab/>
      </w:r>
      <w:r w:rsidR="00804DD0" w:rsidRPr="00CB6114">
        <w:rPr>
          <w:rFonts w:asciiTheme="minorHAnsi" w:hAnsiTheme="minorHAnsi" w:cs="Arial"/>
          <w:b/>
          <w:sz w:val="22"/>
          <w:szCs w:val="22"/>
        </w:rPr>
        <w:tab/>
      </w:r>
      <w:r w:rsidR="00804DD0" w:rsidRPr="00CB6114">
        <w:rPr>
          <w:rFonts w:asciiTheme="minorHAnsi" w:hAnsiTheme="minorHAnsi" w:cs="Arial"/>
          <w:b/>
          <w:sz w:val="22"/>
          <w:szCs w:val="22"/>
        </w:rPr>
        <w:tab/>
      </w:r>
      <w:r w:rsidR="00804DD0" w:rsidRPr="00CB6114">
        <w:rPr>
          <w:rFonts w:asciiTheme="minorHAnsi" w:hAnsiTheme="minorHAnsi" w:cs="Arial"/>
          <w:b/>
          <w:sz w:val="22"/>
          <w:szCs w:val="22"/>
        </w:rPr>
        <w:tab/>
      </w:r>
    </w:p>
    <w:p w:rsidR="002A1666" w:rsidRDefault="002A1666" w:rsidP="006633F5">
      <w:pPr>
        <w:jc w:val="both"/>
        <w:rPr>
          <w:rFonts w:asciiTheme="minorHAnsi" w:hAnsiTheme="minorHAnsi"/>
        </w:rPr>
      </w:pPr>
      <w:r w:rsidRPr="000265CB">
        <w:rPr>
          <w:rFonts w:asciiTheme="minorHAnsi" w:hAnsiTheme="minorHAnsi"/>
        </w:rPr>
        <w:t xml:space="preserve">A </w:t>
      </w:r>
      <w:r w:rsidR="00C62859">
        <w:rPr>
          <w:rFonts w:asciiTheme="minorHAnsi" w:hAnsiTheme="minorHAnsi"/>
        </w:rPr>
        <w:t xml:space="preserve">highly competent </w:t>
      </w:r>
      <w:r w:rsidRPr="000265CB">
        <w:rPr>
          <w:rFonts w:asciiTheme="minorHAnsi" w:hAnsiTheme="minorHAnsi"/>
        </w:rPr>
        <w:t>and dynamic</w:t>
      </w:r>
      <w:r w:rsidR="00C62859">
        <w:rPr>
          <w:rFonts w:asciiTheme="minorHAnsi" w:hAnsiTheme="minorHAnsi"/>
        </w:rPr>
        <w:t xml:space="preserve"> finance</w:t>
      </w:r>
      <w:r w:rsidRPr="000265CB">
        <w:rPr>
          <w:rFonts w:asciiTheme="minorHAnsi" w:hAnsiTheme="minorHAnsi"/>
        </w:rPr>
        <w:t xml:space="preserve"> professional </w:t>
      </w:r>
      <w:r w:rsidR="006633F5" w:rsidRPr="000265CB">
        <w:rPr>
          <w:rFonts w:asciiTheme="minorHAnsi" w:hAnsiTheme="minorHAnsi"/>
        </w:rPr>
        <w:t>offering</w:t>
      </w:r>
      <w:r w:rsidR="006633F5">
        <w:rPr>
          <w:rFonts w:asciiTheme="minorHAnsi" w:hAnsiTheme="minorHAnsi"/>
        </w:rPr>
        <w:t xml:space="preserve"> </w:t>
      </w:r>
      <w:r w:rsidR="006633F5" w:rsidRPr="000265CB">
        <w:rPr>
          <w:rFonts w:asciiTheme="minorHAnsi" w:hAnsiTheme="minorHAnsi"/>
        </w:rPr>
        <w:t>7</w:t>
      </w:r>
      <w:r w:rsidRPr="000265CB">
        <w:rPr>
          <w:rFonts w:asciiTheme="minorHAnsi" w:hAnsiTheme="minorHAnsi"/>
          <w:b/>
        </w:rPr>
        <w:t xml:space="preserve"> years</w:t>
      </w:r>
      <w:r w:rsidR="007851AD">
        <w:rPr>
          <w:rFonts w:asciiTheme="minorHAnsi" w:hAnsiTheme="minorHAnsi"/>
          <w:b/>
        </w:rPr>
        <w:t>,</w:t>
      </w:r>
      <w:r w:rsidR="003F5165">
        <w:rPr>
          <w:rFonts w:asciiTheme="minorHAnsi" w:hAnsiTheme="minorHAnsi"/>
          <w:b/>
        </w:rPr>
        <w:t xml:space="preserve"> </w:t>
      </w:r>
      <w:r w:rsidR="003F5165" w:rsidRPr="00D64D6A">
        <w:rPr>
          <w:rFonts w:asciiTheme="minorHAnsi" w:hAnsiTheme="minorHAnsi"/>
        </w:rPr>
        <w:t>expertise</w:t>
      </w:r>
      <w:r w:rsidRPr="000265CB">
        <w:rPr>
          <w:rFonts w:asciiTheme="minorHAnsi" w:hAnsiTheme="minorHAnsi"/>
        </w:rPr>
        <w:t xml:space="preserve"> in </w:t>
      </w:r>
      <w:r w:rsidR="006633F5" w:rsidRPr="006633F5">
        <w:rPr>
          <w:rFonts w:asciiTheme="minorHAnsi" w:hAnsiTheme="minorHAnsi"/>
          <w:b/>
          <w:bCs/>
        </w:rPr>
        <w:t>ETA – ASCON</w:t>
      </w:r>
      <w:r w:rsidR="00B4133E">
        <w:rPr>
          <w:rFonts w:asciiTheme="minorHAnsi" w:hAnsiTheme="minorHAnsi"/>
          <w:b/>
          <w:bCs/>
        </w:rPr>
        <w:t xml:space="preserve"> &amp; STAR</w:t>
      </w:r>
      <w:r w:rsidR="006633F5" w:rsidRPr="006633F5">
        <w:rPr>
          <w:rFonts w:asciiTheme="minorHAnsi" w:hAnsiTheme="minorHAnsi"/>
          <w:b/>
          <w:bCs/>
        </w:rPr>
        <w:t xml:space="preserve"> g</w:t>
      </w:r>
      <w:r w:rsidR="008D7CFC" w:rsidRPr="006633F5">
        <w:rPr>
          <w:rFonts w:asciiTheme="minorHAnsi" w:hAnsiTheme="minorHAnsi"/>
          <w:b/>
          <w:bCs/>
        </w:rPr>
        <w:t>roup</w:t>
      </w:r>
      <w:r w:rsidR="008D7CFC" w:rsidRPr="008D7CFC">
        <w:rPr>
          <w:rFonts w:asciiTheme="minorHAnsi" w:hAnsiTheme="minorHAnsi"/>
          <w:b/>
        </w:rPr>
        <w:t xml:space="preserve"> of</w:t>
      </w:r>
      <w:r w:rsidR="008D7CFC">
        <w:rPr>
          <w:rFonts w:asciiTheme="minorHAnsi" w:hAnsiTheme="minorHAnsi"/>
        </w:rPr>
        <w:t xml:space="preserve"> </w:t>
      </w:r>
      <w:r w:rsidR="00B4133E">
        <w:rPr>
          <w:rFonts w:asciiTheme="minorHAnsi" w:hAnsiTheme="minorHAnsi"/>
          <w:b/>
        </w:rPr>
        <w:t>companies</w:t>
      </w:r>
      <w:r w:rsidR="000265CB">
        <w:rPr>
          <w:rFonts w:asciiTheme="minorHAnsi" w:hAnsiTheme="minorHAnsi"/>
          <w:b/>
        </w:rPr>
        <w:t xml:space="preserve"> –</w:t>
      </w:r>
      <w:r w:rsidRPr="000265CB">
        <w:rPr>
          <w:rFonts w:asciiTheme="minorHAnsi" w:hAnsiTheme="minorHAnsi"/>
          <w:b/>
        </w:rPr>
        <w:t xml:space="preserve"> </w:t>
      </w:r>
      <w:r w:rsidR="006633F5">
        <w:rPr>
          <w:rFonts w:asciiTheme="minorHAnsi" w:hAnsiTheme="minorHAnsi"/>
          <w:b/>
        </w:rPr>
        <w:t xml:space="preserve"> Accountant,</w:t>
      </w:r>
      <w:r w:rsidRPr="000265CB">
        <w:rPr>
          <w:rFonts w:asciiTheme="minorHAnsi" w:hAnsiTheme="minorHAnsi"/>
        </w:rPr>
        <w:t xml:space="preserve"> Seeking </w:t>
      </w:r>
      <w:r w:rsidR="000265CB">
        <w:rPr>
          <w:rFonts w:asciiTheme="minorHAnsi" w:hAnsiTheme="minorHAnsi"/>
        </w:rPr>
        <w:t xml:space="preserve">an increasingly responsible position with an opportunity for professional </w:t>
      </w:r>
      <w:r w:rsidRPr="000265CB">
        <w:rPr>
          <w:rFonts w:asciiTheme="minorHAnsi" w:hAnsiTheme="minorHAnsi"/>
        </w:rPr>
        <w:t>challeng</w:t>
      </w:r>
      <w:r w:rsidR="000265CB">
        <w:rPr>
          <w:rFonts w:asciiTheme="minorHAnsi" w:hAnsiTheme="minorHAnsi"/>
        </w:rPr>
        <w:t xml:space="preserve">e and growth, </w:t>
      </w:r>
      <w:r w:rsidRPr="000265CB">
        <w:rPr>
          <w:rFonts w:asciiTheme="minorHAnsi" w:hAnsiTheme="minorHAnsi"/>
        </w:rPr>
        <w:t>where experience and expertise can be leveraged in steering the organization</w:t>
      </w:r>
      <w:r w:rsidR="000265CB">
        <w:rPr>
          <w:rFonts w:asciiTheme="minorHAnsi" w:hAnsiTheme="minorHAnsi"/>
        </w:rPr>
        <w:t>’s goals and objectives</w:t>
      </w:r>
      <w:r w:rsidRPr="000265CB">
        <w:rPr>
          <w:rFonts w:asciiTheme="minorHAnsi" w:hAnsiTheme="minorHAnsi"/>
        </w:rPr>
        <w:t>.</w:t>
      </w:r>
    </w:p>
    <w:p w:rsidR="000265CB" w:rsidRPr="000265CB" w:rsidRDefault="00DE6B56" w:rsidP="002A1666">
      <w:pPr>
        <w:jc w:val="both"/>
        <w:rPr>
          <w:rFonts w:asciiTheme="minorHAnsi" w:hAnsiTheme="minorHAnsi"/>
        </w:rPr>
      </w:pPr>
      <w:r>
        <w:rPr>
          <w:rFonts w:asciiTheme="minorHAnsi" w:hAnsiTheme="minorHAnsi"/>
          <w:b/>
          <w:noProof/>
          <w:u w:val="single"/>
        </w:rPr>
        <mc:AlternateContent>
          <mc:Choice Requires="wps">
            <w:drawing>
              <wp:anchor distT="0" distB="0" distL="114300" distR="114300" simplePos="0" relativeHeight="251657216" behindDoc="0" locked="0" layoutInCell="1" allowOverlap="1">
                <wp:simplePos x="0" y="0"/>
                <wp:positionH relativeFrom="column">
                  <wp:posOffset>-95250</wp:posOffset>
                </wp:positionH>
                <wp:positionV relativeFrom="paragraph">
                  <wp:posOffset>77470</wp:posOffset>
                </wp:positionV>
                <wp:extent cx="2171700" cy="6410325"/>
                <wp:effectExtent l="0" t="0" r="19050" b="2857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410325"/>
                        </a:xfrm>
                        <a:prstGeom prst="rect">
                          <a:avLst/>
                        </a:prstGeom>
                        <a:solidFill>
                          <a:srgbClr val="FFFFFF"/>
                        </a:solidFill>
                        <a:ln w="3175" cap="rnd">
                          <a:solidFill>
                            <a:srgbClr val="969696"/>
                          </a:solidFill>
                          <a:prstDash val="sysDot"/>
                          <a:miter lim="800000"/>
                          <a:headEnd/>
                          <a:tailEnd/>
                        </a:ln>
                      </wps:spPr>
                      <wps:txbx>
                        <w:txbxContent>
                          <w:p w:rsidR="002A1666" w:rsidRDefault="002A1666" w:rsidP="002071A3">
                            <w:pPr>
                              <w:shd w:val="clear" w:color="auto" w:fill="E6E6E6"/>
                              <w:rPr>
                                <w:rFonts w:ascii="Verdana" w:hAnsi="Verdana" w:cs="Tahoma"/>
                                <w:sz w:val="17"/>
                                <w:szCs w:val="17"/>
                              </w:rPr>
                            </w:pPr>
                            <w:r>
                              <w:rPr>
                                <w:rFonts w:ascii="Verdana" w:hAnsi="Verdana" w:cs="Tahoma"/>
                                <w:sz w:val="17"/>
                                <w:szCs w:val="17"/>
                              </w:rPr>
                              <w:t xml:space="preserve">                  </w:t>
                            </w:r>
                          </w:p>
                          <w:p w:rsidR="002071A3" w:rsidRDefault="002071A3" w:rsidP="002071A3">
                            <w:pPr>
                              <w:shd w:val="clear" w:color="auto" w:fill="E6E6E6"/>
                              <w:rPr>
                                <w:rFonts w:ascii="Verdana" w:hAnsi="Verdana" w:cs="Tahoma"/>
                                <w:sz w:val="17"/>
                                <w:szCs w:val="17"/>
                              </w:rPr>
                            </w:pPr>
                          </w:p>
                          <w:p w:rsidR="002071A3" w:rsidRPr="002071A3" w:rsidRDefault="002071A3" w:rsidP="002071A3">
                            <w:pPr>
                              <w:shd w:val="clear" w:color="auto" w:fill="E6E6E6"/>
                              <w:rPr>
                                <w:rFonts w:ascii="Verdana" w:hAnsi="Verdana" w:cs="Tahoma"/>
                                <w:sz w:val="17"/>
                                <w:szCs w:val="17"/>
                              </w:rPr>
                            </w:pPr>
                          </w:p>
                          <w:p w:rsidR="002071A3" w:rsidRPr="00745ABB" w:rsidRDefault="002A1666" w:rsidP="002071A3">
                            <w:pPr>
                              <w:shd w:val="clear" w:color="auto" w:fill="E6E6E6"/>
                              <w:rPr>
                                <w:rFonts w:ascii="Verdana" w:hAnsi="Verdana" w:cs="Tahoma"/>
                                <w:i/>
                                <w:sz w:val="17"/>
                                <w:szCs w:val="17"/>
                              </w:rPr>
                            </w:pPr>
                            <w:r>
                              <w:rPr>
                                <w:rFonts w:ascii="Verdana" w:hAnsi="Verdana" w:cs="Tahoma"/>
                                <w:sz w:val="17"/>
                                <w:szCs w:val="17"/>
                              </w:rPr>
                              <w:t xml:space="preserve">    </w:t>
                            </w:r>
                          </w:p>
                          <w:p w:rsidR="002A1666" w:rsidRPr="00745ABB" w:rsidRDefault="002A1666" w:rsidP="002A1666">
                            <w:pPr>
                              <w:shd w:val="clear" w:color="auto" w:fill="E6E6E6"/>
                              <w:jc w:val="both"/>
                              <w:rPr>
                                <w:rFonts w:ascii="Verdana" w:hAnsi="Verdana" w:cs="Tahoma"/>
                                <w:bCs/>
                                <w:sz w:val="6"/>
                                <w:szCs w:val="17"/>
                                <w:u w:color="999999"/>
                              </w:rPr>
                            </w:pPr>
                          </w:p>
                          <w:p w:rsidR="002A1666" w:rsidRDefault="002A1666" w:rsidP="002A1666">
                            <w:pPr>
                              <w:shd w:val="clear" w:color="auto" w:fill="E6E6E6"/>
                              <w:jc w:val="both"/>
                              <w:rPr>
                                <w:rFonts w:ascii="Verdana" w:hAnsi="Verdana" w:cs="Tahoma"/>
                                <w:bCs/>
                                <w:sz w:val="6"/>
                                <w:szCs w:val="17"/>
                                <w:u w:color="999999"/>
                              </w:rPr>
                            </w:pPr>
                          </w:p>
                          <w:p w:rsidR="002A1666" w:rsidRDefault="002A1666" w:rsidP="002A1666">
                            <w:pPr>
                              <w:shd w:val="clear" w:color="auto" w:fill="E6E6E6"/>
                              <w:jc w:val="both"/>
                              <w:rPr>
                                <w:rFonts w:ascii="Verdana" w:hAnsi="Verdana" w:cs="Tahoma"/>
                                <w:bCs/>
                                <w:sz w:val="6"/>
                                <w:szCs w:val="17"/>
                                <w:u w:color="999999"/>
                              </w:rPr>
                            </w:pPr>
                          </w:p>
                          <w:p w:rsidR="002A1666" w:rsidRDefault="002A1666" w:rsidP="002A1666">
                            <w:pPr>
                              <w:shd w:val="clear" w:color="auto" w:fill="E6E6E6"/>
                              <w:jc w:val="both"/>
                              <w:rPr>
                                <w:rFonts w:ascii="Verdana" w:hAnsi="Verdana" w:cs="Tahoma"/>
                                <w:bCs/>
                                <w:sz w:val="6"/>
                                <w:szCs w:val="17"/>
                                <w:u w:color="999999"/>
                              </w:rPr>
                            </w:pPr>
                          </w:p>
                          <w:p w:rsidR="002A1666" w:rsidRPr="008E3FAF" w:rsidRDefault="002071A3" w:rsidP="002A1666">
                            <w:pPr>
                              <w:shd w:val="clear" w:color="auto" w:fill="E6E6E6"/>
                              <w:jc w:val="center"/>
                              <w:rPr>
                                <w:rFonts w:ascii="Palatino Linotype" w:hAnsi="Palatino Linotype" w:cs="Tahoma"/>
                                <w:b/>
                                <w:i/>
                                <w:sz w:val="32"/>
                                <w:szCs w:val="32"/>
                                <w:u w:val="single"/>
                              </w:rPr>
                            </w:pPr>
                            <w:r>
                              <w:rPr>
                                <w:rFonts w:ascii="Palatino Linotype" w:hAnsi="Palatino Linotype" w:cs="Tahoma"/>
                                <w:b/>
                                <w:i/>
                                <w:sz w:val="32"/>
                                <w:szCs w:val="32"/>
                                <w:u w:val="single"/>
                              </w:rPr>
                              <w:t>Computer</w:t>
                            </w:r>
                            <w:r w:rsidR="002A1666" w:rsidRPr="008E3FAF">
                              <w:rPr>
                                <w:rFonts w:ascii="Palatino Linotype" w:hAnsi="Palatino Linotype" w:cs="Tahoma"/>
                                <w:b/>
                                <w:i/>
                                <w:sz w:val="32"/>
                                <w:szCs w:val="32"/>
                                <w:u w:val="single"/>
                              </w:rPr>
                              <w:t xml:space="preserve"> Skills</w:t>
                            </w:r>
                          </w:p>
                          <w:p w:rsidR="002A1666" w:rsidRDefault="002A1666" w:rsidP="002A1666">
                            <w:pPr>
                              <w:shd w:val="clear" w:color="auto" w:fill="E6E6E6"/>
                              <w:jc w:val="both"/>
                              <w:rPr>
                                <w:rFonts w:ascii="Verdana" w:hAnsi="Verdana" w:cs="Tahoma"/>
                                <w:bCs/>
                                <w:sz w:val="6"/>
                                <w:szCs w:val="17"/>
                                <w:u w:color="999999"/>
                              </w:rPr>
                            </w:pPr>
                          </w:p>
                          <w:p w:rsidR="002A1666" w:rsidRPr="00745ABB" w:rsidRDefault="002A1666" w:rsidP="002A1666">
                            <w:pPr>
                              <w:shd w:val="clear" w:color="auto" w:fill="E6E6E6"/>
                              <w:jc w:val="both"/>
                              <w:rPr>
                                <w:rFonts w:ascii="Verdana" w:hAnsi="Verdana" w:cs="Tahoma"/>
                                <w:bCs/>
                                <w:sz w:val="6"/>
                                <w:szCs w:val="17"/>
                                <w:u w:color="999999"/>
                              </w:rPr>
                            </w:pPr>
                          </w:p>
                          <w:p w:rsidR="00EA5DE6" w:rsidRDefault="00EA5DE6" w:rsidP="002A1666">
                            <w:pPr>
                              <w:spacing w:before="40" w:after="40"/>
                              <w:jc w:val="both"/>
                              <w:rPr>
                                <w:rFonts w:ascii="Verdana" w:hAnsi="Verdana" w:cs="Tahoma"/>
                                <w:i/>
                                <w:sz w:val="17"/>
                                <w:szCs w:val="17"/>
                              </w:rPr>
                            </w:pPr>
                            <w:proofErr w:type="spellStart"/>
                            <w:r>
                              <w:rPr>
                                <w:rFonts w:ascii="Verdana" w:hAnsi="Verdana" w:cs="Tahoma"/>
                                <w:i/>
                                <w:sz w:val="17"/>
                                <w:szCs w:val="17"/>
                              </w:rPr>
                              <w:t>Ms</w:t>
                            </w:r>
                            <w:proofErr w:type="spellEnd"/>
                            <w:r>
                              <w:rPr>
                                <w:rFonts w:ascii="Verdana" w:hAnsi="Verdana" w:cs="Tahoma"/>
                                <w:i/>
                                <w:sz w:val="17"/>
                                <w:szCs w:val="17"/>
                              </w:rPr>
                              <w:t>-Office (</w:t>
                            </w:r>
                            <w:proofErr w:type="spellStart"/>
                            <w:r>
                              <w:rPr>
                                <w:rFonts w:ascii="Verdana" w:hAnsi="Verdana" w:cs="Tahoma"/>
                                <w:i/>
                                <w:sz w:val="17"/>
                                <w:szCs w:val="17"/>
                              </w:rPr>
                              <w:t>Ms</w:t>
                            </w:r>
                            <w:proofErr w:type="spellEnd"/>
                            <w:r>
                              <w:rPr>
                                <w:rFonts w:ascii="Verdana" w:hAnsi="Verdana" w:cs="Tahoma"/>
                                <w:i/>
                                <w:sz w:val="17"/>
                                <w:szCs w:val="17"/>
                              </w:rPr>
                              <w:t xml:space="preserve">-Word </w:t>
                            </w:r>
                            <w:proofErr w:type="spellStart"/>
                            <w:r>
                              <w:rPr>
                                <w:rFonts w:ascii="Verdana" w:hAnsi="Verdana" w:cs="Tahoma"/>
                                <w:i/>
                                <w:sz w:val="17"/>
                                <w:szCs w:val="17"/>
                              </w:rPr>
                              <w:t>Ms</w:t>
                            </w:r>
                            <w:proofErr w:type="spellEnd"/>
                            <w:r>
                              <w:rPr>
                                <w:rFonts w:ascii="Verdana" w:hAnsi="Verdana" w:cs="Tahoma"/>
                                <w:i/>
                                <w:sz w:val="17"/>
                                <w:szCs w:val="17"/>
                              </w:rPr>
                              <w:t xml:space="preserve">-Excel </w:t>
                            </w:r>
                            <w:proofErr w:type="spellStart"/>
                            <w:r>
                              <w:rPr>
                                <w:rFonts w:ascii="Verdana" w:hAnsi="Verdana" w:cs="Tahoma"/>
                                <w:i/>
                                <w:sz w:val="17"/>
                                <w:szCs w:val="17"/>
                              </w:rPr>
                              <w:t>Ms</w:t>
                            </w:r>
                            <w:proofErr w:type="spellEnd"/>
                            <w:r>
                              <w:rPr>
                                <w:rFonts w:ascii="Verdana" w:hAnsi="Verdana" w:cs="Tahoma"/>
                                <w:i/>
                                <w:sz w:val="17"/>
                                <w:szCs w:val="17"/>
                              </w:rPr>
                              <w:t xml:space="preserve"> Power point </w:t>
                            </w:r>
                            <w:proofErr w:type="spellStart"/>
                            <w:r>
                              <w:rPr>
                                <w:rFonts w:ascii="Verdana" w:hAnsi="Verdana" w:cs="Tahoma"/>
                                <w:i/>
                                <w:sz w:val="17"/>
                                <w:szCs w:val="17"/>
                              </w:rPr>
                              <w:t>Ms</w:t>
                            </w:r>
                            <w:proofErr w:type="spellEnd"/>
                            <w:r>
                              <w:rPr>
                                <w:rFonts w:ascii="Verdana" w:hAnsi="Verdana" w:cs="Tahoma"/>
                                <w:i/>
                                <w:sz w:val="17"/>
                                <w:szCs w:val="17"/>
                              </w:rPr>
                              <w:t>-Access)</w:t>
                            </w:r>
                          </w:p>
                          <w:p w:rsidR="00DE6B56" w:rsidRPr="00DE6B56" w:rsidRDefault="00DE6B56" w:rsidP="00DE6B56">
                            <w:pPr>
                              <w:tabs>
                                <w:tab w:val="left" w:pos="720"/>
                                <w:tab w:val="left" w:pos="3600"/>
                              </w:tabs>
                              <w:spacing w:line="360" w:lineRule="auto"/>
                              <w:jc w:val="both"/>
                              <w:rPr>
                                <w:rFonts w:ascii="Verdana" w:hAnsi="Verdana" w:cs="Tahoma"/>
                                <w:i/>
                                <w:sz w:val="17"/>
                                <w:szCs w:val="17"/>
                              </w:rPr>
                            </w:pPr>
                            <w:r w:rsidRPr="00DE6B56">
                              <w:rPr>
                                <w:rFonts w:ascii="Verdana" w:hAnsi="Verdana" w:cs="Tahoma"/>
                                <w:i/>
                                <w:sz w:val="17"/>
                                <w:szCs w:val="17"/>
                              </w:rPr>
                              <w:t>C, DTP, MS-OFFICE, VISUAL BASIC 6.0</w:t>
                            </w:r>
                          </w:p>
                          <w:p w:rsidR="002A1666" w:rsidRDefault="00DE6B56" w:rsidP="00DE6B56">
                            <w:pPr>
                              <w:tabs>
                                <w:tab w:val="left" w:pos="720"/>
                                <w:tab w:val="left" w:pos="3600"/>
                              </w:tabs>
                              <w:spacing w:line="360" w:lineRule="auto"/>
                              <w:jc w:val="both"/>
                              <w:rPr>
                                <w:rFonts w:ascii="Verdana" w:hAnsi="Verdana" w:cs="Tahoma"/>
                                <w:i/>
                                <w:sz w:val="17"/>
                                <w:szCs w:val="17"/>
                              </w:rPr>
                            </w:pPr>
                            <w:r w:rsidRPr="00DE6B56">
                              <w:rPr>
                                <w:rFonts w:ascii="Verdana" w:hAnsi="Verdana" w:cs="Tahoma"/>
                                <w:i/>
                                <w:sz w:val="17"/>
                                <w:szCs w:val="17"/>
                              </w:rPr>
                              <w:t>DBMS, ORACLE 8.0, AUTO-CAD</w:t>
                            </w:r>
                          </w:p>
                          <w:p w:rsidR="002A1666" w:rsidRPr="00745ABB" w:rsidRDefault="002A1666" w:rsidP="002A1666">
                            <w:pPr>
                              <w:shd w:val="clear" w:color="auto" w:fill="E6E6E6"/>
                              <w:jc w:val="both"/>
                              <w:rPr>
                                <w:rFonts w:ascii="Verdana" w:hAnsi="Verdana" w:cs="Tahoma"/>
                                <w:bCs/>
                                <w:sz w:val="6"/>
                                <w:szCs w:val="17"/>
                                <w:u w:color="999999"/>
                              </w:rPr>
                            </w:pPr>
                          </w:p>
                          <w:p w:rsidR="002A1666" w:rsidRPr="00745ABB" w:rsidRDefault="008101CF" w:rsidP="002A1666">
                            <w:pPr>
                              <w:spacing w:before="40" w:after="40"/>
                              <w:rPr>
                                <w:rFonts w:ascii="Verdana" w:hAnsi="Verdana" w:cs="Tahoma"/>
                                <w:i/>
                                <w:sz w:val="17"/>
                                <w:szCs w:val="17"/>
                              </w:rPr>
                            </w:pPr>
                            <w:r w:rsidRPr="00DE6B56">
                              <w:rPr>
                                <w:rFonts w:ascii="Verdana" w:hAnsi="Verdana" w:cs="Tahoma"/>
                                <w:b/>
                                <w:bCs/>
                                <w:i/>
                                <w:sz w:val="17"/>
                                <w:szCs w:val="17"/>
                              </w:rPr>
                              <w:t xml:space="preserve">Operating </w:t>
                            </w:r>
                            <w:r w:rsidR="00F76F15" w:rsidRPr="00DE6B56">
                              <w:rPr>
                                <w:rFonts w:ascii="Verdana" w:hAnsi="Verdana" w:cs="Tahoma"/>
                                <w:b/>
                                <w:bCs/>
                                <w:i/>
                                <w:sz w:val="17"/>
                                <w:szCs w:val="17"/>
                              </w:rPr>
                              <w:t>System:</w:t>
                            </w:r>
                            <w:r w:rsidR="00F76F15">
                              <w:rPr>
                                <w:rFonts w:ascii="Verdana" w:hAnsi="Verdana" w:cs="Tahoma"/>
                                <w:i/>
                                <w:sz w:val="17"/>
                                <w:szCs w:val="17"/>
                              </w:rPr>
                              <w:t xml:space="preserve"> Windows XP / Vista, 7</w:t>
                            </w:r>
                            <w:r w:rsidR="00DE6B56">
                              <w:rPr>
                                <w:rFonts w:ascii="Verdana" w:hAnsi="Verdana" w:cs="Tahoma"/>
                                <w:i/>
                                <w:sz w:val="17"/>
                                <w:szCs w:val="17"/>
                              </w:rPr>
                              <w:t>, 8</w:t>
                            </w:r>
                          </w:p>
                          <w:p w:rsidR="002A1666" w:rsidRPr="00745ABB" w:rsidRDefault="002A1666" w:rsidP="002A1666">
                            <w:pPr>
                              <w:shd w:val="clear" w:color="auto" w:fill="E6E6E6"/>
                              <w:jc w:val="both"/>
                              <w:rPr>
                                <w:rFonts w:ascii="Verdana" w:hAnsi="Verdana" w:cs="Tahoma"/>
                                <w:bCs/>
                                <w:sz w:val="6"/>
                                <w:szCs w:val="17"/>
                                <w:u w:color="999999"/>
                              </w:rPr>
                            </w:pPr>
                          </w:p>
                          <w:p w:rsidR="002A1666" w:rsidRPr="00745ABB" w:rsidRDefault="00F76F15" w:rsidP="00B4133E">
                            <w:pPr>
                              <w:spacing w:before="40" w:after="40"/>
                              <w:jc w:val="both"/>
                              <w:rPr>
                                <w:rFonts w:ascii="Verdana" w:hAnsi="Verdana" w:cs="Tahoma"/>
                                <w:i/>
                                <w:sz w:val="17"/>
                                <w:szCs w:val="17"/>
                              </w:rPr>
                            </w:pPr>
                            <w:r w:rsidRPr="00DE6B56">
                              <w:rPr>
                                <w:rFonts w:ascii="Verdana" w:hAnsi="Verdana" w:cs="Tahoma"/>
                                <w:b/>
                                <w:bCs/>
                                <w:i/>
                                <w:sz w:val="17"/>
                                <w:szCs w:val="17"/>
                              </w:rPr>
                              <w:t>Accounting</w:t>
                            </w:r>
                            <w:r w:rsidR="007D5786" w:rsidRPr="00DE6B56">
                              <w:rPr>
                                <w:rFonts w:ascii="Verdana" w:hAnsi="Verdana" w:cs="Tahoma"/>
                                <w:b/>
                                <w:bCs/>
                                <w:i/>
                                <w:sz w:val="17"/>
                                <w:szCs w:val="17"/>
                              </w:rPr>
                              <w:t>:</w:t>
                            </w:r>
                            <w:r w:rsidR="007D5786">
                              <w:rPr>
                                <w:rFonts w:ascii="Verdana" w:hAnsi="Verdana" w:cs="Tahoma"/>
                                <w:i/>
                                <w:sz w:val="17"/>
                                <w:szCs w:val="17"/>
                              </w:rPr>
                              <w:t xml:space="preserve"> </w:t>
                            </w:r>
                            <w:r w:rsidR="00FD2B4E">
                              <w:rPr>
                                <w:rFonts w:ascii="Verdana" w:hAnsi="Verdana" w:cs="Tahoma"/>
                                <w:i/>
                                <w:sz w:val="17"/>
                                <w:szCs w:val="17"/>
                              </w:rPr>
                              <w:t xml:space="preserve"> </w:t>
                            </w:r>
                            <w:r>
                              <w:rPr>
                                <w:rFonts w:ascii="Verdana" w:hAnsi="Verdana" w:cs="Tahoma"/>
                                <w:i/>
                                <w:sz w:val="17"/>
                                <w:szCs w:val="17"/>
                              </w:rPr>
                              <w:t>Tally</w:t>
                            </w:r>
                            <w:r w:rsidR="00DE6B56">
                              <w:rPr>
                                <w:rFonts w:ascii="Verdana" w:hAnsi="Verdana" w:cs="Tahoma"/>
                                <w:i/>
                                <w:sz w:val="17"/>
                                <w:szCs w:val="17"/>
                              </w:rPr>
                              <w:t xml:space="preserve"> all versions</w:t>
                            </w:r>
                            <w:r w:rsidR="00B4133E">
                              <w:rPr>
                                <w:rFonts w:ascii="Verdana" w:hAnsi="Verdana" w:cs="Tahoma"/>
                                <w:i/>
                                <w:sz w:val="17"/>
                                <w:szCs w:val="17"/>
                              </w:rPr>
                              <w:t>, SAP, Orbit, Oracle based software</w:t>
                            </w:r>
                          </w:p>
                          <w:p w:rsidR="002A1666" w:rsidRPr="00745ABB" w:rsidRDefault="002A1666" w:rsidP="002A1666">
                            <w:pPr>
                              <w:shd w:val="clear" w:color="auto" w:fill="E6E6E6"/>
                              <w:jc w:val="both"/>
                              <w:rPr>
                                <w:rFonts w:ascii="Verdana" w:hAnsi="Verdana" w:cs="Tahoma"/>
                                <w:bCs/>
                                <w:sz w:val="6"/>
                                <w:szCs w:val="17"/>
                                <w:u w:color="999999"/>
                              </w:rPr>
                            </w:pPr>
                          </w:p>
                          <w:p w:rsidR="00B4133E" w:rsidRDefault="00B4133E" w:rsidP="002071A3">
                            <w:pPr>
                              <w:spacing w:before="40" w:after="40"/>
                              <w:rPr>
                                <w:rFonts w:ascii="Verdana" w:hAnsi="Verdana" w:cs="Tahoma"/>
                                <w:i/>
                                <w:sz w:val="17"/>
                                <w:szCs w:val="17"/>
                              </w:rPr>
                            </w:pPr>
                          </w:p>
                          <w:p w:rsidR="00B4133E" w:rsidRPr="00745ABB" w:rsidRDefault="00B4133E" w:rsidP="002071A3">
                            <w:pPr>
                              <w:spacing w:before="40" w:after="40"/>
                              <w:rPr>
                                <w:rFonts w:ascii="Verdana" w:hAnsi="Verdana" w:cs="Tahoma"/>
                                <w:i/>
                                <w:sz w:val="17"/>
                                <w:szCs w:val="17"/>
                              </w:rPr>
                            </w:pPr>
                          </w:p>
                          <w:p w:rsidR="002A1666" w:rsidRPr="00745ABB" w:rsidRDefault="002A1666" w:rsidP="002A1666">
                            <w:pPr>
                              <w:spacing w:before="40" w:after="40"/>
                              <w:rPr>
                                <w:rFonts w:ascii="Verdana" w:hAnsi="Verdana" w:cs="Tahoma"/>
                                <w:i/>
                                <w:sz w:val="17"/>
                                <w:szCs w:val="17"/>
                              </w:rPr>
                            </w:pPr>
                          </w:p>
                          <w:p w:rsidR="002A1666" w:rsidRPr="00745ABB" w:rsidRDefault="002A1666" w:rsidP="002A1666">
                            <w:pPr>
                              <w:shd w:val="clear" w:color="auto" w:fill="E6E6E6"/>
                              <w:jc w:val="both"/>
                              <w:rPr>
                                <w:rFonts w:ascii="Verdana" w:hAnsi="Verdana" w:cs="Tahoma"/>
                                <w:bCs/>
                                <w:sz w:val="6"/>
                                <w:szCs w:val="17"/>
                                <w:u w:color="999999"/>
                              </w:rPr>
                            </w:pPr>
                          </w:p>
                          <w:p w:rsidR="002A1666" w:rsidRPr="00745ABB" w:rsidRDefault="002A1666" w:rsidP="002A1666">
                            <w:pPr>
                              <w:shd w:val="clear" w:color="auto" w:fill="E6E6E6"/>
                              <w:jc w:val="both"/>
                              <w:rPr>
                                <w:rFonts w:ascii="Verdana" w:hAnsi="Verdana" w:cs="Tahoma"/>
                                <w:bCs/>
                                <w:sz w:val="6"/>
                                <w:szCs w:val="17"/>
                                <w:u w:color="999999"/>
                              </w:rPr>
                            </w:pPr>
                          </w:p>
                          <w:p w:rsidR="002A1666" w:rsidRDefault="002A1666" w:rsidP="002B532F">
                            <w:pPr>
                              <w:shd w:val="clear" w:color="auto" w:fill="E6E6E6"/>
                              <w:rPr>
                                <w:rFonts w:ascii="Verdana" w:hAnsi="Verdana" w:cs="Tahoma"/>
                                <w:b/>
                                <w:bCs/>
                                <w:sz w:val="6"/>
                                <w:szCs w:val="17"/>
                                <w:u w:color="999999"/>
                              </w:rPr>
                            </w:pPr>
                            <w:r w:rsidRPr="00745ABB">
                              <w:rPr>
                                <w:rFonts w:ascii="Verdana" w:hAnsi="Verdana" w:cs="Tahoma"/>
                                <w:b/>
                                <w:bCs/>
                                <w:sz w:val="6"/>
                                <w:szCs w:val="17"/>
                                <w:u w:color="999999"/>
                              </w:rPr>
                              <w:t xml:space="preserve">     </w:t>
                            </w:r>
                          </w:p>
                          <w:p w:rsidR="002B532F" w:rsidRPr="002B532F" w:rsidRDefault="002B532F" w:rsidP="002B532F">
                            <w:pPr>
                              <w:shd w:val="clear" w:color="auto" w:fill="E6E6E6"/>
                              <w:rPr>
                                <w:rStyle w:val="Emphasis"/>
                                <w:b/>
                                <w:u w:val="single"/>
                              </w:rPr>
                            </w:pPr>
                            <w:r>
                              <w:rPr>
                                <w:rStyle w:val="Emphasis"/>
                                <w:b/>
                              </w:rPr>
                              <w:t xml:space="preserve">        </w:t>
                            </w:r>
                            <w:proofErr w:type="spellStart"/>
                            <w:r w:rsidRPr="002B532F">
                              <w:rPr>
                                <w:rStyle w:val="Emphasis"/>
                                <w:b/>
                                <w:u w:val="single"/>
                              </w:rPr>
                              <w:t>Carreer</w:t>
                            </w:r>
                            <w:proofErr w:type="spellEnd"/>
                            <w:r w:rsidRPr="002B532F">
                              <w:rPr>
                                <w:rStyle w:val="Emphasis"/>
                                <w:b/>
                                <w:u w:val="single"/>
                              </w:rPr>
                              <w:t xml:space="preserve"> Snapshot</w:t>
                            </w:r>
                          </w:p>
                          <w:p w:rsidR="002A1666" w:rsidRDefault="002A1666" w:rsidP="002A1666">
                            <w:pPr>
                              <w:shd w:val="clear" w:color="auto" w:fill="E6E6E6"/>
                              <w:rPr>
                                <w:rFonts w:ascii="Verdana" w:hAnsi="Verdana" w:cs="Tahoma"/>
                                <w:b/>
                                <w:i/>
                                <w:sz w:val="10"/>
                                <w:szCs w:val="10"/>
                              </w:rPr>
                            </w:pPr>
                          </w:p>
                          <w:p w:rsidR="002A1666" w:rsidRDefault="002A1666" w:rsidP="002A1666">
                            <w:pPr>
                              <w:shd w:val="clear" w:color="auto" w:fill="E6E6E6"/>
                              <w:rPr>
                                <w:rFonts w:ascii="Verdana" w:hAnsi="Verdana" w:cs="Tahoma"/>
                                <w:b/>
                                <w:i/>
                                <w:sz w:val="10"/>
                                <w:szCs w:val="10"/>
                              </w:rPr>
                            </w:pPr>
                          </w:p>
                          <w:p w:rsidR="002B532F" w:rsidRDefault="003C0918" w:rsidP="003C0918">
                            <w:pPr>
                              <w:shd w:val="clear" w:color="auto" w:fill="E6E6E6"/>
                              <w:rPr>
                                <w:rFonts w:ascii="Palatino Linotype" w:hAnsi="Palatino Linotype" w:cs="Tahoma"/>
                                <w:b/>
                                <w:i/>
                                <w:sz w:val="20"/>
                                <w:szCs w:val="20"/>
                              </w:rPr>
                            </w:pPr>
                            <w:r>
                              <w:rPr>
                                <w:rFonts w:ascii="Palatino Linotype" w:hAnsi="Palatino Linotype" w:cs="Tahoma"/>
                                <w:b/>
                                <w:i/>
                              </w:rPr>
                              <w:t xml:space="preserve">            </w:t>
                            </w:r>
                          </w:p>
                          <w:p w:rsidR="00B4133E" w:rsidRPr="00B4133E" w:rsidRDefault="00B4133E" w:rsidP="00B4133E">
                            <w:pPr>
                              <w:shd w:val="clear" w:color="auto" w:fill="E6E6E6"/>
                              <w:jc w:val="center"/>
                              <w:rPr>
                                <w:rFonts w:asciiTheme="majorBidi" w:hAnsiTheme="majorBidi" w:cstheme="majorBidi"/>
                                <w:b/>
                                <w:i/>
                                <w:iCs/>
                              </w:rPr>
                            </w:pPr>
                            <w:r w:rsidRPr="00B4133E">
                              <w:rPr>
                                <w:rFonts w:asciiTheme="majorBidi" w:hAnsiTheme="majorBidi" w:cstheme="majorBidi"/>
                                <w:b/>
                                <w:i/>
                                <w:iCs/>
                                <w:sz w:val="22"/>
                                <w:highlight w:val="lightGray"/>
                              </w:rPr>
                              <w:t>ETA ASCON &amp; STAR Group of Companies, Dubai</w:t>
                            </w:r>
                            <w:r w:rsidRPr="00B4133E">
                              <w:rPr>
                                <w:rFonts w:asciiTheme="majorBidi" w:hAnsiTheme="majorBidi" w:cstheme="majorBidi"/>
                                <w:b/>
                                <w:i/>
                                <w:iCs/>
                              </w:rPr>
                              <w:t xml:space="preserve"> </w:t>
                            </w:r>
                          </w:p>
                          <w:p w:rsidR="007D5786" w:rsidRDefault="00B4133E" w:rsidP="00B4133E">
                            <w:pPr>
                              <w:shd w:val="clear" w:color="auto" w:fill="E6E6E6"/>
                              <w:jc w:val="center"/>
                              <w:rPr>
                                <w:rFonts w:ascii="Palatino Linotype" w:hAnsi="Palatino Linotype" w:cs="Tahoma"/>
                                <w:b/>
                                <w:i/>
                              </w:rPr>
                            </w:pPr>
                            <w:r>
                              <w:rPr>
                                <w:rFonts w:ascii="Palatino Linotype" w:hAnsi="Palatino Linotype" w:cs="Tahoma"/>
                                <w:b/>
                                <w:i/>
                              </w:rPr>
                              <w:t>Accountant</w:t>
                            </w:r>
                            <w:r w:rsidR="003C0918">
                              <w:rPr>
                                <w:rFonts w:ascii="Palatino Linotype" w:hAnsi="Palatino Linotype" w:cs="Tahoma"/>
                                <w:b/>
                                <w:i/>
                              </w:rPr>
                              <w:t xml:space="preserve"> </w:t>
                            </w:r>
                          </w:p>
                          <w:p w:rsidR="002B532F" w:rsidRPr="002B532F" w:rsidRDefault="003C0918" w:rsidP="00B4133E">
                            <w:pPr>
                              <w:shd w:val="clear" w:color="auto" w:fill="E6E6E6"/>
                              <w:jc w:val="center"/>
                              <w:rPr>
                                <w:rFonts w:ascii="Palatino Linotype" w:hAnsi="Palatino Linotype" w:cs="Tahoma"/>
                                <w:b/>
                                <w:i/>
                                <w:sz w:val="20"/>
                                <w:szCs w:val="20"/>
                              </w:rPr>
                            </w:pPr>
                            <w:r>
                              <w:rPr>
                                <w:rFonts w:ascii="Palatino Linotype" w:hAnsi="Palatino Linotype" w:cs="Tahoma"/>
                                <w:b/>
                                <w:i/>
                                <w:sz w:val="20"/>
                                <w:szCs w:val="20"/>
                              </w:rPr>
                              <w:t xml:space="preserve">(From </w:t>
                            </w:r>
                            <w:r w:rsidR="00B4133E">
                              <w:rPr>
                                <w:rFonts w:ascii="Palatino Linotype" w:hAnsi="Palatino Linotype" w:cs="Tahoma"/>
                                <w:b/>
                                <w:i/>
                                <w:sz w:val="20"/>
                                <w:szCs w:val="20"/>
                              </w:rPr>
                              <w:t>May</w:t>
                            </w:r>
                            <w:r w:rsidR="002B532F" w:rsidRPr="002B532F">
                              <w:rPr>
                                <w:rFonts w:ascii="Palatino Linotype" w:hAnsi="Palatino Linotype" w:cs="Tahoma"/>
                                <w:b/>
                                <w:i/>
                                <w:sz w:val="20"/>
                                <w:szCs w:val="20"/>
                              </w:rPr>
                              <w:t xml:space="preserve"> 200</w:t>
                            </w:r>
                            <w:r>
                              <w:rPr>
                                <w:rFonts w:ascii="Palatino Linotype" w:hAnsi="Palatino Linotype" w:cs="Tahoma"/>
                                <w:b/>
                                <w:i/>
                                <w:sz w:val="20"/>
                                <w:szCs w:val="20"/>
                              </w:rPr>
                              <w:t>7</w:t>
                            </w:r>
                            <w:r w:rsidR="002B532F" w:rsidRPr="002B532F">
                              <w:rPr>
                                <w:rFonts w:ascii="Palatino Linotype" w:hAnsi="Palatino Linotype" w:cs="Tahoma"/>
                                <w:b/>
                                <w:i/>
                                <w:sz w:val="20"/>
                                <w:szCs w:val="20"/>
                              </w:rPr>
                              <w:t xml:space="preserve"> to </w:t>
                            </w:r>
                            <w:r w:rsidR="00B4133E">
                              <w:rPr>
                                <w:rFonts w:ascii="Palatino Linotype" w:hAnsi="Palatino Linotype" w:cs="Tahoma"/>
                                <w:b/>
                                <w:i/>
                                <w:sz w:val="20"/>
                                <w:szCs w:val="20"/>
                              </w:rPr>
                              <w:t>July 2014</w:t>
                            </w:r>
                            <w:r w:rsidR="002B532F" w:rsidRPr="002B532F">
                              <w:rPr>
                                <w:rFonts w:ascii="Palatino Linotype" w:hAnsi="Palatino Linotype" w:cs="Tahoma"/>
                                <w:b/>
                                <w:i/>
                                <w:sz w:val="20"/>
                                <w:szCs w:val="20"/>
                              </w:rPr>
                              <w:t>)</w:t>
                            </w:r>
                          </w:p>
                          <w:p w:rsidR="002B532F" w:rsidRPr="008E3FAF" w:rsidRDefault="002B532F" w:rsidP="002A1666">
                            <w:pPr>
                              <w:shd w:val="clear" w:color="auto" w:fill="E6E6E6"/>
                              <w:jc w:val="center"/>
                              <w:rPr>
                                <w:rFonts w:ascii="Palatino Linotype" w:hAnsi="Palatino Linotype" w:cs="Tahoma"/>
                                <w:b/>
                                <w:i/>
                                <w:sz w:val="20"/>
                                <w:szCs w:val="20"/>
                              </w:rPr>
                            </w:pPr>
                          </w:p>
                          <w:p w:rsidR="007D5786" w:rsidRDefault="007D5786" w:rsidP="002A1666">
                            <w:pPr>
                              <w:shd w:val="clear" w:color="auto" w:fill="E6E6E6"/>
                              <w:jc w:val="center"/>
                              <w:rPr>
                                <w:rFonts w:ascii="Palatino Linotype" w:hAnsi="Palatino Linotype" w:cs="Tahoma"/>
                                <w:b/>
                                <w:i/>
                              </w:rPr>
                            </w:pPr>
                          </w:p>
                          <w:p w:rsidR="002B532F" w:rsidRDefault="002B532F" w:rsidP="002A1666">
                            <w:pPr>
                              <w:shd w:val="clear" w:color="auto" w:fill="E6E6E6"/>
                              <w:jc w:val="center"/>
                              <w:rPr>
                                <w:rFonts w:ascii="Palatino Linotype" w:hAnsi="Palatino Linotype" w:cs="Tahoma"/>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7.5pt;margin-top:6.1pt;width:171pt;height:50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" strokecolor="#969696" strokeweight=".25pt">
                <v:stroke dashstyle="1 1" endcap="round"/>
                <v:textbox>
                  <w:txbxContent>
                    <w:p w:rsidR="002A1666" w:rsidRDefault="002A1666" w:rsidP="002071A3">
                      <w:pPr>
                        <w:shd w:val="clear" w:color="auto" w:fill="E6E6E6"/>
                        <w:rPr>
                          <w:rFonts w:ascii="Verdana" w:hAnsi="Verdana" w:cs="Tahoma"/>
                          <w:sz w:val="17"/>
                          <w:szCs w:val="17"/>
                        </w:rPr>
                      </w:pPr>
                      <w:r>
                        <w:rPr>
                          <w:rFonts w:ascii="Verdana" w:hAnsi="Verdana" w:cs="Tahoma"/>
                          <w:sz w:val="17"/>
                          <w:szCs w:val="17"/>
                        </w:rPr>
                        <w:t xml:space="preserve">                  </w:t>
                      </w:r>
                    </w:p>
                    <w:p w:rsidR="002071A3" w:rsidRDefault="002071A3" w:rsidP="002071A3">
                      <w:pPr>
                        <w:shd w:val="clear" w:color="auto" w:fill="E6E6E6"/>
                        <w:rPr>
                          <w:rFonts w:ascii="Verdana" w:hAnsi="Verdana" w:cs="Tahoma"/>
                          <w:sz w:val="17"/>
                          <w:szCs w:val="17"/>
                        </w:rPr>
                      </w:pPr>
                    </w:p>
                    <w:p w:rsidR="002071A3" w:rsidRPr="002071A3" w:rsidRDefault="002071A3" w:rsidP="002071A3">
                      <w:pPr>
                        <w:shd w:val="clear" w:color="auto" w:fill="E6E6E6"/>
                        <w:rPr>
                          <w:rFonts w:ascii="Verdana" w:hAnsi="Verdana" w:cs="Tahoma"/>
                          <w:sz w:val="17"/>
                          <w:szCs w:val="17"/>
                        </w:rPr>
                      </w:pPr>
                    </w:p>
                    <w:p w:rsidR="002071A3" w:rsidRPr="00745ABB" w:rsidRDefault="002A1666" w:rsidP="002071A3">
                      <w:pPr>
                        <w:shd w:val="clear" w:color="auto" w:fill="E6E6E6"/>
                        <w:rPr>
                          <w:rFonts w:ascii="Verdana" w:hAnsi="Verdana" w:cs="Tahoma"/>
                          <w:i/>
                          <w:sz w:val="17"/>
                          <w:szCs w:val="17"/>
                        </w:rPr>
                      </w:pPr>
                      <w:r>
                        <w:rPr>
                          <w:rFonts w:ascii="Verdana" w:hAnsi="Verdana" w:cs="Tahoma"/>
                          <w:sz w:val="17"/>
                          <w:szCs w:val="17"/>
                        </w:rPr>
                        <w:t xml:space="preserve">    </w:t>
                      </w:r>
                    </w:p>
                    <w:p w:rsidR="002A1666" w:rsidRPr="00745ABB" w:rsidRDefault="002A1666" w:rsidP="002A1666">
                      <w:pPr>
                        <w:shd w:val="clear" w:color="auto" w:fill="E6E6E6"/>
                        <w:jc w:val="both"/>
                        <w:rPr>
                          <w:rFonts w:ascii="Verdana" w:hAnsi="Verdana" w:cs="Tahoma"/>
                          <w:bCs/>
                          <w:sz w:val="6"/>
                          <w:szCs w:val="17"/>
                          <w:u w:color="999999"/>
                        </w:rPr>
                      </w:pPr>
                    </w:p>
                    <w:p w:rsidR="002A1666" w:rsidRDefault="002A1666" w:rsidP="002A1666">
                      <w:pPr>
                        <w:shd w:val="clear" w:color="auto" w:fill="E6E6E6"/>
                        <w:jc w:val="both"/>
                        <w:rPr>
                          <w:rFonts w:ascii="Verdana" w:hAnsi="Verdana" w:cs="Tahoma"/>
                          <w:bCs/>
                          <w:sz w:val="6"/>
                          <w:szCs w:val="17"/>
                          <w:u w:color="999999"/>
                        </w:rPr>
                      </w:pPr>
                    </w:p>
                    <w:p w:rsidR="002A1666" w:rsidRDefault="002A1666" w:rsidP="002A1666">
                      <w:pPr>
                        <w:shd w:val="clear" w:color="auto" w:fill="E6E6E6"/>
                        <w:jc w:val="both"/>
                        <w:rPr>
                          <w:rFonts w:ascii="Verdana" w:hAnsi="Verdana" w:cs="Tahoma"/>
                          <w:bCs/>
                          <w:sz w:val="6"/>
                          <w:szCs w:val="17"/>
                          <w:u w:color="999999"/>
                        </w:rPr>
                      </w:pPr>
                    </w:p>
                    <w:p w:rsidR="002A1666" w:rsidRDefault="002A1666" w:rsidP="002A1666">
                      <w:pPr>
                        <w:shd w:val="clear" w:color="auto" w:fill="E6E6E6"/>
                        <w:jc w:val="both"/>
                        <w:rPr>
                          <w:rFonts w:ascii="Verdana" w:hAnsi="Verdana" w:cs="Tahoma"/>
                          <w:bCs/>
                          <w:sz w:val="6"/>
                          <w:szCs w:val="17"/>
                          <w:u w:color="999999"/>
                        </w:rPr>
                      </w:pPr>
                    </w:p>
                    <w:p w:rsidR="002A1666" w:rsidRPr="008E3FAF" w:rsidRDefault="002071A3" w:rsidP="002A1666">
                      <w:pPr>
                        <w:shd w:val="clear" w:color="auto" w:fill="E6E6E6"/>
                        <w:jc w:val="center"/>
                        <w:rPr>
                          <w:rFonts w:ascii="Palatino Linotype" w:hAnsi="Palatino Linotype" w:cs="Tahoma"/>
                          <w:b/>
                          <w:i/>
                          <w:sz w:val="32"/>
                          <w:szCs w:val="32"/>
                          <w:u w:val="single"/>
                        </w:rPr>
                      </w:pPr>
                      <w:r>
                        <w:rPr>
                          <w:rFonts w:ascii="Palatino Linotype" w:hAnsi="Palatino Linotype" w:cs="Tahoma"/>
                          <w:b/>
                          <w:i/>
                          <w:sz w:val="32"/>
                          <w:szCs w:val="32"/>
                          <w:u w:val="single"/>
                        </w:rPr>
                        <w:t>Computer</w:t>
                      </w:r>
                      <w:r w:rsidR="002A1666" w:rsidRPr="008E3FAF">
                        <w:rPr>
                          <w:rFonts w:ascii="Palatino Linotype" w:hAnsi="Palatino Linotype" w:cs="Tahoma"/>
                          <w:b/>
                          <w:i/>
                          <w:sz w:val="32"/>
                          <w:szCs w:val="32"/>
                          <w:u w:val="single"/>
                        </w:rPr>
                        <w:t xml:space="preserve"> Skills</w:t>
                      </w:r>
                    </w:p>
                    <w:p w:rsidR="002A1666" w:rsidRDefault="002A1666" w:rsidP="002A1666">
                      <w:pPr>
                        <w:shd w:val="clear" w:color="auto" w:fill="E6E6E6"/>
                        <w:jc w:val="both"/>
                        <w:rPr>
                          <w:rFonts w:ascii="Verdana" w:hAnsi="Verdana" w:cs="Tahoma"/>
                          <w:bCs/>
                          <w:sz w:val="6"/>
                          <w:szCs w:val="17"/>
                          <w:u w:color="999999"/>
                        </w:rPr>
                      </w:pPr>
                    </w:p>
                    <w:p w:rsidR="002A1666" w:rsidRPr="00745ABB" w:rsidRDefault="002A1666" w:rsidP="002A1666">
                      <w:pPr>
                        <w:shd w:val="clear" w:color="auto" w:fill="E6E6E6"/>
                        <w:jc w:val="both"/>
                        <w:rPr>
                          <w:rFonts w:ascii="Verdana" w:hAnsi="Verdana" w:cs="Tahoma"/>
                          <w:bCs/>
                          <w:sz w:val="6"/>
                          <w:szCs w:val="17"/>
                          <w:u w:color="999999"/>
                        </w:rPr>
                      </w:pPr>
                    </w:p>
                    <w:p w:rsidR="00EA5DE6" w:rsidRDefault="00EA5DE6" w:rsidP="002A1666">
                      <w:pPr>
                        <w:spacing w:before="40" w:after="40"/>
                        <w:jc w:val="both"/>
                        <w:rPr>
                          <w:rFonts w:ascii="Verdana" w:hAnsi="Verdana" w:cs="Tahoma"/>
                          <w:i/>
                          <w:sz w:val="17"/>
                          <w:szCs w:val="17"/>
                        </w:rPr>
                      </w:pPr>
                      <w:r>
                        <w:rPr>
                          <w:rFonts w:ascii="Verdana" w:hAnsi="Verdana" w:cs="Tahoma"/>
                          <w:i/>
                          <w:sz w:val="17"/>
                          <w:szCs w:val="17"/>
                        </w:rPr>
                        <w:t>Ms-Office (Ms-Word Ms-Excel Ms Power point Ms-Access)</w:t>
                      </w:r>
                    </w:p>
                    <w:p w:rsidR="00DE6B56" w:rsidRPr="00DE6B56" w:rsidRDefault="00DE6B56" w:rsidP="00DE6B56">
                      <w:pPr>
                        <w:tabs>
                          <w:tab w:val="left" w:pos="720"/>
                          <w:tab w:val="left" w:pos="3600"/>
                        </w:tabs>
                        <w:spacing w:line="360" w:lineRule="auto"/>
                        <w:jc w:val="both"/>
                        <w:rPr>
                          <w:rFonts w:ascii="Verdana" w:hAnsi="Verdana" w:cs="Tahoma"/>
                          <w:i/>
                          <w:sz w:val="17"/>
                          <w:szCs w:val="17"/>
                        </w:rPr>
                      </w:pPr>
                      <w:r w:rsidRPr="00DE6B56">
                        <w:rPr>
                          <w:rFonts w:ascii="Verdana" w:hAnsi="Verdana" w:cs="Tahoma"/>
                          <w:i/>
                          <w:sz w:val="17"/>
                          <w:szCs w:val="17"/>
                        </w:rPr>
                        <w:t>C, DTP, MS-OFFICE, VISUAL BASIC 6.0</w:t>
                      </w:r>
                    </w:p>
                    <w:p w:rsidR="002A1666" w:rsidRDefault="00DE6B56" w:rsidP="00DE6B56">
                      <w:pPr>
                        <w:tabs>
                          <w:tab w:val="left" w:pos="720"/>
                          <w:tab w:val="left" w:pos="3600"/>
                        </w:tabs>
                        <w:spacing w:line="360" w:lineRule="auto"/>
                        <w:jc w:val="both"/>
                        <w:rPr>
                          <w:rFonts w:ascii="Verdana" w:hAnsi="Verdana" w:cs="Tahoma"/>
                          <w:i/>
                          <w:sz w:val="17"/>
                          <w:szCs w:val="17"/>
                        </w:rPr>
                      </w:pPr>
                      <w:r w:rsidRPr="00DE6B56">
                        <w:rPr>
                          <w:rFonts w:ascii="Verdana" w:hAnsi="Verdana" w:cs="Tahoma"/>
                          <w:i/>
                          <w:sz w:val="17"/>
                          <w:szCs w:val="17"/>
                        </w:rPr>
                        <w:t>DBMS, ORACLE 8.0, AUTO-CAD</w:t>
                      </w:r>
                    </w:p>
                    <w:p w:rsidR="002A1666" w:rsidRPr="00745ABB" w:rsidRDefault="002A1666" w:rsidP="002A1666">
                      <w:pPr>
                        <w:shd w:val="clear" w:color="auto" w:fill="E6E6E6"/>
                        <w:jc w:val="both"/>
                        <w:rPr>
                          <w:rFonts w:ascii="Verdana" w:hAnsi="Verdana" w:cs="Tahoma"/>
                          <w:bCs/>
                          <w:sz w:val="6"/>
                          <w:szCs w:val="17"/>
                          <w:u w:color="999999"/>
                        </w:rPr>
                      </w:pPr>
                    </w:p>
                    <w:p w:rsidR="002A1666" w:rsidRPr="00745ABB" w:rsidRDefault="008101CF" w:rsidP="002A1666">
                      <w:pPr>
                        <w:spacing w:before="40" w:after="40"/>
                        <w:rPr>
                          <w:rFonts w:ascii="Verdana" w:hAnsi="Verdana" w:cs="Tahoma"/>
                          <w:i/>
                          <w:sz w:val="17"/>
                          <w:szCs w:val="17"/>
                        </w:rPr>
                      </w:pPr>
                      <w:r w:rsidRPr="00DE6B56">
                        <w:rPr>
                          <w:rFonts w:ascii="Verdana" w:hAnsi="Verdana" w:cs="Tahoma"/>
                          <w:b/>
                          <w:bCs/>
                          <w:i/>
                          <w:sz w:val="17"/>
                          <w:szCs w:val="17"/>
                        </w:rPr>
                        <w:t xml:space="preserve">Operating </w:t>
                      </w:r>
                      <w:r w:rsidR="00F76F15" w:rsidRPr="00DE6B56">
                        <w:rPr>
                          <w:rFonts w:ascii="Verdana" w:hAnsi="Verdana" w:cs="Tahoma"/>
                          <w:b/>
                          <w:bCs/>
                          <w:i/>
                          <w:sz w:val="17"/>
                          <w:szCs w:val="17"/>
                        </w:rPr>
                        <w:t>System:</w:t>
                      </w:r>
                      <w:r w:rsidR="00F76F15">
                        <w:rPr>
                          <w:rFonts w:ascii="Verdana" w:hAnsi="Verdana" w:cs="Tahoma"/>
                          <w:i/>
                          <w:sz w:val="17"/>
                          <w:szCs w:val="17"/>
                        </w:rPr>
                        <w:t xml:space="preserve"> Windows XP / Vista, 7</w:t>
                      </w:r>
                      <w:r w:rsidR="00DE6B56">
                        <w:rPr>
                          <w:rFonts w:ascii="Verdana" w:hAnsi="Verdana" w:cs="Tahoma"/>
                          <w:i/>
                          <w:sz w:val="17"/>
                          <w:szCs w:val="17"/>
                        </w:rPr>
                        <w:t>, 8</w:t>
                      </w:r>
                    </w:p>
                    <w:p w:rsidR="002A1666" w:rsidRPr="00745ABB" w:rsidRDefault="002A1666" w:rsidP="002A1666">
                      <w:pPr>
                        <w:shd w:val="clear" w:color="auto" w:fill="E6E6E6"/>
                        <w:jc w:val="both"/>
                        <w:rPr>
                          <w:rFonts w:ascii="Verdana" w:hAnsi="Verdana" w:cs="Tahoma"/>
                          <w:bCs/>
                          <w:sz w:val="6"/>
                          <w:szCs w:val="17"/>
                          <w:u w:color="999999"/>
                        </w:rPr>
                      </w:pPr>
                    </w:p>
                    <w:p w:rsidR="002A1666" w:rsidRPr="00745ABB" w:rsidRDefault="00F76F15" w:rsidP="00B4133E">
                      <w:pPr>
                        <w:spacing w:before="40" w:after="40"/>
                        <w:jc w:val="both"/>
                        <w:rPr>
                          <w:rFonts w:ascii="Verdana" w:hAnsi="Verdana" w:cs="Tahoma"/>
                          <w:i/>
                          <w:sz w:val="17"/>
                          <w:szCs w:val="17"/>
                        </w:rPr>
                      </w:pPr>
                      <w:r w:rsidRPr="00DE6B56">
                        <w:rPr>
                          <w:rFonts w:ascii="Verdana" w:hAnsi="Verdana" w:cs="Tahoma"/>
                          <w:b/>
                          <w:bCs/>
                          <w:i/>
                          <w:sz w:val="17"/>
                          <w:szCs w:val="17"/>
                        </w:rPr>
                        <w:t>Accounting</w:t>
                      </w:r>
                      <w:r w:rsidR="007D5786" w:rsidRPr="00DE6B56">
                        <w:rPr>
                          <w:rFonts w:ascii="Verdana" w:hAnsi="Verdana" w:cs="Tahoma"/>
                          <w:b/>
                          <w:bCs/>
                          <w:i/>
                          <w:sz w:val="17"/>
                          <w:szCs w:val="17"/>
                        </w:rPr>
                        <w:t>:</w:t>
                      </w:r>
                      <w:r w:rsidR="007D5786">
                        <w:rPr>
                          <w:rFonts w:ascii="Verdana" w:hAnsi="Verdana" w:cs="Tahoma"/>
                          <w:i/>
                          <w:sz w:val="17"/>
                          <w:szCs w:val="17"/>
                        </w:rPr>
                        <w:t xml:space="preserve"> </w:t>
                      </w:r>
                      <w:r w:rsidR="00FD2B4E">
                        <w:rPr>
                          <w:rFonts w:ascii="Verdana" w:hAnsi="Verdana" w:cs="Tahoma"/>
                          <w:i/>
                          <w:sz w:val="17"/>
                          <w:szCs w:val="17"/>
                        </w:rPr>
                        <w:t xml:space="preserve"> </w:t>
                      </w:r>
                      <w:r>
                        <w:rPr>
                          <w:rFonts w:ascii="Verdana" w:hAnsi="Verdana" w:cs="Tahoma"/>
                          <w:i/>
                          <w:sz w:val="17"/>
                          <w:szCs w:val="17"/>
                        </w:rPr>
                        <w:t>Tally</w:t>
                      </w:r>
                      <w:r w:rsidR="00DE6B56">
                        <w:rPr>
                          <w:rFonts w:ascii="Verdana" w:hAnsi="Verdana" w:cs="Tahoma"/>
                          <w:i/>
                          <w:sz w:val="17"/>
                          <w:szCs w:val="17"/>
                        </w:rPr>
                        <w:t xml:space="preserve"> all versions</w:t>
                      </w:r>
                      <w:r w:rsidR="00B4133E">
                        <w:rPr>
                          <w:rFonts w:ascii="Verdana" w:hAnsi="Verdana" w:cs="Tahoma"/>
                          <w:i/>
                          <w:sz w:val="17"/>
                          <w:szCs w:val="17"/>
                        </w:rPr>
                        <w:t>, SAP, Orbit, Oracle based software</w:t>
                      </w:r>
                    </w:p>
                    <w:p w:rsidR="002A1666" w:rsidRPr="00745ABB" w:rsidRDefault="002A1666" w:rsidP="002A1666">
                      <w:pPr>
                        <w:shd w:val="clear" w:color="auto" w:fill="E6E6E6"/>
                        <w:jc w:val="both"/>
                        <w:rPr>
                          <w:rFonts w:ascii="Verdana" w:hAnsi="Verdana" w:cs="Tahoma"/>
                          <w:bCs/>
                          <w:sz w:val="6"/>
                          <w:szCs w:val="17"/>
                          <w:u w:color="999999"/>
                        </w:rPr>
                      </w:pPr>
                    </w:p>
                    <w:p w:rsidR="00B4133E" w:rsidRDefault="00B4133E" w:rsidP="002071A3">
                      <w:pPr>
                        <w:spacing w:before="40" w:after="40"/>
                        <w:rPr>
                          <w:rFonts w:ascii="Verdana" w:hAnsi="Verdana" w:cs="Tahoma"/>
                          <w:i/>
                          <w:sz w:val="17"/>
                          <w:szCs w:val="17"/>
                        </w:rPr>
                      </w:pPr>
                    </w:p>
                    <w:p w:rsidR="00B4133E" w:rsidRPr="00745ABB" w:rsidRDefault="00B4133E" w:rsidP="002071A3">
                      <w:pPr>
                        <w:spacing w:before="40" w:after="40"/>
                        <w:rPr>
                          <w:rFonts w:ascii="Verdana" w:hAnsi="Verdana" w:cs="Tahoma"/>
                          <w:i/>
                          <w:sz w:val="17"/>
                          <w:szCs w:val="17"/>
                        </w:rPr>
                      </w:pPr>
                    </w:p>
                    <w:p w:rsidR="002A1666" w:rsidRPr="00745ABB" w:rsidRDefault="002A1666" w:rsidP="002A1666">
                      <w:pPr>
                        <w:spacing w:before="40" w:after="40"/>
                        <w:rPr>
                          <w:rFonts w:ascii="Verdana" w:hAnsi="Verdana" w:cs="Tahoma"/>
                          <w:i/>
                          <w:sz w:val="17"/>
                          <w:szCs w:val="17"/>
                        </w:rPr>
                      </w:pPr>
                    </w:p>
                    <w:p w:rsidR="002A1666" w:rsidRPr="00745ABB" w:rsidRDefault="002A1666" w:rsidP="002A1666">
                      <w:pPr>
                        <w:shd w:val="clear" w:color="auto" w:fill="E6E6E6"/>
                        <w:jc w:val="both"/>
                        <w:rPr>
                          <w:rFonts w:ascii="Verdana" w:hAnsi="Verdana" w:cs="Tahoma"/>
                          <w:bCs/>
                          <w:sz w:val="6"/>
                          <w:szCs w:val="17"/>
                          <w:u w:color="999999"/>
                        </w:rPr>
                      </w:pPr>
                    </w:p>
                    <w:p w:rsidR="002A1666" w:rsidRPr="00745ABB" w:rsidRDefault="002A1666" w:rsidP="002A1666">
                      <w:pPr>
                        <w:shd w:val="clear" w:color="auto" w:fill="E6E6E6"/>
                        <w:jc w:val="both"/>
                        <w:rPr>
                          <w:rFonts w:ascii="Verdana" w:hAnsi="Verdana" w:cs="Tahoma"/>
                          <w:bCs/>
                          <w:sz w:val="6"/>
                          <w:szCs w:val="17"/>
                          <w:u w:color="999999"/>
                        </w:rPr>
                      </w:pPr>
                    </w:p>
                    <w:p w:rsidR="002A1666" w:rsidRDefault="002A1666" w:rsidP="002B532F">
                      <w:pPr>
                        <w:shd w:val="clear" w:color="auto" w:fill="E6E6E6"/>
                        <w:rPr>
                          <w:rFonts w:ascii="Verdana" w:hAnsi="Verdana" w:cs="Tahoma"/>
                          <w:b/>
                          <w:bCs/>
                          <w:sz w:val="6"/>
                          <w:szCs w:val="17"/>
                          <w:u w:color="999999"/>
                        </w:rPr>
                      </w:pPr>
                      <w:r w:rsidRPr="00745ABB">
                        <w:rPr>
                          <w:rFonts w:ascii="Verdana" w:hAnsi="Verdana" w:cs="Tahoma"/>
                          <w:b/>
                          <w:bCs/>
                          <w:sz w:val="6"/>
                          <w:szCs w:val="17"/>
                          <w:u w:color="999999"/>
                        </w:rPr>
                        <w:t xml:space="preserve">     </w:t>
                      </w:r>
                    </w:p>
                    <w:p w:rsidR="002B532F" w:rsidRPr="002B532F" w:rsidRDefault="002B532F" w:rsidP="002B532F">
                      <w:pPr>
                        <w:shd w:val="clear" w:color="auto" w:fill="E6E6E6"/>
                        <w:rPr>
                          <w:rStyle w:val="Emphasis"/>
                          <w:b/>
                          <w:u w:val="single"/>
                        </w:rPr>
                      </w:pPr>
                      <w:r>
                        <w:rPr>
                          <w:rStyle w:val="Emphasis"/>
                          <w:b/>
                        </w:rPr>
                        <w:t xml:space="preserve">        </w:t>
                      </w:r>
                      <w:r w:rsidRPr="002B532F">
                        <w:rPr>
                          <w:rStyle w:val="Emphasis"/>
                          <w:b/>
                          <w:u w:val="single"/>
                        </w:rPr>
                        <w:t>Carreer Snapshot</w:t>
                      </w:r>
                    </w:p>
                    <w:p w:rsidR="002A1666" w:rsidRDefault="002A1666" w:rsidP="002A1666">
                      <w:pPr>
                        <w:shd w:val="clear" w:color="auto" w:fill="E6E6E6"/>
                        <w:rPr>
                          <w:rFonts w:ascii="Verdana" w:hAnsi="Verdana" w:cs="Tahoma"/>
                          <w:b/>
                          <w:i/>
                          <w:sz w:val="10"/>
                          <w:szCs w:val="10"/>
                        </w:rPr>
                      </w:pPr>
                    </w:p>
                    <w:p w:rsidR="002A1666" w:rsidRDefault="002A1666" w:rsidP="002A1666">
                      <w:pPr>
                        <w:shd w:val="clear" w:color="auto" w:fill="E6E6E6"/>
                        <w:rPr>
                          <w:rFonts w:ascii="Verdana" w:hAnsi="Verdana" w:cs="Tahoma"/>
                          <w:b/>
                          <w:i/>
                          <w:sz w:val="10"/>
                          <w:szCs w:val="10"/>
                        </w:rPr>
                      </w:pPr>
                    </w:p>
                    <w:p w:rsidR="002B532F" w:rsidRDefault="003C0918" w:rsidP="003C0918">
                      <w:pPr>
                        <w:shd w:val="clear" w:color="auto" w:fill="E6E6E6"/>
                        <w:rPr>
                          <w:rFonts w:ascii="Palatino Linotype" w:hAnsi="Palatino Linotype" w:cs="Tahoma"/>
                          <w:b/>
                          <w:i/>
                          <w:sz w:val="20"/>
                          <w:szCs w:val="20"/>
                        </w:rPr>
                      </w:pPr>
                      <w:r>
                        <w:rPr>
                          <w:rFonts w:ascii="Palatino Linotype" w:hAnsi="Palatino Linotype" w:cs="Tahoma"/>
                          <w:b/>
                          <w:i/>
                        </w:rPr>
                        <w:t xml:space="preserve">            </w:t>
                      </w:r>
                    </w:p>
                    <w:p w:rsidR="00B4133E" w:rsidRPr="00B4133E" w:rsidRDefault="00B4133E" w:rsidP="00B4133E">
                      <w:pPr>
                        <w:shd w:val="clear" w:color="auto" w:fill="E6E6E6"/>
                        <w:jc w:val="center"/>
                        <w:rPr>
                          <w:rFonts w:asciiTheme="majorBidi" w:hAnsiTheme="majorBidi" w:cstheme="majorBidi"/>
                          <w:b/>
                          <w:i/>
                          <w:iCs/>
                        </w:rPr>
                      </w:pPr>
                      <w:r w:rsidRPr="00B4133E">
                        <w:rPr>
                          <w:rFonts w:asciiTheme="majorBidi" w:hAnsiTheme="majorBidi" w:cstheme="majorBidi"/>
                          <w:b/>
                          <w:i/>
                          <w:iCs/>
                          <w:sz w:val="22"/>
                          <w:highlight w:val="lightGray"/>
                        </w:rPr>
                        <w:t>ETA ASCON &amp; STAR Group of Companies, Dubai</w:t>
                      </w:r>
                      <w:r w:rsidRPr="00B4133E">
                        <w:rPr>
                          <w:rFonts w:asciiTheme="majorBidi" w:hAnsiTheme="majorBidi" w:cstheme="majorBidi"/>
                          <w:b/>
                          <w:i/>
                          <w:iCs/>
                        </w:rPr>
                        <w:t xml:space="preserve"> </w:t>
                      </w:r>
                    </w:p>
                    <w:p w:rsidR="007D5786" w:rsidRDefault="00B4133E" w:rsidP="00B4133E">
                      <w:pPr>
                        <w:shd w:val="clear" w:color="auto" w:fill="E6E6E6"/>
                        <w:jc w:val="center"/>
                        <w:rPr>
                          <w:rFonts w:ascii="Palatino Linotype" w:hAnsi="Palatino Linotype" w:cs="Tahoma"/>
                          <w:b/>
                          <w:i/>
                        </w:rPr>
                      </w:pPr>
                      <w:r>
                        <w:rPr>
                          <w:rFonts w:ascii="Palatino Linotype" w:hAnsi="Palatino Linotype" w:cs="Tahoma"/>
                          <w:b/>
                          <w:i/>
                        </w:rPr>
                        <w:t>Accountant</w:t>
                      </w:r>
                      <w:r w:rsidR="003C0918">
                        <w:rPr>
                          <w:rFonts w:ascii="Palatino Linotype" w:hAnsi="Palatino Linotype" w:cs="Tahoma"/>
                          <w:b/>
                          <w:i/>
                        </w:rPr>
                        <w:t xml:space="preserve"> </w:t>
                      </w:r>
                    </w:p>
                    <w:p w:rsidR="002B532F" w:rsidRPr="002B532F" w:rsidRDefault="003C0918" w:rsidP="00B4133E">
                      <w:pPr>
                        <w:shd w:val="clear" w:color="auto" w:fill="E6E6E6"/>
                        <w:jc w:val="center"/>
                        <w:rPr>
                          <w:rFonts w:ascii="Palatino Linotype" w:hAnsi="Palatino Linotype" w:cs="Tahoma"/>
                          <w:b/>
                          <w:i/>
                          <w:sz w:val="20"/>
                          <w:szCs w:val="20"/>
                        </w:rPr>
                      </w:pPr>
                      <w:r>
                        <w:rPr>
                          <w:rFonts w:ascii="Palatino Linotype" w:hAnsi="Palatino Linotype" w:cs="Tahoma"/>
                          <w:b/>
                          <w:i/>
                          <w:sz w:val="20"/>
                          <w:szCs w:val="20"/>
                        </w:rPr>
                        <w:t xml:space="preserve">(From </w:t>
                      </w:r>
                      <w:r w:rsidR="00B4133E">
                        <w:rPr>
                          <w:rFonts w:ascii="Palatino Linotype" w:hAnsi="Palatino Linotype" w:cs="Tahoma"/>
                          <w:b/>
                          <w:i/>
                          <w:sz w:val="20"/>
                          <w:szCs w:val="20"/>
                        </w:rPr>
                        <w:t>May</w:t>
                      </w:r>
                      <w:r w:rsidR="002B532F" w:rsidRPr="002B532F">
                        <w:rPr>
                          <w:rFonts w:ascii="Palatino Linotype" w:hAnsi="Palatino Linotype" w:cs="Tahoma"/>
                          <w:b/>
                          <w:i/>
                          <w:sz w:val="20"/>
                          <w:szCs w:val="20"/>
                        </w:rPr>
                        <w:t xml:space="preserve"> 200</w:t>
                      </w:r>
                      <w:r>
                        <w:rPr>
                          <w:rFonts w:ascii="Palatino Linotype" w:hAnsi="Palatino Linotype" w:cs="Tahoma"/>
                          <w:b/>
                          <w:i/>
                          <w:sz w:val="20"/>
                          <w:szCs w:val="20"/>
                        </w:rPr>
                        <w:t>7</w:t>
                      </w:r>
                      <w:r w:rsidR="002B532F" w:rsidRPr="002B532F">
                        <w:rPr>
                          <w:rFonts w:ascii="Palatino Linotype" w:hAnsi="Palatino Linotype" w:cs="Tahoma"/>
                          <w:b/>
                          <w:i/>
                          <w:sz w:val="20"/>
                          <w:szCs w:val="20"/>
                        </w:rPr>
                        <w:t xml:space="preserve"> to </w:t>
                      </w:r>
                      <w:r w:rsidR="00B4133E">
                        <w:rPr>
                          <w:rFonts w:ascii="Palatino Linotype" w:hAnsi="Palatino Linotype" w:cs="Tahoma"/>
                          <w:b/>
                          <w:i/>
                          <w:sz w:val="20"/>
                          <w:szCs w:val="20"/>
                        </w:rPr>
                        <w:t>July 2014</w:t>
                      </w:r>
                      <w:r w:rsidR="002B532F" w:rsidRPr="002B532F">
                        <w:rPr>
                          <w:rFonts w:ascii="Palatino Linotype" w:hAnsi="Palatino Linotype" w:cs="Tahoma"/>
                          <w:b/>
                          <w:i/>
                          <w:sz w:val="20"/>
                          <w:szCs w:val="20"/>
                        </w:rPr>
                        <w:t>)</w:t>
                      </w:r>
                    </w:p>
                    <w:p w:rsidR="002B532F" w:rsidRPr="008E3FAF" w:rsidRDefault="002B532F" w:rsidP="002A1666">
                      <w:pPr>
                        <w:shd w:val="clear" w:color="auto" w:fill="E6E6E6"/>
                        <w:jc w:val="center"/>
                        <w:rPr>
                          <w:rFonts w:ascii="Palatino Linotype" w:hAnsi="Palatino Linotype" w:cs="Tahoma"/>
                          <w:b/>
                          <w:i/>
                          <w:sz w:val="20"/>
                          <w:szCs w:val="20"/>
                        </w:rPr>
                      </w:pPr>
                    </w:p>
                    <w:p w:rsidR="007D5786" w:rsidRDefault="007D5786" w:rsidP="002A1666">
                      <w:pPr>
                        <w:shd w:val="clear" w:color="auto" w:fill="E6E6E6"/>
                        <w:jc w:val="center"/>
                        <w:rPr>
                          <w:rFonts w:ascii="Palatino Linotype" w:hAnsi="Palatino Linotype" w:cs="Tahoma"/>
                          <w:b/>
                          <w:i/>
                        </w:rPr>
                      </w:pPr>
                    </w:p>
                    <w:p w:rsidR="002B532F" w:rsidRDefault="002B532F" w:rsidP="002A1666">
                      <w:pPr>
                        <w:shd w:val="clear" w:color="auto" w:fill="E6E6E6"/>
                        <w:jc w:val="center"/>
                        <w:rPr>
                          <w:rFonts w:ascii="Palatino Linotype" w:hAnsi="Palatino Linotype" w:cs="Tahoma"/>
                          <w:b/>
                          <w:i/>
                        </w:rPr>
                      </w:pPr>
                    </w:p>
                  </w:txbxContent>
                </v:textbox>
                <w10:wrap type="square"/>
              </v:shape>
            </w:pict>
          </mc:Fallback>
        </mc:AlternateContent>
      </w:r>
    </w:p>
    <w:p w:rsidR="007D5786" w:rsidRDefault="007D5786" w:rsidP="00CB6114">
      <w:pPr>
        <w:shd w:val="clear" w:color="auto" w:fill="FFFFFF"/>
        <w:rPr>
          <w:rFonts w:asciiTheme="minorHAnsi" w:hAnsiTheme="minorHAnsi" w:cs="Tahoma"/>
          <w:b/>
          <w:sz w:val="28"/>
          <w:szCs w:val="17"/>
          <w:u w:val="single"/>
        </w:rPr>
      </w:pPr>
    </w:p>
    <w:p w:rsidR="00CB6114" w:rsidRPr="007D5786" w:rsidRDefault="00CB6114" w:rsidP="00CB6114">
      <w:pPr>
        <w:pBdr>
          <w:bottom w:val="single" w:sz="4" w:space="1" w:color="auto"/>
        </w:pBdr>
        <w:rPr>
          <w:rFonts w:asciiTheme="minorHAnsi" w:hAnsiTheme="minorHAnsi" w:cs="Arial"/>
          <w:b/>
          <w:sz w:val="28"/>
          <w:szCs w:val="22"/>
        </w:rPr>
      </w:pPr>
      <w:r>
        <w:rPr>
          <w:rFonts w:asciiTheme="minorHAnsi" w:hAnsiTheme="minorHAnsi" w:cs="Arial"/>
          <w:b/>
          <w:sz w:val="28"/>
          <w:szCs w:val="22"/>
        </w:rPr>
        <w:t>Duties and Responsibilities</w:t>
      </w:r>
    </w:p>
    <w:p w:rsidR="000D3DBB" w:rsidRPr="000265CB" w:rsidRDefault="000D3DBB" w:rsidP="002A1666">
      <w:pPr>
        <w:pBdr>
          <w:bottom w:val="single" w:sz="8" w:space="1" w:color="auto"/>
        </w:pBdr>
        <w:shd w:val="clear" w:color="auto" w:fill="FFFFFF"/>
        <w:rPr>
          <w:rFonts w:asciiTheme="minorHAnsi" w:hAnsiTheme="minorHAnsi" w:cs="Tahoma"/>
          <w:b/>
          <w:sz w:val="17"/>
          <w:szCs w:val="17"/>
          <w:u w:val="single"/>
        </w:rPr>
      </w:pPr>
    </w:p>
    <w:p w:rsidR="00B07EBC" w:rsidRDefault="00B07EBC" w:rsidP="00B07EBC">
      <w:pPr>
        <w:pBdr>
          <w:bottom w:val="single" w:sz="8" w:space="1" w:color="auto"/>
        </w:pBdr>
        <w:rPr>
          <w:rStyle w:val="inlinetext5new1"/>
          <w:rFonts w:asciiTheme="minorHAnsi" w:hAnsiTheme="minorHAnsi"/>
        </w:rPr>
      </w:pPr>
      <w:bookmarkStart w:id="0" w:name="OLE_LINK1"/>
      <w:r w:rsidRPr="000265CB">
        <w:rPr>
          <w:rStyle w:val="inlinetext5new1"/>
          <w:rFonts w:asciiTheme="minorHAnsi" w:hAnsiTheme="minorHAnsi"/>
        </w:rPr>
        <w:t xml:space="preserve">• </w:t>
      </w:r>
      <w:r>
        <w:rPr>
          <w:rStyle w:val="inlinetext5new1"/>
          <w:rFonts w:asciiTheme="minorHAnsi" w:hAnsiTheme="minorHAnsi"/>
        </w:rPr>
        <w:t xml:space="preserve">Maintenance of General Ledger, Petty Cash and subsidiary books,  </w:t>
      </w:r>
    </w:p>
    <w:p w:rsidR="00B07EBC" w:rsidRDefault="00B07EBC" w:rsidP="00B07EBC">
      <w:pPr>
        <w:pBdr>
          <w:bottom w:val="single" w:sz="8" w:space="1" w:color="auto"/>
        </w:pBdr>
        <w:rPr>
          <w:rStyle w:val="inlinetext5new1"/>
          <w:rFonts w:asciiTheme="minorHAnsi" w:hAnsiTheme="minorHAnsi"/>
        </w:rPr>
      </w:pPr>
      <w:r>
        <w:rPr>
          <w:rStyle w:val="inlinetext5new1"/>
          <w:rFonts w:asciiTheme="minorHAnsi" w:hAnsiTheme="minorHAnsi"/>
        </w:rPr>
        <w:t xml:space="preserve">   Debtors’ ledger, Creditors, Cash book and Bank book including Bank </w:t>
      </w:r>
    </w:p>
    <w:p w:rsidR="00B07EBC" w:rsidRDefault="00B07EBC" w:rsidP="00B07EBC">
      <w:pPr>
        <w:pBdr>
          <w:bottom w:val="single" w:sz="8" w:space="1" w:color="auto"/>
        </w:pBdr>
        <w:rPr>
          <w:rStyle w:val="inlinetext5new1"/>
          <w:rFonts w:asciiTheme="minorHAnsi" w:hAnsiTheme="minorHAnsi"/>
        </w:rPr>
      </w:pPr>
      <w:r>
        <w:rPr>
          <w:rStyle w:val="inlinetext5new1"/>
          <w:rFonts w:asciiTheme="minorHAnsi" w:hAnsiTheme="minorHAnsi"/>
        </w:rPr>
        <w:t xml:space="preserve">   </w:t>
      </w:r>
      <w:proofErr w:type="gramStart"/>
      <w:r>
        <w:rPr>
          <w:rStyle w:val="inlinetext5new1"/>
          <w:rFonts w:asciiTheme="minorHAnsi" w:hAnsiTheme="minorHAnsi"/>
        </w:rPr>
        <w:t>Reconciliation.</w:t>
      </w:r>
      <w:proofErr w:type="gramEnd"/>
      <w:r>
        <w:rPr>
          <w:rStyle w:val="inlinetext5new1"/>
          <w:rFonts w:asciiTheme="minorHAnsi" w:hAnsiTheme="minorHAnsi"/>
        </w:rPr>
        <w:t xml:space="preserve"> </w:t>
      </w:r>
    </w:p>
    <w:p w:rsidR="00387CC2" w:rsidRDefault="00C95FB0" w:rsidP="00B07EBC">
      <w:pPr>
        <w:pBdr>
          <w:bottom w:val="single" w:sz="8" w:space="1" w:color="auto"/>
        </w:pBdr>
        <w:rPr>
          <w:rStyle w:val="inlinetext5new1"/>
          <w:rFonts w:asciiTheme="minorHAnsi" w:hAnsiTheme="minorHAnsi"/>
        </w:rPr>
      </w:pPr>
      <w:r w:rsidRPr="000265CB">
        <w:rPr>
          <w:rStyle w:val="inlinetext5new1"/>
          <w:rFonts w:asciiTheme="minorHAnsi" w:hAnsiTheme="minorHAnsi"/>
        </w:rPr>
        <w:t>•</w:t>
      </w:r>
      <w:r w:rsidR="009213F5" w:rsidRPr="000265CB">
        <w:rPr>
          <w:rStyle w:val="inlinetext5new1"/>
          <w:rFonts w:asciiTheme="minorHAnsi" w:hAnsiTheme="minorHAnsi"/>
        </w:rPr>
        <w:t xml:space="preserve">Manage and direct all daily </w:t>
      </w:r>
      <w:r w:rsidR="007D5786">
        <w:rPr>
          <w:rStyle w:val="inlinetext5new1"/>
          <w:rFonts w:asciiTheme="minorHAnsi" w:hAnsiTheme="minorHAnsi"/>
        </w:rPr>
        <w:t xml:space="preserve">work </w:t>
      </w:r>
      <w:r w:rsidR="009213F5" w:rsidRPr="000265CB">
        <w:rPr>
          <w:rStyle w:val="inlinetext5new1"/>
          <w:rFonts w:asciiTheme="minorHAnsi" w:hAnsiTheme="minorHAnsi"/>
        </w:rPr>
        <w:t>to ensure that the work is accomplished</w:t>
      </w:r>
      <w:r w:rsidR="007D5786">
        <w:rPr>
          <w:rStyle w:val="inlinetext5new1"/>
          <w:rFonts w:asciiTheme="minorHAnsi" w:hAnsiTheme="minorHAnsi"/>
        </w:rPr>
        <w:t xml:space="preserve"> </w:t>
      </w:r>
      <w:r w:rsidR="00A32F72">
        <w:rPr>
          <w:rStyle w:val="inlinetext5new1"/>
          <w:rFonts w:asciiTheme="minorHAnsi" w:hAnsiTheme="minorHAnsi"/>
        </w:rPr>
        <w:t xml:space="preserve">        </w:t>
      </w:r>
      <w:r w:rsidR="00FE5D27">
        <w:rPr>
          <w:rStyle w:val="inlinetext5new1"/>
          <w:rFonts w:asciiTheme="minorHAnsi" w:hAnsiTheme="minorHAnsi"/>
        </w:rPr>
        <w:t xml:space="preserve"> </w:t>
      </w:r>
      <w:r w:rsidR="00387CC2">
        <w:rPr>
          <w:rStyle w:val="inlinetext5new1"/>
          <w:rFonts w:asciiTheme="minorHAnsi" w:hAnsiTheme="minorHAnsi"/>
        </w:rPr>
        <w:t xml:space="preserve"> </w:t>
      </w:r>
    </w:p>
    <w:p w:rsidR="00EB2855" w:rsidRDefault="00387CC2" w:rsidP="00EB2855">
      <w:pPr>
        <w:pBdr>
          <w:bottom w:val="single" w:sz="8" w:space="1" w:color="auto"/>
        </w:pBdr>
        <w:rPr>
          <w:rStyle w:val="inlinetext5new1"/>
          <w:rFonts w:asciiTheme="minorHAnsi" w:hAnsiTheme="minorHAnsi"/>
        </w:rPr>
      </w:pPr>
      <w:r>
        <w:rPr>
          <w:rStyle w:val="inlinetext5new1"/>
          <w:rFonts w:asciiTheme="minorHAnsi" w:hAnsiTheme="minorHAnsi"/>
        </w:rPr>
        <w:t xml:space="preserve">  </w:t>
      </w:r>
      <w:proofErr w:type="gramStart"/>
      <w:r w:rsidR="009213F5" w:rsidRPr="000265CB">
        <w:rPr>
          <w:rStyle w:val="inlinetext5new1"/>
          <w:rFonts w:asciiTheme="minorHAnsi" w:hAnsiTheme="minorHAnsi"/>
        </w:rPr>
        <w:t>efficiently</w:t>
      </w:r>
      <w:proofErr w:type="gramEnd"/>
      <w:r w:rsidR="0053776F">
        <w:rPr>
          <w:rStyle w:val="inlinetext5new1"/>
          <w:rFonts w:asciiTheme="minorHAnsi" w:hAnsiTheme="minorHAnsi"/>
        </w:rPr>
        <w:t>.</w:t>
      </w:r>
      <w:r w:rsidR="0053776F" w:rsidRPr="000265CB">
        <w:rPr>
          <w:rFonts w:asciiTheme="minorHAnsi" w:hAnsiTheme="minorHAnsi" w:cs="Arial"/>
          <w:color w:val="000000"/>
        </w:rPr>
        <w:t xml:space="preserve"> </w:t>
      </w:r>
      <w:r w:rsidR="009213F5" w:rsidRPr="000265CB">
        <w:rPr>
          <w:rFonts w:asciiTheme="minorHAnsi" w:hAnsiTheme="minorHAnsi" w:cs="Arial"/>
          <w:color w:val="000000"/>
        </w:rPr>
        <w:br/>
      </w:r>
      <w:r w:rsidR="009213F5" w:rsidRPr="000265CB">
        <w:rPr>
          <w:rStyle w:val="inlinetext5new1"/>
          <w:rFonts w:asciiTheme="minorHAnsi" w:hAnsiTheme="minorHAnsi"/>
        </w:rPr>
        <w:t xml:space="preserve">• </w:t>
      </w:r>
      <w:r w:rsidR="007D5786">
        <w:rPr>
          <w:rStyle w:val="inlinetext5new1"/>
          <w:rFonts w:asciiTheme="minorHAnsi" w:hAnsiTheme="minorHAnsi"/>
        </w:rPr>
        <w:t xml:space="preserve">Preparation of incentive statement and related works. </w:t>
      </w:r>
      <w:r w:rsidR="009213F5" w:rsidRPr="000265CB">
        <w:rPr>
          <w:rFonts w:asciiTheme="minorHAnsi" w:hAnsiTheme="minorHAnsi" w:cs="Arial"/>
          <w:color w:val="000000"/>
        </w:rPr>
        <w:br/>
      </w:r>
      <w:r w:rsidR="009213F5" w:rsidRPr="000265CB">
        <w:rPr>
          <w:rStyle w:val="inlinetext5new1"/>
          <w:rFonts w:asciiTheme="minorHAnsi" w:hAnsiTheme="minorHAnsi"/>
        </w:rPr>
        <w:t xml:space="preserve">• Manage </w:t>
      </w:r>
      <w:r w:rsidR="00E35A34">
        <w:rPr>
          <w:rStyle w:val="inlinetext5new1"/>
          <w:rFonts w:asciiTheme="minorHAnsi" w:hAnsiTheme="minorHAnsi"/>
        </w:rPr>
        <w:t>all staff salary through WPS, gratuity settlement</w:t>
      </w:r>
      <w:r w:rsidR="007D5786">
        <w:rPr>
          <w:rStyle w:val="inlinetext5new1"/>
          <w:rFonts w:asciiTheme="minorHAnsi" w:hAnsiTheme="minorHAnsi"/>
        </w:rPr>
        <w:t>.</w:t>
      </w:r>
    </w:p>
    <w:p w:rsidR="00B07EBC" w:rsidRPr="000265CB" w:rsidRDefault="00EB2855" w:rsidP="004E764A">
      <w:pPr>
        <w:pBdr>
          <w:bottom w:val="single" w:sz="8" w:space="1" w:color="auto"/>
        </w:pBdr>
        <w:rPr>
          <w:rFonts w:asciiTheme="minorHAnsi" w:hAnsiTheme="minorHAnsi" w:cs="Arial"/>
          <w:color w:val="000000"/>
        </w:rPr>
      </w:pPr>
      <w:r w:rsidRPr="000265CB">
        <w:rPr>
          <w:rStyle w:val="inlinetext5new1"/>
          <w:rFonts w:asciiTheme="minorHAnsi" w:hAnsiTheme="minorHAnsi"/>
        </w:rPr>
        <w:t>•</w:t>
      </w:r>
      <w:r w:rsidR="004E764A">
        <w:rPr>
          <w:rStyle w:val="inlinetext5new1"/>
          <w:rFonts w:asciiTheme="minorHAnsi" w:hAnsiTheme="minorHAnsi"/>
        </w:rPr>
        <w:t xml:space="preserve"> Monitoring a</w:t>
      </w:r>
      <w:r>
        <w:rPr>
          <w:rStyle w:val="inlinetext5new1"/>
          <w:rFonts w:asciiTheme="minorHAnsi" w:hAnsiTheme="minorHAnsi"/>
        </w:rPr>
        <w:t>ll entries</w:t>
      </w:r>
      <w:r w:rsidR="004E764A">
        <w:rPr>
          <w:rStyle w:val="inlinetext5new1"/>
          <w:rFonts w:asciiTheme="minorHAnsi" w:hAnsiTheme="minorHAnsi"/>
        </w:rPr>
        <w:t xml:space="preserve"> with </w:t>
      </w:r>
      <w:r>
        <w:rPr>
          <w:rStyle w:val="inlinetext5new1"/>
          <w:rFonts w:asciiTheme="minorHAnsi" w:hAnsiTheme="minorHAnsi"/>
        </w:rPr>
        <w:t>proper accounting code.</w:t>
      </w:r>
      <w:r w:rsidR="009213F5" w:rsidRPr="000265CB">
        <w:rPr>
          <w:rFonts w:asciiTheme="minorHAnsi" w:hAnsiTheme="minorHAnsi" w:cs="Arial"/>
          <w:color w:val="000000"/>
        </w:rPr>
        <w:br/>
      </w:r>
      <w:r w:rsidR="009213F5" w:rsidRPr="000265CB">
        <w:rPr>
          <w:rStyle w:val="inlinetext5new1"/>
          <w:rFonts w:asciiTheme="minorHAnsi" w:hAnsiTheme="minorHAnsi"/>
        </w:rPr>
        <w:t xml:space="preserve">• </w:t>
      </w:r>
      <w:r w:rsidR="00B07EBC">
        <w:rPr>
          <w:rStyle w:val="inlinetext5new1"/>
          <w:rFonts w:asciiTheme="minorHAnsi" w:hAnsiTheme="minorHAnsi"/>
        </w:rPr>
        <w:t>Maintaining accounts up to finalization.</w:t>
      </w:r>
    </w:p>
    <w:p w:rsidR="009213F5" w:rsidRDefault="009213F5" w:rsidP="00BE0E73">
      <w:pPr>
        <w:pBdr>
          <w:bottom w:val="single" w:sz="8" w:space="1" w:color="auto"/>
        </w:pBdr>
        <w:rPr>
          <w:rStyle w:val="inlinetext5new1"/>
          <w:rFonts w:asciiTheme="minorHAnsi" w:hAnsiTheme="minorHAnsi"/>
        </w:rPr>
      </w:pPr>
      <w:r w:rsidRPr="000265CB">
        <w:rPr>
          <w:rFonts w:asciiTheme="minorHAnsi" w:hAnsiTheme="minorHAnsi" w:cs="Arial"/>
          <w:color w:val="000000"/>
        </w:rPr>
        <w:br/>
      </w:r>
      <w:r w:rsidR="00E35A34">
        <w:rPr>
          <w:rStyle w:val="inlinetext5new1"/>
          <w:rFonts w:asciiTheme="minorHAnsi" w:hAnsiTheme="minorHAnsi"/>
        </w:rPr>
        <w:t xml:space="preserve"> </w:t>
      </w:r>
    </w:p>
    <w:bookmarkEnd w:id="0"/>
    <w:p w:rsidR="009213F5" w:rsidRPr="000265CB" w:rsidRDefault="009213F5" w:rsidP="002A1666">
      <w:pPr>
        <w:pBdr>
          <w:bottom w:val="single" w:sz="8" w:space="1" w:color="auto"/>
        </w:pBdr>
        <w:rPr>
          <w:rFonts w:asciiTheme="minorHAnsi" w:hAnsiTheme="minorHAnsi" w:cs="Arial"/>
          <w:b/>
          <w:i/>
          <w:sz w:val="22"/>
          <w:szCs w:val="22"/>
        </w:rPr>
      </w:pPr>
    </w:p>
    <w:p w:rsidR="003F5165" w:rsidRDefault="003F5165" w:rsidP="002A1666">
      <w:pPr>
        <w:pBdr>
          <w:bottom w:val="single" w:sz="8" w:space="1" w:color="auto"/>
        </w:pBdr>
        <w:rPr>
          <w:rFonts w:asciiTheme="minorHAnsi" w:hAnsiTheme="minorHAnsi" w:cs="Arial"/>
          <w:b/>
          <w:sz w:val="28"/>
          <w:szCs w:val="22"/>
        </w:rPr>
      </w:pPr>
    </w:p>
    <w:p w:rsidR="002A1666" w:rsidRPr="007D5786" w:rsidRDefault="00C62859" w:rsidP="002A1666">
      <w:pPr>
        <w:pBdr>
          <w:bottom w:val="single" w:sz="8" w:space="1" w:color="auto"/>
        </w:pBdr>
        <w:rPr>
          <w:rFonts w:asciiTheme="minorHAnsi" w:hAnsiTheme="minorHAnsi" w:cs="Arial"/>
          <w:b/>
          <w:sz w:val="28"/>
          <w:szCs w:val="22"/>
        </w:rPr>
      </w:pPr>
      <w:r>
        <w:rPr>
          <w:rFonts w:asciiTheme="minorHAnsi" w:hAnsiTheme="minorHAnsi" w:cs="Arial"/>
          <w:b/>
          <w:sz w:val="28"/>
          <w:szCs w:val="22"/>
        </w:rPr>
        <w:t>Professional</w:t>
      </w:r>
      <w:r w:rsidR="007D5786">
        <w:rPr>
          <w:rFonts w:asciiTheme="minorHAnsi" w:hAnsiTheme="minorHAnsi" w:cs="Arial"/>
          <w:b/>
          <w:sz w:val="28"/>
          <w:szCs w:val="22"/>
        </w:rPr>
        <w:t xml:space="preserve"> Experience</w:t>
      </w:r>
    </w:p>
    <w:p w:rsidR="002A1666" w:rsidRPr="000265CB" w:rsidRDefault="002A1666" w:rsidP="002A1666">
      <w:pPr>
        <w:tabs>
          <w:tab w:val="num" w:pos="360"/>
        </w:tabs>
        <w:spacing w:before="40" w:after="40"/>
        <w:jc w:val="both"/>
        <w:rPr>
          <w:rFonts w:asciiTheme="minorHAnsi" w:hAnsiTheme="minorHAnsi"/>
          <w:b/>
          <w:sz w:val="10"/>
          <w:szCs w:val="10"/>
        </w:rPr>
      </w:pPr>
    </w:p>
    <w:p w:rsidR="00C62859" w:rsidRPr="001A32AD" w:rsidRDefault="00C62859" w:rsidP="00B4133E">
      <w:pPr>
        <w:jc w:val="both"/>
        <w:rPr>
          <w:rFonts w:asciiTheme="majorHAnsi" w:hAnsiTheme="majorHAnsi" w:cs="Courier New"/>
          <w:b/>
        </w:rPr>
      </w:pPr>
      <w:r w:rsidRPr="001A32AD">
        <w:rPr>
          <w:rFonts w:asciiTheme="majorHAnsi" w:hAnsiTheme="majorHAnsi" w:cs="Courier New"/>
          <w:b/>
        </w:rPr>
        <w:t xml:space="preserve">I. </w:t>
      </w:r>
      <w:r w:rsidR="00B4133E" w:rsidRPr="001A32AD">
        <w:rPr>
          <w:rFonts w:asciiTheme="majorHAnsi" w:hAnsiTheme="majorHAnsi"/>
          <w:b/>
          <w:sz w:val="22"/>
          <w:highlight w:val="lightGray"/>
        </w:rPr>
        <w:t>ETA ASCON &amp; STAR Group of Companies, Dubai.</w:t>
      </w:r>
    </w:p>
    <w:p w:rsidR="00C62859" w:rsidRPr="001A32AD" w:rsidRDefault="00C62859" w:rsidP="00C62859">
      <w:pPr>
        <w:jc w:val="both"/>
        <w:rPr>
          <w:rFonts w:asciiTheme="majorHAnsi" w:hAnsiTheme="majorHAnsi" w:cs="Courier New"/>
          <w:b/>
        </w:rPr>
      </w:pPr>
    </w:p>
    <w:p w:rsidR="00B4133E" w:rsidRPr="001A32AD" w:rsidRDefault="00B4133E" w:rsidP="00B4133E">
      <w:pPr>
        <w:tabs>
          <w:tab w:val="left" w:pos="720"/>
          <w:tab w:val="left" w:pos="3600"/>
        </w:tabs>
        <w:ind w:left="1440" w:hanging="1440"/>
        <w:rPr>
          <w:rFonts w:asciiTheme="majorHAnsi" w:hAnsiTheme="majorHAnsi"/>
          <w:b/>
          <w:sz w:val="22"/>
        </w:rPr>
      </w:pPr>
      <w:r w:rsidRPr="001A32AD">
        <w:rPr>
          <w:rFonts w:asciiTheme="majorHAnsi" w:hAnsiTheme="majorHAnsi"/>
          <w:b/>
          <w:sz w:val="22"/>
        </w:rPr>
        <w:t>Division: Corporate Account &amp; Management Account.</w:t>
      </w:r>
    </w:p>
    <w:p w:rsidR="00B4133E" w:rsidRPr="001A32AD" w:rsidRDefault="00B4133E" w:rsidP="00B4133E">
      <w:pPr>
        <w:tabs>
          <w:tab w:val="left" w:pos="720"/>
          <w:tab w:val="left" w:pos="3600"/>
        </w:tabs>
        <w:rPr>
          <w:rFonts w:asciiTheme="majorHAnsi" w:hAnsiTheme="majorHAnsi"/>
          <w:b/>
          <w:sz w:val="22"/>
        </w:rPr>
      </w:pPr>
      <w:r w:rsidRPr="001A32AD">
        <w:rPr>
          <w:rFonts w:asciiTheme="majorHAnsi" w:hAnsiTheme="majorHAnsi"/>
          <w:b/>
          <w:sz w:val="22"/>
        </w:rPr>
        <w:t>Position: Accountant.</w:t>
      </w:r>
    </w:p>
    <w:p w:rsidR="00B4133E" w:rsidRPr="001A32AD" w:rsidRDefault="00B4133E" w:rsidP="00B4133E">
      <w:pPr>
        <w:tabs>
          <w:tab w:val="left" w:pos="720"/>
          <w:tab w:val="left" w:pos="3600"/>
        </w:tabs>
        <w:rPr>
          <w:rFonts w:asciiTheme="majorHAnsi" w:hAnsiTheme="majorHAnsi"/>
          <w:b/>
          <w:sz w:val="22"/>
        </w:rPr>
      </w:pPr>
      <w:r w:rsidRPr="001A32AD">
        <w:rPr>
          <w:rFonts w:asciiTheme="majorHAnsi" w:hAnsiTheme="majorHAnsi"/>
          <w:b/>
          <w:sz w:val="22"/>
        </w:rPr>
        <w:t>Duration: May-2007 – Jul-2014.</w:t>
      </w:r>
    </w:p>
    <w:p w:rsidR="00087ED8" w:rsidRPr="00CB6E22" w:rsidRDefault="00087ED8" w:rsidP="003E19BE">
      <w:pPr>
        <w:ind w:left="4320"/>
        <w:jc w:val="both"/>
        <w:rPr>
          <w:rFonts w:asciiTheme="minorHAnsi" w:hAnsiTheme="minorHAnsi" w:cs="Courier New"/>
        </w:rPr>
      </w:pPr>
    </w:p>
    <w:p w:rsidR="00CB6E22" w:rsidRPr="00B07EBC" w:rsidRDefault="00B07EBC" w:rsidP="00B07EBC">
      <w:pPr>
        <w:pStyle w:val="ListParagraph"/>
        <w:numPr>
          <w:ilvl w:val="0"/>
          <w:numId w:val="27"/>
        </w:numPr>
        <w:tabs>
          <w:tab w:val="clear" w:pos="720"/>
          <w:tab w:val="num" w:pos="810"/>
        </w:tabs>
        <w:ind w:left="810"/>
        <w:jc w:val="both"/>
        <w:rPr>
          <w:rFonts w:asciiTheme="minorHAnsi" w:hAnsiTheme="minorHAnsi"/>
        </w:rPr>
      </w:pPr>
      <w:r w:rsidRPr="00B07EBC">
        <w:rPr>
          <w:rFonts w:asciiTheme="minorHAnsi" w:hAnsiTheme="minorHAnsi" w:cs="Courier New"/>
        </w:rPr>
        <w:t>ETA ASCON &amp; STAR Group of Companies, Dubai</w:t>
      </w:r>
      <w:r w:rsidRPr="00CB6E22">
        <w:rPr>
          <w:rFonts w:asciiTheme="minorHAnsi" w:hAnsiTheme="minorHAnsi" w:cs="Courier New"/>
        </w:rPr>
        <w:t xml:space="preserve"> </w:t>
      </w:r>
      <w:r w:rsidR="00F80592" w:rsidRPr="00CB6E22">
        <w:rPr>
          <w:rFonts w:asciiTheme="minorHAnsi" w:hAnsiTheme="minorHAnsi" w:cs="Courier New"/>
        </w:rPr>
        <w:t>is</w:t>
      </w:r>
      <w:r w:rsidR="00C62859" w:rsidRPr="00CB6E22">
        <w:rPr>
          <w:rFonts w:asciiTheme="minorHAnsi" w:hAnsiTheme="minorHAnsi" w:cs="Courier New"/>
        </w:rPr>
        <w:t xml:space="preserve"> one of the leading </w:t>
      </w:r>
      <w:r>
        <w:rPr>
          <w:rFonts w:asciiTheme="minorHAnsi" w:hAnsiTheme="minorHAnsi" w:cs="Courier New"/>
        </w:rPr>
        <w:t>trading</w:t>
      </w:r>
      <w:r w:rsidR="00C62859" w:rsidRPr="00CB6E22">
        <w:rPr>
          <w:rFonts w:asciiTheme="minorHAnsi" w:hAnsiTheme="minorHAnsi" w:cs="Courier New"/>
        </w:rPr>
        <w:t xml:space="preserve"> companies in </w:t>
      </w:r>
      <w:r w:rsidR="002E3886" w:rsidRPr="00CB6E22">
        <w:rPr>
          <w:rFonts w:asciiTheme="minorHAnsi" w:hAnsiTheme="minorHAnsi" w:cs="Courier New"/>
        </w:rPr>
        <w:t>UAE</w:t>
      </w:r>
      <w:r>
        <w:rPr>
          <w:rFonts w:asciiTheme="minorHAnsi" w:hAnsiTheme="minorHAnsi" w:cs="Courier New"/>
        </w:rPr>
        <w:t xml:space="preserve"> </w:t>
      </w:r>
      <w:r w:rsidR="00C62859" w:rsidRPr="00CB6E22">
        <w:rPr>
          <w:rFonts w:asciiTheme="minorHAnsi" w:hAnsiTheme="minorHAnsi" w:cs="Courier New"/>
        </w:rPr>
        <w:t>was established in 19</w:t>
      </w:r>
      <w:r>
        <w:rPr>
          <w:rFonts w:asciiTheme="minorHAnsi" w:hAnsiTheme="minorHAnsi" w:cs="Courier New"/>
        </w:rPr>
        <w:t>78</w:t>
      </w:r>
      <w:r w:rsidR="00C62859" w:rsidRPr="00CB6E22">
        <w:rPr>
          <w:rFonts w:asciiTheme="minorHAnsi" w:hAnsiTheme="minorHAnsi" w:cs="Courier New"/>
        </w:rPr>
        <w:t xml:space="preserve"> with International Trade Links as its flagship company in </w:t>
      </w:r>
      <w:r w:rsidR="002E3886" w:rsidRPr="00CB6E22">
        <w:rPr>
          <w:rFonts w:asciiTheme="minorHAnsi" w:hAnsiTheme="minorHAnsi" w:cs="Courier New"/>
        </w:rPr>
        <w:t>Dubai</w:t>
      </w:r>
      <w:r w:rsidR="00C62859" w:rsidRPr="00CB6E22">
        <w:rPr>
          <w:rFonts w:asciiTheme="minorHAnsi" w:hAnsiTheme="minorHAnsi" w:cs="Courier New"/>
        </w:rPr>
        <w:t xml:space="preserve">. </w:t>
      </w:r>
      <w:r w:rsidR="00CB6E22" w:rsidRPr="00CB6E22">
        <w:rPr>
          <w:rFonts w:asciiTheme="minorHAnsi" w:hAnsiTheme="minorHAnsi"/>
        </w:rPr>
        <w:t xml:space="preserve">The group has interests in various sectors such as </w:t>
      </w:r>
      <w:r w:rsidRPr="00CB6E22">
        <w:rPr>
          <w:rFonts w:asciiTheme="minorHAnsi" w:hAnsiTheme="minorHAnsi"/>
        </w:rPr>
        <w:t>Construction</w:t>
      </w:r>
      <w:r>
        <w:rPr>
          <w:rFonts w:asciiTheme="minorHAnsi" w:hAnsiTheme="minorHAnsi"/>
        </w:rPr>
        <w:t xml:space="preserve">, maintenance, real estate, </w:t>
      </w:r>
      <w:r w:rsidR="00CB6E22" w:rsidRPr="00B07EBC">
        <w:rPr>
          <w:rFonts w:asciiTheme="minorHAnsi" w:hAnsiTheme="minorHAnsi"/>
        </w:rPr>
        <w:t>Steel, Commodities,</w:t>
      </w:r>
      <w:r>
        <w:rPr>
          <w:rFonts w:asciiTheme="minorHAnsi" w:hAnsiTheme="minorHAnsi"/>
        </w:rPr>
        <w:t xml:space="preserve"> cement, minerals and aggregates etc.</w:t>
      </w:r>
    </w:p>
    <w:p w:rsidR="00C62859" w:rsidRPr="003E19BE" w:rsidRDefault="00C62859" w:rsidP="00C62859">
      <w:pPr>
        <w:jc w:val="both"/>
        <w:rPr>
          <w:rFonts w:asciiTheme="minorHAnsi" w:hAnsiTheme="minorHAnsi" w:cs="Courier New"/>
        </w:rPr>
      </w:pPr>
    </w:p>
    <w:p w:rsidR="00C62859" w:rsidRPr="003E19BE" w:rsidRDefault="00C62859" w:rsidP="00C62859">
      <w:pPr>
        <w:jc w:val="both"/>
        <w:rPr>
          <w:rFonts w:asciiTheme="minorHAnsi" w:hAnsiTheme="minorHAnsi" w:cs="Courier New"/>
        </w:rPr>
      </w:pPr>
      <w:r w:rsidRPr="003E19BE">
        <w:rPr>
          <w:rFonts w:asciiTheme="minorHAnsi" w:hAnsiTheme="minorHAnsi" w:cs="Courier New"/>
        </w:rPr>
        <w:t xml:space="preserve"> </w:t>
      </w:r>
    </w:p>
    <w:p w:rsidR="00C62859" w:rsidRDefault="00C62859" w:rsidP="00C62859">
      <w:pPr>
        <w:jc w:val="both"/>
        <w:rPr>
          <w:rFonts w:asciiTheme="minorHAnsi" w:hAnsiTheme="minorHAnsi" w:cs="Courier New"/>
        </w:rPr>
      </w:pPr>
    </w:p>
    <w:p w:rsidR="002E3886" w:rsidRDefault="002E3886" w:rsidP="00C62859">
      <w:pPr>
        <w:jc w:val="both"/>
        <w:rPr>
          <w:rFonts w:asciiTheme="minorHAnsi" w:hAnsiTheme="minorHAnsi" w:cs="Courier New"/>
        </w:rPr>
      </w:pPr>
    </w:p>
    <w:p w:rsidR="00C62859" w:rsidRPr="003E19BE" w:rsidRDefault="00C62859" w:rsidP="00947CBC">
      <w:pPr>
        <w:ind w:left="1050"/>
        <w:jc w:val="both"/>
        <w:rPr>
          <w:rFonts w:asciiTheme="minorHAnsi" w:hAnsiTheme="minorHAnsi" w:cs="Courier New"/>
        </w:rPr>
      </w:pPr>
    </w:p>
    <w:p w:rsidR="00B07EBC" w:rsidRDefault="008542F7" w:rsidP="00B07EBC">
      <w:pPr>
        <w:jc w:val="both"/>
        <w:rPr>
          <w:rFonts w:asciiTheme="minorHAnsi" w:hAnsiTheme="minorHAnsi" w:cs="Courier New"/>
        </w:rPr>
      </w:pPr>
      <w:r>
        <w:rPr>
          <w:rFonts w:asciiTheme="minorHAnsi" w:hAnsiTheme="minorHAnsi" w:cs="Courier New"/>
        </w:rPr>
        <w:t xml:space="preserve">  </w:t>
      </w:r>
      <w:r w:rsidR="00C62859" w:rsidRPr="003E19BE">
        <w:rPr>
          <w:rFonts w:asciiTheme="minorHAnsi" w:hAnsiTheme="minorHAnsi" w:cs="Courier New"/>
        </w:rPr>
        <w:t xml:space="preserve"> </w:t>
      </w:r>
    </w:p>
    <w:p w:rsidR="00C62859" w:rsidRPr="000A3A8E" w:rsidRDefault="00C62859" w:rsidP="00C62859">
      <w:pPr>
        <w:jc w:val="both"/>
        <w:rPr>
          <w:rFonts w:asciiTheme="majorHAnsi" w:hAnsiTheme="majorHAnsi"/>
          <w:b/>
          <w:sz w:val="22"/>
          <w:highlight w:val="lightGray"/>
        </w:rPr>
      </w:pPr>
      <w:r w:rsidRPr="000A3A8E">
        <w:rPr>
          <w:rFonts w:asciiTheme="majorHAnsi" w:hAnsiTheme="majorHAnsi"/>
          <w:b/>
          <w:sz w:val="22"/>
          <w:highlight w:val="lightGray"/>
        </w:rPr>
        <w:t>Accoun</w:t>
      </w:r>
      <w:r w:rsidR="008542F7" w:rsidRPr="000A3A8E">
        <w:rPr>
          <w:rFonts w:asciiTheme="majorHAnsi" w:hAnsiTheme="majorHAnsi"/>
          <w:b/>
          <w:sz w:val="22"/>
          <w:highlight w:val="lightGray"/>
        </w:rPr>
        <w:t>t</w:t>
      </w:r>
      <w:r w:rsidR="00F2688A" w:rsidRPr="000A3A8E">
        <w:rPr>
          <w:rFonts w:asciiTheme="majorHAnsi" w:hAnsiTheme="majorHAnsi"/>
          <w:b/>
          <w:sz w:val="22"/>
          <w:highlight w:val="lightGray"/>
        </w:rPr>
        <w:t>s</w:t>
      </w:r>
      <w:r w:rsidR="0010493D" w:rsidRPr="000A3A8E">
        <w:rPr>
          <w:rFonts w:asciiTheme="majorHAnsi" w:hAnsiTheme="majorHAnsi"/>
          <w:b/>
          <w:sz w:val="22"/>
          <w:highlight w:val="lightGray"/>
        </w:rPr>
        <w:t>/General</w:t>
      </w:r>
    </w:p>
    <w:p w:rsidR="00C62859" w:rsidRPr="00717B5E" w:rsidRDefault="008A388B" w:rsidP="00C62859">
      <w:pPr>
        <w:numPr>
          <w:ilvl w:val="0"/>
          <w:numId w:val="20"/>
        </w:numPr>
        <w:jc w:val="both"/>
        <w:rPr>
          <w:rFonts w:asciiTheme="minorHAnsi" w:hAnsiTheme="minorHAnsi" w:cs="Courier New"/>
        </w:rPr>
      </w:pPr>
      <w:r w:rsidRPr="00717B5E">
        <w:rPr>
          <w:rFonts w:asciiTheme="minorHAnsi" w:hAnsiTheme="minorHAnsi" w:cs="Courier New"/>
        </w:rPr>
        <w:t>Handling bank Reconciliation, BSP (Billing Settlement Plan)</w:t>
      </w:r>
      <w:r w:rsidR="00B422AF" w:rsidRPr="00717B5E">
        <w:rPr>
          <w:rFonts w:asciiTheme="minorHAnsi" w:hAnsiTheme="minorHAnsi" w:cs="Courier New"/>
        </w:rPr>
        <w:t>Recon</w:t>
      </w:r>
      <w:r w:rsidR="0050697F" w:rsidRPr="00717B5E">
        <w:rPr>
          <w:rFonts w:asciiTheme="minorHAnsi" w:hAnsiTheme="minorHAnsi" w:cs="Courier New"/>
        </w:rPr>
        <w:t>ciliation and</w:t>
      </w:r>
      <w:r w:rsidR="00B422AF" w:rsidRPr="00717B5E">
        <w:rPr>
          <w:rFonts w:asciiTheme="minorHAnsi" w:hAnsiTheme="minorHAnsi" w:cs="Courier New"/>
        </w:rPr>
        <w:t xml:space="preserve"> Cash</w:t>
      </w:r>
      <w:r w:rsidRPr="00717B5E">
        <w:rPr>
          <w:rFonts w:asciiTheme="minorHAnsi" w:hAnsiTheme="minorHAnsi" w:cs="Courier New"/>
        </w:rPr>
        <w:t xml:space="preserve"> Reconciliation</w:t>
      </w:r>
    </w:p>
    <w:p w:rsidR="00C62859" w:rsidRPr="00717B5E" w:rsidRDefault="006E084A" w:rsidP="00C62859">
      <w:pPr>
        <w:numPr>
          <w:ilvl w:val="0"/>
          <w:numId w:val="20"/>
        </w:numPr>
        <w:jc w:val="both"/>
        <w:rPr>
          <w:rFonts w:asciiTheme="minorHAnsi" w:hAnsiTheme="minorHAnsi" w:cs="Courier New"/>
        </w:rPr>
      </w:pPr>
      <w:r w:rsidRPr="00717B5E">
        <w:rPr>
          <w:rFonts w:asciiTheme="minorHAnsi" w:hAnsiTheme="minorHAnsi" w:cs="Courier New"/>
        </w:rPr>
        <w:t>Responsible for estimating, preparing quotations &amp; invoices, and costing</w:t>
      </w:r>
    </w:p>
    <w:p w:rsidR="00217158" w:rsidRPr="00717B5E" w:rsidRDefault="00217158" w:rsidP="00C62859">
      <w:pPr>
        <w:numPr>
          <w:ilvl w:val="0"/>
          <w:numId w:val="20"/>
        </w:numPr>
        <w:jc w:val="both"/>
        <w:rPr>
          <w:rFonts w:asciiTheme="minorHAnsi" w:hAnsiTheme="minorHAnsi" w:cs="Courier New"/>
        </w:rPr>
      </w:pPr>
      <w:r w:rsidRPr="00717B5E">
        <w:rPr>
          <w:rFonts w:asciiTheme="minorHAnsi" w:hAnsiTheme="minorHAnsi"/>
        </w:rPr>
        <w:t>Accounts Receivable functions including preparing of Sales Invoice base on approved orders from the customers, issuing credit and debit memos, accounts receivable reconciliation, responding to customer requests for documentation, reviewing past due accounts, collection by calling and sending email reminder/statements to customers</w:t>
      </w:r>
    </w:p>
    <w:p w:rsidR="007A44AC" w:rsidRPr="00717B5E" w:rsidRDefault="007A44AC" w:rsidP="00C62859">
      <w:pPr>
        <w:numPr>
          <w:ilvl w:val="0"/>
          <w:numId w:val="20"/>
        </w:numPr>
        <w:jc w:val="both"/>
        <w:rPr>
          <w:rFonts w:asciiTheme="minorHAnsi" w:hAnsiTheme="minorHAnsi" w:cs="Courier New"/>
        </w:rPr>
      </w:pPr>
      <w:r w:rsidRPr="00717B5E">
        <w:rPr>
          <w:rFonts w:asciiTheme="minorHAnsi" w:hAnsiTheme="minorHAnsi" w:cs="Courier New"/>
        </w:rPr>
        <w:t xml:space="preserve">Maintenance of journal </w:t>
      </w:r>
      <w:r w:rsidR="00B422AF" w:rsidRPr="00717B5E">
        <w:rPr>
          <w:rFonts w:asciiTheme="minorHAnsi" w:hAnsiTheme="minorHAnsi" w:cs="Courier New"/>
        </w:rPr>
        <w:t xml:space="preserve">&amp; Ledger Books of Various companies </w:t>
      </w:r>
    </w:p>
    <w:p w:rsidR="00B422AF" w:rsidRPr="00717B5E" w:rsidRDefault="00B422AF" w:rsidP="00C62859">
      <w:pPr>
        <w:numPr>
          <w:ilvl w:val="0"/>
          <w:numId w:val="20"/>
        </w:numPr>
        <w:jc w:val="both"/>
        <w:rPr>
          <w:rFonts w:asciiTheme="minorHAnsi" w:hAnsiTheme="minorHAnsi" w:cs="Courier New"/>
        </w:rPr>
      </w:pPr>
      <w:r w:rsidRPr="00717B5E">
        <w:rPr>
          <w:rFonts w:asciiTheme="minorHAnsi" w:hAnsiTheme="minorHAnsi" w:cs="Courier New"/>
        </w:rPr>
        <w:t>Reconciliation &amp; Monitoring of Accounts Receivable &amp; Accounts Payables</w:t>
      </w:r>
    </w:p>
    <w:p w:rsidR="00B422AF" w:rsidRPr="00717B5E" w:rsidRDefault="00B422AF" w:rsidP="00C62859">
      <w:pPr>
        <w:numPr>
          <w:ilvl w:val="0"/>
          <w:numId w:val="20"/>
        </w:numPr>
        <w:jc w:val="both"/>
        <w:rPr>
          <w:rFonts w:asciiTheme="minorHAnsi" w:hAnsiTheme="minorHAnsi" w:cs="Courier New"/>
        </w:rPr>
      </w:pPr>
      <w:r w:rsidRPr="00717B5E">
        <w:rPr>
          <w:rFonts w:asciiTheme="minorHAnsi" w:hAnsiTheme="minorHAnsi" w:cs="Courier New"/>
        </w:rPr>
        <w:t>Schedule payments for suppliers</w:t>
      </w:r>
    </w:p>
    <w:p w:rsidR="00217158" w:rsidRPr="00717B5E" w:rsidRDefault="00217158" w:rsidP="00217158">
      <w:pPr>
        <w:numPr>
          <w:ilvl w:val="0"/>
          <w:numId w:val="20"/>
        </w:numPr>
        <w:rPr>
          <w:rFonts w:asciiTheme="minorHAnsi" w:hAnsiTheme="minorHAnsi"/>
        </w:rPr>
      </w:pPr>
      <w:r w:rsidRPr="00717B5E">
        <w:rPr>
          <w:rFonts w:asciiTheme="minorHAnsi" w:hAnsiTheme="minorHAnsi"/>
        </w:rPr>
        <w:t>Maintained records of all payments made – ensured the accuracy of the amounts entered in the records and the invoices from the suppliers.</w:t>
      </w:r>
    </w:p>
    <w:p w:rsidR="009615C1" w:rsidRPr="00717B5E" w:rsidRDefault="009615C1" w:rsidP="00C62859">
      <w:pPr>
        <w:numPr>
          <w:ilvl w:val="0"/>
          <w:numId w:val="20"/>
        </w:numPr>
        <w:jc w:val="both"/>
        <w:rPr>
          <w:rFonts w:asciiTheme="minorHAnsi" w:hAnsiTheme="minorHAnsi" w:cs="Courier New"/>
        </w:rPr>
      </w:pPr>
      <w:r w:rsidRPr="00717B5E">
        <w:rPr>
          <w:rFonts w:asciiTheme="minorHAnsi" w:hAnsiTheme="minorHAnsi" w:cs="Courier New"/>
        </w:rPr>
        <w:t xml:space="preserve">Issued </w:t>
      </w:r>
      <w:proofErr w:type="spellStart"/>
      <w:r w:rsidRPr="00717B5E">
        <w:rPr>
          <w:rFonts w:asciiTheme="minorHAnsi" w:hAnsiTheme="minorHAnsi" w:cs="Courier New"/>
        </w:rPr>
        <w:t>cheque</w:t>
      </w:r>
      <w:r w:rsidR="00AC0085" w:rsidRPr="00717B5E">
        <w:rPr>
          <w:rFonts w:asciiTheme="minorHAnsi" w:hAnsiTheme="minorHAnsi" w:cs="Courier New"/>
        </w:rPr>
        <w:t>s</w:t>
      </w:r>
      <w:proofErr w:type="spellEnd"/>
      <w:r w:rsidRPr="00717B5E">
        <w:rPr>
          <w:rFonts w:asciiTheme="minorHAnsi" w:hAnsiTheme="minorHAnsi" w:cs="Courier New"/>
        </w:rPr>
        <w:t xml:space="preserve"> for all accounts due</w:t>
      </w:r>
    </w:p>
    <w:p w:rsidR="00217158" w:rsidRPr="00717B5E" w:rsidRDefault="00217158" w:rsidP="00217158">
      <w:pPr>
        <w:numPr>
          <w:ilvl w:val="0"/>
          <w:numId w:val="20"/>
        </w:numPr>
        <w:jc w:val="both"/>
        <w:rPr>
          <w:rFonts w:asciiTheme="minorHAnsi" w:hAnsiTheme="minorHAnsi"/>
        </w:rPr>
      </w:pPr>
      <w:r w:rsidRPr="00717B5E">
        <w:rPr>
          <w:rFonts w:asciiTheme="minorHAnsi" w:hAnsiTheme="minorHAnsi"/>
        </w:rPr>
        <w:t xml:space="preserve">Maintaining a schedule of post-dated </w:t>
      </w:r>
      <w:proofErr w:type="spellStart"/>
      <w:r w:rsidRPr="00717B5E">
        <w:rPr>
          <w:rFonts w:asciiTheme="minorHAnsi" w:hAnsiTheme="minorHAnsi"/>
        </w:rPr>
        <w:t>cheques</w:t>
      </w:r>
      <w:proofErr w:type="spellEnd"/>
      <w:r w:rsidRPr="00717B5E">
        <w:rPr>
          <w:rFonts w:asciiTheme="minorHAnsi" w:hAnsiTheme="minorHAnsi"/>
        </w:rPr>
        <w:t xml:space="preserve"> (PDCs) issued to creditors and received from debtors.</w:t>
      </w:r>
    </w:p>
    <w:p w:rsidR="00217158" w:rsidRPr="00717B5E" w:rsidRDefault="00217158" w:rsidP="00217158">
      <w:pPr>
        <w:numPr>
          <w:ilvl w:val="0"/>
          <w:numId w:val="20"/>
        </w:numPr>
        <w:rPr>
          <w:rFonts w:asciiTheme="minorHAnsi" w:hAnsiTheme="minorHAnsi"/>
        </w:rPr>
      </w:pPr>
      <w:r w:rsidRPr="00717B5E">
        <w:rPr>
          <w:rFonts w:asciiTheme="minorHAnsi" w:hAnsiTheme="minorHAnsi"/>
        </w:rPr>
        <w:t xml:space="preserve">Accounts Payable functions including receiving of Invoice from suppliers, verify it with Purchase orders, and making necessary payments </w:t>
      </w:r>
      <w:proofErr w:type="spellStart"/>
      <w:r w:rsidRPr="00717B5E">
        <w:rPr>
          <w:rFonts w:asciiTheme="minorHAnsi" w:hAnsiTheme="minorHAnsi"/>
        </w:rPr>
        <w:t>base</w:t>
      </w:r>
      <w:proofErr w:type="spellEnd"/>
      <w:r w:rsidRPr="00717B5E">
        <w:rPr>
          <w:rFonts w:asciiTheme="minorHAnsi" w:hAnsiTheme="minorHAnsi"/>
        </w:rPr>
        <w:t xml:space="preserve"> on credit terms gave by the suppliers.</w:t>
      </w:r>
    </w:p>
    <w:p w:rsidR="00B422AF" w:rsidRPr="00717B5E" w:rsidRDefault="0026091B" w:rsidP="00C62859">
      <w:pPr>
        <w:numPr>
          <w:ilvl w:val="0"/>
          <w:numId w:val="20"/>
        </w:numPr>
        <w:jc w:val="both"/>
        <w:rPr>
          <w:rFonts w:asciiTheme="minorHAnsi" w:hAnsiTheme="minorHAnsi" w:cs="Courier New"/>
        </w:rPr>
      </w:pPr>
      <w:r w:rsidRPr="00717B5E">
        <w:rPr>
          <w:rFonts w:asciiTheme="minorHAnsi" w:hAnsiTheme="minorHAnsi" w:cs="Courier New"/>
        </w:rPr>
        <w:t>Followed up Debtors collection and reconciliation of their accounts</w:t>
      </w:r>
    </w:p>
    <w:p w:rsidR="0026091B" w:rsidRPr="00717B5E" w:rsidRDefault="0026091B" w:rsidP="00C62859">
      <w:pPr>
        <w:numPr>
          <w:ilvl w:val="0"/>
          <w:numId w:val="20"/>
        </w:numPr>
        <w:jc w:val="both"/>
        <w:rPr>
          <w:rFonts w:asciiTheme="minorHAnsi" w:hAnsiTheme="minorHAnsi" w:cs="Courier New"/>
        </w:rPr>
      </w:pPr>
      <w:r w:rsidRPr="00717B5E">
        <w:rPr>
          <w:rFonts w:asciiTheme="minorHAnsi" w:hAnsiTheme="minorHAnsi" w:cs="Courier New"/>
        </w:rPr>
        <w:t>Prepared invoices and posting vendor Accounts</w:t>
      </w:r>
    </w:p>
    <w:p w:rsidR="00C036C5" w:rsidRPr="00717B5E" w:rsidRDefault="00C036C5" w:rsidP="00C62859">
      <w:pPr>
        <w:numPr>
          <w:ilvl w:val="0"/>
          <w:numId w:val="20"/>
        </w:numPr>
        <w:jc w:val="both"/>
        <w:rPr>
          <w:rFonts w:asciiTheme="minorHAnsi" w:hAnsiTheme="minorHAnsi" w:cs="Courier New"/>
        </w:rPr>
      </w:pPr>
      <w:r w:rsidRPr="00717B5E">
        <w:rPr>
          <w:rFonts w:asciiTheme="minorHAnsi" w:hAnsiTheme="minorHAnsi" w:cs="Courier New"/>
        </w:rPr>
        <w:t>Worked under the supervision of the finance manager</w:t>
      </w:r>
    </w:p>
    <w:p w:rsidR="0026091B" w:rsidRPr="00717B5E" w:rsidRDefault="0026091B" w:rsidP="00C62859">
      <w:pPr>
        <w:numPr>
          <w:ilvl w:val="0"/>
          <w:numId w:val="20"/>
        </w:numPr>
        <w:jc w:val="both"/>
        <w:rPr>
          <w:rFonts w:asciiTheme="minorHAnsi" w:hAnsiTheme="minorHAnsi" w:cs="Courier New"/>
        </w:rPr>
      </w:pPr>
      <w:r w:rsidRPr="00717B5E">
        <w:rPr>
          <w:rFonts w:asciiTheme="minorHAnsi" w:hAnsiTheme="minorHAnsi" w:cs="Courier New"/>
        </w:rPr>
        <w:t>Recorded sales transaction in the computer on daily basis</w:t>
      </w:r>
    </w:p>
    <w:p w:rsidR="00911692" w:rsidRPr="00717B5E" w:rsidRDefault="00911692" w:rsidP="00C62859">
      <w:pPr>
        <w:numPr>
          <w:ilvl w:val="0"/>
          <w:numId w:val="20"/>
        </w:numPr>
        <w:jc w:val="both"/>
        <w:rPr>
          <w:rFonts w:asciiTheme="minorHAnsi" w:hAnsiTheme="minorHAnsi" w:cs="Courier New"/>
        </w:rPr>
      </w:pPr>
      <w:r w:rsidRPr="00717B5E">
        <w:rPr>
          <w:rFonts w:asciiTheme="minorHAnsi" w:hAnsiTheme="minorHAnsi" w:cs="Courier New"/>
        </w:rPr>
        <w:t>Calculated and distributed wages and salaries</w:t>
      </w:r>
    </w:p>
    <w:p w:rsidR="00C62859" w:rsidRPr="003E19BE" w:rsidRDefault="00C62859" w:rsidP="00C62859">
      <w:pPr>
        <w:jc w:val="both"/>
        <w:rPr>
          <w:rFonts w:asciiTheme="minorHAnsi" w:hAnsiTheme="minorHAnsi" w:cs="Courier New"/>
        </w:rPr>
      </w:pPr>
    </w:p>
    <w:p w:rsidR="001A32AD" w:rsidRDefault="001A32AD" w:rsidP="001A32AD">
      <w:pPr>
        <w:tabs>
          <w:tab w:val="left" w:pos="720"/>
          <w:tab w:val="left" w:pos="3600"/>
        </w:tabs>
        <w:jc w:val="both"/>
        <w:rPr>
          <w:rFonts w:ascii="Cambria" w:hAnsi="Cambria"/>
          <w:b/>
          <w:sz w:val="22"/>
          <w:highlight w:val="lightGray"/>
        </w:rPr>
      </w:pPr>
    </w:p>
    <w:p w:rsidR="001A32AD" w:rsidRPr="00912817" w:rsidRDefault="001A32AD" w:rsidP="001A32AD">
      <w:pPr>
        <w:tabs>
          <w:tab w:val="left" w:pos="720"/>
          <w:tab w:val="left" w:pos="3600"/>
        </w:tabs>
        <w:jc w:val="both"/>
        <w:rPr>
          <w:rFonts w:ascii="Cambria" w:hAnsi="Cambria"/>
          <w:b/>
          <w:sz w:val="22"/>
        </w:rPr>
      </w:pPr>
      <w:r w:rsidRPr="00912817">
        <w:rPr>
          <w:rFonts w:ascii="Cambria" w:hAnsi="Cambria"/>
          <w:b/>
          <w:sz w:val="22"/>
          <w:highlight w:val="lightGray"/>
        </w:rPr>
        <w:t>Organization</w:t>
      </w:r>
      <w:r w:rsidRPr="00912817">
        <w:rPr>
          <w:rFonts w:ascii="Cambria" w:hAnsi="Cambria"/>
          <w:b/>
          <w:sz w:val="22"/>
          <w:highlight w:val="lightGray"/>
        </w:rPr>
        <w:tab/>
        <w:t>:  G.T.R A</w:t>
      </w:r>
      <w:r>
        <w:rPr>
          <w:rFonts w:ascii="Cambria" w:hAnsi="Cambria"/>
          <w:b/>
          <w:sz w:val="22"/>
          <w:highlight w:val="lightGray"/>
        </w:rPr>
        <w:t>LUMIN</w:t>
      </w:r>
      <w:r w:rsidRPr="00912817">
        <w:rPr>
          <w:rFonts w:ascii="Cambria" w:hAnsi="Cambria"/>
          <w:b/>
          <w:sz w:val="22"/>
          <w:highlight w:val="lightGray"/>
        </w:rPr>
        <w:t>UM PVT LTD, Bangalore.</w:t>
      </w:r>
    </w:p>
    <w:p w:rsidR="001A32AD" w:rsidRPr="00912817" w:rsidRDefault="001A32AD" w:rsidP="001A32AD">
      <w:pPr>
        <w:tabs>
          <w:tab w:val="left" w:pos="720"/>
          <w:tab w:val="left" w:pos="3600"/>
        </w:tabs>
        <w:jc w:val="both"/>
        <w:rPr>
          <w:rFonts w:ascii="Cambria" w:hAnsi="Cambria"/>
          <w:b/>
          <w:sz w:val="22"/>
        </w:rPr>
      </w:pPr>
      <w:r w:rsidRPr="00912817">
        <w:rPr>
          <w:rFonts w:ascii="Cambria" w:hAnsi="Cambria"/>
          <w:b/>
          <w:sz w:val="22"/>
        </w:rPr>
        <w:t>Duration</w:t>
      </w:r>
      <w:r w:rsidRPr="00912817">
        <w:rPr>
          <w:rFonts w:ascii="Cambria" w:hAnsi="Cambria"/>
          <w:b/>
          <w:sz w:val="22"/>
        </w:rPr>
        <w:tab/>
        <w:t xml:space="preserve">:  Sep-2006 to Feb-2007. </w:t>
      </w:r>
    </w:p>
    <w:p w:rsidR="001A32AD" w:rsidRPr="00912817" w:rsidRDefault="001A32AD" w:rsidP="001A32AD">
      <w:pPr>
        <w:tabs>
          <w:tab w:val="left" w:pos="720"/>
          <w:tab w:val="left" w:pos="3600"/>
        </w:tabs>
        <w:jc w:val="both"/>
        <w:rPr>
          <w:rFonts w:ascii="Cambria" w:hAnsi="Cambria"/>
          <w:b/>
          <w:sz w:val="22"/>
        </w:rPr>
      </w:pPr>
      <w:r w:rsidRPr="00912817">
        <w:rPr>
          <w:rFonts w:ascii="Cambria" w:hAnsi="Cambria"/>
          <w:b/>
          <w:sz w:val="22"/>
        </w:rPr>
        <w:tab/>
      </w:r>
      <w:r w:rsidRPr="00912817">
        <w:rPr>
          <w:rFonts w:ascii="Cambria" w:hAnsi="Cambria"/>
          <w:b/>
          <w:sz w:val="22"/>
        </w:rPr>
        <w:tab/>
      </w:r>
    </w:p>
    <w:p w:rsidR="001A32AD" w:rsidRPr="00912817" w:rsidRDefault="001A32AD" w:rsidP="001A32AD">
      <w:pPr>
        <w:tabs>
          <w:tab w:val="left" w:pos="720"/>
          <w:tab w:val="left" w:pos="3600"/>
        </w:tabs>
        <w:jc w:val="both"/>
        <w:rPr>
          <w:rFonts w:ascii="Cambria" w:hAnsi="Cambria"/>
          <w:b/>
          <w:sz w:val="22"/>
        </w:rPr>
      </w:pPr>
      <w:r w:rsidRPr="00912817">
        <w:rPr>
          <w:rFonts w:ascii="Cambria" w:hAnsi="Cambria"/>
          <w:b/>
          <w:sz w:val="22"/>
        </w:rPr>
        <w:t xml:space="preserve">Position </w:t>
      </w:r>
      <w:r w:rsidRPr="00912817">
        <w:rPr>
          <w:rFonts w:ascii="Cambria" w:hAnsi="Cambria"/>
          <w:b/>
          <w:sz w:val="22"/>
        </w:rPr>
        <w:tab/>
        <w:t xml:space="preserve">:  Accountant &amp; </w:t>
      </w:r>
      <w:r w:rsidRPr="00920580">
        <w:rPr>
          <w:rFonts w:ascii="Cambria" w:hAnsi="Cambria"/>
          <w:b/>
          <w:sz w:val="22"/>
        </w:rPr>
        <w:t xml:space="preserve">Factory Operation </w:t>
      </w:r>
    </w:p>
    <w:p w:rsidR="001A32AD" w:rsidRPr="00912817" w:rsidRDefault="001A32AD" w:rsidP="001A32AD">
      <w:pPr>
        <w:tabs>
          <w:tab w:val="left" w:pos="720"/>
          <w:tab w:val="left" w:pos="3600"/>
        </w:tabs>
        <w:jc w:val="both"/>
        <w:rPr>
          <w:rFonts w:ascii="Cambria" w:hAnsi="Cambria"/>
          <w:b/>
          <w:u w:val="single"/>
        </w:rPr>
      </w:pPr>
    </w:p>
    <w:p w:rsidR="001A32AD" w:rsidRPr="00912817" w:rsidRDefault="001A32AD" w:rsidP="001A32AD">
      <w:pPr>
        <w:tabs>
          <w:tab w:val="left" w:pos="720"/>
          <w:tab w:val="left" w:pos="3600"/>
        </w:tabs>
        <w:jc w:val="both"/>
        <w:rPr>
          <w:rFonts w:ascii="Cambria" w:hAnsi="Cambria"/>
          <w:b/>
          <w:u w:val="single"/>
        </w:rPr>
      </w:pPr>
    </w:p>
    <w:p w:rsidR="001A32AD" w:rsidRPr="00912817" w:rsidRDefault="001A32AD" w:rsidP="001A32AD">
      <w:pPr>
        <w:tabs>
          <w:tab w:val="left" w:pos="720"/>
          <w:tab w:val="left" w:pos="3600"/>
        </w:tabs>
        <w:jc w:val="both"/>
        <w:rPr>
          <w:rFonts w:ascii="Cambria" w:hAnsi="Cambria"/>
          <w:b/>
          <w:sz w:val="22"/>
        </w:rPr>
      </w:pPr>
      <w:r w:rsidRPr="00912817">
        <w:rPr>
          <w:rFonts w:ascii="Cambria" w:hAnsi="Cambria"/>
          <w:b/>
          <w:sz w:val="22"/>
          <w:highlight w:val="lightGray"/>
        </w:rPr>
        <w:t>Organization</w:t>
      </w:r>
      <w:r w:rsidRPr="00912817">
        <w:rPr>
          <w:rFonts w:ascii="Cambria" w:hAnsi="Cambria"/>
          <w:b/>
          <w:sz w:val="22"/>
          <w:highlight w:val="lightGray"/>
        </w:rPr>
        <w:tab/>
        <w:t xml:space="preserve">:  </w:t>
      </w:r>
      <w:proofErr w:type="spellStart"/>
      <w:r w:rsidRPr="00912817">
        <w:rPr>
          <w:rFonts w:ascii="Cambria" w:hAnsi="Cambria"/>
          <w:b/>
          <w:sz w:val="22"/>
          <w:highlight w:val="lightGray"/>
        </w:rPr>
        <w:t>Forex</w:t>
      </w:r>
      <w:proofErr w:type="spellEnd"/>
      <w:r w:rsidRPr="00912817">
        <w:rPr>
          <w:rFonts w:ascii="Cambria" w:hAnsi="Cambria"/>
          <w:b/>
          <w:sz w:val="22"/>
          <w:highlight w:val="lightGray"/>
        </w:rPr>
        <w:t xml:space="preserve"> </w:t>
      </w:r>
      <w:proofErr w:type="spellStart"/>
      <w:r w:rsidRPr="00F66DB6">
        <w:rPr>
          <w:rFonts w:ascii="Cambria" w:hAnsi="Cambria"/>
          <w:b/>
          <w:sz w:val="22"/>
          <w:highlight w:val="lightGray"/>
        </w:rPr>
        <w:t>Munawarah</w:t>
      </w:r>
      <w:proofErr w:type="spellEnd"/>
      <w:r w:rsidRPr="00F66DB6">
        <w:rPr>
          <w:rFonts w:ascii="Cambria" w:hAnsi="Cambria"/>
          <w:b/>
          <w:sz w:val="22"/>
          <w:highlight w:val="lightGray"/>
        </w:rPr>
        <w:t xml:space="preserve"> </w:t>
      </w:r>
      <w:proofErr w:type="spellStart"/>
      <w:r w:rsidRPr="00F66DB6">
        <w:rPr>
          <w:rFonts w:ascii="Cambria" w:hAnsi="Cambria"/>
          <w:b/>
          <w:sz w:val="22"/>
          <w:highlight w:val="lightGray"/>
        </w:rPr>
        <w:t>Sdn</w:t>
      </w:r>
      <w:proofErr w:type="spellEnd"/>
      <w:r w:rsidRPr="00F66DB6">
        <w:rPr>
          <w:rFonts w:ascii="Cambria" w:hAnsi="Cambria"/>
          <w:b/>
          <w:sz w:val="22"/>
          <w:highlight w:val="lightGray"/>
        </w:rPr>
        <w:t xml:space="preserve"> Bhd., Malaysia.</w:t>
      </w:r>
    </w:p>
    <w:p w:rsidR="001A32AD" w:rsidRPr="00912817" w:rsidRDefault="001A32AD" w:rsidP="001A32AD">
      <w:pPr>
        <w:tabs>
          <w:tab w:val="left" w:pos="720"/>
          <w:tab w:val="left" w:pos="3600"/>
        </w:tabs>
        <w:jc w:val="both"/>
        <w:rPr>
          <w:rFonts w:ascii="Cambria" w:hAnsi="Cambria"/>
          <w:b/>
          <w:sz w:val="22"/>
        </w:rPr>
      </w:pPr>
      <w:r w:rsidRPr="00D85F20">
        <w:rPr>
          <w:rFonts w:ascii="Cambria" w:hAnsi="Cambria"/>
          <w:b/>
          <w:sz w:val="22"/>
        </w:rPr>
        <w:t>Duration</w:t>
      </w:r>
      <w:r w:rsidRPr="00D85F20">
        <w:rPr>
          <w:rFonts w:ascii="Cambria" w:hAnsi="Cambria"/>
          <w:b/>
          <w:sz w:val="22"/>
        </w:rPr>
        <w:tab/>
        <w:t>:   June 2005 to June 2006</w:t>
      </w:r>
      <w:r w:rsidRPr="00912817">
        <w:rPr>
          <w:rFonts w:ascii="Cambria" w:hAnsi="Cambria"/>
          <w:b/>
          <w:sz w:val="22"/>
        </w:rPr>
        <w:tab/>
      </w:r>
      <w:r w:rsidRPr="00912817">
        <w:rPr>
          <w:rFonts w:ascii="Cambria" w:hAnsi="Cambria"/>
          <w:b/>
          <w:sz w:val="22"/>
        </w:rPr>
        <w:tab/>
        <w:t xml:space="preserve">    </w:t>
      </w:r>
    </w:p>
    <w:p w:rsidR="001A32AD" w:rsidRDefault="001A32AD" w:rsidP="001A32AD">
      <w:pPr>
        <w:tabs>
          <w:tab w:val="left" w:pos="720"/>
          <w:tab w:val="left" w:pos="3600"/>
        </w:tabs>
        <w:jc w:val="both"/>
        <w:rPr>
          <w:rFonts w:ascii="Cambria" w:hAnsi="Cambria"/>
          <w:b/>
          <w:sz w:val="22"/>
        </w:rPr>
      </w:pPr>
    </w:p>
    <w:p w:rsidR="001A32AD" w:rsidRPr="00D85F20" w:rsidRDefault="001A32AD" w:rsidP="001A32AD">
      <w:pPr>
        <w:tabs>
          <w:tab w:val="left" w:pos="720"/>
          <w:tab w:val="left" w:pos="3600"/>
        </w:tabs>
        <w:jc w:val="both"/>
        <w:rPr>
          <w:rFonts w:ascii="Cambria" w:hAnsi="Cambria"/>
          <w:b/>
          <w:sz w:val="22"/>
        </w:rPr>
      </w:pPr>
      <w:r w:rsidRPr="00D85F20">
        <w:rPr>
          <w:rFonts w:ascii="Cambria" w:hAnsi="Cambria"/>
          <w:b/>
          <w:sz w:val="22"/>
        </w:rPr>
        <w:t xml:space="preserve">Position </w:t>
      </w:r>
      <w:r w:rsidRPr="00D85F20">
        <w:rPr>
          <w:rFonts w:ascii="Cambria" w:hAnsi="Cambria"/>
          <w:b/>
          <w:sz w:val="22"/>
        </w:rPr>
        <w:tab/>
        <w:t>:  Accountant</w:t>
      </w:r>
    </w:p>
    <w:p w:rsidR="003E19BE" w:rsidRPr="0043747D" w:rsidRDefault="0026091B" w:rsidP="003E19BE">
      <w:pPr>
        <w:jc w:val="both"/>
        <w:rPr>
          <w:rFonts w:asciiTheme="minorHAnsi" w:hAnsiTheme="minorHAnsi" w:cs="Courier New"/>
          <w:b/>
        </w:rPr>
      </w:pPr>
      <w:r w:rsidRPr="0043747D">
        <w:rPr>
          <w:rFonts w:asciiTheme="minorHAnsi" w:hAnsiTheme="minorHAnsi" w:cs="Courier New"/>
          <w:b/>
        </w:rPr>
        <w:t>Assistance</w:t>
      </w:r>
      <w:r w:rsidR="003E19BE" w:rsidRPr="0043747D">
        <w:rPr>
          <w:rFonts w:asciiTheme="minorHAnsi" w:hAnsiTheme="minorHAnsi" w:cs="Courier New"/>
          <w:b/>
        </w:rPr>
        <w:t xml:space="preserve"> </w:t>
      </w:r>
    </w:p>
    <w:p w:rsidR="003E19BE" w:rsidRPr="003E19BE" w:rsidRDefault="003E19BE" w:rsidP="003E19BE">
      <w:pPr>
        <w:jc w:val="both"/>
        <w:rPr>
          <w:rFonts w:asciiTheme="minorHAnsi" w:hAnsiTheme="minorHAnsi" w:cs="Courier New"/>
        </w:rPr>
      </w:pPr>
    </w:p>
    <w:p w:rsidR="001A32AD" w:rsidRPr="001A32AD" w:rsidRDefault="001A32AD" w:rsidP="001A32AD">
      <w:pPr>
        <w:numPr>
          <w:ilvl w:val="0"/>
          <w:numId w:val="25"/>
        </w:numPr>
        <w:jc w:val="both"/>
        <w:rPr>
          <w:rFonts w:asciiTheme="minorHAnsi" w:hAnsiTheme="minorHAnsi" w:cs="Courier New"/>
        </w:rPr>
      </w:pPr>
      <w:r>
        <w:rPr>
          <w:rFonts w:asciiTheme="minorHAnsi" w:hAnsiTheme="minorHAnsi" w:cs="Courier New"/>
        </w:rPr>
        <w:t>Buying &amp; selling of various currencies</w:t>
      </w:r>
    </w:p>
    <w:p w:rsidR="0043747D" w:rsidRDefault="0043747D" w:rsidP="0043747D">
      <w:pPr>
        <w:numPr>
          <w:ilvl w:val="0"/>
          <w:numId w:val="25"/>
        </w:numPr>
        <w:jc w:val="both"/>
        <w:rPr>
          <w:rFonts w:asciiTheme="minorHAnsi" w:hAnsiTheme="minorHAnsi" w:cs="Courier New"/>
        </w:rPr>
      </w:pPr>
      <w:r>
        <w:rPr>
          <w:rFonts w:asciiTheme="minorHAnsi" w:hAnsiTheme="minorHAnsi" w:cs="Courier New"/>
        </w:rPr>
        <w:t>Controlled cash &amp; bank account reconciliation</w:t>
      </w:r>
    </w:p>
    <w:p w:rsidR="003E19BE" w:rsidRPr="003E19BE" w:rsidRDefault="00876F22" w:rsidP="003E19BE">
      <w:pPr>
        <w:numPr>
          <w:ilvl w:val="0"/>
          <w:numId w:val="25"/>
        </w:numPr>
        <w:jc w:val="both"/>
        <w:rPr>
          <w:rFonts w:asciiTheme="minorHAnsi" w:hAnsiTheme="minorHAnsi" w:cs="Courier New"/>
        </w:rPr>
      </w:pPr>
      <w:r>
        <w:rPr>
          <w:rFonts w:asciiTheme="minorHAnsi" w:hAnsiTheme="minorHAnsi" w:cs="Courier New"/>
        </w:rPr>
        <w:t>Preparing sales invoices and maintaining Debtors Ledger</w:t>
      </w:r>
    </w:p>
    <w:p w:rsidR="003E19BE" w:rsidRPr="003E19BE" w:rsidRDefault="003752B6" w:rsidP="003E19BE">
      <w:pPr>
        <w:numPr>
          <w:ilvl w:val="0"/>
          <w:numId w:val="25"/>
        </w:numPr>
        <w:jc w:val="both"/>
        <w:rPr>
          <w:rFonts w:asciiTheme="minorHAnsi" w:hAnsiTheme="minorHAnsi" w:cs="Courier New"/>
        </w:rPr>
      </w:pPr>
      <w:r>
        <w:rPr>
          <w:rFonts w:asciiTheme="minorHAnsi" w:hAnsiTheme="minorHAnsi" w:cs="Courier New"/>
        </w:rPr>
        <w:t>Day to day handling and petty cash maintenance</w:t>
      </w:r>
    </w:p>
    <w:p w:rsidR="00087ED8" w:rsidRPr="00B56EA9" w:rsidRDefault="000B3995" w:rsidP="00B56EA9">
      <w:pPr>
        <w:pStyle w:val="ListParagraph"/>
        <w:numPr>
          <w:ilvl w:val="0"/>
          <w:numId w:val="25"/>
        </w:numPr>
        <w:jc w:val="both"/>
        <w:rPr>
          <w:rFonts w:asciiTheme="minorHAnsi" w:hAnsiTheme="minorHAnsi" w:cs="Courier New"/>
        </w:rPr>
      </w:pPr>
      <w:r w:rsidRPr="00B56EA9">
        <w:rPr>
          <w:rFonts w:asciiTheme="minorHAnsi" w:hAnsiTheme="minorHAnsi" w:cs="Courier New"/>
        </w:rPr>
        <w:t>Preparation of client and supplier statements</w:t>
      </w:r>
    </w:p>
    <w:p w:rsidR="003752B6" w:rsidRPr="003E19BE" w:rsidRDefault="003752B6" w:rsidP="00B56EA9">
      <w:pPr>
        <w:numPr>
          <w:ilvl w:val="0"/>
          <w:numId w:val="25"/>
        </w:numPr>
        <w:jc w:val="both"/>
        <w:rPr>
          <w:rFonts w:asciiTheme="minorHAnsi" w:hAnsiTheme="minorHAnsi" w:cs="Courier New"/>
        </w:rPr>
      </w:pPr>
      <w:r>
        <w:rPr>
          <w:rFonts w:asciiTheme="minorHAnsi" w:hAnsiTheme="minorHAnsi" w:cs="Courier New"/>
        </w:rPr>
        <w:t>Maintained a book of computerized environment</w:t>
      </w:r>
    </w:p>
    <w:p w:rsidR="00087ED8" w:rsidRDefault="00597E8E" w:rsidP="00B56EA9">
      <w:pPr>
        <w:numPr>
          <w:ilvl w:val="0"/>
          <w:numId w:val="25"/>
        </w:numPr>
        <w:jc w:val="both"/>
        <w:rPr>
          <w:rFonts w:asciiTheme="minorHAnsi" w:hAnsiTheme="minorHAnsi" w:cs="Courier New"/>
        </w:rPr>
      </w:pPr>
      <w:r>
        <w:rPr>
          <w:rFonts w:asciiTheme="minorHAnsi" w:hAnsiTheme="minorHAnsi" w:cs="Courier New"/>
        </w:rPr>
        <w:t>Recorded sales transaction in the computer on daily basis</w:t>
      </w:r>
    </w:p>
    <w:p w:rsidR="00597E8E" w:rsidRDefault="00597E8E" w:rsidP="00B56EA9">
      <w:pPr>
        <w:numPr>
          <w:ilvl w:val="0"/>
          <w:numId w:val="25"/>
        </w:numPr>
        <w:jc w:val="both"/>
        <w:rPr>
          <w:rFonts w:asciiTheme="minorHAnsi" w:hAnsiTheme="minorHAnsi" w:cs="Courier New"/>
        </w:rPr>
      </w:pPr>
      <w:r>
        <w:rPr>
          <w:rFonts w:asciiTheme="minorHAnsi" w:hAnsiTheme="minorHAnsi" w:cs="Courier New"/>
        </w:rPr>
        <w:t xml:space="preserve">Keeping records of bank transaction </w:t>
      </w:r>
    </w:p>
    <w:p w:rsidR="0043747D" w:rsidRDefault="0043747D" w:rsidP="00B56EA9">
      <w:pPr>
        <w:numPr>
          <w:ilvl w:val="0"/>
          <w:numId w:val="25"/>
        </w:numPr>
        <w:jc w:val="both"/>
        <w:rPr>
          <w:rFonts w:asciiTheme="minorHAnsi" w:hAnsiTheme="minorHAnsi" w:cs="Courier New"/>
        </w:rPr>
      </w:pPr>
      <w:r>
        <w:rPr>
          <w:rFonts w:asciiTheme="minorHAnsi" w:hAnsiTheme="minorHAnsi" w:cs="Courier New"/>
        </w:rPr>
        <w:t xml:space="preserve">Responsible for preparing daily account and prepare bank payment </w:t>
      </w:r>
      <w:proofErr w:type="spellStart"/>
      <w:r>
        <w:rPr>
          <w:rFonts w:asciiTheme="minorHAnsi" w:hAnsiTheme="minorHAnsi" w:cs="Courier New"/>
        </w:rPr>
        <w:t>vouchers,cheques</w:t>
      </w:r>
      <w:proofErr w:type="spellEnd"/>
      <w:r>
        <w:rPr>
          <w:rFonts w:asciiTheme="minorHAnsi" w:hAnsiTheme="minorHAnsi" w:cs="Courier New"/>
        </w:rPr>
        <w:t>,</w:t>
      </w:r>
    </w:p>
    <w:p w:rsidR="0043747D" w:rsidRDefault="0043747D" w:rsidP="0043747D">
      <w:pPr>
        <w:ind w:left="360"/>
        <w:jc w:val="both"/>
        <w:rPr>
          <w:rFonts w:asciiTheme="minorHAnsi" w:hAnsiTheme="minorHAnsi" w:cs="Courier New"/>
        </w:rPr>
      </w:pPr>
      <w:r>
        <w:rPr>
          <w:rFonts w:asciiTheme="minorHAnsi" w:hAnsiTheme="minorHAnsi" w:cs="Courier New"/>
        </w:rPr>
        <w:t xml:space="preserve">        Invoices, delivery notes, receipt and journal voucher</w:t>
      </w:r>
    </w:p>
    <w:p w:rsidR="001A32AD" w:rsidRDefault="001A32AD" w:rsidP="0043747D">
      <w:pPr>
        <w:ind w:left="360"/>
        <w:jc w:val="both"/>
        <w:rPr>
          <w:rFonts w:asciiTheme="minorHAnsi" w:hAnsiTheme="minorHAnsi" w:cs="Courier New"/>
        </w:rPr>
      </w:pPr>
    </w:p>
    <w:p w:rsidR="001A32AD" w:rsidRDefault="001A32AD" w:rsidP="0043747D">
      <w:pPr>
        <w:ind w:left="360"/>
        <w:jc w:val="both"/>
        <w:rPr>
          <w:rFonts w:asciiTheme="minorHAnsi" w:hAnsiTheme="minorHAnsi" w:cs="Courier New"/>
        </w:rPr>
      </w:pPr>
    </w:p>
    <w:p w:rsidR="001A32AD" w:rsidRDefault="001A32AD" w:rsidP="0043747D">
      <w:pPr>
        <w:ind w:left="360"/>
        <w:jc w:val="both"/>
        <w:rPr>
          <w:rFonts w:asciiTheme="minorHAnsi" w:hAnsiTheme="minorHAnsi" w:cs="Courier New"/>
        </w:rPr>
      </w:pPr>
    </w:p>
    <w:p w:rsidR="001A32AD" w:rsidRPr="00912817" w:rsidRDefault="001A32AD" w:rsidP="001A32AD">
      <w:pPr>
        <w:shd w:val="clear" w:color="auto" w:fill="D9D9D9"/>
        <w:tabs>
          <w:tab w:val="left" w:pos="720"/>
          <w:tab w:val="left" w:pos="3600"/>
        </w:tabs>
        <w:jc w:val="both"/>
        <w:rPr>
          <w:rFonts w:ascii="Cambria" w:hAnsi="Cambria"/>
          <w:b/>
        </w:rPr>
      </w:pPr>
      <w:r w:rsidRPr="00912817">
        <w:rPr>
          <w:rFonts w:ascii="Cambria" w:hAnsi="Cambria"/>
          <w:b/>
          <w:bCs/>
          <w:sz w:val="22"/>
        </w:rPr>
        <w:t>Organization</w:t>
      </w:r>
      <w:r w:rsidRPr="00912817">
        <w:rPr>
          <w:rFonts w:ascii="Cambria" w:hAnsi="Cambria"/>
          <w:sz w:val="22"/>
        </w:rPr>
        <w:tab/>
        <w:t>:</w:t>
      </w:r>
      <w:r w:rsidRPr="00912817">
        <w:rPr>
          <w:rFonts w:ascii="Cambria" w:hAnsi="Cambria"/>
          <w:b/>
          <w:sz w:val="22"/>
        </w:rPr>
        <w:t xml:space="preserve">   M. </w:t>
      </w:r>
      <w:proofErr w:type="spellStart"/>
      <w:r w:rsidRPr="00912817">
        <w:rPr>
          <w:rFonts w:ascii="Cambria" w:hAnsi="Cambria"/>
          <w:b/>
          <w:sz w:val="22"/>
        </w:rPr>
        <w:t>Basheer</w:t>
      </w:r>
      <w:proofErr w:type="spellEnd"/>
      <w:r w:rsidRPr="00912817">
        <w:rPr>
          <w:rFonts w:ascii="Cambria" w:hAnsi="Cambria"/>
          <w:b/>
          <w:sz w:val="22"/>
        </w:rPr>
        <w:t xml:space="preserve"> &amp; Co.</w:t>
      </w:r>
      <w:r w:rsidRPr="00912817">
        <w:rPr>
          <w:rFonts w:ascii="Cambria" w:hAnsi="Cambria"/>
          <w:sz w:val="22"/>
        </w:rPr>
        <w:t xml:space="preserve">  </w:t>
      </w:r>
    </w:p>
    <w:p w:rsidR="001A32AD" w:rsidRPr="00912817" w:rsidRDefault="001A32AD" w:rsidP="001A32AD">
      <w:pPr>
        <w:tabs>
          <w:tab w:val="left" w:pos="720"/>
          <w:tab w:val="left" w:pos="3600"/>
        </w:tabs>
        <w:jc w:val="both"/>
        <w:rPr>
          <w:rFonts w:ascii="Cambria" w:hAnsi="Cambria"/>
        </w:rPr>
      </w:pPr>
      <w:r>
        <w:rPr>
          <w:rFonts w:ascii="Cambria" w:hAnsi="Cambria"/>
          <w:b/>
          <w:sz w:val="22"/>
        </w:rPr>
        <w:t>Duration</w:t>
      </w:r>
      <w:r w:rsidRPr="008A089B">
        <w:rPr>
          <w:rFonts w:ascii="Cambria" w:hAnsi="Cambria"/>
          <w:b/>
          <w:sz w:val="22"/>
        </w:rPr>
        <w:tab/>
        <w:t>:  June 2004 to May 2005</w:t>
      </w:r>
    </w:p>
    <w:p w:rsidR="001A32AD" w:rsidRPr="00912817" w:rsidRDefault="001A32AD" w:rsidP="001A32AD">
      <w:pPr>
        <w:tabs>
          <w:tab w:val="left" w:pos="720"/>
          <w:tab w:val="left" w:pos="3600"/>
        </w:tabs>
        <w:jc w:val="both"/>
        <w:rPr>
          <w:rFonts w:ascii="Cambria" w:hAnsi="Cambria"/>
          <w:b/>
          <w:bCs/>
        </w:rPr>
      </w:pPr>
    </w:p>
    <w:p w:rsidR="001A32AD" w:rsidRDefault="001A32AD" w:rsidP="001A32AD">
      <w:pPr>
        <w:tabs>
          <w:tab w:val="left" w:pos="720"/>
          <w:tab w:val="left" w:pos="3600"/>
        </w:tabs>
        <w:jc w:val="both"/>
        <w:rPr>
          <w:rFonts w:ascii="Cambria" w:hAnsi="Cambria"/>
          <w:b/>
          <w:sz w:val="22"/>
          <w:szCs w:val="22"/>
        </w:rPr>
      </w:pPr>
      <w:r w:rsidRPr="00912817">
        <w:rPr>
          <w:rFonts w:ascii="Cambria" w:hAnsi="Cambria"/>
          <w:b/>
          <w:bCs/>
        </w:rPr>
        <w:t>Position</w:t>
      </w:r>
      <w:r w:rsidRPr="00912817">
        <w:rPr>
          <w:rFonts w:ascii="Cambria" w:hAnsi="Cambria"/>
        </w:rPr>
        <w:t xml:space="preserve"> </w:t>
      </w:r>
      <w:r w:rsidRPr="00912817">
        <w:rPr>
          <w:rFonts w:ascii="Cambria" w:hAnsi="Cambria"/>
          <w:b/>
          <w:sz w:val="22"/>
          <w:szCs w:val="22"/>
        </w:rPr>
        <w:tab/>
        <w:t>:  Accountant / Audit Assistant</w:t>
      </w:r>
    </w:p>
    <w:p w:rsidR="001A32AD" w:rsidRDefault="001A32AD" w:rsidP="001A32AD">
      <w:pPr>
        <w:tabs>
          <w:tab w:val="left" w:pos="720"/>
          <w:tab w:val="left" w:pos="3600"/>
        </w:tabs>
        <w:jc w:val="both"/>
        <w:rPr>
          <w:rFonts w:ascii="Cambria" w:hAnsi="Cambria"/>
          <w:b/>
          <w:sz w:val="22"/>
          <w:szCs w:val="22"/>
        </w:rPr>
      </w:pPr>
    </w:p>
    <w:p w:rsidR="001A32AD" w:rsidRPr="00912817" w:rsidRDefault="001A32AD" w:rsidP="001A32AD">
      <w:pPr>
        <w:shd w:val="clear" w:color="auto" w:fill="D9D9D9"/>
        <w:tabs>
          <w:tab w:val="left" w:pos="720"/>
          <w:tab w:val="left" w:pos="3600"/>
        </w:tabs>
        <w:jc w:val="both"/>
        <w:rPr>
          <w:rFonts w:ascii="Cambria" w:hAnsi="Cambria"/>
          <w:b/>
        </w:rPr>
      </w:pPr>
      <w:r w:rsidRPr="00912817">
        <w:rPr>
          <w:rFonts w:ascii="Cambria" w:hAnsi="Cambria"/>
          <w:b/>
          <w:bCs/>
          <w:sz w:val="22"/>
        </w:rPr>
        <w:t>Organization</w:t>
      </w:r>
      <w:r w:rsidRPr="00912817">
        <w:rPr>
          <w:rFonts w:ascii="Cambria" w:hAnsi="Cambria"/>
          <w:sz w:val="22"/>
        </w:rPr>
        <w:tab/>
        <w:t>:</w:t>
      </w:r>
      <w:r w:rsidRPr="00912817">
        <w:rPr>
          <w:rFonts w:ascii="Cambria" w:hAnsi="Cambria"/>
          <w:b/>
          <w:sz w:val="22"/>
        </w:rPr>
        <w:t xml:space="preserve">   M. </w:t>
      </w:r>
      <w:proofErr w:type="spellStart"/>
      <w:r w:rsidRPr="00912817">
        <w:rPr>
          <w:rFonts w:ascii="Cambria" w:hAnsi="Cambria"/>
          <w:b/>
          <w:sz w:val="22"/>
        </w:rPr>
        <w:t>Basheer</w:t>
      </w:r>
      <w:proofErr w:type="spellEnd"/>
      <w:r w:rsidRPr="00912817">
        <w:rPr>
          <w:rFonts w:ascii="Cambria" w:hAnsi="Cambria"/>
          <w:b/>
          <w:sz w:val="22"/>
        </w:rPr>
        <w:t xml:space="preserve"> &amp; Co.</w:t>
      </w:r>
      <w:r w:rsidRPr="00912817">
        <w:rPr>
          <w:rFonts w:ascii="Cambria" w:hAnsi="Cambria"/>
          <w:sz w:val="22"/>
        </w:rPr>
        <w:t xml:space="preserve">  </w:t>
      </w:r>
    </w:p>
    <w:p w:rsidR="001A32AD" w:rsidRPr="00912817" w:rsidRDefault="001A32AD" w:rsidP="001A32AD">
      <w:pPr>
        <w:tabs>
          <w:tab w:val="left" w:pos="720"/>
          <w:tab w:val="left" w:pos="3600"/>
        </w:tabs>
        <w:jc w:val="both"/>
        <w:rPr>
          <w:rFonts w:ascii="Cambria" w:hAnsi="Cambria"/>
        </w:rPr>
      </w:pPr>
      <w:r>
        <w:rPr>
          <w:rFonts w:ascii="Cambria" w:hAnsi="Cambria"/>
          <w:b/>
          <w:sz w:val="22"/>
        </w:rPr>
        <w:t>Duration</w:t>
      </w:r>
      <w:r w:rsidRPr="008A089B">
        <w:rPr>
          <w:rFonts w:ascii="Cambria" w:hAnsi="Cambria"/>
          <w:b/>
          <w:sz w:val="22"/>
        </w:rPr>
        <w:tab/>
        <w:t>:  June 2004 to May 2005</w:t>
      </w:r>
    </w:p>
    <w:p w:rsidR="001A32AD" w:rsidRPr="00912817" w:rsidRDefault="001A32AD" w:rsidP="001A32AD">
      <w:pPr>
        <w:tabs>
          <w:tab w:val="left" w:pos="720"/>
          <w:tab w:val="left" w:pos="3600"/>
        </w:tabs>
        <w:jc w:val="both"/>
        <w:rPr>
          <w:rFonts w:ascii="Cambria" w:hAnsi="Cambria"/>
          <w:b/>
          <w:bCs/>
        </w:rPr>
      </w:pPr>
    </w:p>
    <w:p w:rsidR="001A32AD" w:rsidRPr="00912817" w:rsidRDefault="001A32AD" w:rsidP="001A32AD">
      <w:pPr>
        <w:tabs>
          <w:tab w:val="left" w:pos="720"/>
          <w:tab w:val="left" w:pos="3600"/>
        </w:tabs>
        <w:jc w:val="both"/>
        <w:rPr>
          <w:rFonts w:ascii="Cambria" w:hAnsi="Cambria"/>
          <w:b/>
          <w:sz w:val="22"/>
          <w:szCs w:val="22"/>
        </w:rPr>
      </w:pPr>
      <w:r w:rsidRPr="00912817">
        <w:rPr>
          <w:rFonts w:ascii="Cambria" w:hAnsi="Cambria"/>
          <w:b/>
          <w:bCs/>
        </w:rPr>
        <w:t>Position</w:t>
      </w:r>
      <w:r w:rsidRPr="00912817">
        <w:rPr>
          <w:rFonts w:ascii="Cambria" w:hAnsi="Cambria"/>
        </w:rPr>
        <w:t xml:space="preserve"> </w:t>
      </w:r>
      <w:r w:rsidRPr="00912817">
        <w:rPr>
          <w:rFonts w:ascii="Cambria" w:hAnsi="Cambria"/>
          <w:b/>
          <w:sz w:val="22"/>
          <w:szCs w:val="22"/>
        </w:rPr>
        <w:tab/>
        <w:t>:  Accountant / Audit Assistant</w:t>
      </w:r>
    </w:p>
    <w:p w:rsidR="001A32AD" w:rsidRDefault="001A32AD" w:rsidP="001A32AD">
      <w:pPr>
        <w:pStyle w:val="ListParagraph"/>
        <w:ind w:left="0"/>
        <w:jc w:val="both"/>
        <w:rPr>
          <w:rFonts w:ascii="Cambria" w:hAnsi="Cambria"/>
          <w:b/>
        </w:rPr>
      </w:pPr>
      <w:r w:rsidRPr="00EB4B1C">
        <w:rPr>
          <w:rFonts w:ascii="Cambria" w:hAnsi="Cambria"/>
          <w:b/>
          <w:highlight w:val="lightGray"/>
        </w:rPr>
        <w:t>JOB RESPONSIBILITIES</w:t>
      </w:r>
      <w:r w:rsidRPr="00EB4B1C">
        <w:rPr>
          <w:rFonts w:ascii="Cambria" w:hAnsi="Cambria"/>
          <w:b/>
        </w:rPr>
        <w:t xml:space="preserve"> </w:t>
      </w:r>
    </w:p>
    <w:p w:rsidR="001A32AD" w:rsidRPr="00EB4B1C" w:rsidRDefault="001A32AD" w:rsidP="001A32AD">
      <w:pPr>
        <w:pStyle w:val="ListParagraph"/>
        <w:ind w:left="0"/>
        <w:jc w:val="both"/>
        <w:rPr>
          <w:rFonts w:ascii="Cambria" w:hAnsi="Cambria"/>
          <w:b/>
        </w:rPr>
      </w:pPr>
    </w:p>
    <w:p w:rsidR="001A32AD" w:rsidRPr="001A32AD" w:rsidRDefault="001A32AD" w:rsidP="001A32AD">
      <w:pPr>
        <w:pStyle w:val="ListParagraph"/>
        <w:numPr>
          <w:ilvl w:val="0"/>
          <w:numId w:val="25"/>
        </w:numPr>
        <w:jc w:val="both"/>
        <w:rPr>
          <w:rFonts w:asciiTheme="minorHAnsi" w:hAnsiTheme="minorHAnsi" w:cs="Courier New"/>
        </w:rPr>
      </w:pPr>
      <w:r w:rsidRPr="001A32AD">
        <w:rPr>
          <w:rFonts w:asciiTheme="minorHAnsi" w:hAnsiTheme="minorHAnsi" w:cs="Courier New"/>
        </w:rPr>
        <w:t>Computer operator to audit in field of Tax Audit,</w:t>
      </w:r>
    </w:p>
    <w:p w:rsidR="001A32AD" w:rsidRPr="001A32AD" w:rsidRDefault="001A32AD" w:rsidP="001A32AD">
      <w:pPr>
        <w:pStyle w:val="ListParagraph"/>
        <w:numPr>
          <w:ilvl w:val="0"/>
          <w:numId w:val="25"/>
        </w:numPr>
        <w:jc w:val="both"/>
        <w:rPr>
          <w:rFonts w:asciiTheme="minorHAnsi" w:hAnsiTheme="minorHAnsi" w:cs="Courier New"/>
        </w:rPr>
      </w:pPr>
      <w:r w:rsidRPr="001A32AD">
        <w:rPr>
          <w:rFonts w:asciiTheme="minorHAnsi" w:hAnsiTheme="minorHAnsi" w:cs="Courier New"/>
        </w:rPr>
        <w:t>Company Audit, Statutory Audit</w:t>
      </w:r>
    </w:p>
    <w:p w:rsidR="001A32AD" w:rsidRPr="001A32AD" w:rsidRDefault="001A32AD" w:rsidP="001A32AD">
      <w:pPr>
        <w:pStyle w:val="ListParagraph"/>
        <w:numPr>
          <w:ilvl w:val="0"/>
          <w:numId w:val="25"/>
        </w:numPr>
        <w:jc w:val="both"/>
        <w:rPr>
          <w:rFonts w:asciiTheme="minorHAnsi" w:hAnsiTheme="minorHAnsi" w:cs="Courier New"/>
        </w:rPr>
      </w:pPr>
      <w:r w:rsidRPr="001A32AD">
        <w:rPr>
          <w:rFonts w:asciiTheme="minorHAnsi" w:hAnsiTheme="minorHAnsi" w:cs="Courier New"/>
        </w:rPr>
        <w:t>Verify all the ledger book like Sales, Purchase, Cash, Bank &amp; Other Parties accounts with relevant voucher</w:t>
      </w:r>
    </w:p>
    <w:p w:rsidR="001A32AD" w:rsidRPr="001A32AD" w:rsidRDefault="001A32AD" w:rsidP="001A32AD">
      <w:pPr>
        <w:pStyle w:val="ListParagraph"/>
        <w:numPr>
          <w:ilvl w:val="0"/>
          <w:numId w:val="25"/>
        </w:numPr>
        <w:jc w:val="both"/>
        <w:rPr>
          <w:rFonts w:asciiTheme="minorHAnsi" w:hAnsiTheme="minorHAnsi" w:cs="Courier New"/>
        </w:rPr>
      </w:pPr>
      <w:r w:rsidRPr="001A32AD">
        <w:rPr>
          <w:rFonts w:asciiTheme="minorHAnsi" w:hAnsiTheme="minorHAnsi" w:cs="Courier New"/>
        </w:rPr>
        <w:t>Partnership Firm, Clubs, Society, Individuals</w:t>
      </w:r>
    </w:p>
    <w:p w:rsidR="001A32AD" w:rsidRPr="001A32AD" w:rsidRDefault="001A32AD" w:rsidP="001A32AD">
      <w:pPr>
        <w:pStyle w:val="ListParagraph"/>
        <w:numPr>
          <w:ilvl w:val="0"/>
          <w:numId w:val="25"/>
        </w:numPr>
        <w:jc w:val="both"/>
        <w:rPr>
          <w:rFonts w:asciiTheme="minorHAnsi" w:hAnsiTheme="minorHAnsi" w:cs="Courier New"/>
        </w:rPr>
      </w:pPr>
      <w:r w:rsidRPr="001A32AD">
        <w:rPr>
          <w:rFonts w:asciiTheme="minorHAnsi" w:hAnsiTheme="minorHAnsi" w:cs="Courier New"/>
        </w:rPr>
        <w:t>Filing Returns works in Income Tax and Register of Companies.</w:t>
      </w:r>
    </w:p>
    <w:p w:rsidR="001A32AD" w:rsidRPr="00912817" w:rsidRDefault="001A32AD" w:rsidP="001A32AD">
      <w:pPr>
        <w:tabs>
          <w:tab w:val="left" w:pos="720"/>
          <w:tab w:val="left" w:pos="3600"/>
        </w:tabs>
        <w:jc w:val="both"/>
        <w:rPr>
          <w:rFonts w:ascii="Cambria" w:hAnsi="Cambria"/>
          <w:b/>
          <w:sz w:val="22"/>
          <w:szCs w:val="22"/>
        </w:rPr>
      </w:pPr>
    </w:p>
    <w:p w:rsidR="008D30DA" w:rsidRDefault="008D30DA" w:rsidP="002A1666">
      <w:pPr>
        <w:pBdr>
          <w:bottom w:val="single" w:sz="8" w:space="1" w:color="auto"/>
        </w:pBdr>
        <w:shd w:val="clear" w:color="auto" w:fill="FFFFFF"/>
        <w:rPr>
          <w:rFonts w:asciiTheme="minorHAnsi" w:hAnsiTheme="minorHAnsi" w:cs="Tahoma"/>
          <w:b/>
          <w:sz w:val="28"/>
          <w:szCs w:val="28"/>
        </w:rPr>
      </w:pPr>
    </w:p>
    <w:p w:rsidR="00F2688A" w:rsidRDefault="00F2688A" w:rsidP="002A1666">
      <w:pPr>
        <w:pBdr>
          <w:bottom w:val="single" w:sz="8" w:space="1" w:color="auto"/>
        </w:pBdr>
        <w:shd w:val="clear" w:color="auto" w:fill="FFFFFF"/>
        <w:rPr>
          <w:rFonts w:asciiTheme="minorHAnsi" w:hAnsiTheme="minorHAnsi" w:cs="Tahoma"/>
          <w:b/>
          <w:sz w:val="28"/>
          <w:szCs w:val="28"/>
        </w:rPr>
      </w:pPr>
    </w:p>
    <w:p w:rsidR="002A1666" w:rsidRPr="007D5786" w:rsidRDefault="002A1666" w:rsidP="002A1666">
      <w:pPr>
        <w:pBdr>
          <w:bottom w:val="single" w:sz="8" w:space="1" w:color="auto"/>
        </w:pBdr>
        <w:shd w:val="clear" w:color="auto" w:fill="FFFFFF"/>
        <w:rPr>
          <w:rFonts w:asciiTheme="minorHAnsi" w:hAnsiTheme="minorHAnsi" w:cs="Tahoma"/>
          <w:b/>
          <w:sz w:val="28"/>
          <w:szCs w:val="28"/>
        </w:rPr>
      </w:pPr>
      <w:r w:rsidRPr="007D5786">
        <w:rPr>
          <w:rFonts w:asciiTheme="minorHAnsi" w:hAnsiTheme="minorHAnsi" w:cs="Tahoma"/>
          <w:b/>
          <w:sz w:val="28"/>
          <w:szCs w:val="28"/>
        </w:rPr>
        <w:t xml:space="preserve">Educational Qualification </w:t>
      </w:r>
    </w:p>
    <w:p w:rsidR="002A1666" w:rsidRPr="000265CB" w:rsidRDefault="002A1666" w:rsidP="002A1666">
      <w:pPr>
        <w:jc w:val="both"/>
        <w:rPr>
          <w:rFonts w:asciiTheme="minorHAnsi" w:hAnsiTheme="minorHAnsi" w:cs="Tahoma"/>
          <w:sz w:val="17"/>
          <w:szCs w:val="17"/>
          <w:u w:color="999999"/>
        </w:rPr>
      </w:pPr>
    </w:p>
    <w:p w:rsidR="007D5786" w:rsidRPr="007D5786" w:rsidRDefault="007D5786" w:rsidP="00387CC2">
      <w:pPr>
        <w:pStyle w:val="ListParagraph"/>
        <w:numPr>
          <w:ilvl w:val="0"/>
          <w:numId w:val="1"/>
        </w:numPr>
        <w:tabs>
          <w:tab w:val="left" w:pos="4500"/>
          <w:tab w:val="left" w:pos="4680"/>
        </w:tabs>
        <w:jc w:val="right"/>
        <w:rPr>
          <w:rFonts w:asciiTheme="minorHAnsi" w:hAnsiTheme="minorHAnsi"/>
        </w:rPr>
      </w:pPr>
      <w:r w:rsidRPr="007D5786">
        <w:rPr>
          <w:rFonts w:ascii="Calibri" w:hAnsi="Calibri"/>
          <w:b/>
          <w:szCs w:val="22"/>
        </w:rPr>
        <w:t>A</w:t>
      </w:r>
      <w:r w:rsidRPr="007D5786">
        <w:rPr>
          <w:rFonts w:asciiTheme="minorHAnsi" w:hAnsiTheme="minorHAnsi"/>
          <w:b/>
          <w:szCs w:val="22"/>
        </w:rPr>
        <w:t xml:space="preserve">cademic </w:t>
      </w:r>
      <w:proofErr w:type="spellStart"/>
      <w:r w:rsidR="00E81BF0">
        <w:rPr>
          <w:rFonts w:asciiTheme="minorHAnsi" w:hAnsiTheme="minorHAnsi"/>
          <w:b/>
          <w:szCs w:val="22"/>
        </w:rPr>
        <w:t>Qualifaction</w:t>
      </w:r>
      <w:proofErr w:type="spellEnd"/>
      <w:r w:rsidRPr="007D5786">
        <w:rPr>
          <w:rFonts w:asciiTheme="minorHAnsi" w:hAnsiTheme="minorHAnsi"/>
          <w:b/>
          <w:sz w:val="22"/>
          <w:szCs w:val="22"/>
        </w:rPr>
        <w:tab/>
      </w:r>
      <w:r w:rsidRPr="007D5786">
        <w:rPr>
          <w:rFonts w:ascii="Calibri" w:hAnsi="Calibri"/>
        </w:rPr>
        <w:t>Successfully completed the course to qu</w:t>
      </w:r>
      <w:r w:rsidRPr="007D5786">
        <w:rPr>
          <w:rFonts w:asciiTheme="minorHAnsi" w:hAnsiTheme="minorHAnsi"/>
          <w:sz w:val="22"/>
          <w:szCs w:val="22"/>
        </w:rPr>
        <w:t>alify as a</w:t>
      </w:r>
      <w:r w:rsidRPr="007D5786">
        <w:rPr>
          <w:rFonts w:ascii="Calibri" w:hAnsi="Calibri"/>
          <w:sz w:val="22"/>
          <w:szCs w:val="22"/>
        </w:rPr>
        <w:t xml:space="preserve"> Graduate </w:t>
      </w:r>
    </w:p>
    <w:p w:rsidR="007D5786" w:rsidRPr="007D5786" w:rsidRDefault="007D5786" w:rsidP="00387CC2">
      <w:pPr>
        <w:pStyle w:val="ListParagraph"/>
        <w:tabs>
          <w:tab w:val="left" w:pos="4500"/>
          <w:tab w:val="left" w:pos="4680"/>
        </w:tabs>
        <w:ind w:left="360"/>
        <w:jc w:val="right"/>
        <w:rPr>
          <w:rFonts w:asciiTheme="minorHAnsi" w:hAnsiTheme="minorHAnsi"/>
        </w:rPr>
      </w:pPr>
      <w:r w:rsidRPr="007D5786">
        <w:rPr>
          <w:rFonts w:asciiTheme="minorHAnsi" w:hAnsiTheme="minorHAnsi"/>
          <w:b/>
          <w:sz w:val="22"/>
          <w:szCs w:val="22"/>
        </w:rPr>
        <w:tab/>
      </w:r>
      <w:proofErr w:type="gramStart"/>
      <w:r w:rsidR="00AA45C9" w:rsidRPr="007D5786">
        <w:rPr>
          <w:rFonts w:ascii="Calibri" w:hAnsi="Calibri"/>
          <w:sz w:val="22"/>
          <w:szCs w:val="22"/>
        </w:rPr>
        <w:t>In</w:t>
      </w:r>
      <w:r w:rsidRPr="007D5786">
        <w:rPr>
          <w:rFonts w:ascii="Calibri" w:hAnsi="Calibri"/>
          <w:sz w:val="22"/>
          <w:szCs w:val="22"/>
        </w:rPr>
        <w:t xml:space="preserve"> Commerce</w:t>
      </w:r>
      <w:r w:rsidRPr="007D5786">
        <w:rPr>
          <w:rFonts w:asciiTheme="minorHAnsi" w:hAnsiTheme="minorHAnsi"/>
          <w:b/>
        </w:rPr>
        <w:t xml:space="preserve"> (B</w:t>
      </w:r>
      <w:r w:rsidRPr="007D5786">
        <w:rPr>
          <w:rFonts w:ascii="Calibri" w:hAnsi="Calibri"/>
          <w:b/>
        </w:rPr>
        <w:t>.com)</w:t>
      </w:r>
      <w:r w:rsidRPr="007D5786">
        <w:rPr>
          <w:rFonts w:ascii="Calibri" w:hAnsi="Calibri"/>
        </w:rPr>
        <w:t xml:space="preserve"> </w:t>
      </w:r>
      <w:r w:rsidR="000A3A8E">
        <w:rPr>
          <w:rFonts w:ascii="Calibri" w:hAnsi="Calibri"/>
        </w:rPr>
        <w:t>with computer application from the</w:t>
      </w:r>
      <w:r w:rsidR="00387CC2">
        <w:rPr>
          <w:rFonts w:ascii="Calibri" w:hAnsi="Calibri"/>
        </w:rPr>
        <w:t xml:space="preserve"> </w:t>
      </w:r>
      <w:r w:rsidR="00DE6B56">
        <w:rPr>
          <w:rFonts w:ascii="Calibri" w:hAnsi="Calibri"/>
        </w:rPr>
        <w:t xml:space="preserve">Madurai </w:t>
      </w:r>
      <w:proofErr w:type="spellStart"/>
      <w:r w:rsidR="00DE6B56">
        <w:rPr>
          <w:rFonts w:ascii="Calibri" w:hAnsi="Calibri"/>
        </w:rPr>
        <w:t>Kamaraj</w:t>
      </w:r>
      <w:proofErr w:type="spellEnd"/>
      <w:r w:rsidR="00DE6B56">
        <w:rPr>
          <w:rFonts w:ascii="Calibri" w:hAnsi="Calibri"/>
        </w:rPr>
        <w:t xml:space="preserve"> University</w:t>
      </w:r>
      <w:r w:rsidRPr="007D5786">
        <w:rPr>
          <w:rFonts w:ascii="Calibri" w:hAnsi="Calibri"/>
        </w:rPr>
        <w:t>.</w:t>
      </w:r>
      <w:proofErr w:type="gramEnd"/>
    </w:p>
    <w:p w:rsidR="00F2688A" w:rsidRDefault="00F2688A" w:rsidP="002A1666">
      <w:pPr>
        <w:pBdr>
          <w:bottom w:val="single" w:sz="8" w:space="1" w:color="auto"/>
        </w:pBdr>
        <w:shd w:val="clear" w:color="auto" w:fill="FFFFFF"/>
        <w:rPr>
          <w:rFonts w:asciiTheme="minorHAnsi" w:hAnsiTheme="minorHAnsi" w:cs="Tahoma"/>
          <w:b/>
          <w:sz w:val="28"/>
          <w:szCs w:val="22"/>
        </w:rPr>
      </w:pPr>
    </w:p>
    <w:p w:rsidR="002A1666" w:rsidRPr="007D5786" w:rsidRDefault="002A1666" w:rsidP="002A1666">
      <w:pPr>
        <w:pBdr>
          <w:bottom w:val="single" w:sz="8" w:space="1" w:color="auto"/>
        </w:pBdr>
        <w:shd w:val="clear" w:color="auto" w:fill="FFFFFF"/>
        <w:rPr>
          <w:rFonts w:asciiTheme="minorHAnsi" w:hAnsiTheme="minorHAnsi" w:cs="Tahoma"/>
          <w:b/>
          <w:sz w:val="28"/>
          <w:szCs w:val="22"/>
        </w:rPr>
      </w:pPr>
      <w:r w:rsidRPr="007D5786">
        <w:rPr>
          <w:rFonts w:asciiTheme="minorHAnsi" w:hAnsiTheme="minorHAnsi" w:cs="Tahoma"/>
          <w:b/>
          <w:sz w:val="28"/>
          <w:szCs w:val="22"/>
        </w:rPr>
        <w:t xml:space="preserve">Personal Information </w:t>
      </w:r>
    </w:p>
    <w:p w:rsidR="00087B48" w:rsidRDefault="00087B48" w:rsidP="00C91A49">
      <w:pPr>
        <w:rPr>
          <w:rFonts w:asciiTheme="minorHAnsi" w:hAnsiTheme="minorHAnsi"/>
        </w:rPr>
      </w:pPr>
    </w:p>
    <w:p w:rsidR="00C91A49" w:rsidRPr="00B11EFF" w:rsidRDefault="00B11EFF" w:rsidP="00DE6B56">
      <w:pPr>
        <w:rPr>
          <w:rFonts w:asciiTheme="minorHAnsi" w:hAnsiTheme="minorHAnsi"/>
          <w:sz w:val="22"/>
          <w:szCs w:val="22"/>
        </w:rPr>
      </w:pPr>
      <w:r>
        <w:rPr>
          <w:rFonts w:asciiTheme="minorHAnsi" w:hAnsiTheme="minorHAnsi"/>
          <w:sz w:val="22"/>
          <w:szCs w:val="22"/>
        </w:rPr>
        <w:t>Date of birth</w:t>
      </w:r>
      <w:r>
        <w:rPr>
          <w:rFonts w:asciiTheme="minorHAnsi" w:hAnsiTheme="minorHAnsi"/>
          <w:sz w:val="22"/>
          <w:szCs w:val="22"/>
        </w:rPr>
        <w:tab/>
      </w:r>
      <w:r w:rsidR="00C91A49" w:rsidRPr="00B11EFF">
        <w:rPr>
          <w:rFonts w:asciiTheme="minorHAnsi" w:hAnsiTheme="minorHAnsi"/>
          <w:sz w:val="22"/>
          <w:szCs w:val="22"/>
        </w:rPr>
        <w:t xml:space="preserve">            </w:t>
      </w:r>
      <w:r w:rsidR="00C91A49" w:rsidRPr="00B11EFF">
        <w:rPr>
          <w:rFonts w:asciiTheme="minorHAnsi" w:hAnsiTheme="minorHAnsi"/>
          <w:sz w:val="22"/>
          <w:szCs w:val="22"/>
        </w:rPr>
        <w:tab/>
      </w:r>
      <w:r w:rsidRPr="00B11EFF">
        <w:rPr>
          <w:rFonts w:asciiTheme="minorHAnsi" w:hAnsiTheme="minorHAnsi"/>
          <w:sz w:val="22"/>
          <w:szCs w:val="22"/>
        </w:rPr>
        <w:tab/>
      </w:r>
      <w:r w:rsidR="00C91A49" w:rsidRPr="00B11EFF">
        <w:rPr>
          <w:rFonts w:asciiTheme="minorHAnsi" w:hAnsiTheme="minorHAnsi"/>
          <w:sz w:val="22"/>
          <w:szCs w:val="22"/>
        </w:rPr>
        <w:t xml:space="preserve">: </w:t>
      </w:r>
      <w:r>
        <w:rPr>
          <w:rFonts w:asciiTheme="minorHAnsi" w:hAnsiTheme="minorHAnsi"/>
          <w:sz w:val="22"/>
          <w:szCs w:val="22"/>
        </w:rPr>
        <w:t xml:space="preserve">       </w:t>
      </w:r>
      <w:r>
        <w:rPr>
          <w:rFonts w:asciiTheme="minorHAnsi" w:hAnsiTheme="minorHAnsi"/>
          <w:sz w:val="22"/>
          <w:szCs w:val="22"/>
        </w:rPr>
        <w:tab/>
      </w:r>
      <w:r w:rsidR="00840FA1" w:rsidRPr="00B11EFF">
        <w:rPr>
          <w:rFonts w:asciiTheme="minorHAnsi" w:hAnsiTheme="minorHAnsi"/>
          <w:sz w:val="22"/>
          <w:szCs w:val="22"/>
        </w:rPr>
        <w:t>10</w:t>
      </w:r>
      <w:r w:rsidR="0090769A" w:rsidRPr="00B11EFF">
        <w:rPr>
          <w:rFonts w:asciiTheme="minorHAnsi" w:hAnsiTheme="minorHAnsi"/>
          <w:sz w:val="22"/>
          <w:szCs w:val="22"/>
        </w:rPr>
        <w:t xml:space="preserve"> </w:t>
      </w:r>
      <w:r w:rsidR="00DE6B56">
        <w:rPr>
          <w:rFonts w:asciiTheme="minorHAnsi" w:hAnsiTheme="minorHAnsi"/>
          <w:sz w:val="22"/>
          <w:szCs w:val="22"/>
        </w:rPr>
        <w:t>APR</w:t>
      </w:r>
      <w:r w:rsidR="00C91A49" w:rsidRPr="00B11EFF">
        <w:rPr>
          <w:rFonts w:asciiTheme="minorHAnsi" w:hAnsiTheme="minorHAnsi"/>
          <w:sz w:val="22"/>
          <w:szCs w:val="22"/>
        </w:rPr>
        <w:t xml:space="preserve"> 19</w:t>
      </w:r>
      <w:r w:rsidR="007D5786" w:rsidRPr="00B11EFF">
        <w:rPr>
          <w:rFonts w:asciiTheme="minorHAnsi" w:hAnsiTheme="minorHAnsi"/>
          <w:sz w:val="22"/>
          <w:szCs w:val="22"/>
        </w:rPr>
        <w:t>8</w:t>
      </w:r>
      <w:r w:rsidR="00DE6B56">
        <w:rPr>
          <w:rFonts w:asciiTheme="minorHAnsi" w:hAnsiTheme="minorHAnsi"/>
          <w:sz w:val="22"/>
          <w:szCs w:val="22"/>
        </w:rPr>
        <w:t>2</w:t>
      </w:r>
    </w:p>
    <w:p w:rsidR="00B11EFF" w:rsidRPr="00B11EFF" w:rsidRDefault="00B11EFF" w:rsidP="00B11EFF">
      <w:pPr>
        <w:rPr>
          <w:rFonts w:asciiTheme="minorHAnsi" w:hAnsiTheme="minorHAnsi"/>
          <w:sz w:val="22"/>
          <w:szCs w:val="22"/>
        </w:rPr>
      </w:pPr>
    </w:p>
    <w:p w:rsidR="00C91A49" w:rsidRPr="00B11EFF" w:rsidRDefault="00B11EFF" w:rsidP="00B11EFF">
      <w:pPr>
        <w:rPr>
          <w:rFonts w:asciiTheme="minorHAnsi" w:hAnsiTheme="minorHAnsi"/>
          <w:sz w:val="22"/>
          <w:szCs w:val="22"/>
        </w:rPr>
      </w:pPr>
      <w:r>
        <w:rPr>
          <w:rFonts w:asciiTheme="minorHAnsi" w:hAnsiTheme="minorHAnsi"/>
          <w:sz w:val="22"/>
          <w:szCs w:val="22"/>
        </w:rPr>
        <w:t>Marital Status</w:t>
      </w:r>
      <w:r w:rsidR="007D5786" w:rsidRPr="00B11EFF">
        <w:rPr>
          <w:rFonts w:asciiTheme="minorHAnsi" w:hAnsiTheme="minorHAnsi"/>
          <w:sz w:val="22"/>
          <w:szCs w:val="22"/>
        </w:rPr>
        <w:tab/>
        <w:t xml:space="preserve">           </w:t>
      </w:r>
      <w:r w:rsidRPr="00B11EFF">
        <w:rPr>
          <w:rFonts w:asciiTheme="minorHAnsi" w:hAnsiTheme="minorHAnsi"/>
          <w:sz w:val="22"/>
          <w:szCs w:val="22"/>
        </w:rPr>
        <w:tab/>
      </w:r>
      <w:r w:rsidR="007D5786" w:rsidRPr="00B11EFF">
        <w:rPr>
          <w:rFonts w:asciiTheme="minorHAnsi" w:hAnsiTheme="minorHAnsi"/>
          <w:sz w:val="22"/>
          <w:szCs w:val="22"/>
        </w:rPr>
        <w:tab/>
      </w:r>
      <w:r w:rsidR="00C91A49" w:rsidRPr="00B11EFF">
        <w:rPr>
          <w:rFonts w:asciiTheme="minorHAnsi" w:hAnsiTheme="minorHAnsi"/>
          <w:sz w:val="22"/>
          <w:szCs w:val="22"/>
        </w:rPr>
        <w:t>:</w:t>
      </w:r>
      <w:r>
        <w:rPr>
          <w:rFonts w:asciiTheme="minorHAnsi" w:hAnsiTheme="minorHAnsi"/>
          <w:sz w:val="22"/>
          <w:szCs w:val="22"/>
        </w:rPr>
        <w:t xml:space="preserve">       </w:t>
      </w:r>
      <w:r>
        <w:rPr>
          <w:rFonts w:asciiTheme="minorHAnsi" w:hAnsiTheme="minorHAnsi"/>
          <w:sz w:val="22"/>
          <w:szCs w:val="22"/>
        </w:rPr>
        <w:tab/>
      </w:r>
      <w:r w:rsidR="00C91A49" w:rsidRPr="00B11EFF">
        <w:rPr>
          <w:rFonts w:asciiTheme="minorHAnsi" w:hAnsiTheme="minorHAnsi"/>
          <w:sz w:val="22"/>
          <w:szCs w:val="22"/>
        </w:rPr>
        <w:t>Married</w:t>
      </w:r>
    </w:p>
    <w:p w:rsidR="00B11EFF" w:rsidRPr="00B11EFF" w:rsidRDefault="00B11EFF" w:rsidP="00B11EFF">
      <w:pPr>
        <w:rPr>
          <w:rFonts w:asciiTheme="minorHAnsi" w:hAnsiTheme="minorHAnsi"/>
          <w:sz w:val="22"/>
          <w:szCs w:val="22"/>
        </w:rPr>
      </w:pPr>
    </w:p>
    <w:p w:rsidR="00C91A49" w:rsidRPr="00B11EFF" w:rsidRDefault="00B11EFF" w:rsidP="00B11EFF">
      <w:pPr>
        <w:rPr>
          <w:rFonts w:asciiTheme="minorHAnsi" w:hAnsiTheme="minorHAnsi"/>
          <w:sz w:val="22"/>
          <w:szCs w:val="22"/>
        </w:rPr>
      </w:pPr>
      <w:r>
        <w:rPr>
          <w:rFonts w:asciiTheme="minorHAnsi" w:hAnsiTheme="minorHAnsi"/>
          <w:sz w:val="22"/>
          <w:szCs w:val="22"/>
        </w:rPr>
        <w:t>Nationality</w:t>
      </w:r>
      <w:r w:rsidR="00C91A49" w:rsidRPr="00B11EFF">
        <w:rPr>
          <w:rFonts w:asciiTheme="minorHAnsi" w:hAnsiTheme="minorHAnsi"/>
          <w:sz w:val="22"/>
          <w:szCs w:val="22"/>
        </w:rPr>
        <w:tab/>
        <w:t xml:space="preserve">             </w:t>
      </w:r>
      <w:r w:rsidR="00C91A49" w:rsidRPr="00B11EFF">
        <w:rPr>
          <w:rFonts w:asciiTheme="minorHAnsi" w:hAnsiTheme="minorHAnsi"/>
          <w:sz w:val="22"/>
          <w:szCs w:val="22"/>
        </w:rPr>
        <w:tab/>
      </w:r>
      <w:r w:rsidRPr="00B11EFF">
        <w:rPr>
          <w:rFonts w:asciiTheme="minorHAnsi" w:hAnsiTheme="minorHAnsi"/>
          <w:sz w:val="22"/>
          <w:szCs w:val="22"/>
        </w:rPr>
        <w:tab/>
      </w:r>
      <w:r w:rsidR="00C91A49" w:rsidRPr="00B11EFF">
        <w:rPr>
          <w:rFonts w:asciiTheme="minorHAnsi" w:hAnsiTheme="minorHAnsi"/>
          <w:sz w:val="22"/>
          <w:szCs w:val="22"/>
        </w:rPr>
        <w:t>:</w:t>
      </w:r>
      <w:r>
        <w:rPr>
          <w:rFonts w:asciiTheme="minorHAnsi" w:hAnsiTheme="minorHAnsi"/>
          <w:sz w:val="22"/>
          <w:szCs w:val="22"/>
        </w:rPr>
        <w:t xml:space="preserve">       </w:t>
      </w:r>
      <w:r w:rsidR="00C91A49" w:rsidRPr="00B11EFF">
        <w:rPr>
          <w:rFonts w:asciiTheme="minorHAnsi" w:hAnsiTheme="minorHAnsi"/>
          <w:sz w:val="22"/>
          <w:szCs w:val="22"/>
        </w:rPr>
        <w:t xml:space="preserve"> </w:t>
      </w:r>
      <w:r>
        <w:rPr>
          <w:rFonts w:asciiTheme="minorHAnsi" w:hAnsiTheme="minorHAnsi"/>
          <w:sz w:val="22"/>
          <w:szCs w:val="22"/>
        </w:rPr>
        <w:tab/>
      </w:r>
      <w:r w:rsidR="00C91A49" w:rsidRPr="00B11EFF">
        <w:rPr>
          <w:rFonts w:asciiTheme="minorHAnsi" w:hAnsiTheme="minorHAnsi"/>
          <w:sz w:val="22"/>
          <w:szCs w:val="22"/>
        </w:rPr>
        <w:t>Indian</w:t>
      </w:r>
    </w:p>
    <w:p w:rsidR="00B11EFF" w:rsidRPr="00B11EFF" w:rsidRDefault="00B11EFF" w:rsidP="00B11EFF">
      <w:pPr>
        <w:rPr>
          <w:rFonts w:asciiTheme="minorHAnsi" w:hAnsiTheme="minorHAnsi"/>
          <w:sz w:val="22"/>
          <w:szCs w:val="22"/>
        </w:rPr>
      </w:pPr>
    </w:p>
    <w:p w:rsidR="00C91A49" w:rsidRPr="00B11EFF" w:rsidRDefault="00B11EFF" w:rsidP="00DE6B56">
      <w:pPr>
        <w:rPr>
          <w:rFonts w:asciiTheme="minorHAnsi" w:hAnsiTheme="minorHAnsi"/>
          <w:sz w:val="22"/>
          <w:szCs w:val="22"/>
        </w:rPr>
      </w:pPr>
      <w:r>
        <w:rPr>
          <w:rFonts w:asciiTheme="minorHAnsi" w:hAnsiTheme="minorHAnsi"/>
          <w:sz w:val="22"/>
          <w:szCs w:val="22"/>
        </w:rPr>
        <w:t xml:space="preserve">Language Known       </w:t>
      </w:r>
      <w:r w:rsidR="00C91A49" w:rsidRPr="00B11EFF">
        <w:rPr>
          <w:rFonts w:asciiTheme="minorHAnsi" w:hAnsiTheme="minorHAnsi"/>
          <w:sz w:val="22"/>
          <w:szCs w:val="22"/>
        </w:rPr>
        <w:t xml:space="preserve">     </w:t>
      </w:r>
      <w:r w:rsidR="00C91A49" w:rsidRPr="00B11EFF">
        <w:rPr>
          <w:rFonts w:asciiTheme="minorHAnsi" w:hAnsiTheme="minorHAnsi"/>
          <w:sz w:val="22"/>
          <w:szCs w:val="22"/>
        </w:rPr>
        <w:tab/>
      </w:r>
      <w:r w:rsidRPr="00B11EFF">
        <w:rPr>
          <w:rFonts w:asciiTheme="minorHAnsi" w:hAnsiTheme="minorHAnsi"/>
          <w:sz w:val="22"/>
          <w:szCs w:val="22"/>
        </w:rPr>
        <w:tab/>
      </w:r>
      <w:r w:rsidR="00C91A49" w:rsidRPr="00B11EFF">
        <w:rPr>
          <w:rFonts w:asciiTheme="minorHAnsi" w:hAnsiTheme="minorHAnsi"/>
          <w:sz w:val="22"/>
          <w:szCs w:val="22"/>
        </w:rPr>
        <w:t xml:space="preserve">: </w:t>
      </w:r>
      <w:r>
        <w:rPr>
          <w:rFonts w:asciiTheme="minorHAnsi" w:hAnsiTheme="minorHAnsi"/>
          <w:sz w:val="22"/>
          <w:szCs w:val="22"/>
        </w:rPr>
        <w:tab/>
      </w:r>
      <w:r w:rsidR="00D56E98" w:rsidRPr="00B11EFF">
        <w:rPr>
          <w:rFonts w:asciiTheme="minorHAnsi" w:hAnsiTheme="minorHAnsi"/>
          <w:sz w:val="22"/>
          <w:szCs w:val="22"/>
        </w:rPr>
        <w:t>English, Malayalam</w:t>
      </w:r>
      <w:r w:rsidR="005332A5">
        <w:rPr>
          <w:rFonts w:asciiTheme="minorHAnsi" w:hAnsiTheme="minorHAnsi"/>
          <w:sz w:val="22"/>
          <w:szCs w:val="22"/>
        </w:rPr>
        <w:t>,</w:t>
      </w:r>
      <w:r w:rsidR="00C91A49" w:rsidRPr="00B11EFF">
        <w:rPr>
          <w:rFonts w:asciiTheme="minorHAnsi" w:hAnsiTheme="minorHAnsi"/>
          <w:sz w:val="22"/>
          <w:szCs w:val="22"/>
        </w:rPr>
        <w:t xml:space="preserve"> &amp; Tamil</w:t>
      </w:r>
    </w:p>
    <w:p w:rsidR="00B11EFF" w:rsidRPr="00B11EFF" w:rsidRDefault="00B11EFF" w:rsidP="00B11EFF">
      <w:pPr>
        <w:rPr>
          <w:rFonts w:asciiTheme="minorHAnsi" w:hAnsiTheme="minorHAnsi"/>
          <w:sz w:val="22"/>
          <w:szCs w:val="22"/>
        </w:rPr>
      </w:pPr>
    </w:p>
    <w:p w:rsidR="00C91A49" w:rsidRPr="00B11EFF" w:rsidRDefault="003560F0" w:rsidP="00DE6B56">
      <w:pPr>
        <w:rPr>
          <w:rFonts w:asciiTheme="minorHAnsi" w:hAnsiTheme="minorHAnsi"/>
          <w:sz w:val="22"/>
          <w:szCs w:val="22"/>
        </w:rPr>
      </w:pPr>
      <w:r w:rsidRPr="00B11EFF">
        <w:rPr>
          <w:rFonts w:asciiTheme="minorHAnsi" w:hAnsiTheme="minorHAnsi"/>
          <w:sz w:val="22"/>
          <w:szCs w:val="22"/>
        </w:rPr>
        <w:t>Visa Status</w:t>
      </w:r>
      <w:r w:rsidR="007D5786" w:rsidRPr="00B11EFF">
        <w:rPr>
          <w:rFonts w:asciiTheme="minorHAnsi" w:hAnsiTheme="minorHAnsi"/>
          <w:sz w:val="22"/>
          <w:szCs w:val="22"/>
        </w:rPr>
        <w:tab/>
      </w:r>
      <w:r w:rsidR="007D5786" w:rsidRPr="00B11EFF">
        <w:rPr>
          <w:rFonts w:asciiTheme="minorHAnsi" w:hAnsiTheme="minorHAnsi"/>
          <w:sz w:val="22"/>
          <w:szCs w:val="22"/>
        </w:rPr>
        <w:tab/>
      </w:r>
      <w:r w:rsidR="00B11EFF" w:rsidRPr="00B11EFF">
        <w:rPr>
          <w:rFonts w:asciiTheme="minorHAnsi" w:hAnsiTheme="minorHAnsi"/>
          <w:sz w:val="22"/>
          <w:szCs w:val="22"/>
        </w:rPr>
        <w:tab/>
      </w:r>
      <w:r w:rsidR="00C91A49" w:rsidRPr="00B11EFF">
        <w:rPr>
          <w:rFonts w:asciiTheme="minorHAnsi" w:hAnsiTheme="minorHAnsi"/>
          <w:sz w:val="22"/>
          <w:szCs w:val="22"/>
        </w:rPr>
        <w:t xml:space="preserve">: </w:t>
      </w:r>
      <w:r w:rsidR="00B11EFF">
        <w:rPr>
          <w:rFonts w:asciiTheme="minorHAnsi" w:hAnsiTheme="minorHAnsi"/>
          <w:sz w:val="22"/>
          <w:szCs w:val="22"/>
        </w:rPr>
        <w:tab/>
      </w:r>
      <w:r w:rsidR="00DE6B56">
        <w:rPr>
          <w:rFonts w:asciiTheme="minorHAnsi" w:hAnsiTheme="minorHAnsi"/>
          <w:sz w:val="22"/>
          <w:szCs w:val="22"/>
        </w:rPr>
        <w:t xml:space="preserve">Visit </w:t>
      </w:r>
      <w:r w:rsidRPr="00B11EFF">
        <w:rPr>
          <w:rFonts w:asciiTheme="minorHAnsi" w:hAnsiTheme="minorHAnsi"/>
          <w:sz w:val="22"/>
          <w:szCs w:val="22"/>
        </w:rPr>
        <w:t>Visa</w:t>
      </w:r>
      <w:r w:rsidR="00DE6B56">
        <w:rPr>
          <w:rFonts w:asciiTheme="minorHAnsi" w:hAnsiTheme="minorHAnsi"/>
          <w:sz w:val="22"/>
          <w:szCs w:val="22"/>
        </w:rPr>
        <w:t xml:space="preserve"> </w:t>
      </w:r>
      <w:r w:rsidR="005A6C4B">
        <w:rPr>
          <w:rFonts w:asciiTheme="minorHAnsi" w:hAnsiTheme="minorHAnsi"/>
          <w:sz w:val="22"/>
          <w:szCs w:val="22"/>
        </w:rPr>
        <w:t>(valid</w:t>
      </w:r>
      <w:r w:rsidR="00DE6B56">
        <w:rPr>
          <w:rFonts w:asciiTheme="minorHAnsi" w:hAnsiTheme="minorHAnsi"/>
          <w:sz w:val="22"/>
          <w:szCs w:val="22"/>
        </w:rPr>
        <w:t xml:space="preserve"> until 06-08-</w:t>
      </w:r>
      <w:r w:rsidR="005A6C4B">
        <w:rPr>
          <w:rFonts w:asciiTheme="minorHAnsi" w:hAnsiTheme="minorHAnsi"/>
          <w:sz w:val="22"/>
          <w:szCs w:val="22"/>
        </w:rPr>
        <w:t>2015)</w:t>
      </w:r>
    </w:p>
    <w:p w:rsidR="00B11EFF" w:rsidRPr="00B11EFF" w:rsidRDefault="00B11EFF" w:rsidP="00B11EFF">
      <w:pPr>
        <w:rPr>
          <w:rFonts w:asciiTheme="minorHAnsi" w:hAnsiTheme="minorHAnsi"/>
          <w:sz w:val="22"/>
          <w:szCs w:val="22"/>
        </w:rPr>
      </w:pPr>
      <w:r>
        <w:rPr>
          <w:rFonts w:asciiTheme="minorHAnsi" w:hAnsiTheme="minorHAnsi"/>
          <w:sz w:val="22"/>
          <w:szCs w:val="22"/>
        </w:rPr>
        <w:tab/>
      </w:r>
    </w:p>
    <w:p w:rsidR="00FC5C91" w:rsidRPr="00B11EFF" w:rsidRDefault="00FC5C91" w:rsidP="00B11EFF">
      <w:pPr>
        <w:rPr>
          <w:rFonts w:asciiTheme="minorHAnsi" w:hAnsiTheme="minorHAnsi"/>
          <w:sz w:val="22"/>
          <w:szCs w:val="22"/>
        </w:rPr>
      </w:pPr>
      <w:bookmarkStart w:id="1" w:name="_GoBack"/>
      <w:bookmarkEnd w:id="1"/>
    </w:p>
    <w:p w:rsidR="007D5786" w:rsidRDefault="00C91A49" w:rsidP="00C91A49">
      <w:pPr>
        <w:rPr>
          <w:rFonts w:asciiTheme="minorHAnsi" w:hAnsiTheme="minorHAnsi"/>
        </w:rPr>
      </w:pPr>
      <w:r w:rsidRPr="000265CB">
        <w:rPr>
          <w:rFonts w:asciiTheme="minorHAnsi" w:hAnsiTheme="minorHAnsi"/>
        </w:rPr>
        <w:tab/>
      </w:r>
      <w:r w:rsidRPr="000265CB">
        <w:rPr>
          <w:rFonts w:asciiTheme="minorHAnsi" w:hAnsiTheme="minorHAnsi"/>
        </w:rPr>
        <w:tab/>
      </w:r>
      <w:r w:rsidRPr="000265CB">
        <w:rPr>
          <w:rFonts w:asciiTheme="minorHAnsi" w:hAnsiTheme="minorHAnsi"/>
        </w:rPr>
        <w:tab/>
      </w:r>
      <w:r w:rsidRPr="000265CB">
        <w:rPr>
          <w:rFonts w:asciiTheme="minorHAnsi" w:hAnsiTheme="minorHAnsi"/>
        </w:rPr>
        <w:tab/>
        <w:t xml:space="preserve">  </w:t>
      </w:r>
      <w:r w:rsidRPr="000265CB">
        <w:rPr>
          <w:rFonts w:asciiTheme="minorHAnsi" w:hAnsiTheme="minorHAnsi"/>
        </w:rPr>
        <w:tab/>
      </w:r>
      <w:r w:rsidR="007D260B">
        <w:rPr>
          <w:rFonts w:asciiTheme="minorHAnsi" w:hAnsiTheme="minorHAnsi"/>
        </w:rPr>
        <w:t xml:space="preserve">                                     </w:t>
      </w:r>
    </w:p>
    <w:p w:rsidR="007D260B" w:rsidRDefault="007D260B" w:rsidP="00C91A49">
      <w:pPr>
        <w:rPr>
          <w:rFonts w:asciiTheme="minorHAnsi" w:hAnsiTheme="minorHAnsi"/>
          <w:lang w:val="es-ES"/>
        </w:rPr>
      </w:pPr>
      <w:r>
        <w:rPr>
          <w:rFonts w:asciiTheme="minorHAnsi" w:hAnsiTheme="minorHAnsi"/>
        </w:rPr>
        <w:t xml:space="preserve">                                                                                                    </w:t>
      </w:r>
      <w:r w:rsidR="00B11EFF">
        <w:rPr>
          <w:rFonts w:asciiTheme="minorHAnsi" w:hAnsiTheme="minorHAnsi"/>
        </w:rPr>
        <w:t xml:space="preserve">      </w:t>
      </w:r>
      <w:r>
        <w:rPr>
          <w:rFonts w:asciiTheme="minorHAnsi" w:hAnsiTheme="minorHAnsi"/>
        </w:rPr>
        <w:t xml:space="preserve">                                       </w:t>
      </w:r>
    </w:p>
    <w:p w:rsidR="00BE0E73" w:rsidRDefault="00BF27E3" w:rsidP="00A62087">
      <w:pPr>
        <w:rPr>
          <w:rFonts w:asciiTheme="minorHAnsi" w:hAnsiTheme="minorHAnsi"/>
          <w:lang w:val="fr-FR"/>
        </w:rPr>
      </w:pPr>
      <w:r w:rsidRPr="000265CB">
        <w:rPr>
          <w:rFonts w:asciiTheme="minorHAnsi" w:hAnsiTheme="minorHAnsi"/>
        </w:rPr>
        <w:t xml:space="preserve">                          </w:t>
      </w:r>
      <w:r w:rsidR="00B11EFF">
        <w:rPr>
          <w:rFonts w:asciiTheme="minorHAnsi" w:hAnsiTheme="minorHAnsi"/>
        </w:rPr>
        <w:t xml:space="preserve">          </w:t>
      </w:r>
      <w:r w:rsidRPr="000265CB">
        <w:rPr>
          <w:rFonts w:asciiTheme="minorHAnsi" w:hAnsiTheme="minorHAnsi"/>
        </w:rPr>
        <w:t xml:space="preserve">       </w:t>
      </w:r>
      <w:r w:rsidR="00C91A49" w:rsidRPr="000265CB">
        <w:rPr>
          <w:rFonts w:asciiTheme="minorHAnsi" w:hAnsiTheme="minorHAnsi"/>
          <w:lang w:val="fr-FR"/>
        </w:rPr>
        <w:tab/>
      </w:r>
      <w:r w:rsidR="00C91A49" w:rsidRPr="000265CB">
        <w:rPr>
          <w:rFonts w:asciiTheme="minorHAnsi" w:hAnsiTheme="minorHAnsi"/>
          <w:lang w:val="fr-FR"/>
        </w:rPr>
        <w:tab/>
      </w:r>
      <w:r w:rsidR="00C91A49" w:rsidRPr="000265CB">
        <w:rPr>
          <w:rFonts w:asciiTheme="minorHAnsi" w:hAnsiTheme="minorHAnsi"/>
          <w:lang w:val="fr-FR"/>
        </w:rPr>
        <w:tab/>
      </w:r>
      <w:r w:rsidR="00BE0E73">
        <w:rPr>
          <w:rFonts w:asciiTheme="minorHAnsi" w:hAnsiTheme="minorHAnsi"/>
          <w:lang w:val="fr-FR"/>
        </w:rPr>
        <w:tab/>
      </w:r>
      <w:r w:rsidR="00BE0E73">
        <w:rPr>
          <w:rFonts w:asciiTheme="minorHAnsi" w:hAnsiTheme="minorHAnsi"/>
          <w:lang w:val="fr-FR"/>
        </w:rPr>
        <w:tab/>
      </w:r>
      <w:r w:rsidR="00BE0E73">
        <w:rPr>
          <w:rFonts w:asciiTheme="minorHAnsi" w:hAnsiTheme="minorHAnsi"/>
          <w:lang w:val="fr-FR"/>
        </w:rPr>
        <w:tab/>
      </w:r>
      <w:r w:rsidR="00BE0E73">
        <w:rPr>
          <w:rFonts w:asciiTheme="minorHAnsi" w:hAnsiTheme="minorHAnsi"/>
          <w:lang w:val="fr-FR"/>
        </w:rPr>
        <w:tab/>
      </w:r>
    </w:p>
    <w:p w:rsidR="009731CD" w:rsidRDefault="009731CD" w:rsidP="007D5786">
      <w:pPr>
        <w:rPr>
          <w:rFonts w:asciiTheme="minorHAnsi" w:hAnsiTheme="minorHAnsi"/>
        </w:rPr>
      </w:pPr>
    </w:p>
    <w:p w:rsidR="00A62087" w:rsidRPr="000265CB" w:rsidRDefault="00EC7B07" w:rsidP="00EC7B07">
      <w:pPr>
        <w:rPr>
          <w:rFonts w:asciiTheme="minorHAnsi" w:hAnsiTheme="minorHAnsi"/>
        </w:rPr>
      </w:pPr>
      <w:r w:rsidRPr="000265CB">
        <w:rPr>
          <w:rFonts w:asciiTheme="minorHAnsi" w:hAnsiTheme="minorHAnsi"/>
          <w:lang w:val="fr-FR"/>
        </w:rPr>
        <w:tab/>
      </w:r>
      <w:r w:rsidRPr="000265CB">
        <w:rPr>
          <w:rFonts w:asciiTheme="minorHAnsi" w:hAnsiTheme="minorHAnsi"/>
          <w:lang w:val="fr-FR"/>
        </w:rPr>
        <w:tab/>
      </w:r>
      <w:r w:rsidR="00D06D68" w:rsidRPr="000265CB">
        <w:rPr>
          <w:rFonts w:asciiTheme="minorHAnsi" w:hAnsiTheme="minorHAnsi"/>
        </w:rPr>
        <w:t xml:space="preserve">                                                                                                </w:t>
      </w:r>
    </w:p>
    <w:sectPr w:rsidR="00A62087" w:rsidRPr="000265CB" w:rsidSect="00BC2909">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2E8"/>
    <w:multiLevelType w:val="hybridMultilevel"/>
    <w:tmpl w:val="E9BEC40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037CE0"/>
    <w:multiLevelType w:val="hybridMultilevel"/>
    <w:tmpl w:val="EAE4C9D0"/>
    <w:lvl w:ilvl="0" w:tplc="F3F0BEF4">
      <w:start w:val="1"/>
      <w:numFmt w:val="bullet"/>
      <w:lvlText w:val=""/>
      <w:lvlJc w:val="left"/>
      <w:pPr>
        <w:tabs>
          <w:tab w:val="num" w:pos="0"/>
        </w:tabs>
        <w:ind w:left="360" w:hanging="360"/>
      </w:pPr>
      <w:rPr>
        <w:rFonts w:ascii="Symbol" w:hAnsi="Symbol" w:hint="default"/>
        <w:color w:val="auto"/>
        <w:sz w:val="17"/>
        <w:szCs w:val="1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9E1296"/>
    <w:multiLevelType w:val="hybridMultilevel"/>
    <w:tmpl w:val="280E1F82"/>
    <w:lvl w:ilvl="0" w:tplc="C5B8A212">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60635E"/>
    <w:multiLevelType w:val="hybridMultilevel"/>
    <w:tmpl w:val="A81A9A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DA37F4"/>
    <w:multiLevelType w:val="hybridMultilevel"/>
    <w:tmpl w:val="7DBE73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8A4703A"/>
    <w:multiLevelType w:val="hybridMultilevel"/>
    <w:tmpl w:val="6B528F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B62E93"/>
    <w:multiLevelType w:val="singleLevel"/>
    <w:tmpl w:val="DCB488AC"/>
    <w:lvl w:ilvl="0">
      <w:start w:val="1"/>
      <w:numFmt w:val="decimal"/>
      <w:lvlText w:val="%1"/>
      <w:legacy w:legacy="1" w:legacySpace="0" w:legacyIndent="360"/>
      <w:lvlJc w:val="left"/>
      <w:rPr>
        <w:rFonts w:ascii="Times New Roman" w:hAnsi="Times New Roman" w:cs="Times New Roman" w:hint="default"/>
      </w:rPr>
    </w:lvl>
  </w:abstractNum>
  <w:abstractNum w:abstractNumId="7">
    <w:nsid w:val="26931B56"/>
    <w:multiLevelType w:val="multilevel"/>
    <w:tmpl w:val="35B274D8"/>
    <w:lvl w:ilvl="0">
      <w:start w:val="1"/>
      <w:numFmt w:val="bullet"/>
      <w:lvlText w:val=""/>
      <w:lvlJc w:val="left"/>
      <w:pPr>
        <w:tabs>
          <w:tab w:val="num" w:pos="0"/>
        </w:tabs>
        <w:ind w:left="360" w:hanging="360"/>
      </w:pPr>
      <w:rPr>
        <w:rFonts w:ascii="Symbol" w:hAnsi="Symbol" w:hint="default"/>
        <w:color w:val="auto"/>
        <w:sz w:val="17"/>
        <w:szCs w:val="17"/>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5C5763B"/>
    <w:multiLevelType w:val="hybridMultilevel"/>
    <w:tmpl w:val="99E8D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4C48ED"/>
    <w:multiLevelType w:val="hybridMultilevel"/>
    <w:tmpl w:val="E7FA1E8E"/>
    <w:lvl w:ilvl="0" w:tplc="E492401C">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46435C"/>
    <w:multiLevelType w:val="hybridMultilevel"/>
    <w:tmpl w:val="614402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697FAA"/>
    <w:multiLevelType w:val="hybridMultilevel"/>
    <w:tmpl w:val="D4986CCC"/>
    <w:lvl w:ilvl="0" w:tplc="F3F0BEF4">
      <w:start w:val="1"/>
      <w:numFmt w:val="bullet"/>
      <w:lvlText w:val=""/>
      <w:lvlJc w:val="left"/>
      <w:pPr>
        <w:tabs>
          <w:tab w:val="num" w:pos="0"/>
        </w:tabs>
        <w:ind w:left="360" w:hanging="360"/>
      </w:pPr>
      <w:rPr>
        <w:rFonts w:ascii="Symbol" w:hAnsi="Symbol" w:hint="default"/>
        <w:color w:val="auto"/>
        <w:sz w:val="17"/>
        <w:szCs w:val="1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521CFE"/>
    <w:multiLevelType w:val="hybridMultilevel"/>
    <w:tmpl w:val="F8BCCA92"/>
    <w:lvl w:ilvl="0" w:tplc="0409000B">
      <w:start w:val="1"/>
      <w:numFmt w:val="bullet"/>
      <w:lvlText w:val=""/>
      <w:lvlJc w:val="left"/>
      <w:pPr>
        <w:tabs>
          <w:tab w:val="num" w:pos="720"/>
        </w:tabs>
        <w:ind w:left="720" w:hanging="360"/>
      </w:pPr>
      <w:rPr>
        <w:rFonts w:ascii="Wingdings" w:hAnsi="Wingdings" w:hint="default"/>
      </w:rPr>
    </w:lvl>
    <w:lvl w:ilvl="1" w:tplc="4ACAA306" w:tentative="1">
      <w:start w:val="1"/>
      <w:numFmt w:val="bullet"/>
      <w:lvlText w:val="•"/>
      <w:lvlJc w:val="left"/>
      <w:pPr>
        <w:tabs>
          <w:tab w:val="num" w:pos="1440"/>
        </w:tabs>
        <w:ind w:left="1440" w:hanging="360"/>
      </w:pPr>
      <w:rPr>
        <w:rFonts w:ascii="Times New Roman" w:hAnsi="Times New Roman" w:hint="default"/>
      </w:rPr>
    </w:lvl>
    <w:lvl w:ilvl="2" w:tplc="CADABD2C" w:tentative="1">
      <w:start w:val="1"/>
      <w:numFmt w:val="bullet"/>
      <w:lvlText w:val="•"/>
      <w:lvlJc w:val="left"/>
      <w:pPr>
        <w:tabs>
          <w:tab w:val="num" w:pos="2160"/>
        </w:tabs>
        <w:ind w:left="2160" w:hanging="360"/>
      </w:pPr>
      <w:rPr>
        <w:rFonts w:ascii="Times New Roman" w:hAnsi="Times New Roman" w:hint="default"/>
      </w:rPr>
    </w:lvl>
    <w:lvl w:ilvl="3" w:tplc="BB32F418" w:tentative="1">
      <w:start w:val="1"/>
      <w:numFmt w:val="bullet"/>
      <w:lvlText w:val="•"/>
      <w:lvlJc w:val="left"/>
      <w:pPr>
        <w:tabs>
          <w:tab w:val="num" w:pos="2880"/>
        </w:tabs>
        <w:ind w:left="2880" w:hanging="360"/>
      </w:pPr>
      <w:rPr>
        <w:rFonts w:ascii="Times New Roman" w:hAnsi="Times New Roman" w:hint="default"/>
      </w:rPr>
    </w:lvl>
    <w:lvl w:ilvl="4" w:tplc="F4A4F75E" w:tentative="1">
      <w:start w:val="1"/>
      <w:numFmt w:val="bullet"/>
      <w:lvlText w:val="•"/>
      <w:lvlJc w:val="left"/>
      <w:pPr>
        <w:tabs>
          <w:tab w:val="num" w:pos="3600"/>
        </w:tabs>
        <w:ind w:left="3600" w:hanging="360"/>
      </w:pPr>
      <w:rPr>
        <w:rFonts w:ascii="Times New Roman" w:hAnsi="Times New Roman" w:hint="default"/>
      </w:rPr>
    </w:lvl>
    <w:lvl w:ilvl="5" w:tplc="7C5674F4" w:tentative="1">
      <w:start w:val="1"/>
      <w:numFmt w:val="bullet"/>
      <w:lvlText w:val="•"/>
      <w:lvlJc w:val="left"/>
      <w:pPr>
        <w:tabs>
          <w:tab w:val="num" w:pos="4320"/>
        </w:tabs>
        <w:ind w:left="4320" w:hanging="360"/>
      </w:pPr>
      <w:rPr>
        <w:rFonts w:ascii="Times New Roman" w:hAnsi="Times New Roman" w:hint="default"/>
      </w:rPr>
    </w:lvl>
    <w:lvl w:ilvl="6" w:tplc="2A74F048" w:tentative="1">
      <w:start w:val="1"/>
      <w:numFmt w:val="bullet"/>
      <w:lvlText w:val="•"/>
      <w:lvlJc w:val="left"/>
      <w:pPr>
        <w:tabs>
          <w:tab w:val="num" w:pos="5040"/>
        </w:tabs>
        <w:ind w:left="5040" w:hanging="360"/>
      </w:pPr>
      <w:rPr>
        <w:rFonts w:ascii="Times New Roman" w:hAnsi="Times New Roman" w:hint="default"/>
      </w:rPr>
    </w:lvl>
    <w:lvl w:ilvl="7" w:tplc="902A2B50" w:tentative="1">
      <w:start w:val="1"/>
      <w:numFmt w:val="bullet"/>
      <w:lvlText w:val="•"/>
      <w:lvlJc w:val="left"/>
      <w:pPr>
        <w:tabs>
          <w:tab w:val="num" w:pos="5760"/>
        </w:tabs>
        <w:ind w:left="5760" w:hanging="360"/>
      </w:pPr>
      <w:rPr>
        <w:rFonts w:ascii="Times New Roman" w:hAnsi="Times New Roman" w:hint="default"/>
      </w:rPr>
    </w:lvl>
    <w:lvl w:ilvl="8" w:tplc="03B48AA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8CB5BC0"/>
    <w:multiLevelType w:val="hybridMultilevel"/>
    <w:tmpl w:val="342266E0"/>
    <w:lvl w:ilvl="0" w:tplc="04090001">
      <w:start w:val="1"/>
      <w:numFmt w:val="bullet"/>
      <w:lvlText w:val=""/>
      <w:lvlJc w:val="left"/>
      <w:pPr>
        <w:tabs>
          <w:tab w:val="num" w:pos="960"/>
        </w:tabs>
        <w:ind w:left="960" w:hanging="60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8E76D8"/>
    <w:multiLevelType w:val="hybridMultilevel"/>
    <w:tmpl w:val="8B942D0A"/>
    <w:lvl w:ilvl="0" w:tplc="6FB04402">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7F3B76"/>
    <w:multiLevelType w:val="hybridMultilevel"/>
    <w:tmpl w:val="019AB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D57C5F"/>
    <w:multiLevelType w:val="hybridMultilevel"/>
    <w:tmpl w:val="14683082"/>
    <w:lvl w:ilvl="0" w:tplc="04090001">
      <w:start w:val="1"/>
      <w:numFmt w:val="bullet"/>
      <w:lvlText w:val=""/>
      <w:lvlJc w:val="left"/>
      <w:pPr>
        <w:tabs>
          <w:tab w:val="num" w:pos="795"/>
        </w:tabs>
        <w:ind w:left="795" w:hanging="435"/>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152D3F"/>
    <w:multiLevelType w:val="hybridMultilevel"/>
    <w:tmpl w:val="0AB88C1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80361D"/>
    <w:multiLevelType w:val="hybridMultilevel"/>
    <w:tmpl w:val="6CC8B82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E533115"/>
    <w:multiLevelType w:val="hybridMultilevel"/>
    <w:tmpl w:val="A3A8F00E"/>
    <w:lvl w:ilvl="0" w:tplc="02B662C6">
      <w:start w:val="1"/>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41A6AC3"/>
    <w:multiLevelType w:val="hybridMultilevel"/>
    <w:tmpl w:val="35B274D8"/>
    <w:lvl w:ilvl="0" w:tplc="F3F0BEF4">
      <w:start w:val="1"/>
      <w:numFmt w:val="bullet"/>
      <w:lvlText w:val=""/>
      <w:lvlJc w:val="left"/>
      <w:pPr>
        <w:tabs>
          <w:tab w:val="num" w:pos="0"/>
        </w:tabs>
        <w:ind w:left="360" w:hanging="360"/>
      </w:pPr>
      <w:rPr>
        <w:rFonts w:ascii="Symbol" w:hAnsi="Symbol" w:hint="default"/>
        <w:color w:val="auto"/>
        <w:sz w:val="17"/>
        <w:szCs w:val="1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4A52895"/>
    <w:multiLevelType w:val="hybridMultilevel"/>
    <w:tmpl w:val="51B285AE"/>
    <w:lvl w:ilvl="0" w:tplc="FD22B474">
      <w:start w:val="1"/>
      <w:numFmt w:val="bullet"/>
      <w:lvlText w:val=""/>
      <w:lvlJc w:val="left"/>
      <w:pPr>
        <w:tabs>
          <w:tab w:val="num" w:pos="288"/>
        </w:tabs>
        <w:ind w:left="360" w:hanging="360"/>
      </w:pPr>
      <w:rPr>
        <w:rFonts w:ascii="Symbol" w:hAnsi="Symbol" w:hint="default"/>
        <w:color w:val="auto"/>
        <w:sz w:val="17"/>
        <w:szCs w:val="1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897BD4"/>
    <w:multiLevelType w:val="hybridMultilevel"/>
    <w:tmpl w:val="386CF816"/>
    <w:lvl w:ilvl="0" w:tplc="0FCA2B2A">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D741742"/>
    <w:multiLevelType w:val="hybridMultilevel"/>
    <w:tmpl w:val="99E45CA8"/>
    <w:lvl w:ilvl="0" w:tplc="B3DEF8A6">
      <w:start w:val="1"/>
      <w:numFmt w:val="bullet"/>
      <w:lvlText w:val=""/>
      <w:lvlJc w:val="left"/>
      <w:pPr>
        <w:tabs>
          <w:tab w:val="num" w:pos="360"/>
        </w:tabs>
        <w:ind w:left="360" w:hanging="360"/>
      </w:pPr>
      <w:rPr>
        <w:rFonts w:ascii="Symbol" w:hAnsi="Symbol" w:hint="default"/>
        <w:sz w:val="20"/>
        <w:szCs w:val="20"/>
      </w:rPr>
    </w:lvl>
    <w:lvl w:ilvl="1" w:tplc="A984C57C">
      <w:start w:val="1"/>
      <w:numFmt w:val="bullet"/>
      <w:lvlText w:val=""/>
      <w:lvlJc w:val="left"/>
      <w:pPr>
        <w:tabs>
          <w:tab w:val="num" w:pos="1080"/>
        </w:tabs>
        <w:ind w:left="1368" w:hanging="288"/>
      </w:pPr>
      <w:rPr>
        <w:rFonts w:ascii="Symbol" w:hAnsi="Symbol" w:hint="default"/>
        <w:color w:val="auto"/>
        <w:sz w:val="17"/>
        <w:szCs w:val="17"/>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DD35CCD"/>
    <w:multiLevelType w:val="hybridMultilevel"/>
    <w:tmpl w:val="0B643896"/>
    <w:lvl w:ilvl="0" w:tplc="D7A6B804">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EFC6C6E"/>
    <w:multiLevelType w:val="hybridMultilevel"/>
    <w:tmpl w:val="0D8037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3"/>
  </w:num>
  <w:num w:numId="2">
    <w:abstractNumId w:val="1"/>
  </w:num>
  <w:num w:numId="3">
    <w:abstractNumId w:val="11"/>
  </w:num>
  <w:num w:numId="4">
    <w:abstractNumId w:val="20"/>
  </w:num>
  <w:num w:numId="5">
    <w:abstractNumId w:val="7"/>
  </w:num>
  <w:num w:numId="6">
    <w:abstractNumId w:val="21"/>
  </w:num>
  <w:num w:numId="7">
    <w:abstractNumId w:val="8"/>
  </w:num>
  <w:num w:numId="8">
    <w:abstractNumId w:val="3"/>
  </w:num>
  <w:num w:numId="9">
    <w:abstractNumId w:val="5"/>
  </w:num>
  <w:num w:numId="10">
    <w:abstractNumId w:val="15"/>
  </w:num>
  <w:num w:numId="11">
    <w:abstractNumId w:val="10"/>
  </w:num>
  <w:num w:numId="12">
    <w:abstractNumId w:val="4"/>
  </w:num>
  <w:num w:numId="13">
    <w:abstractNumId w:val="25"/>
  </w:num>
  <w:num w:numId="14">
    <w:abstractNumId w:val="6"/>
  </w:num>
  <w:num w:numId="15">
    <w:abstractNumId w:val="6"/>
    <w:lvlOverride w:ilvl="0">
      <w:lvl w:ilvl="0">
        <w:start w:val="2"/>
        <w:numFmt w:val="decimal"/>
        <w:lvlText w:val="%1"/>
        <w:legacy w:legacy="1" w:legacySpace="0" w:legacyIndent="360"/>
        <w:lvlJc w:val="left"/>
        <w:rPr>
          <w:rFonts w:ascii="Times New Roman" w:hAnsi="Times New Roman" w:cs="Times New Roman" w:hint="default"/>
        </w:rPr>
      </w:lvl>
    </w:lvlOverride>
  </w:num>
  <w:num w:numId="16">
    <w:abstractNumId w:val="6"/>
    <w:lvlOverride w:ilvl="0">
      <w:lvl w:ilvl="0">
        <w:start w:val="3"/>
        <w:numFmt w:val="decimal"/>
        <w:lvlText w:val="%1"/>
        <w:legacy w:legacy="1" w:legacySpace="0" w:legacyIndent="360"/>
        <w:lvlJc w:val="left"/>
        <w:rPr>
          <w:rFonts w:ascii="Times New Roman" w:hAnsi="Times New Roman" w:cs="Times New Roman" w:hint="default"/>
        </w:rPr>
      </w:lvl>
    </w:lvlOverride>
  </w:num>
  <w:num w:numId="17">
    <w:abstractNumId w:val="6"/>
    <w:lvlOverride w:ilvl="0">
      <w:lvl w:ilvl="0">
        <w:start w:val="4"/>
        <w:numFmt w:val="decimal"/>
        <w:lvlText w:val="%1"/>
        <w:legacy w:legacy="1" w:legacySpace="0" w:legacyIndent="360"/>
        <w:lvlJc w:val="left"/>
        <w:rPr>
          <w:rFonts w:ascii="Times New Roman" w:hAnsi="Times New Roman" w:cs="Times New Roman" w:hint="default"/>
        </w:rPr>
      </w:lvl>
    </w:lvlOverride>
  </w:num>
  <w:num w:numId="18">
    <w:abstractNumId w:val="18"/>
  </w:num>
  <w:num w:numId="19">
    <w:abstractNumId w:val="14"/>
  </w:num>
  <w:num w:numId="20">
    <w:abstractNumId w:val="13"/>
  </w:num>
  <w:num w:numId="21">
    <w:abstractNumId w:val="9"/>
  </w:num>
  <w:num w:numId="22">
    <w:abstractNumId w:val="19"/>
  </w:num>
  <w:num w:numId="23">
    <w:abstractNumId w:val="2"/>
  </w:num>
  <w:num w:numId="24">
    <w:abstractNumId w:val="24"/>
  </w:num>
  <w:num w:numId="25">
    <w:abstractNumId w:val="16"/>
  </w:num>
  <w:num w:numId="26">
    <w:abstractNumId w:val="22"/>
  </w:num>
  <w:num w:numId="27">
    <w:abstractNumId w:val="12"/>
  </w:num>
  <w:num w:numId="28">
    <w:abstractNumId w:val="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A1B"/>
    <w:rsid w:val="00004BAD"/>
    <w:rsid w:val="00006187"/>
    <w:rsid w:val="0000705F"/>
    <w:rsid w:val="000134A3"/>
    <w:rsid w:val="000265CB"/>
    <w:rsid w:val="00026B68"/>
    <w:rsid w:val="000438FD"/>
    <w:rsid w:val="00043F33"/>
    <w:rsid w:val="00047C18"/>
    <w:rsid w:val="00052F5A"/>
    <w:rsid w:val="00061FE1"/>
    <w:rsid w:val="0006326E"/>
    <w:rsid w:val="00064EB3"/>
    <w:rsid w:val="00072817"/>
    <w:rsid w:val="00083CD8"/>
    <w:rsid w:val="00087B48"/>
    <w:rsid w:val="00087ED8"/>
    <w:rsid w:val="00094914"/>
    <w:rsid w:val="000A05A8"/>
    <w:rsid w:val="000A3A8E"/>
    <w:rsid w:val="000B3995"/>
    <w:rsid w:val="000B7D23"/>
    <w:rsid w:val="000D3DBB"/>
    <w:rsid w:val="000E3C6A"/>
    <w:rsid w:val="000F6D3C"/>
    <w:rsid w:val="001011C1"/>
    <w:rsid w:val="0010493D"/>
    <w:rsid w:val="00105944"/>
    <w:rsid w:val="0011114E"/>
    <w:rsid w:val="00114503"/>
    <w:rsid w:val="001228E6"/>
    <w:rsid w:val="0012727B"/>
    <w:rsid w:val="001373CB"/>
    <w:rsid w:val="0014238E"/>
    <w:rsid w:val="00150A94"/>
    <w:rsid w:val="00152279"/>
    <w:rsid w:val="0015576C"/>
    <w:rsid w:val="001800EB"/>
    <w:rsid w:val="00180F28"/>
    <w:rsid w:val="00191339"/>
    <w:rsid w:val="001A32AD"/>
    <w:rsid w:val="001B56FA"/>
    <w:rsid w:val="001B699A"/>
    <w:rsid w:val="001C61A6"/>
    <w:rsid w:val="001D6EE7"/>
    <w:rsid w:val="001E11D4"/>
    <w:rsid w:val="002019FD"/>
    <w:rsid w:val="002071A3"/>
    <w:rsid w:val="00216383"/>
    <w:rsid w:val="00217158"/>
    <w:rsid w:val="002400B0"/>
    <w:rsid w:val="00244BDD"/>
    <w:rsid w:val="0026091B"/>
    <w:rsid w:val="00260B9B"/>
    <w:rsid w:val="00270B77"/>
    <w:rsid w:val="00271873"/>
    <w:rsid w:val="00276AAC"/>
    <w:rsid w:val="00293BA8"/>
    <w:rsid w:val="002A1666"/>
    <w:rsid w:val="002A2DBF"/>
    <w:rsid w:val="002A5B3C"/>
    <w:rsid w:val="002B532F"/>
    <w:rsid w:val="002B55AC"/>
    <w:rsid w:val="002B5AD7"/>
    <w:rsid w:val="002E3886"/>
    <w:rsid w:val="002E739E"/>
    <w:rsid w:val="002F3D97"/>
    <w:rsid w:val="002F7074"/>
    <w:rsid w:val="002F76CF"/>
    <w:rsid w:val="0031097E"/>
    <w:rsid w:val="00315AF4"/>
    <w:rsid w:val="00346846"/>
    <w:rsid w:val="003553BA"/>
    <w:rsid w:val="003560F0"/>
    <w:rsid w:val="00360450"/>
    <w:rsid w:val="00365BDC"/>
    <w:rsid w:val="00373CFC"/>
    <w:rsid w:val="003752B6"/>
    <w:rsid w:val="0038128D"/>
    <w:rsid w:val="00384658"/>
    <w:rsid w:val="00387CC2"/>
    <w:rsid w:val="003953E9"/>
    <w:rsid w:val="003C0918"/>
    <w:rsid w:val="003C55A2"/>
    <w:rsid w:val="003D2F47"/>
    <w:rsid w:val="003E19BE"/>
    <w:rsid w:val="003E4509"/>
    <w:rsid w:val="003F1C79"/>
    <w:rsid w:val="003F4A12"/>
    <w:rsid w:val="003F5165"/>
    <w:rsid w:val="00402C66"/>
    <w:rsid w:val="00403038"/>
    <w:rsid w:val="00403989"/>
    <w:rsid w:val="00407A1B"/>
    <w:rsid w:val="0043747D"/>
    <w:rsid w:val="0044506C"/>
    <w:rsid w:val="004476AD"/>
    <w:rsid w:val="004708FD"/>
    <w:rsid w:val="00470B44"/>
    <w:rsid w:val="004828DF"/>
    <w:rsid w:val="00485051"/>
    <w:rsid w:val="004852E7"/>
    <w:rsid w:val="004920DE"/>
    <w:rsid w:val="004952D8"/>
    <w:rsid w:val="00495ED5"/>
    <w:rsid w:val="004E0844"/>
    <w:rsid w:val="004E764A"/>
    <w:rsid w:val="004E7770"/>
    <w:rsid w:val="0050697F"/>
    <w:rsid w:val="00511BA1"/>
    <w:rsid w:val="00524737"/>
    <w:rsid w:val="00524A29"/>
    <w:rsid w:val="005332A5"/>
    <w:rsid w:val="0053776F"/>
    <w:rsid w:val="00550BC0"/>
    <w:rsid w:val="00551BDC"/>
    <w:rsid w:val="005638B1"/>
    <w:rsid w:val="0057150F"/>
    <w:rsid w:val="00576CAE"/>
    <w:rsid w:val="00580474"/>
    <w:rsid w:val="00597E8E"/>
    <w:rsid w:val="005A6C4B"/>
    <w:rsid w:val="005B0FB7"/>
    <w:rsid w:val="005B0FEA"/>
    <w:rsid w:val="005B6889"/>
    <w:rsid w:val="005C30BB"/>
    <w:rsid w:val="005C6589"/>
    <w:rsid w:val="005E0234"/>
    <w:rsid w:val="005E15B5"/>
    <w:rsid w:val="005E3659"/>
    <w:rsid w:val="00605A1F"/>
    <w:rsid w:val="00611D80"/>
    <w:rsid w:val="00616074"/>
    <w:rsid w:val="006266DB"/>
    <w:rsid w:val="006326F3"/>
    <w:rsid w:val="00662DF4"/>
    <w:rsid w:val="006633F5"/>
    <w:rsid w:val="00685386"/>
    <w:rsid w:val="00690600"/>
    <w:rsid w:val="00690FC2"/>
    <w:rsid w:val="006B50BC"/>
    <w:rsid w:val="006D061E"/>
    <w:rsid w:val="006D27D9"/>
    <w:rsid w:val="006E084A"/>
    <w:rsid w:val="006E2A9E"/>
    <w:rsid w:val="006E5DB1"/>
    <w:rsid w:val="00705999"/>
    <w:rsid w:val="0070663F"/>
    <w:rsid w:val="00715F14"/>
    <w:rsid w:val="00717B5E"/>
    <w:rsid w:val="00725748"/>
    <w:rsid w:val="007312AC"/>
    <w:rsid w:val="00745ABB"/>
    <w:rsid w:val="00746BE6"/>
    <w:rsid w:val="0076677E"/>
    <w:rsid w:val="00774F93"/>
    <w:rsid w:val="007851AD"/>
    <w:rsid w:val="00796353"/>
    <w:rsid w:val="007A21DF"/>
    <w:rsid w:val="007A44AC"/>
    <w:rsid w:val="007B52B8"/>
    <w:rsid w:val="007B6F23"/>
    <w:rsid w:val="007C1B93"/>
    <w:rsid w:val="007C2948"/>
    <w:rsid w:val="007C3A48"/>
    <w:rsid w:val="007D260B"/>
    <w:rsid w:val="007D3623"/>
    <w:rsid w:val="007D5786"/>
    <w:rsid w:val="007D6617"/>
    <w:rsid w:val="007E3DE8"/>
    <w:rsid w:val="007E4221"/>
    <w:rsid w:val="007E5F97"/>
    <w:rsid w:val="007F37F2"/>
    <w:rsid w:val="00804DD0"/>
    <w:rsid w:val="00807BD7"/>
    <w:rsid w:val="008101CF"/>
    <w:rsid w:val="00810518"/>
    <w:rsid w:val="00816FDD"/>
    <w:rsid w:val="00817BE7"/>
    <w:rsid w:val="0082715A"/>
    <w:rsid w:val="008318EA"/>
    <w:rsid w:val="00831E1C"/>
    <w:rsid w:val="008337B6"/>
    <w:rsid w:val="00840FA1"/>
    <w:rsid w:val="008533EE"/>
    <w:rsid w:val="008542F7"/>
    <w:rsid w:val="00872656"/>
    <w:rsid w:val="00876F22"/>
    <w:rsid w:val="008821D9"/>
    <w:rsid w:val="008922E3"/>
    <w:rsid w:val="008A388B"/>
    <w:rsid w:val="008D30DA"/>
    <w:rsid w:val="008D5157"/>
    <w:rsid w:val="008D7CFC"/>
    <w:rsid w:val="008E2CEE"/>
    <w:rsid w:val="008E353B"/>
    <w:rsid w:val="008E3FAF"/>
    <w:rsid w:val="008E551A"/>
    <w:rsid w:val="008F5F5C"/>
    <w:rsid w:val="00900806"/>
    <w:rsid w:val="009033CC"/>
    <w:rsid w:val="0090769A"/>
    <w:rsid w:val="00911692"/>
    <w:rsid w:val="009129F2"/>
    <w:rsid w:val="009213F5"/>
    <w:rsid w:val="009231A4"/>
    <w:rsid w:val="009257BB"/>
    <w:rsid w:val="009276D5"/>
    <w:rsid w:val="009466AC"/>
    <w:rsid w:val="00946C1B"/>
    <w:rsid w:val="00947CBC"/>
    <w:rsid w:val="0095392A"/>
    <w:rsid w:val="00957AF5"/>
    <w:rsid w:val="009615C1"/>
    <w:rsid w:val="00966B18"/>
    <w:rsid w:val="009709BF"/>
    <w:rsid w:val="00970CDF"/>
    <w:rsid w:val="009731CD"/>
    <w:rsid w:val="00984123"/>
    <w:rsid w:val="00987A3B"/>
    <w:rsid w:val="00987BA8"/>
    <w:rsid w:val="009C7477"/>
    <w:rsid w:val="009E0A3E"/>
    <w:rsid w:val="009E63D4"/>
    <w:rsid w:val="00A00D6D"/>
    <w:rsid w:val="00A205DA"/>
    <w:rsid w:val="00A32F72"/>
    <w:rsid w:val="00A3629E"/>
    <w:rsid w:val="00A36EE7"/>
    <w:rsid w:val="00A51389"/>
    <w:rsid w:val="00A62087"/>
    <w:rsid w:val="00A6357F"/>
    <w:rsid w:val="00A82E9E"/>
    <w:rsid w:val="00A94F2F"/>
    <w:rsid w:val="00AA45C9"/>
    <w:rsid w:val="00AC0085"/>
    <w:rsid w:val="00AD0E37"/>
    <w:rsid w:val="00B03F57"/>
    <w:rsid w:val="00B07EBC"/>
    <w:rsid w:val="00B11EFF"/>
    <w:rsid w:val="00B121D7"/>
    <w:rsid w:val="00B25107"/>
    <w:rsid w:val="00B33967"/>
    <w:rsid w:val="00B4133E"/>
    <w:rsid w:val="00B422AF"/>
    <w:rsid w:val="00B52501"/>
    <w:rsid w:val="00B5436A"/>
    <w:rsid w:val="00B56EA9"/>
    <w:rsid w:val="00B57D14"/>
    <w:rsid w:val="00B83F4A"/>
    <w:rsid w:val="00B92681"/>
    <w:rsid w:val="00BA44B6"/>
    <w:rsid w:val="00BB0D93"/>
    <w:rsid w:val="00BB3E03"/>
    <w:rsid w:val="00BC0F0A"/>
    <w:rsid w:val="00BC2909"/>
    <w:rsid w:val="00BC49EA"/>
    <w:rsid w:val="00BC5A34"/>
    <w:rsid w:val="00BC60F8"/>
    <w:rsid w:val="00BC70C8"/>
    <w:rsid w:val="00BD1F41"/>
    <w:rsid w:val="00BE0E73"/>
    <w:rsid w:val="00BE293C"/>
    <w:rsid w:val="00BF27E3"/>
    <w:rsid w:val="00C036C5"/>
    <w:rsid w:val="00C23C1B"/>
    <w:rsid w:val="00C26E9F"/>
    <w:rsid w:val="00C301FA"/>
    <w:rsid w:val="00C310BB"/>
    <w:rsid w:val="00C40AD9"/>
    <w:rsid w:val="00C47B1B"/>
    <w:rsid w:val="00C5418F"/>
    <w:rsid w:val="00C56A06"/>
    <w:rsid w:val="00C62033"/>
    <w:rsid w:val="00C62859"/>
    <w:rsid w:val="00C7192A"/>
    <w:rsid w:val="00C71C1A"/>
    <w:rsid w:val="00C80819"/>
    <w:rsid w:val="00C9067D"/>
    <w:rsid w:val="00C91A49"/>
    <w:rsid w:val="00C93145"/>
    <w:rsid w:val="00C9440D"/>
    <w:rsid w:val="00C95FB0"/>
    <w:rsid w:val="00CA03DE"/>
    <w:rsid w:val="00CA7780"/>
    <w:rsid w:val="00CB41B7"/>
    <w:rsid w:val="00CB6114"/>
    <w:rsid w:val="00CB6E22"/>
    <w:rsid w:val="00CC518B"/>
    <w:rsid w:val="00CD62D0"/>
    <w:rsid w:val="00CD6F2A"/>
    <w:rsid w:val="00CD7C70"/>
    <w:rsid w:val="00CF17AA"/>
    <w:rsid w:val="00CF2D35"/>
    <w:rsid w:val="00CF4380"/>
    <w:rsid w:val="00CF5228"/>
    <w:rsid w:val="00D02994"/>
    <w:rsid w:val="00D035A3"/>
    <w:rsid w:val="00D067A7"/>
    <w:rsid w:val="00D06D68"/>
    <w:rsid w:val="00D10C02"/>
    <w:rsid w:val="00D3048F"/>
    <w:rsid w:val="00D36883"/>
    <w:rsid w:val="00D44A16"/>
    <w:rsid w:val="00D56E98"/>
    <w:rsid w:val="00D57EA1"/>
    <w:rsid w:val="00D64D6A"/>
    <w:rsid w:val="00D7089C"/>
    <w:rsid w:val="00D71F3C"/>
    <w:rsid w:val="00D73A0E"/>
    <w:rsid w:val="00D776CA"/>
    <w:rsid w:val="00D907AB"/>
    <w:rsid w:val="00DA17C2"/>
    <w:rsid w:val="00DB361F"/>
    <w:rsid w:val="00DB6B13"/>
    <w:rsid w:val="00DC38B0"/>
    <w:rsid w:val="00DC4FA0"/>
    <w:rsid w:val="00DD28A4"/>
    <w:rsid w:val="00DD6BE6"/>
    <w:rsid w:val="00DE4986"/>
    <w:rsid w:val="00DE6B56"/>
    <w:rsid w:val="00E02C4C"/>
    <w:rsid w:val="00E20C13"/>
    <w:rsid w:val="00E2589F"/>
    <w:rsid w:val="00E35A34"/>
    <w:rsid w:val="00E434BC"/>
    <w:rsid w:val="00E44764"/>
    <w:rsid w:val="00E5717E"/>
    <w:rsid w:val="00E66B05"/>
    <w:rsid w:val="00E7310C"/>
    <w:rsid w:val="00E74903"/>
    <w:rsid w:val="00E75EA2"/>
    <w:rsid w:val="00E81BF0"/>
    <w:rsid w:val="00E81DCC"/>
    <w:rsid w:val="00E911A6"/>
    <w:rsid w:val="00EA520F"/>
    <w:rsid w:val="00EA5DE6"/>
    <w:rsid w:val="00EB2855"/>
    <w:rsid w:val="00EC30AC"/>
    <w:rsid w:val="00EC7B07"/>
    <w:rsid w:val="00ED350D"/>
    <w:rsid w:val="00ED3D7F"/>
    <w:rsid w:val="00EE024A"/>
    <w:rsid w:val="00EE4744"/>
    <w:rsid w:val="00F14A7E"/>
    <w:rsid w:val="00F2688A"/>
    <w:rsid w:val="00F535DD"/>
    <w:rsid w:val="00F61544"/>
    <w:rsid w:val="00F6253F"/>
    <w:rsid w:val="00F76F15"/>
    <w:rsid w:val="00F80592"/>
    <w:rsid w:val="00F840A3"/>
    <w:rsid w:val="00FA1A5A"/>
    <w:rsid w:val="00FB1F13"/>
    <w:rsid w:val="00FC3C8D"/>
    <w:rsid w:val="00FC5C91"/>
    <w:rsid w:val="00FD2B4E"/>
    <w:rsid w:val="00FD525F"/>
    <w:rsid w:val="00FE28D2"/>
    <w:rsid w:val="00FE5D27"/>
    <w:rsid w:val="00FF3B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A1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097E"/>
    <w:rPr>
      <w:color w:val="0000FF"/>
      <w:u w:val="single"/>
    </w:rPr>
  </w:style>
  <w:style w:type="character" w:customStyle="1" w:styleId="inlinetext5new1">
    <w:name w:val="inlinetext5new1"/>
    <w:basedOn w:val="DefaultParagraphFont"/>
    <w:rsid w:val="009213F5"/>
    <w:rPr>
      <w:rFonts w:ascii="Arial" w:hAnsi="Arial" w:cs="Arial" w:hint="default"/>
      <w:strike w:val="0"/>
      <w:dstrike w:val="0"/>
      <w:color w:val="000000"/>
      <w:sz w:val="24"/>
      <w:szCs w:val="24"/>
      <w:u w:val="none"/>
      <w:effect w:val="none"/>
    </w:rPr>
  </w:style>
  <w:style w:type="paragraph" w:styleId="BalloonText">
    <w:name w:val="Balloon Text"/>
    <w:basedOn w:val="Normal"/>
    <w:link w:val="BalloonTextChar"/>
    <w:rsid w:val="00ED3D7F"/>
    <w:rPr>
      <w:rFonts w:ascii="Tahoma" w:hAnsi="Tahoma" w:cs="Tahoma"/>
      <w:sz w:val="16"/>
      <w:szCs w:val="16"/>
    </w:rPr>
  </w:style>
  <w:style w:type="character" w:customStyle="1" w:styleId="BalloonTextChar">
    <w:name w:val="Balloon Text Char"/>
    <w:basedOn w:val="DefaultParagraphFont"/>
    <w:link w:val="BalloonText"/>
    <w:rsid w:val="00ED3D7F"/>
    <w:rPr>
      <w:rFonts w:ascii="Tahoma" w:hAnsi="Tahoma" w:cs="Tahoma"/>
      <w:sz w:val="16"/>
      <w:szCs w:val="16"/>
      <w:lang w:val="en-US" w:eastAsia="en-US"/>
    </w:rPr>
  </w:style>
  <w:style w:type="paragraph" w:styleId="ListParagraph">
    <w:name w:val="List Paragraph"/>
    <w:basedOn w:val="Normal"/>
    <w:uiPriority w:val="34"/>
    <w:qFormat/>
    <w:rsid w:val="007D5786"/>
    <w:pPr>
      <w:ind w:left="720"/>
      <w:contextualSpacing/>
    </w:pPr>
  </w:style>
  <w:style w:type="character" w:styleId="Emphasis">
    <w:name w:val="Emphasis"/>
    <w:basedOn w:val="DefaultParagraphFont"/>
    <w:qFormat/>
    <w:rsid w:val="002B53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A1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097E"/>
    <w:rPr>
      <w:color w:val="0000FF"/>
      <w:u w:val="single"/>
    </w:rPr>
  </w:style>
  <w:style w:type="character" w:customStyle="1" w:styleId="inlinetext5new1">
    <w:name w:val="inlinetext5new1"/>
    <w:basedOn w:val="DefaultParagraphFont"/>
    <w:rsid w:val="009213F5"/>
    <w:rPr>
      <w:rFonts w:ascii="Arial" w:hAnsi="Arial" w:cs="Arial" w:hint="default"/>
      <w:strike w:val="0"/>
      <w:dstrike w:val="0"/>
      <w:color w:val="000000"/>
      <w:sz w:val="24"/>
      <w:szCs w:val="24"/>
      <w:u w:val="none"/>
      <w:effect w:val="none"/>
    </w:rPr>
  </w:style>
  <w:style w:type="paragraph" w:styleId="BalloonText">
    <w:name w:val="Balloon Text"/>
    <w:basedOn w:val="Normal"/>
    <w:link w:val="BalloonTextChar"/>
    <w:rsid w:val="00ED3D7F"/>
    <w:rPr>
      <w:rFonts w:ascii="Tahoma" w:hAnsi="Tahoma" w:cs="Tahoma"/>
      <w:sz w:val="16"/>
      <w:szCs w:val="16"/>
    </w:rPr>
  </w:style>
  <w:style w:type="character" w:customStyle="1" w:styleId="BalloonTextChar">
    <w:name w:val="Balloon Text Char"/>
    <w:basedOn w:val="DefaultParagraphFont"/>
    <w:link w:val="BalloonText"/>
    <w:rsid w:val="00ED3D7F"/>
    <w:rPr>
      <w:rFonts w:ascii="Tahoma" w:hAnsi="Tahoma" w:cs="Tahoma"/>
      <w:sz w:val="16"/>
      <w:szCs w:val="16"/>
      <w:lang w:val="en-US" w:eastAsia="en-US"/>
    </w:rPr>
  </w:style>
  <w:style w:type="paragraph" w:styleId="ListParagraph">
    <w:name w:val="List Paragraph"/>
    <w:basedOn w:val="Normal"/>
    <w:uiPriority w:val="34"/>
    <w:qFormat/>
    <w:rsid w:val="007D5786"/>
    <w:pPr>
      <w:ind w:left="720"/>
      <w:contextualSpacing/>
    </w:pPr>
  </w:style>
  <w:style w:type="character" w:styleId="Emphasis">
    <w:name w:val="Emphasis"/>
    <w:basedOn w:val="DefaultParagraphFont"/>
    <w:qFormat/>
    <w:rsid w:val="002B53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47992">
      <w:bodyDiv w:val="1"/>
      <w:marLeft w:val="0"/>
      <w:marRight w:val="0"/>
      <w:marTop w:val="0"/>
      <w:marBottom w:val="0"/>
      <w:divBdr>
        <w:top w:val="none" w:sz="0" w:space="0" w:color="auto"/>
        <w:left w:val="none" w:sz="0" w:space="0" w:color="auto"/>
        <w:bottom w:val="none" w:sz="0" w:space="0" w:color="auto"/>
        <w:right w:val="none" w:sz="0" w:space="0" w:color="auto"/>
      </w:divBdr>
    </w:div>
    <w:div w:id="178627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ulfjobseeker.com/feedback/submit_fb.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8D949-C704-4A12-BD42-478333800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Urmila Suryakant Dalvi</vt:lpstr>
    </vt:vector>
  </TitlesOfParts>
  <Company>Home</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Urmila Suryakant Dalvi</dc:title>
  <dc:creator>Jayasree</dc:creator>
  <cp:lastModifiedBy>Pc6</cp:lastModifiedBy>
  <cp:revision>8</cp:revision>
  <cp:lastPrinted>2015-02-01T12:56:00Z</cp:lastPrinted>
  <dcterms:created xsi:type="dcterms:W3CDTF">2015-05-10T15:57:00Z</dcterms:created>
  <dcterms:modified xsi:type="dcterms:W3CDTF">2015-07-06T10:40:00Z</dcterms:modified>
</cp:coreProperties>
</file>