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61" w:rsidRDefault="00227161" w:rsidP="00227161">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Gulfjobseeker.com CV No:</w:t>
      </w:r>
      <w:r w:rsidRPr="00227161">
        <w:t xml:space="preserve"> </w:t>
      </w:r>
      <w:r w:rsidRPr="00227161">
        <w:rPr>
          <w:rFonts w:ascii="Tahoma" w:hAnsi="Tahoma" w:cs="Tahoma"/>
          <w:b/>
          <w:bCs/>
          <w:color w:val="000000"/>
          <w:sz w:val="18"/>
          <w:szCs w:val="18"/>
        </w:rPr>
        <w:t>64212</w:t>
      </w:r>
      <w:bookmarkStart w:id="0" w:name="_GoBack"/>
      <w:bookmarkEnd w:id="0"/>
    </w:p>
    <w:p w:rsidR="00227161" w:rsidRDefault="00227161" w:rsidP="00227161">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27161" w:rsidRDefault="00227161" w:rsidP="00227161">
      <w:pPr>
        <w:autoSpaceDE w:val="0"/>
        <w:autoSpaceDN w:val="0"/>
        <w:adjustRightInd w:val="0"/>
        <w:spacing w:after="0" w:line="240" w:lineRule="auto"/>
        <w:ind w:left="1080"/>
        <w:rPr>
          <w:rFonts w:ascii="Tahoma" w:hAnsi="Tahoma" w:cs="Tahoma"/>
          <w:bCs/>
          <w:color w:val="000000"/>
          <w:sz w:val="18"/>
          <w:szCs w:val="18"/>
        </w:rPr>
      </w:pPr>
    </w:p>
    <w:p w:rsidR="00227161" w:rsidRDefault="00227161" w:rsidP="0022716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227161" w:rsidRDefault="00227161" w:rsidP="0022716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227161" w:rsidRDefault="00227161" w:rsidP="00227161">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8B0849" w:rsidRDefault="00227161">
      <w:pPr>
        <w:tabs>
          <w:tab w:val="center" w:pos="4249"/>
        </w:tabs>
        <w:spacing w:after="0" w:line="240" w:lineRule="auto"/>
        <w:jc w:val="both"/>
        <w:rPr>
          <w:rFonts w:ascii="Book Antiqua" w:eastAsia="Book Antiqua" w:hAnsi="Book Antiqua" w:cs="Book Antiqua"/>
          <w:sz w:val="20"/>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8B0849" w:rsidRDefault="008B0849">
      <w:pPr>
        <w:spacing w:after="0" w:line="240" w:lineRule="auto"/>
        <w:jc w:val="both"/>
        <w:rPr>
          <w:rFonts w:ascii="Calibri" w:eastAsia="Calibri" w:hAnsi="Calibri" w:cs="Calibri"/>
          <w:b/>
          <w:sz w:val="20"/>
          <w:u w:val="single"/>
        </w:rPr>
      </w:pPr>
    </w:p>
    <w:p w:rsidR="008B0849" w:rsidRDefault="00227161">
      <w:pPr>
        <w:spacing w:after="0" w:line="240" w:lineRule="auto"/>
        <w:jc w:val="both"/>
        <w:rPr>
          <w:rFonts w:ascii="Calibri" w:eastAsia="Calibri" w:hAnsi="Calibri" w:cs="Calibri"/>
          <w:b/>
          <w:color w:val="252525"/>
          <w:sz w:val="20"/>
          <w:u w:val="single"/>
          <w:shd w:val="clear" w:color="auto" w:fill="FFFFFF"/>
        </w:rPr>
      </w:pPr>
      <w:r>
        <w:rPr>
          <w:rFonts w:ascii="Calibri" w:eastAsia="Calibri" w:hAnsi="Calibri" w:cs="Calibri"/>
          <w:b/>
          <w:color w:val="252525"/>
          <w:sz w:val="20"/>
          <w:u w:val="single"/>
          <w:shd w:val="clear" w:color="auto" w:fill="FFFFFF"/>
        </w:rPr>
        <w:t xml:space="preserve">Highlights:- </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color w:val="252525"/>
          <w:sz w:val="20"/>
          <w:shd w:val="clear" w:color="auto" w:fill="FFFFFF"/>
        </w:rPr>
      </w:pPr>
      <w:proofErr w:type="gramStart"/>
      <w:r>
        <w:rPr>
          <w:rFonts w:ascii="Calibri" w:eastAsia="Calibri" w:hAnsi="Calibri" w:cs="Calibri"/>
          <w:color w:val="252525"/>
          <w:sz w:val="20"/>
          <w:shd w:val="clear" w:color="auto" w:fill="FFFFFF"/>
        </w:rPr>
        <w:t>A multi-skilled, key team player possessing wealth of multi-disciplinary experience, including operational, administrational, customer service and supervisory abilities.</w:t>
      </w:r>
      <w:proofErr w:type="gramEnd"/>
      <w:r>
        <w:rPr>
          <w:rFonts w:ascii="Calibri" w:eastAsia="Calibri" w:hAnsi="Calibri" w:cs="Calibri"/>
          <w:color w:val="252525"/>
          <w:sz w:val="20"/>
          <w:shd w:val="clear" w:color="auto" w:fill="FFFFFF"/>
        </w:rPr>
        <w:t xml:space="preserve"> </w:t>
      </w:r>
      <w:proofErr w:type="gramStart"/>
      <w:r>
        <w:rPr>
          <w:rFonts w:ascii="Calibri" w:eastAsia="Calibri" w:hAnsi="Calibri" w:cs="Calibri"/>
          <w:color w:val="252525"/>
          <w:sz w:val="20"/>
          <w:shd w:val="clear" w:color="auto" w:fill="FFFFFF"/>
        </w:rPr>
        <w:t>Highly motivated with positive attitude and successful in optimizing bu</w:t>
      </w:r>
      <w:r>
        <w:rPr>
          <w:rFonts w:ascii="Calibri" w:eastAsia="Calibri" w:hAnsi="Calibri" w:cs="Calibri"/>
          <w:color w:val="252525"/>
          <w:sz w:val="20"/>
          <w:shd w:val="clear" w:color="auto" w:fill="FFFFFF"/>
        </w:rPr>
        <w:t>siness and team potentials.</w:t>
      </w:r>
      <w:proofErr w:type="gramEnd"/>
      <w:r>
        <w:rPr>
          <w:rFonts w:ascii="Calibri" w:eastAsia="Calibri" w:hAnsi="Calibri" w:cs="Calibri"/>
          <w:color w:val="252525"/>
          <w:sz w:val="20"/>
          <w:shd w:val="clear" w:color="auto" w:fill="FFFFFF"/>
        </w:rPr>
        <w:t xml:space="preserve"> Well accustomed to work under pressure with strong leadership, team building, presentation, analytical and management skills. </w:t>
      </w:r>
      <w:proofErr w:type="gramStart"/>
      <w:r>
        <w:rPr>
          <w:rFonts w:ascii="Calibri" w:eastAsia="Calibri" w:hAnsi="Calibri" w:cs="Calibri"/>
          <w:color w:val="252525"/>
          <w:sz w:val="20"/>
          <w:shd w:val="clear" w:color="auto" w:fill="FFFFFF"/>
        </w:rPr>
        <w:t>Now looking for a position within a similar role or an exciting opportunity that offers career progres</w:t>
      </w:r>
      <w:r>
        <w:rPr>
          <w:rFonts w:ascii="Calibri" w:eastAsia="Calibri" w:hAnsi="Calibri" w:cs="Calibri"/>
          <w:color w:val="252525"/>
          <w:sz w:val="20"/>
          <w:shd w:val="clear" w:color="auto" w:fill="FFFFFF"/>
        </w:rPr>
        <w:t>sion.</w:t>
      </w:r>
      <w:proofErr w:type="gramEnd"/>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b/>
          <w:color w:val="252525"/>
          <w:sz w:val="20"/>
          <w:u w:val="single"/>
          <w:shd w:val="clear" w:color="auto" w:fill="FFFFFF"/>
        </w:rPr>
      </w:pPr>
      <w:r>
        <w:rPr>
          <w:rFonts w:ascii="Calibri" w:eastAsia="Calibri" w:hAnsi="Calibri" w:cs="Calibri"/>
          <w:b/>
          <w:color w:val="252525"/>
          <w:sz w:val="20"/>
          <w:u w:val="single"/>
          <w:shd w:val="clear" w:color="auto" w:fill="FFFFFF"/>
        </w:rPr>
        <w:t>Work Experience:-</w:t>
      </w:r>
    </w:p>
    <w:p w:rsidR="008B0849" w:rsidRDefault="008B0849">
      <w:pPr>
        <w:spacing w:after="0" w:line="240" w:lineRule="auto"/>
        <w:jc w:val="both"/>
        <w:rPr>
          <w:rFonts w:ascii="Calibri" w:eastAsia="Calibri" w:hAnsi="Calibri" w:cs="Calibri"/>
          <w:b/>
          <w:color w:val="252525"/>
          <w:sz w:val="20"/>
          <w:u w:val="single"/>
          <w:shd w:val="clear" w:color="auto" w:fill="FFFFFF"/>
        </w:rPr>
      </w:pPr>
    </w:p>
    <w:p w:rsidR="008B0849" w:rsidRDefault="00227161">
      <w:pPr>
        <w:numPr>
          <w:ilvl w:val="0"/>
          <w:numId w:val="1"/>
        </w:numPr>
        <w:spacing w:after="0" w:line="240" w:lineRule="auto"/>
        <w:ind w:left="76" w:right="-165" w:hanging="360"/>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Working as </w:t>
      </w:r>
      <w:proofErr w:type="spellStart"/>
      <w:r>
        <w:rPr>
          <w:rFonts w:ascii="Calibri" w:eastAsia="Calibri" w:hAnsi="Calibri" w:cs="Calibri"/>
          <w:b/>
          <w:color w:val="252525"/>
          <w:sz w:val="20"/>
          <w:shd w:val="clear" w:color="auto" w:fill="FFFFFF"/>
        </w:rPr>
        <w:t>a</w:t>
      </w:r>
      <w:proofErr w:type="spellEnd"/>
      <w:r>
        <w:rPr>
          <w:rFonts w:ascii="Calibri" w:eastAsia="Calibri" w:hAnsi="Calibri" w:cs="Calibri"/>
          <w:b/>
          <w:color w:val="252525"/>
          <w:sz w:val="20"/>
          <w:shd w:val="clear" w:color="auto" w:fill="FFFFFF"/>
        </w:rPr>
        <w:t xml:space="preserve"> Associate in Business Development at Westward Shipping Services Pvt Ltd, </w:t>
      </w:r>
    </w:p>
    <w:p w:rsidR="008B0849" w:rsidRDefault="00227161">
      <w:pPr>
        <w:spacing w:after="0" w:line="240" w:lineRule="auto"/>
        <w:ind w:left="76"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New Delhi, India.</w:t>
      </w:r>
    </w:p>
    <w:p w:rsidR="008B0849" w:rsidRDefault="00227161">
      <w:pPr>
        <w:spacing w:after="0" w:line="240" w:lineRule="auto"/>
        <w:ind w:left="76"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Feb 2014 – September 2014</w:t>
      </w:r>
    </w:p>
    <w:p w:rsidR="008B0849" w:rsidRDefault="00227161">
      <w:pPr>
        <w:spacing w:after="0" w:line="240" w:lineRule="auto"/>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Indian Shipbrokers established in 1981 with empanelment’s with all major principals both Governmental controlled and top corporates in India and abroad. The broking activities range all aspects such as Chartering, Sale and Purchase and Demolition.</w:t>
      </w:r>
    </w:p>
    <w:p w:rsidR="008B0849" w:rsidRDefault="008B0849">
      <w:pPr>
        <w:spacing w:after="0" w:line="240" w:lineRule="auto"/>
        <w:rPr>
          <w:rFonts w:ascii="Calibri" w:eastAsia="Calibri" w:hAnsi="Calibri" w:cs="Calibri"/>
          <w:color w:val="252525"/>
          <w:sz w:val="20"/>
          <w:shd w:val="clear" w:color="auto" w:fill="FFFFFF"/>
        </w:rPr>
      </w:pPr>
    </w:p>
    <w:p w:rsidR="008B0849" w:rsidRDefault="00227161">
      <w:pPr>
        <w:spacing w:after="0" w:line="240" w:lineRule="auto"/>
        <w:ind w:left="76"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Job Pro</w:t>
      </w:r>
      <w:r>
        <w:rPr>
          <w:rFonts w:ascii="Calibri" w:eastAsia="Calibri" w:hAnsi="Calibri" w:cs="Calibri"/>
          <w:b/>
          <w:color w:val="252525"/>
          <w:sz w:val="20"/>
          <w:shd w:val="clear" w:color="auto" w:fill="FFFFFF"/>
        </w:rPr>
        <w:t>file</w:t>
      </w:r>
    </w:p>
    <w:p w:rsidR="008B0849" w:rsidRDefault="008B0849">
      <w:pPr>
        <w:spacing w:after="0" w:line="240" w:lineRule="auto"/>
        <w:ind w:right="-165"/>
        <w:rPr>
          <w:rFonts w:ascii="Calibri" w:eastAsia="Calibri" w:hAnsi="Calibri" w:cs="Calibri"/>
          <w:b/>
          <w:color w:val="252525"/>
          <w:sz w:val="20"/>
          <w:shd w:val="clear" w:color="auto" w:fill="FFFFFF"/>
        </w:rPr>
      </w:pPr>
    </w:p>
    <w:p w:rsidR="008B0849" w:rsidRDefault="00227161">
      <w:pPr>
        <w:numPr>
          <w:ilvl w:val="0"/>
          <w:numId w:val="2"/>
        </w:numPr>
        <w:spacing w:after="0" w:line="240" w:lineRule="auto"/>
        <w:ind w:left="796" w:hanging="360"/>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Marketing of tonnage (ships) to customers/shippers/charterers. Negotiate spot/time charters to achieve maximum income for the owners.</w:t>
      </w:r>
    </w:p>
    <w:p w:rsidR="008B0849" w:rsidRDefault="00227161">
      <w:pPr>
        <w:numPr>
          <w:ilvl w:val="0"/>
          <w:numId w:val="2"/>
        </w:numPr>
        <w:spacing w:after="0" w:line="240" w:lineRule="auto"/>
        <w:ind w:left="796" w:hanging="360"/>
        <w:rPr>
          <w:rFonts w:ascii="Times" w:eastAsia="Times" w:hAnsi="Times" w:cs="Times"/>
          <w:sz w:val="20"/>
        </w:rPr>
      </w:pPr>
      <w:r>
        <w:rPr>
          <w:rFonts w:ascii="Calibri" w:eastAsia="Calibri" w:hAnsi="Calibri" w:cs="Calibri"/>
          <w:color w:val="252525"/>
          <w:sz w:val="20"/>
          <w:shd w:val="clear" w:color="auto" w:fill="FFFFFF"/>
        </w:rPr>
        <w:t>Involved in many stages of setting up and negotiating deals, including presenting the business to potential clients,</w:t>
      </w:r>
      <w:r>
        <w:rPr>
          <w:rFonts w:ascii="Calibri" w:eastAsia="Calibri" w:hAnsi="Calibri" w:cs="Calibri"/>
          <w:color w:val="252525"/>
          <w:sz w:val="20"/>
          <w:shd w:val="clear" w:color="auto" w:fill="FFFFFF"/>
        </w:rPr>
        <w:t xml:space="preserve"> negotiating the main terms of a contract or sale and seeing it through to its conclusion and any follow up that may be involved.</w:t>
      </w:r>
    </w:p>
    <w:p w:rsidR="008B0849" w:rsidRDefault="00227161">
      <w:pPr>
        <w:numPr>
          <w:ilvl w:val="0"/>
          <w:numId w:val="2"/>
        </w:numPr>
        <w:spacing w:after="0" w:line="240" w:lineRule="auto"/>
        <w:ind w:left="796" w:hanging="360"/>
        <w:rPr>
          <w:rFonts w:ascii="Times" w:eastAsia="Times" w:hAnsi="Times" w:cs="Times"/>
          <w:sz w:val="20"/>
        </w:rPr>
      </w:pPr>
      <w:r>
        <w:rPr>
          <w:rFonts w:ascii="Verdana" w:eastAsia="Verdana" w:hAnsi="Verdana" w:cs="Verdana"/>
          <w:color w:val="000000"/>
          <w:sz w:val="17"/>
          <w:shd w:val="clear" w:color="auto" w:fill="FFFFFF"/>
        </w:rPr>
        <w:t>Analysing and building up a database of contacts and keep a close eye on the shipping market, interpreting trends and seeing o</w:t>
      </w:r>
      <w:r>
        <w:rPr>
          <w:rFonts w:ascii="Verdana" w:eastAsia="Verdana" w:hAnsi="Verdana" w:cs="Verdana"/>
          <w:color w:val="000000"/>
          <w:sz w:val="17"/>
          <w:shd w:val="clear" w:color="auto" w:fill="FFFFFF"/>
        </w:rPr>
        <w:t>pportunities for clients.</w:t>
      </w:r>
    </w:p>
    <w:p w:rsidR="008B0849" w:rsidRDefault="00227161">
      <w:pPr>
        <w:numPr>
          <w:ilvl w:val="0"/>
          <w:numId w:val="2"/>
        </w:numPr>
        <w:spacing w:after="0" w:line="240" w:lineRule="auto"/>
        <w:ind w:left="796" w:hanging="360"/>
        <w:rPr>
          <w:rFonts w:ascii="Times" w:eastAsia="Times" w:hAnsi="Times" w:cs="Times"/>
          <w:sz w:val="20"/>
        </w:rPr>
      </w:pPr>
      <w:r>
        <w:rPr>
          <w:rFonts w:ascii="Verdana" w:eastAsia="Verdana" w:hAnsi="Verdana" w:cs="Verdana"/>
          <w:color w:val="000000"/>
          <w:sz w:val="17"/>
          <w:shd w:val="clear" w:color="auto" w:fill="FFFFFF"/>
        </w:rPr>
        <w:t>Maintaining records or tonnage within the company’s database in India and our team in London.</w:t>
      </w:r>
    </w:p>
    <w:p w:rsidR="008B0849" w:rsidRDefault="00227161">
      <w:pPr>
        <w:numPr>
          <w:ilvl w:val="0"/>
          <w:numId w:val="2"/>
        </w:numPr>
        <w:spacing w:after="0" w:line="240" w:lineRule="auto"/>
        <w:ind w:left="796" w:right="-165" w:hanging="360"/>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Providing in-depth and detailed market knowledge to the client by studying daily market reports from our different sources around the world.</w:t>
      </w:r>
    </w:p>
    <w:p w:rsidR="008B0849" w:rsidRDefault="00227161">
      <w:pPr>
        <w:numPr>
          <w:ilvl w:val="0"/>
          <w:numId w:val="2"/>
        </w:numPr>
        <w:spacing w:after="0" w:line="240" w:lineRule="auto"/>
        <w:ind w:left="796" w:right="-165" w:hanging="360"/>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Providing detailed presentations for the Logistics department for every trade.</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ind w:right="-165" w:hanging="284"/>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2</w:t>
      </w:r>
      <w:r>
        <w:rPr>
          <w:rFonts w:ascii="Calibri" w:eastAsia="Calibri" w:hAnsi="Calibri" w:cs="Calibri"/>
          <w:color w:val="252525"/>
          <w:sz w:val="20"/>
          <w:shd w:val="clear" w:color="auto" w:fill="FFFFFF"/>
        </w:rPr>
        <w:t xml:space="preserve">) </w:t>
      </w:r>
      <w:r>
        <w:rPr>
          <w:rFonts w:ascii="Calibri" w:eastAsia="Calibri" w:hAnsi="Calibri" w:cs="Calibri"/>
          <w:b/>
          <w:color w:val="252525"/>
          <w:sz w:val="20"/>
          <w:shd w:val="clear" w:color="auto" w:fill="FFFFFF"/>
        </w:rPr>
        <w:t>Worked as a Customer Service Ass</w:t>
      </w:r>
      <w:r>
        <w:rPr>
          <w:rFonts w:ascii="Calibri" w:eastAsia="Calibri" w:hAnsi="Calibri" w:cs="Calibri"/>
          <w:b/>
          <w:color w:val="252525"/>
          <w:sz w:val="20"/>
          <w:shd w:val="clear" w:color="auto" w:fill="FFFFFF"/>
        </w:rPr>
        <w:t>ociate at Fidelity Worldwide Investments, Gurgaon, India.</w:t>
      </w:r>
    </w:p>
    <w:p w:rsidR="008B0849" w:rsidRDefault="00227161">
      <w:pPr>
        <w:spacing w:after="0" w:line="240" w:lineRule="auto"/>
        <w:ind w:right="-165" w:hanging="284"/>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 </w:t>
      </w:r>
      <w:r>
        <w:rPr>
          <w:rFonts w:ascii="Calibri" w:eastAsia="Calibri" w:hAnsi="Calibri" w:cs="Calibri"/>
          <w:b/>
          <w:color w:val="252525"/>
          <w:sz w:val="20"/>
          <w:shd w:val="clear" w:color="auto" w:fill="FFFFFF"/>
        </w:rPr>
        <w:tab/>
        <w:t>Jan 2013 – Feb 2014</w:t>
      </w:r>
    </w:p>
    <w:p w:rsidR="008B0849" w:rsidRDefault="00227161">
      <w:pPr>
        <w:spacing w:after="0" w:line="240" w:lineRule="auto"/>
        <w:ind w:right="-165" w:hanging="284"/>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      Fidelity offers its own funds and, through its platforms in a number of countries, other managers’ funds. It currently manages or administers over US$300bn on behalf of p</w:t>
      </w:r>
      <w:r>
        <w:rPr>
          <w:rFonts w:ascii="Calibri" w:eastAsia="Calibri" w:hAnsi="Calibri" w:cs="Calibri"/>
          <w:color w:val="252525"/>
          <w:sz w:val="20"/>
          <w:shd w:val="clear" w:color="auto" w:fill="FFFFFF"/>
        </w:rPr>
        <w:t>rivate individuals and institutions around the world, offering investors the opportunity to further their medium and long-term investment goals.</w:t>
      </w:r>
    </w:p>
    <w:p w:rsidR="008B0849" w:rsidRDefault="00227161">
      <w:pPr>
        <w:spacing w:after="0" w:line="240" w:lineRule="auto"/>
        <w:ind w:right="-165" w:hanging="284"/>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   </w:t>
      </w:r>
    </w:p>
    <w:p w:rsidR="008B0849" w:rsidRDefault="00227161">
      <w:pPr>
        <w:spacing w:after="0" w:line="240" w:lineRule="auto"/>
        <w:ind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Job Profile    </w:t>
      </w:r>
    </w:p>
    <w:p w:rsidR="008B0849" w:rsidRDefault="00227161">
      <w:pPr>
        <w:spacing w:after="0" w:line="240" w:lineRule="auto"/>
        <w:ind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    </w:t>
      </w:r>
    </w:p>
    <w:p w:rsidR="008B0849" w:rsidRDefault="00227161">
      <w:pPr>
        <w:numPr>
          <w:ilvl w:val="0"/>
          <w:numId w:val="3"/>
        </w:numPr>
        <w:spacing w:after="0" w:line="240" w:lineRule="auto"/>
        <w:ind w:left="720" w:right="-165" w:hanging="360"/>
        <w:rPr>
          <w:rFonts w:ascii="Calibri" w:eastAsia="Calibri" w:hAnsi="Calibri" w:cs="Calibri"/>
          <w:b/>
          <w:color w:val="252525"/>
          <w:sz w:val="20"/>
          <w:shd w:val="clear" w:color="auto" w:fill="FFFFFF"/>
        </w:rPr>
      </w:pPr>
      <w:r>
        <w:rPr>
          <w:rFonts w:ascii="Calibri" w:eastAsia="Calibri" w:hAnsi="Calibri" w:cs="Calibri"/>
          <w:color w:val="252525"/>
          <w:sz w:val="20"/>
          <w:shd w:val="clear" w:color="auto" w:fill="FFFFFF"/>
        </w:rPr>
        <w:t>Marketing and selling our product directly to customers living in UK through telephone.</w:t>
      </w:r>
      <w:r>
        <w:rPr>
          <w:rFonts w:ascii="Calibri" w:eastAsia="Calibri" w:hAnsi="Calibri" w:cs="Calibri"/>
          <w:b/>
          <w:color w:val="252525"/>
          <w:sz w:val="20"/>
          <w:shd w:val="clear" w:color="auto" w:fill="FFFFFF"/>
        </w:rPr>
        <w:t xml:space="preserve">        </w:t>
      </w:r>
    </w:p>
    <w:p w:rsidR="008B0849" w:rsidRDefault="00227161">
      <w:pPr>
        <w:numPr>
          <w:ilvl w:val="0"/>
          <w:numId w:val="3"/>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Procuring, Maintaining and Improving Customer </w:t>
      </w:r>
      <w:proofErr w:type="gramStart"/>
      <w:r>
        <w:rPr>
          <w:rFonts w:ascii="Calibri" w:eastAsia="Calibri" w:hAnsi="Calibri" w:cs="Calibri"/>
          <w:color w:val="252525"/>
          <w:sz w:val="20"/>
          <w:shd w:val="clear" w:color="auto" w:fill="FFFFFF"/>
        </w:rPr>
        <w:t>Relations :I</w:t>
      </w:r>
      <w:proofErr w:type="gramEnd"/>
      <w:r>
        <w:rPr>
          <w:rFonts w:ascii="Calibri" w:eastAsia="Calibri" w:hAnsi="Calibri" w:cs="Calibri"/>
          <w:color w:val="252525"/>
          <w:sz w:val="20"/>
          <w:shd w:val="clear" w:color="auto" w:fill="FFFFFF"/>
        </w:rPr>
        <w:t xml:space="preserve"> was a part of the dealings team. Providing the best customers experience through detailed knowledge o</w:t>
      </w:r>
      <w:r>
        <w:rPr>
          <w:rFonts w:ascii="Calibri" w:eastAsia="Calibri" w:hAnsi="Calibri" w:cs="Calibri"/>
          <w:color w:val="252525"/>
          <w:sz w:val="20"/>
          <w:shd w:val="clear" w:color="auto" w:fill="FFFFFF"/>
        </w:rPr>
        <w:t xml:space="preserve">f our product </w:t>
      </w:r>
      <w:proofErr w:type="spellStart"/>
      <w:r>
        <w:rPr>
          <w:rFonts w:ascii="Calibri" w:eastAsia="Calibri" w:hAnsi="Calibri" w:cs="Calibri"/>
          <w:color w:val="252525"/>
          <w:sz w:val="20"/>
          <w:shd w:val="clear" w:color="auto" w:fill="FFFFFF"/>
        </w:rPr>
        <w:t>ie</w:t>
      </w:r>
      <w:proofErr w:type="spellEnd"/>
      <w:r>
        <w:rPr>
          <w:rFonts w:ascii="Calibri" w:eastAsia="Calibri" w:hAnsi="Calibri" w:cs="Calibri"/>
          <w:color w:val="252525"/>
          <w:sz w:val="20"/>
          <w:shd w:val="clear" w:color="auto" w:fill="FFFFFF"/>
        </w:rPr>
        <w:t>; Mutual Funds and helping them to find a suitable fund for their choice.</w:t>
      </w:r>
    </w:p>
    <w:p w:rsidR="008B0849" w:rsidRDefault="00227161">
      <w:pPr>
        <w:numPr>
          <w:ilvl w:val="0"/>
          <w:numId w:val="3"/>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Deal corrections: Investigating and </w:t>
      </w:r>
      <w:proofErr w:type="spellStart"/>
      <w:r>
        <w:rPr>
          <w:rFonts w:ascii="Calibri" w:eastAsia="Calibri" w:hAnsi="Calibri" w:cs="Calibri"/>
          <w:color w:val="252525"/>
          <w:sz w:val="20"/>
          <w:shd w:val="clear" w:color="auto" w:fill="FFFFFF"/>
        </w:rPr>
        <w:t>analyzing</w:t>
      </w:r>
      <w:proofErr w:type="spellEnd"/>
      <w:r>
        <w:rPr>
          <w:rFonts w:ascii="Calibri" w:eastAsia="Calibri" w:hAnsi="Calibri" w:cs="Calibri"/>
          <w:color w:val="252525"/>
          <w:sz w:val="20"/>
          <w:shd w:val="clear" w:color="auto" w:fill="FFFFFF"/>
        </w:rPr>
        <w:t xml:space="preserve"> the whole deal through its entire journey and then contacting the relevant department to get the deal corrected.  It req</w:t>
      </w:r>
      <w:r>
        <w:rPr>
          <w:rFonts w:ascii="Calibri" w:eastAsia="Calibri" w:hAnsi="Calibri" w:cs="Calibri"/>
          <w:color w:val="252525"/>
          <w:sz w:val="20"/>
          <w:shd w:val="clear" w:color="auto" w:fill="FFFFFF"/>
        </w:rPr>
        <w:t xml:space="preserve">uired contacting the customer in London or their broker to get the necessary information and then studying the whole process to spot the error. </w:t>
      </w:r>
    </w:p>
    <w:p w:rsidR="008B0849" w:rsidRDefault="00227161">
      <w:pPr>
        <w:numPr>
          <w:ilvl w:val="0"/>
          <w:numId w:val="3"/>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lastRenderedPageBreak/>
        <w:t>Relationship building:  Contacting customers and brokers in UK and providing them with updated information abou</w:t>
      </w:r>
      <w:r>
        <w:rPr>
          <w:rFonts w:ascii="Calibri" w:eastAsia="Calibri" w:hAnsi="Calibri" w:cs="Calibri"/>
          <w:color w:val="252525"/>
          <w:sz w:val="20"/>
          <w:shd w:val="clear" w:color="auto" w:fill="FFFFFF"/>
        </w:rPr>
        <w:t>t our products regularly and understanding their needs.</w:t>
      </w:r>
    </w:p>
    <w:p w:rsidR="008B0849" w:rsidRDefault="00227161">
      <w:pPr>
        <w:numPr>
          <w:ilvl w:val="0"/>
          <w:numId w:val="3"/>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Received the Best Delegate Award at Fidelity Worldwide Investment for outstanding performance during the first quarter.</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ind w:right="-165" w:hanging="284"/>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3) Worked as a Central Accounts Group AR Controller at Radisson </w:t>
      </w:r>
      <w:proofErr w:type="spellStart"/>
      <w:r>
        <w:rPr>
          <w:rFonts w:ascii="Calibri" w:eastAsia="Calibri" w:hAnsi="Calibri" w:cs="Calibri"/>
          <w:b/>
          <w:color w:val="252525"/>
          <w:sz w:val="20"/>
          <w:shd w:val="clear" w:color="auto" w:fill="FFFFFF"/>
        </w:rPr>
        <w:t>Blu</w:t>
      </w:r>
      <w:proofErr w:type="spellEnd"/>
      <w:r>
        <w:rPr>
          <w:rFonts w:ascii="Calibri" w:eastAsia="Calibri" w:hAnsi="Calibri" w:cs="Calibri"/>
          <w:b/>
          <w:color w:val="252525"/>
          <w:sz w:val="20"/>
          <w:shd w:val="clear" w:color="auto" w:fill="FFFFFF"/>
        </w:rPr>
        <w:t xml:space="preserve"> Edwardian </w:t>
      </w:r>
      <w:r>
        <w:rPr>
          <w:rFonts w:ascii="Calibri" w:eastAsia="Calibri" w:hAnsi="Calibri" w:cs="Calibri"/>
          <w:b/>
          <w:color w:val="252525"/>
          <w:sz w:val="20"/>
          <w:shd w:val="clear" w:color="auto" w:fill="FFFFFF"/>
        </w:rPr>
        <w:t xml:space="preserve">London,  </w:t>
      </w:r>
    </w:p>
    <w:p w:rsidR="008B0849" w:rsidRDefault="00227161">
      <w:pPr>
        <w:spacing w:after="0" w:line="240" w:lineRule="auto"/>
        <w:ind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 Dec 2011 – August 2012</w:t>
      </w:r>
    </w:p>
    <w:p w:rsidR="008B0849" w:rsidRDefault="00227161">
      <w:pPr>
        <w:spacing w:after="240" w:line="240" w:lineRule="auto"/>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Radisson </w:t>
      </w:r>
      <w:proofErr w:type="spellStart"/>
      <w:r>
        <w:rPr>
          <w:rFonts w:ascii="Calibri" w:eastAsia="Calibri" w:hAnsi="Calibri" w:cs="Calibri"/>
          <w:color w:val="252525"/>
          <w:sz w:val="20"/>
          <w:shd w:val="clear" w:color="auto" w:fill="FFFFFF"/>
        </w:rPr>
        <w:t>Blu</w:t>
      </w:r>
      <w:proofErr w:type="spellEnd"/>
      <w:r>
        <w:rPr>
          <w:rFonts w:ascii="Calibri" w:eastAsia="Calibri" w:hAnsi="Calibri" w:cs="Calibri"/>
          <w:color w:val="252525"/>
          <w:sz w:val="20"/>
          <w:shd w:val="clear" w:color="auto" w:fill="FFFFFF"/>
        </w:rPr>
        <w:t xml:space="preserve"> Edwardian Hotels is a collection of luxury 5 star hotels in London and all around the </w:t>
      </w:r>
      <w:proofErr w:type="spellStart"/>
      <w:r>
        <w:rPr>
          <w:rFonts w:ascii="Calibri" w:eastAsia="Calibri" w:hAnsi="Calibri" w:cs="Calibri"/>
          <w:color w:val="252525"/>
          <w:sz w:val="20"/>
          <w:shd w:val="clear" w:color="auto" w:fill="FFFFFF"/>
        </w:rPr>
        <w:t>world.As</w:t>
      </w:r>
      <w:proofErr w:type="spellEnd"/>
      <w:r>
        <w:rPr>
          <w:rFonts w:ascii="Calibri" w:eastAsia="Calibri" w:hAnsi="Calibri" w:cs="Calibri"/>
          <w:color w:val="252525"/>
          <w:sz w:val="20"/>
          <w:shd w:val="clear" w:color="auto" w:fill="FFFFFF"/>
        </w:rPr>
        <w:t xml:space="preserve"> one of the world's leading brands, Radisson is being positioned to deliver vibrant, contemporary and engaging hosp</w:t>
      </w:r>
      <w:r>
        <w:rPr>
          <w:rFonts w:ascii="Calibri" w:eastAsia="Calibri" w:hAnsi="Calibri" w:cs="Calibri"/>
          <w:color w:val="252525"/>
          <w:sz w:val="20"/>
          <w:shd w:val="clear" w:color="auto" w:fill="FFFFFF"/>
        </w:rPr>
        <w:t xml:space="preserve">itality characterized by the Yes I Can! </w:t>
      </w:r>
      <w:proofErr w:type="gramStart"/>
      <w:r>
        <w:rPr>
          <w:rFonts w:ascii="Calibri" w:eastAsia="Calibri" w:hAnsi="Calibri" w:cs="Calibri"/>
          <w:color w:val="252525"/>
          <w:sz w:val="20"/>
          <w:shd w:val="clear" w:color="auto" w:fill="FFFFFF"/>
        </w:rPr>
        <w:t>service</w:t>
      </w:r>
      <w:proofErr w:type="gramEnd"/>
      <w:r>
        <w:rPr>
          <w:rFonts w:ascii="Calibri" w:eastAsia="Calibri" w:hAnsi="Calibri" w:cs="Calibri"/>
          <w:color w:val="252525"/>
          <w:sz w:val="20"/>
          <w:shd w:val="clear" w:color="auto" w:fill="FFFFFF"/>
        </w:rPr>
        <w:t xml:space="preserve"> philosophy</w:t>
      </w:r>
    </w:p>
    <w:p w:rsidR="008B0849" w:rsidRDefault="00227161">
      <w:pPr>
        <w:spacing w:after="0" w:line="240" w:lineRule="auto"/>
        <w:ind w:right="-165"/>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Job Profile</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Allocation of payments received through the bank to the sales ledger accounts.</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Credit Control.</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Daily Revenue Checks for all the twelve Radisson hotels in London.</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proofErr w:type="spellStart"/>
      <w:r>
        <w:rPr>
          <w:rFonts w:ascii="Calibri" w:eastAsia="Calibri" w:hAnsi="Calibri" w:cs="Calibri"/>
          <w:color w:val="252525"/>
          <w:sz w:val="20"/>
          <w:shd w:val="clear" w:color="auto" w:fill="FFFFFF"/>
        </w:rPr>
        <w:t>Analyzing</w:t>
      </w:r>
      <w:proofErr w:type="spellEnd"/>
      <w:r>
        <w:rPr>
          <w:rFonts w:ascii="Calibri" w:eastAsia="Calibri" w:hAnsi="Calibri" w:cs="Calibri"/>
          <w:color w:val="252525"/>
          <w:sz w:val="20"/>
          <w:shd w:val="clear" w:color="auto" w:fill="FFFFFF"/>
        </w:rPr>
        <w:t xml:space="preserve"> Information for Credit and Cost Control.</w:t>
      </w:r>
    </w:p>
    <w:p w:rsidR="008B0849" w:rsidRDefault="00227161">
      <w:pPr>
        <w:numPr>
          <w:ilvl w:val="0"/>
          <w:numId w:val="4"/>
        </w:numPr>
        <w:spacing w:after="0" w:line="240" w:lineRule="auto"/>
        <w:ind w:left="720" w:hanging="360"/>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Accumulating of Statutory Reports &amp; Co coordinating for remittance &amp; returns Filing</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Matching Payments with the remittances received from different companies.</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Making sure all the payments received by Visa and Amex are accurate and up to date.</w:t>
      </w:r>
    </w:p>
    <w:p w:rsidR="008B0849" w:rsidRDefault="00227161">
      <w:pPr>
        <w:numPr>
          <w:ilvl w:val="0"/>
          <w:numId w:val="4"/>
        </w:numPr>
        <w:spacing w:after="0" w:line="280" w:lineRule="auto"/>
        <w:ind w:left="720" w:right="-165" w:hanging="360"/>
        <w:jc w:val="both"/>
        <w:rPr>
          <w:rFonts w:ascii="Calibri" w:eastAsia="Calibri" w:hAnsi="Calibri" w:cs="Calibri"/>
          <w:color w:val="252525"/>
          <w:sz w:val="20"/>
          <w:shd w:val="clear" w:color="auto" w:fill="FFFFFF"/>
        </w:rPr>
      </w:pPr>
      <w:proofErr w:type="spellStart"/>
      <w:r>
        <w:rPr>
          <w:rFonts w:ascii="Calibri" w:eastAsia="Calibri" w:hAnsi="Calibri" w:cs="Calibri"/>
          <w:color w:val="252525"/>
          <w:sz w:val="20"/>
          <w:shd w:val="clear" w:color="auto" w:fill="FFFFFF"/>
        </w:rPr>
        <w:t>Analyzing</w:t>
      </w:r>
      <w:proofErr w:type="spellEnd"/>
      <w:r>
        <w:rPr>
          <w:rFonts w:ascii="Calibri" w:eastAsia="Calibri" w:hAnsi="Calibri" w:cs="Calibri"/>
          <w:color w:val="252525"/>
          <w:sz w:val="20"/>
          <w:shd w:val="clear" w:color="auto" w:fill="FFFFFF"/>
        </w:rPr>
        <w:t xml:space="preserve"> all the server base reports.</w:t>
      </w:r>
    </w:p>
    <w:p w:rsidR="008B0849" w:rsidRDefault="008B0849">
      <w:pPr>
        <w:spacing w:after="0" w:line="280" w:lineRule="auto"/>
        <w:ind w:right="-165"/>
        <w:jc w:val="both"/>
        <w:rPr>
          <w:rFonts w:ascii="Calibri" w:eastAsia="Calibri" w:hAnsi="Calibri" w:cs="Calibri"/>
          <w:color w:val="252525"/>
          <w:sz w:val="20"/>
          <w:shd w:val="clear" w:color="auto" w:fill="FFFFFF"/>
        </w:rPr>
      </w:pPr>
    </w:p>
    <w:p w:rsidR="008B0849" w:rsidRDefault="008B0849">
      <w:pPr>
        <w:spacing w:after="0" w:line="240" w:lineRule="auto"/>
        <w:jc w:val="both"/>
        <w:rPr>
          <w:rFonts w:ascii="Calibri" w:eastAsia="Calibri" w:hAnsi="Calibri" w:cs="Calibri"/>
          <w:b/>
          <w:color w:val="252525"/>
          <w:sz w:val="20"/>
          <w:u w:val="single"/>
          <w:shd w:val="clear" w:color="auto" w:fill="FFFFFF"/>
        </w:rPr>
      </w:pPr>
    </w:p>
    <w:p w:rsidR="008B0849" w:rsidRDefault="00227161">
      <w:pPr>
        <w:spacing w:after="0" w:line="240" w:lineRule="auto"/>
        <w:ind w:right="-165"/>
        <w:rPr>
          <w:rFonts w:ascii="Calibri" w:eastAsia="Calibri" w:hAnsi="Calibri" w:cs="Calibri"/>
          <w:b/>
          <w:color w:val="252525"/>
          <w:sz w:val="20"/>
          <w:u w:val="single"/>
          <w:shd w:val="clear" w:color="auto" w:fill="FFFFFF"/>
        </w:rPr>
      </w:pPr>
      <w:r>
        <w:rPr>
          <w:rFonts w:ascii="Calibri" w:eastAsia="Calibri" w:hAnsi="Calibri" w:cs="Calibri"/>
          <w:b/>
          <w:color w:val="252525"/>
          <w:sz w:val="20"/>
          <w:u w:val="single"/>
          <w:shd w:val="clear" w:color="auto" w:fill="FFFFFF"/>
        </w:rPr>
        <w:t>SCHOLASTICS</w:t>
      </w:r>
    </w:p>
    <w:p w:rsidR="008B0849" w:rsidRDefault="008B0849">
      <w:pPr>
        <w:spacing w:after="0" w:line="240" w:lineRule="auto"/>
        <w:ind w:right="-165"/>
        <w:rPr>
          <w:rFonts w:ascii="Calibri" w:eastAsia="Calibri" w:hAnsi="Calibri" w:cs="Calibri"/>
          <w:color w:val="252525"/>
          <w:sz w:val="20"/>
          <w:shd w:val="clear" w:color="auto" w:fill="FFFFFF"/>
        </w:rPr>
      </w:pPr>
    </w:p>
    <w:p w:rsidR="008B0849" w:rsidRDefault="00227161">
      <w:pPr>
        <w:spacing w:after="0" w:line="240" w:lineRule="auto"/>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Graduate from Heriot Watt University 2008-2011(London) </w:t>
      </w:r>
    </w:p>
    <w:p w:rsidR="008B0849" w:rsidRDefault="00227161">
      <w:pPr>
        <w:spacing w:after="0" w:line="240" w:lineRule="auto"/>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Bachelor in Business Administration Degree (International Busi</w:t>
      </w:r>
      <w:r>
        <w:rPr>
          <w:rFonts w:ascii="Calibri" w:eastAsia="Calibri" w:hAnsi="Calibri" w:cs="Calibri"/>
          <w:color w:val="252525"/>
          <w:sz w:val="20"/>
          <w:shd w:val="clear" w:color="auto" w:fill="FFFFFF"/>
        </w:rPr>
        <w:t xml:space="preserve">ness) </w:t>
      </w:r>
    </w:p>
    <w:p w:rsidR="008B0849" w:rsidRDefault="008B0849">
      <w:pPr>
        <w:spacing w:after="0" w:line="240" w:lineRule="auto"/>
        <w:rPr>
          <w:rFonts w:ascii="Calibri" w:eastAsia="Calibri" w:hAnsi="Calibri" w:cs="Calibri"/>
          <w:color w:val="252525"/>
          <w:sz w:val="20"/>
          <w:shd w:val="clear" w:color="auto" w:fill="FFFFFF"/>
        </w:rPr>
      </w:pPr>
    </w:p>
    <w:p w:rsidR="008B0849" w:rsidRDefault="00227161">
      <w:pPr>
        <w:spacing w:after="0" w:line="240" w:lineRule="auto"/>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NIIT- </w:t>
      </w:r>
      <w:proofErr w:type="gramStart"/>
      <w:r>
        <w:rPr>
          <w:rFonts w:ascii="Calibri" w:eastAsia="Calibri" w:hAnsi="Calibri" w:cs="Calibri"/>
          <w:b/>
          <w:color w:val="252525"/>
          <w:sz w:val="20"/>
          <w:shd w:val="clear" w:color="auto" w:fill="FFFFFF"/>
        </w:rPr>
        <w:t>Delhi  2007</w:t>
      </w:r>
      <w:proofErr w:type="gramEnd"/>
    </w:p>
    <w:p w:rsidR="008B0849" w:rsidRDefault="00227161">
      <w:pPr>
        <w:spacing w:after="0" w:line="240" w:lineRule="auto"/>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Certification in computer technologies use of word, excel... and computer maintenance </w:t>
      </w:r>
    </w:p>
    <w:p w:rsidR="008B0849" w:rsidRDefault="008B0849">
      <w:pPr>
        <w:spacing w:after="0" w:line="240" w:lineRule="auto"/>
        <w:rPr>
          <w:rFonts w:ascii="Calibri" w:eastAsia="Calibri" w:hAnsi="Calibri" w:cs="Calibri"/>
          <w:color w:val="252525"/>
          <w:sz w:val="20"/>
          <w:shd w:val="clear" w:color="auto" w:fill="FFFFFF"/>
        </w:rPr>
      </w:pPr>
    </w:p>
    <w:p w:rsidR="008B0849" w:rsidRDefault="00227161">
      <w:pPr>
        <w:spacing w:after="0" w:line="240" w:lineRule="auto"/>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 xml:space="preserve">La </w:t>
      </w:r>
      <w:proofErr w:type="spellStart"/>
      <w:r>
        <w:rPr>
          <w:rFonts w:ascii="Calibri" w:eastAsia="Calibri" w:hAnsi="Calibri" w:cs="Calibri"/>
          <w:b/>
          <w:color w:val="252525"/>
          <w:sz w:val="20"/>
          <w:shd w:val="clear" w:color="auto" w:fill="FFFFFF"/>
        </w:rPr>
        <w:t>Martiniere</w:t>
      </w:r>
      <w:proofErr w:type="spellEnd"/>
      <w:r>
        <w:rPr>
          <w:rFonts w:ascii="Calibri" w:eastAsia="Calibri" w:hAnsi="Calibri" w:cs="Calibri"/>
          <w:b/>
          <w:color w:val="252525"/>
          <w:sz w:val="20"/>
          <w:shd w:val="clear" w:color="auto" w:fill="FFFFFF"/>
        </w:rPr>
        <w:t xml:space="preserve"> College, </w:t>
      </w:r>
      <w:proofErr w:type="spellStart"/>
      <w:r>
        <w:rPr>
          <w:rFonts w:ascii="Calibri" w:eastAsia="Calibri" w:hAnsi="Calibri" w:cs="Calibri"/>
          <w:b/>
          <w:color w:val="252525"/>
          <w:sz w:val="20"/>
          <w:shd w:val="clear" w:color="auto" w:fill="FFFFFF"/>
        </w:rPr>
        <w:t>Lucknow</w:t>
      </w:r>
      <w:proofErr w:type="spellEnd"/>
      <w:r>
        <w:rPr>
          <w:rFonts w:ascii="Calibri" w:eastAsia="Calibri" w:hAnsi="Calibri" w:cs="Calibri"/>
          <w:b/>
          <w:color w:val="252525"/>
          <w:sz w:val="20"/>
          <w:shd w:val="clear" w:color="auto" w:fill="FFFFFF"/>
        </w:rPr>
        <w:t xml:space="preserve"> India 1991-2006:</w:t>
      </w:r>
    </w:p>
    <w:p w:rsidR="008B0849" w:rsidRDefault="00227161">
      <w:pPr>
        <w:spacing w:after="0" w:line="240" w:lineRule="auto"/>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All my schooling including O Levels (2004) and A Levels (2006)</w:t>
      </w:r>
    </w:p>
    <w:p w:rsidR="008B0849" w:rsidRDefault="008B0849">
      <w:pPr>
        <w:spacing w:after="0" w:line="240" w:lineRule="auto"/>
        <w:ind w:left="360"/>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b/>
          <w:color w:val="252525"/>
          <w:sz w:val="20"/>
          <w:u w:val="single"/>
          <w:shd w:val="clear" w:color="auto" w:fill="FFFFFF"/>
        </w:rPr>
      </w:pPr>
      <w:r>
        <w:rPr>
          <w:rFonts w:ascii="Calibri" w:eastAsia="Calibri" w:hAnsi="Calibri" w:cs="Calibri"/>
          <w:b/>
          <w:color w:val="252525"/>
          <w:sz w:val="20"/>
          <w:u w:val="single"/>
          <w:shd w:val="clear" w:color="auto" w:fill="FFFFFF"/>
        </w:rPr>
        <w:t xml:space="preserve">Projects Undertaken:- </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color w:val="252525"/>
          <w:sz w:val="20"/>
          <w:shd w:val="clear" w:color="auto" w:fill="FFFFFF"/>
        </w:rPr>
      </w:pPr>
      <w:r>
        <w:rPr>
          <w:rFonts w:ascii="Calibri" w:eastAsia="Calibri" w:hAnsi="Calibri" w:cs="Calibri"/>
          <w:b/>
          <w:color w:val="252525"/>
          <w:sz w:val="20"/>
          <w:shd w:val="clear" w:color="auto" w:fill="FFFFFF"/>
        </w:rPr>
        <w:t>Operations Management, River Island</w:t>
      </w:r>
      <w:r>
        <w:rPr>
          <w:rFonts w:ascii="Calibri" w:eastAsia="Calibri" w:hAnsi="Calibri" w:cs="Calibri"/>
          <w:color w:val="252525"/>
          <w:sz w:val="20"/>
          <w:shd w:val="clear" w:color="auto" w:fill="FFFFFF"/>
        </w:rPr>
        <w:t>,</w:t>
      </w:r>
    </w:p>
    <w:p w:rsidR="008B0849" w:rsidRDefault="00227161">
      <w:pPr>
        <w:numPr>
          <w:ilvl w:val="0"/>
          <w:numId w:val="5"/>
        </w:numPr>
        <w:spacing w:after="0" w:line="240" w:lineRule="auto"/>
        <w:ind w:left="2204"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New business development plan, under which various aspects were undertaken like supply chain, finance, strength and weakness of the brand in Indian apparel market, business strategy.</w:t>
      </w:r>
    </w:p>
    <w:p w:rsidR="008B0849" w:rsidRDefault="00227161">
      <w:pPr>
        <w:numPr>
          <w:ilvl w:val="0"/>
          <w:numId w:val="5"/>
        </w:numPr>
        <w:spacing w:after="0" w:line="240" w:lineRule="auto"/>
        <w:ind w:left="2204"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Studying River Island supply chain m</w:t>
      </w:r>
      <w:r>
        <w:rPr>
          <w:rFonts w:ascii="Calibri" w:eastAsia="Calibri" w:hAnsi="Calibri" w:cs="Calibri"/>
          <w:color w:val="252525"/>
          <w:sz w:val="20"/>
          <w:shd w:val="clear" w:color="auto" w:fill="FFFFFF"/>
        </w:rPr>
        <w:t>anagement.</w:t>
      </w:r>
    </w:p>
    <w:p w:rsidR="008B0849" w:rsidRDefault="00227161">
      <w:pPr>
        <w:numPr>
          <w:ilvl w:val="0"/>
          <w:numId w:val="5"/>
        </w:numPr>
        <w:spacing w:after="0" w:line="240" w:lineRule="auto"/>
        <w:ind w:left="2204" w:hanging="360"/>
        <w:jc w:val="both"/>
        <w:rPr>
          <w:rFonts w:ascii="Calibri" w:eastAsia="Calibri" w:hAnsi="Calibri" w:cs="Calibri"/>
          <w:color w:val="252525"/>
          <w:sz w:val="20"/>
          <w:shd w:val="clear" w:color="auto" w:fill="FFFFFF"/>
        </w:rPr>
      </w:pPr>
      <w:proofErr w:type="spellStart"/>
      <w:r>
        <w:rPr>
          <w:rFonts w:ascii="Calibri" w:eastAsia="Calibri" w:hAnsi="Calibri" w:cs="Calibri"/>
          <w:color w:val="252525"/>
          <w:sz w:val="20"/>
          <w:shd w:val="clear" w:color="auto" w:fill="FFFFFF"/>
        </w:rPr>
        <w:t>Analyzing</w:t>
      </w:r>
      <w:proofErr w:type="spellEnd"/>
      <w:r>
        <w:rPr>
          <w:rFonts w:ascii="Calibri" w:eastAsia="Calibri" w:hAnsi="Calibri" w:cs="Calibri"/>
          <w:color w:val="252525"/>
          <w:sz w:val="20"/>
          <w:shd w:val="clear" w:color="auto" w:fill="FFFFFF"/>
        </w:rPr>
        <w:t xml:space="preserve"> drawbacks in River Islands supply chain management.</w:t>
      </w:r>
    </w:p>
    <w:p w:rsidR="008B0849" w:rsidRDefault="00227161">
      <w:pPr>
        <w:numPr>
          <w:ilvl w:val="0"/>
          <w:numId w:val="5"/>
        </w:numPr>
        <w:spacing w:after="0" w:line="240" w:lineRule="auto"/>
        <w:ind w:left="2204"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Factors to be considered while applying it in Indian market.</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b/>
          <w:color w:val="252525"/>
          <w:sz w:val="20"/>
          <w:shd w:val="clear" w:color="auto" w:fill="FFFFFF"/>
        </w:rPr>
      </w:pPr>
      <w:r>
        <w:rPr>
          <w:rFonts w:ascii="Calibri" w:eastAsia="Calibri" w:hAnsi="Calibri" w:cs="Calibri"/>
          <w:color w:val="252525"/>
          <w:sz w:val="20"/>
          <w:shd w:val="clear" w:color="auto" w:fill="FFFFFF"/>
        </w:rPr>
        <w:t xml:space="preserve">                                       </w:t>
      </w:r>
      <w:r>
        <w:rPr>
          <w:rFonts w:ascii="Calibri" w:eastAsia="Calibri" w:hAnsi="Calibri" w:cs="Calibri"/>
          <w:b/>
          <w:color w:val="252525"/>
          <w:sz w:val="20"/>
          <w:shd w:val="clear" w:color="auto" w:fill="FFFFFF"/>
        </w:rPr>
        <w:t xml:space="preserve">Consumer </w:t>
      </w:r>
      <w:proofErr w:type="spellStart"/>
      <w:r>
        <w:rPr>
          <w:rFonts w:ascii="Calibri" w:eastAsia="Calibri" w:hAnsi="Calibri" w:cs="Calibri"/>
          <w:b/>
          <w:color w:val="252525"/>
          <w:sz w:val="20"/>
          <w:shd w:val="clear" w:color="auto" w:fill="FFFFFF"/>
        </w:rPr>
        <w:t>behavior</w:t>
      </w:r>
      <w:proofErr w:type="spellEnd"/>
      <w:r>
        <w:rPr>
          <w:rFonts w:ascii="Calibri" w:eastAsia="Calibri" w:hAnsi="Calibri" w:cs="Calibri"/>
          <w:b/>
          <w:color w:val="252525"/>
          <w:sz w:val="20"/>
          <w:shd w:val="clear" w:color="auto" w:fill="FFFFFF"/>
        </w:rPr>
        <w:t>, Internet banking</w:t>
      </w:r>
    </w:p>
    <w:p w:rsidR="008B0849" w:rsidRDefault="00227161">
      <w:pPr>
        <w:numPr>
          <w:ilvl w:val="0"/>
          <w:numId w:val="6"/>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Understanding consumer’s </w:t>
      </w:r>
      <w:proofErr w:type="spellStart"/>
      <w:r>
        <w:rPr>
          <w:rFonts w:ascii="Calibri" w:eastAsia="Calibri" w:hAnsi="Calibri" w:cs="Calibri"/>
          <w:color w:val="252525"/>
          <w:sz w:val="20"/>
          <w:shd w:val="clear" w:color="auto" w:fill="FFFFFF"/>
        </w:rPr>
        <w:t>behavior</w:t>
      </w:r>
      <w:proofErr w:type="spellEnd"/>
      <w:r>
        <w:rPr>
          <w:rFonts w:ascii="Calibri" w:eastAsia="Calibri" w:hAnsi="Calibri" w:cs="Calibri"/>
          <w:color w:val="252525"/>
          <w:sz w:val="20"/>
          <w:shd w:val="clear" w:color="auto" w:fill="FFFFFF"/>
        </w:rPr>
        <w:t xml:space="preserve"> in India reg</w:t>
      </w:r>
      <w:r>
        <w:rPr>
          <w:rFonts w:ascii="Calibri" w:eastAsia="Calibri" w:hAnsi="Calibri" w:cs="Calibri"/>
          <w:color w:val="252525"/>
          <w:sz w:val="20"/>
          <w:shd w:val="clear" w:color="auto" w:fill="FFFFFF"/>
        </w:rPr>
        <w:t>arding Internet banking.</w:t>
      </w:r>
    </w:p>
    <w:p w:rsidR="008B0849" w:rsidRDefault="00227161">
      <w:pPr>
        <w:numPr>
          <w:ilvl w:val="0"/>
          <w:numId w:val="6"/>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Reasons for adoption for Internet banking.</w:t>
      </w:r>
    </w:p>
    <w:p w:rsidR="008B0849" w:rsidRDefault="00227161">
      <w:pPr>
        <w:numPr>
          <w:ilvl w:val="0"/>
          <w:numId w:val="6"/>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Areas of concern in undertaking the online facility.</w:t>
      </w:r>
    </w:p>
    <w:p w:rsidR="008B0849" w:rsidRDefault="00227161">
      <w:pPr>
        <w:numPr>
          <w:ilvl w:val="0"/>
          <w:numId w:val="6"/>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Latest demographic trend in accepting the facility.</w:t>
      </w:r>
    </w:p>
    <w:p w:rsidR="008B0849" w:rsidRDefault="00227161">
      <w:pPr>
        <w:spacing w:after="0" w:line="240" w:lineRule="auto"/>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                                         </w:t>
      </w:r>
    </w:p>
    <w:p w:rsidR="008B0849" w:rsidRDefault="00227161">
      <w:pPr>
        <w:spacing w:after="0" w:line="240" w:lineRule="auto"/>
        <w:jc w:val="both"/>
        <w:rPr>
          <w:rFonts w:ascii="Calibri" w:eastAsia="Calibri" w:hAnsi="Calibri" w:cs="Calibri"/>
          <w:b/>
          <w:color w:val="252525"/>
          <w:sz w:val="20"/>
          <w:shd w:val="clear" w:color="auto" w:fill="FFFFFF"/>
        </w:rPr>
      </w:pPr>
      <w:r>
        <w:rPr>
          <w:rFonts w:ascii="Calibri" w:eastAsia="Calibri" w:hAnsi="Calibri" w:cs="Calibri"/>
          <w:color w:val="252525"/>
          <w:sz w:val="20"/>
          <w:shd w:val="clear" w:color="auto" w:fill="FFFFFF"/>
        </w:rPr>
        <w:t xml:space="preserve">                                       </w:t>
      </w:r>
      <w:r>
        <w:rPr>
          <w:rFonts w:ascii="Calibri" w:eastAsia="Calibri" w:hAnsi="Calibri" w:cs="Calibri"/>
          <w:b/>
          <w:color w:val="252525"/>
          <w:sz w:val="20"/>
          <w:shd w:val="clear" w:color="auto" w:fill="FFFFFF"/>
        </w:rPr>
        <w:t>Ma</w:t>
      </w:r>
      <w:r>
        <w:rPr>
          <w:rFonts w:ascii="Calibri" w:eastAsia="Calibri" w:hAnsi="Calibri" w:cs="Calibri"/>
          <w:b/>
          <w:color w:val="252525"/>
          <w:sz w:val="20"/>
          <w:shd w:val="clear" w:color="auto" w:fill="FFFFFF"/>
        </w:rPr>
        <w:t>rketing Management, Competitive advantage case study on ALDI</w:t>
      </w:r>
    </w:p>
    <w:p w:rsidR="008B0849" w:rsidRDefault="00227161">
      <w:pPr>
        <w:numPr>
          <w:ilvl w:val="0"/>
          <w:numId w:val="7"/>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Introduction of lean production into operations.</w:t>
      </w:r>
    </w:p>
    <w:p w:rsidR="008B0849" w:rsidRDefault="00227161">
      <w:pPr>
        <w:numPr>
          <w:ilvl w:val="0"/>
          <w:numId w:val="7"/>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Benefits of lean production.</w:t>
      </w:r>
    </w:p>
    <w:p w:rsidR="008B0849" w:rsidRPr="00227161" w:rsidRDefault="00227161" w:rsidP="00227161">
      <w:pPr>
        <w:numPr>
          <w:ilvl w:val="0"/>
          <w:numId w:val="7"/>
        </w:numPr>
        <w:spacing w:after="0" w:line="240" w:lineRule="auto"/>
        <w:ind w:left="2216"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Helps to provide quality goods at low price.</w:t>
      </w:r>
    </w:p>
    <w:p w:rsidR="008B0849" w:rsidRDefault="00227161">
      <w:pPr>
        <w:spacing w:after="0" w:line="240" w:lineRule="auto"/>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                        </w:t>
      </w:r>
      <w:r>
        <w:rPr>
          <w:rFonts w:ascii="Calibri" w:eastAsia="Calibri" w:hAnsi="Calibri" w:cs="Calibri"/>
          <w:color w:val="252525"/>
          <w:sz w:val="20"/>
          <w:shd w:val="clear" w:color="auto" w:fill="FFFFFF"/>
        </w:rPr>
        <w:tab/>
      </w:r>
      <w:r>
        <w:rPr>
          <w:rFonts w:ascii="Calibri" w:eastAsia="Calibri" w:hAnsi="Calibri" w:cs="Calibri"/>
          <w:color w:val="252525"/>
          <w:sz w:val="20"/>
          <w:shd w:val="clear" w:color="auto" w:fill="FFFFFF"/>
        </w:rPr>
        <w:tab/>
      </w:r>
    </w:p>
    <w:p w:rsidR="008B0849" w:rsidRDefault="00227161">
      <w:pPr>
        <w:spacing w:after="0" w:line="240" w:lineRule="auto"/>
        <w:jc w:val="both"/>
        <w:rPr>
          <w:rFonts w:ascii="Calibri" w:eastAsia="Calibri" w:hAnsi="Calibri" w:cs="Calibri"/>
          <w:b/>
          <w:color w:val="252525"/>
          <w:sz w:val="20"/>
          <w:u w:val="single"/>
          <w:shd w:val="clear" w:color="auto" w:fill="FFFFFF"/>
        </w:rPr>
      </w:pPr>
      <w:r>
        <w:rPr>
          <w:rFonts w:ascii="Calibri" w:eastAsia="Calibri" w:hAnsi="Calibri" w:cs="Calibri"/>
          <w:color w:val="252525"/>
          <w:sz w:val="20"/>
          <w:shd w:val="clear" w:color="auto" w:fill="FFFFFF"/>
        </w:rPr>
        <w:lastRenderedPageBreak/>
        <w:t xml:space="preserve">     </w:t>
      </w:r>
      <w:r>
        <w:rPr>
          <w:rFonts w:ascii="Calibri" w:eastAsia="Calibri" w:hAnsi="Calibri" w:cs="Calibri"/>
          <w:b/>
          <w:color w:val="252525"/>
          <w:sz w:val="20"/>
          <w:u w:val="single"/>
          <w:shd w:val="clear" w:color="auto" w:fill="FFFFFF"/>
        </w:rPr>
        <w:t>Personal Skills</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Enthusiastic and willingness to be flexible.</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Present a professional and positive image of the company at all times.</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 positive and constructive attitude to change.</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Maintain an acceptable timekeeping and attendance record.</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Always maintain a high standard of</w:t>
      </w:r>
      <w:r>
        <w:rPr>
          <w:rFonts w:ascii="Calibri" w:eastAsia="Calibri" w:hAnsi="Calibri" w:cs="Calibri"/>
          <w:color w:val="252525"/>
          <w:sz w:val="20"/>
          <w:shd w:val="clear" w:color="auto" w:fill="FFFFFF"/>
        </w:rPr>
        <w:t xml:space="preserve"> dress and appearance wearing uniform.</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Promoting products in a professional and enthusiastic manner.</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A polite and a very patient attitude.</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Love communicating with people from all walks of life.</w:t>
      </w:r>
    </w:p>
    <w:p w:rsidR="008B0849" w:rsidRDefault="00227161">
      <w:pPr>
        <w:numPr>
          <w:ilvl w:val="0"/>
          <w:numId w:val="8"/>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Enjoy smiling and making others smile.</w:t>
      </w:r>
    </w:p>
    <w:p w:rsidR="008B0849" w:rsidRDefault="008B0849">
      <w:pPr>
        <w:spacing w:after="0" w:line="240" w:lineRule="auto"/>
        <w:ind w:left="1440"/>
        <w:jc w:val="both"/>
        <w:rPr>
          <w:rFonts w:ascii="Calibri" w:eastAsia="Calibri" w:hAnsi="Calibri" w:cs="Calibri"/>
          <w:color w:val="252525"/>
          <w:sz w:val="20"/>
          <w:shd w:val="clear" w:color="auto" w:fill="FFFFFF"/>
        </w:rPr>
      </w:pPr>
    </w:p>
    <w:p w:rsidR="008B0849" w:rsidRDefault="008B0849">
      <w:pPr>
        <w:spacing w:after="0" w:line="240" w:lineRule="auto"/>
        <w:ind w:left="1440"/>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b/>
          <w:color w:val="252525"/>
          <w:sz w:val="20"/>
          <w:u w:val="single"/>
          <w:shd w:val="clear" w:color="auto" w:fill="FFFFFF"/>
        </w:rPr>
      </w:pPr>
      <w:r>
        <w:rPr>
          <w:rFonts w:ascii="Calibri" w:eastAsia="Calibri" w:hAnsi="Calibri" w:cs="Calibri"/>
          <w:b/>
          <w:color w:val="252525"/>
          <w:sz w:val="20"/>
          <w:u w:val="single"/>
          <w:shd w:val="clear" w:color="auto" w:fill="FFFFFF"/>
        </w:rPr>
        <w:t>Language proficiency</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numPr>
          <w:ilvl w:val="0"/>
          <w:numId w:val="9"/>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English</w:t>
      </w:r>
    </w:p>
    <w:p w:rsidR="008B0849" w:rsidRDefault="00227161">
      <w:pPr>
        <w:numPr>
          <w:ilvl w:val="0"/>
          <w:numId w:val="9"/>
        </w:numPr>
        <w:spacing w:after="0" w:line="240" w:lineRule="auto"/>
        <w:ind w:left="1440" w:hanging="360"/>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Hindi</w:t>
      </w:r>
    </w:p>
    <w:p w:rsidR="008B0849" w:rsidRDefault="008B0849">
      <w:pPr>
        <w:spacing w:after="0" w:line="240" w:lineRule="auto"/>
        <w:ind w:left="1440"/>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b/>
          <w:color w:val="252525"/>
          <w:sz w:val="20"/>
          <w:u w:val="single"/>
          <w:shd w:val="clear" w:color="auto" w:fill="FFFFFF"/>
        </w:rPr>
      </w:pPr>
      <w:r>
        <w:rPr>
          <w:rFonts w:ascii="Calibri" w:eastAsia="Calibri" w:hAnsi="Calibri" w:cs="Calibri"/>
          <w:b/>
          <w:color w:val="252525"/>
          <w:sz w:val="20"/>
          <w:u w:val="single"/>
          <w:shd w:val="clear" w:color="auto" w:fill="FFFFFF"/>
        </w:rPr>
        <w:t>Other Interests &amp; Hobbies</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numPr>
          <w:ilvl w:val="0"/>
          <w:numId w:val="10"/>
        </w:numPr>
        <w:tabs>
          <w:tab w:val="left" w:pos="720"/>
        </w:tabs>
        <w:spacing w:after="0" w:line="240" w:lineRule="auto"/>
        <w:ind w:left="720" w:firstLine="414"/>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Travelling </w:t>
      </w:r>
    </w:p>
    <w:p w:rsidR="008B0849" w:rsidRDefault="00227161">
      <w:pPr>
        <w:numPr>
          <w:ilvl w:val="0"/>
          <w:numId w:val="10"/>
        </w:numPr>
        <w:tabs>
          <w:tab w:val="left" w:pos="720"/>
        </w:tabs>
        <w:spacing w:after="0" w:line="240" w:lineRule="auto"/>
        <w:ind w:left="720" w:firstLine="414"/>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Music </w:t>
      </w:r>
    </w:p>
    <w:p w:rsidR="008B0849" w:rsidRDefault="00227161">
      <w:pPr>
        <w:numPr>
          <w:ilvl w:val="0"/>
          <w:numId w:val="10"/>
        </w:numPr>
        <w:tabs>
          <w:tab w:val="left" w:pos="720"/>
        </w:tabs>
        <w:spacing w:after="0" w:line="240" w:lineRule="auto"/>
        <w:ind w:left="720" w:firstLine="414"/>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Photography </w:t>
      </w:r>
    </w:p>
    <w:p w:rsidR="008B0849" w:rsidRDefault="00227161">
      <w:pPr>
        <w:numPr>
          <w:ilvl w:val="0"/>
          <w:numId w:val="10"/>
        </w:numPr>
        <w:tabs>
          <w:tab w:val="left" w:pos="720"/>
        </w:tabs>
        <w:spacing w:after="0" w:line="240" w:lineRule="auto"/>
        <w:ind w:left="720" w:firstLine="414"/>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Scuba diving </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b/>
          <w:color w:val="252525"/>
          <w:sz w:val="20"/>
          <w:shd w:val="clear" w:color="auto" w:fill="FFFFFF"/>
        </w:rPr>
      </w:pPr>
      <w:r>
        <w:rPr>
          <w:rFonts w:ascii="Calibri" w:eastAsia="Calibri" w:hAnsi="Calibri" w:cs="Calibri"/>
          <w:b/>
          <w:color w:val="252525"/>
          <w:sz w:val="20"/>
          <w:shd w:val="clear" w:color="auto" w:fill="FFFFFF"/>
        </w:rPr>
        <w:t>References</w:t>
      </w:r>
      <w:proofErr w:type="gramStart"/>
      <w:r>
        <w:rPr>
          <w:rFonts w:ascii="Calibri" w:eastAsia="Calibri" w:hAnsi="Calibri" w:cs="Calibri"/>
          <w:b/>
          <w:color w:val="252525"/>
          <w:sz w:val="20"/>
          <w:shd w:val="clear" w:color="auto" w:fill="FFFFFF"/>
        </w:rPr>
        <w:t>:-</w:t>
      </w:r>
      <w:proofErr w:type="gramEnd"/>
      <w:r>
        <w:rPr>
          <w:rFonts w:ascii="Calibri" w:eastAsia="Calibri" w:hAnsi="Calibri" w:cs="Calibri"/>
          <w:b/>
          <w:color w:val="252525"/>
          <w:sz w:val="20"/>
          <w:shd w:val="clear" w:color="auto" w:fill="FFFFFF"/>
        </w:rPr>
        <w:t xml:space="preserve"> Available on request.</w:t>
      </w: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8B0849">
      <w:pPr>
        <w:spacing w:after="0" w:line="240" w:lineRule="auto"/>
        <w:jc w:val="both"/>
        <w:rPr>
          <w:rFonts w:ascii="Calibri" w:eastAsia="Calibri" w:hAnsi="Calibri" w:cs="Calibri"/>
          <w:color w:val="252525"/>
          <w:sz w:val="20"/>
          <w:shd w:val="clear" w:color="auto" w:fill="FFFFFF"/>
        </w:rPr>
      </w:pPr>
    </w:p>
    <w:p w:rsidR="008B0849" w:rsidRDefault="00227161">
      <w:pPr>
        <w:spacing w:after="0" w:line="240" w:lineRule="auto"/>
        <w:jc w:val="both"/>
        <w:rPr>
          <w:rFonts w:ascii="Calibri" w:eastAsia="Calibri" w:hAnsi="Calibri" w:cs="Calibri"/>
          <w:color w:val="252525"/>
          <w:sz w:val="20"/>
          <w:shd w:val="clear" w:color="auto" w:fill="FFFFFF"/>
        </w:rPr>
      </w:pPr>
      <w:r>
        <w:rPr>
          <w:rFonts w:ascii="Calibri" w:eastAsia="Calibri" w:hAnsi="Calibri" w:cs="Calibri"/>
          <w:color w:val="252525"/>
          <w:sz w:val="20"/>
          <w:shd w:val="clear" w:color="auto" w:fill="FFFFFF"/>
        </w:rPr>
        <w:t xml:space="preserve">          </w:t>
      </w:r>
    </w:p>
    <w:sectPr w:rsidR="008B0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7C4"/>
    <w:multiLevelType w:val="multilevel"/>
    <w:tmpl w:val="8FF08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07D1F"/>
    <w:multiLevelType w:val="multilevel"/>
    <w:tmpl w:val="C3A4F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E79C3"/>
    <w:multiLevelType w:val="multilevel"/>
    <w:tmpl w:val="DB223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77C02"/>
    <w:multiLevelType w:val="multilevel"/>
    <w:tmpl w:val="508C8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E1DFB"/>
    <w:multiLevelType w:val="multilevel"/>
    <w:tmpl w:val="B5A4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785301"/>
    <w:multiLevelType w:val="multilevel"/>
    <w:tmpl w:val="16AC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F3503"/>
    <w:multiLevelType w:val="multilevel"/>
    <w:tmpl w:val="C78AA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926644"/>
    <w:multiLevelType w:val="multilevel"/>
    <w:tmpl w:val="26FE5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1B694F"/>
    <w:multiLevelType w:val="multilevel"/>
    <w:tmpl w:val="7248B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050226"/>
    <w:multiLevelType w:val="multilevel"/>
    <w:tmpl w:val="1FA8F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0"/>
  </w:num>
  <w:num w:numId="4">
    <w:abstractNumId w:val="3"/>
  </w:num>
  <w:num w:numId="5">
    <w:abstractNumId w:val="1"/>
  </w:num>
  <w:num w:numId="6">
    <w:abstractNumId w:val="2"/>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B0849"/>
    <w:rsid w:val="00227161"/>
    <w:rsid w:val="008B0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7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0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Reception</cp:lastModifiedBy>
  <cp:revision>2</cp:revision>
  <dcterms:created xsi:type="dcterms:W3CDTF">2015-07-02T12:15:00Z</dcterms:created>
  <dcterms:modified xsi:type="dcterms:W3CDTF">2015-07-02T12:15:00Z</dcterms:modified>
</cp:coreProperties>
</file>