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44" w:rsidRDefault="007C4644" w:rsidP="00733161">
      <w:pPr>
        <w:jc w:val="both"/>
        <w:rPr>
          <w:rFonts w:ascii="Trebuchet MS" w:hAnsi="Trebuchet MS"/>
          <w:b/>
          <w:bCs/>
          <w:color w:val="2F5496" w:themeColor="accent5" w:themeShade="BF"/>
          <w:sz w:val="28"/>
          <w:szCs w:val="28"/>
          <w:u w:val="single"/>
        </w:rPr>
      </w:pPr>
    </w:p>
    <w:p w:rsidR="00F32D5B" w:rsidRPr="00A478E9" w:rsidRDefault="008922BC" w:rsidP="00A478E9">
      <w:pPr>
        <w:rPr>
          <w:rFonts w:ascii="Trebuchet MS" w:hAnsi="Trebuchet MS"/>
          <w:b/>
          <w:bCs/>
          <w:color w:val="1F4E79" w:themeColor="accent1" w:themeShade="80"/>
          <w:sz w:val="28"/>
          <w:szCs w:val="28"/>
          <w:u w:val="single"/>
        </w:rPr>
      </w:pPr>
      <w:r w:rsidRPr="00A478E9">
        <w:rPr>
          <w:rFonts w:ascii="Trebuchet MS" w:hAnsi="Trebuchet MS"/>
          <w:b/>
          <w:bCs/>
          <w:color w:val="1F4E79" w:themeColor="accent1" w:themeShade="80"/>
          <w:sz w:val="28"/>
          <w:szCs w:val="28"/>
          <w:u w:val="single"/>
        </w:rPr>
        <w:t>EXECUTIVE SUMMARY</w:t>
      </w:r>
    </w:p>
    <w:p w:rsidR="00010A87" w:rsidRPr="00010A87" w:rsidRDefault="00010A87" w:rsidP="00733161">
      <w:pPr>
        <w:jc w:val="both"/>
        <w:rPr>
          <w:rFonts w:ascii="Trebuchet MS" w:hAnsi="Trebuchet MS" w:cs="Arial"/>
          <w:b/>
          <w:bCs/>
          <w:sz w:val="16"/>
          <w:szCs w:val="16"/>
          <w:lang w:val="en-AU"/>
        </w:rPr>
      </w:pPr>
    </w:p>
    <w:p w:rsidR="008B41CF" w:rsidRPr="008922BC" w:rsidRDefault="008B41CF" w:rsidP="00733161">
      <w:pPr>
        <w:jc w:val="both"/>
        <w:rPr>
          <w:rFonts w:ascii="Trebuchet MS" w:hAnsi="Trebuchet MS" w:cs="Arial"/>
          <w:sz w:val="24"/>
          <w:szCs w:val="24"/>
          <w:lang w:val="en-AU"/>
        </w:rPr>
      </w:pPr>
      <w:r w:rsidRPr="008922BC">
        <w:rPr>
          <w:rFonts w:ascii="Trebuchet MS" w:hAnsi="Trebuchet MS" w:cs="Arial"/>
          <w:b/>
          <w:bCs/>
          <w:sz w:val="24"/>
          <w:szCs w:val="24"/>
          <w:lang w:val="en-AU"/>
        </w:rPr>
        <w:t>Executive Management Professional</w:t>
      </w:r>
      <w:r w:rsidRPr="008922BC">
        <w:rPr>
          <w:rFonts w:ascii="Trebuchet MS" w:hAnsi="Trebuchet MS" w:cs="Arial"/>
          <w:sz w:val="24"/>
          <w:szCs w:val="24"/>
          <w:lang w:val="en-AU"/>
        </w:rPr>
        <w:t xml:space="preserve"> offering over  </w:t>
      </w:r>
      <w:r w:rsidRPr="008922BC">
        <w:rPr>
          <w:rFonts w:ascii="Trebuchet MS" w:hAnsi="Trebuchet MS" w:cs="Arial"/>
          <w:b/>
          <w:sz w:val="24"/>
          <w:szCs w:val="24"/>
          <w:lang w:val="en-AU"/>
        </w:rPr>
        <w:t>20 years’</w:t>
      </w:r>
      <w:r w:rsidR="00247B11">
        <w:rPr>
          <w:rFonts w:ascii="Trebuchet MS" w:hAnsi="Trebuchet MS" w:cs="Arial"/>
          <w:sz w:val="24"/>
          <w:szCs w:val="24"/>
          <w:lang w:val="en-AU"/>
        </w:rPr>
        <w:t xml:space="preserve">of </w:t>
      </w:r>
      <w:r w:rsidRPr="008922BC">
        <w:rPr>
          <w:rFonts w:ascii="Trebuchet MS" w:hAnsi="Trebuchet MS" w:cs="Arial"/>
          <w:b/>
          <w:sz w:val="24"/>
          <w:szCs w:val="24"/>
          <w:lang w:val="en-AU"/>
        </w:rPr>
        <w:t xml:space="preserve">experience in UAE </w:t>
      </w:r>
      <w:r w:rsidRPr="008922BC">
        <w:rPr>
          <w:rFonts w:ascii="Trebuchet MS" w:hAnsi="Trebuchet MS" w:cs="Arial"/>
          <w:sz w:val="24"/>
          <w:szCs w:val="24"/>
          <w:lang w:val="en-AU"/>
        </w:rPr>
        <w:t>in the areas of Human Resource Management, Performance Management, Manpower Planning</w:t>
      </w:r>
      <w:r w:rsidR="00247B11">
        <w:rPr>
          <w:rFonts w:ascii="Trebuchet MS" w:hAnsi="Trebuchet MS" w:cs="Arial"/>
          <w:sz w:val="24"/>
          <w:szCs w:val="24"/>
          <w:lang w:val="en-AU"/>
        </w:rPr>
        <w:t xml:space="preserve">, Personnel Budget, Recruitment &amp; Selection </w:t>
      </w:r>
      <w:r w:rsidRPr="008922BC">
        <w:rPr>
          <w:rFonts w:ascii="Trebuchet MS" w:hAnsi="Trebuchet MS" w:cs="Arial"/>
          <w:sz w:val="24"/>
          <w:szCs w:val="24"/>
          <w:lang w:val="en-AU"/>
        </w:rPr>
        <w:t>and Employee Relations M</w:t>
      </w:r>
      <w:r w:rsidR="00010A87">
        <w:rPr>
          <w:rFonts w:ascii="Trebuchet MS" w:hAnsi="Trebuchet MS" w:cs="Arial"/>
          <w:sz w:val="24"/>
          <w:szCs w:val="24"/>
          <w:lang w:val="en-AU"/>
        </w:rPr>
        <w:t>anagement in various industries.</w:t>
      </w:r>
      <w:r w:rsidRPr="008922BC">
        <w:rPr>
          <w:rFonts w:ascii="Trebuchet MS" w:hAnsi="Trebuchet MS" w:cs="Arial"/>
          <w:sz w:val="24"/>
          <w:szCs w:val="24"/>
          <w:lang w:val="en-AU"/>
        </w:rPr>
        <w:t xml:space="preserve"> Exp</w:t>
      </w:r>
      <w:r w:rsidR="001751C4" w:rsidRPr="008922BC">
        <w:rPr>
          <w:rFonts w:ascii="Trebuchet MS" w:hAnsi="Trebuchet MS" w:cs="Arial"/>
          <w:sz w:val="24"/>
          <w:szCs w:val="24"/>
          <w:lang w:val="en-AU"/>
        </w:rPr>
        <w:t>ert knowledge of UAE labour law</w:t>
      </w:r>
      <w:r w:rsidRPr="008922BC">
        <w:rPr>
          <w:rFonts w:ascii="Trebuchet MS" w:hAnsi="Trebuchet MS" w:cs="Arial"/>
          <w:sz w:val="24"/>
          <w:szCs w:val="24"/>
          <w:lang w:val="en-AU"/>
        </w:rPr>
        <w:t xml:space="preserve"> and regulations.</w:t>
      </w:r>
    </w:p>
    <w:p w:rsidR="008B41CF" w:rsidRPr="008922BC" w:rsidRDefault="008B41CF" w:rsidP="00247B11">
      <w:pPr>
        <w:jc w:val="both"/>
        <w:rPr>
          <w:rFonts w:ascii="Trebuchet MS" w:hAnsi="Trebuchet MS" w:cs="Arial"/>
          <w:sz w:val="24"/>
          <w:szCs w:val="24"/>
          <w:lang w:val="en-GB"/>
        </w:rPr>
      </w:pPr>
      <w:r w:rsidRPr="008922BC">
        <w:rPr>
          <w:rFonts w:ascii="Trebuchet MS" w:hAnsi="Trebuchet MS" w:cs="Arial"/>
          <w:b/>
          <w:bCs/>
          <w:sz w:val="24"/>
          <w:szCs w:val="24"/>
          <w:lang w:val="en-AU"/>
        </w:rPr>
        <w:t xml:space="preserve">Outstanding track record in </w:t>
      </w:r>
      <w:r w:rsidRPr="008922BC">
        <w:rPr>
          <w:rFonts w:ascii="Trebuchet MS" w:hAnsi="Trebuchet MS" w:cs="Arial"/>
          <w:sz w:val="24"/>
          <w:szCs w:val="24"/>
        </w:rPr>
        <w:t>establishing and developing new Start-ups  paving the way for stronger and more qualified personnel and hence providing organizational benefit</w:t>
      </w:r>
      <w:r w:rsidR="001F3C59" w:rsidRPr="008922BC">
        <w:rPr>
          <w:rFonts w:ascii="Trebuchet MS" w:hAnsi="Trebuchet MS" w:cs="Arial"/>
          <w:sz w:val="24"/>
          <w:szCs w:val="24"/>
        </w:rPr>
        <w:t>.</w:t>
      </w:r>
    </w:p>
    <w:p w:rsidR="008B41CF" w:rsidRPr="008922BC" w:rsidRDefault="008B41CF" w:rsidP="00733161">
      <w:pPr>
        <w:jc w:val="both"/>
        <w:rPr>
          <w:rFonts w:ascii="Trebuchet MS" w:hAnsi="Trebuchet MS" w:cs="Arial"/>
          <w:sz w:val="24"/>
          <w:szCs w:val="24"/>
          <w:lang w:val="en-AU"/>
        </w:rPr>
      </w:pPr>
      <w:r w:rsidRPr="008922BC">
        <w:rPr>
          <w:rFonts w:ascii="Trebuchet MS" w:hAnsi="Trebuchet MS" w:cs="Arial"/>
          <w:b/>
          <w:sz w:val="24"/>
          <w:szCs w:val="24"/>
          <w:lang w:val="en-AU"/>
        </w:rPr>
        <w:t xml:space="preserve">Recognized for </w:t>
      </w:r>
      <w:r w:rsidRPr="008922BC">
        <w:rPr>
          <w:rFonts w:ascii="Trebuchet MS" w:hAnsi="Trebuchet MS" w:cs="Arial"/>
          <w:b/>
          <w:bCs/>
          <w:sz w:val="24"/>
          <w:szCs w:val="24"/>
          <w:lang w:val="en-AU"/>
        </w:rPr>
        <w:t xml:space="preserve">hands-on experience in </w:t>
      </w:r>
      <w:r w:rsidRPr="008922BC">
        <w:rPr>
          <w:rFonts w:ascii="Trebuchet MS" w:hAnsi="Trebuchet MS" w:cs="Arial"/>
          <w:sz w:val="24"/>
          <w:szCs w:val="24"/>
          <w:lang w:val="en-AU"/>
        </w:rPr>
        <w:t xml:space="preserve">providing </w:t>
      </w:r>
      <w:r w:rsidRPr="008922BC">
        <w:rPr>
          <w:rFonts w:ascii="Trebuchet MS" w:hAnsi="Trebuchet MS" w:cs="Arial"/>
          <w:sz w:val="24"/>
          <w:szCs w:val="24"/>
        </w:rPr>
        <w:t>establishment personnel assistance in identifying, evaluating and resolving human relations and work performance problems within establishment to facilitate communication and improve employee relations skills</w:t>
      </w:r>
      <w:r w:rsidR="00247B11">
        <w:rPr>
          <w:rFonts w:ascii="Trebuchet MS" w:hAnsi="Trebuchet MS" w:cs="Arial"/>
          <w:sz w:val="24"/>
          <w:szCs w:val="24"/>
        </w:rPr>
        <w:t xml:space="preserve"> and work performance.</w:t>
      </w:r>
    </w:p>
    <w:p w:rsidR="008B41CF" w:rsidRPr="008922BC" w:rsidRDefault="004D147D" w:rsidP="00733161">
      <w:pPr>
        <w:jc w:val="both"/>
        <w:rPr>
          <w:rFonts w:ascii="Trebuchet MS" w:hAnsi="Trebuchet MS" w:cs="Arial"/>
          <w:sz w:val="24"/>
          <w:szCs w:val="24"/>
          <w:lang w:val="en-AU"/>
        </w:rPr>
      </w:pPr>
      <w:r>
        <w:rPr>
          <w:rFonts w:ascii="Trebuchet MS" w:hAnsi="Trebuchet MS" w:cs="Arial"/>
          <w:b/>
          <w:bCs/>
          <w:sz w:val="24"/>
          <w:szCs w:val="24"/>
          <w:lang w:val="en-AU"/>
        </w:rPr>
        <w:t>E</w:t>
      </w:r>
      <w:r w:rsidR="008B41CF" w:rsidRPr="008922BC">
        <w:rPr>
          <w:rFonts w:ascii="Trebuchet MS" w:hAnsi="Trebuchet MS" w:cs="Arial"/>
          <w:b/>
          <w:bCs/>
          <w:sz w:val="24"/>
          <w:szCs w:val="24"/>
          <w:lang w:val="en-AU"/>
        </w:rPr>
        <w:t xml:space="preserve">xcellent communicator and negotiator </w:t>
      </w:r>
      <w:r w:rsidR="008B41CF" w:rsidRPr="008922BC">
        <w:rPr>
          <w:rFonts w:ascii="Trebuchet MS" w:hAnsi="Trebuchet MS" w:cs="Arial"/>
          <w:bCs/>
          <w:sz w:val="24"/>
          <w:szCs w:val="24"/>
          <w:lang w:val="en-AU"/>
        </w:rPr>
        <w:t>for</w:t>
      </w:r>
      <w:r w:rsidR="008B41CF" w:rsidRPr="008922BC">
        <w:rPr>
          <w:rFonts w:ascii="Trebuchet MS" w:hAnsi="Trebuchet MS" w:cs="Arial"/>
          <w:sz w:val="24"/>
          <w:szCs w:val="24"/>
        </w:rPr>
        <w:t>principal unions regarding a range of employee relations issues</w:t>
      </w:r>
      <w:r w:rsidR="008B41CF" w:rsidRPr="008922BC">
        <w:rPr>
          <w:rFonts w:ascii="Trebuchet MS" w:hAnsi="Trebuchet MS" w:cs="Arial"/>
          <w:sz w:val="24"/>
          <w:szCs w:val="24"/>
          <w:lang w:val="en-AU"/>
        </w:rPr>
        <w:t>with the ability to work under pressure in fast-paced, time sensitive environments. Proven ability to interact effectively with people of diverse nationalities and comfortable working in a multi-cultural set-up</w:t>
      </w:r>
      <w:r w:rsidR="00247B11">
        <w:rPr>
          <w:rFonts w:ascii="Trebuchet MS" w:hAnsi="Trebuchet MS" w:cs="Arial"/>
          <w:sz w:val="24"/>
          <w:szCs w:val="24"/>
          <w:lang w:val="en-AU"/>
        </w:rPr>
        <w:t>.</w:t>
      </w:r>
    </w:p>
    <w:p w:rsidR="008B41CF" w:rsidRPr="008922BC" w:rsidRDefault="008B41CF" w:rsidP="00733161">
      <w:pPr>
        <w:jc w:val="both"/>
        <w:rPr>
          <w:rFonts w:ascii="Trebuchet MS" w:hAnsi="Trebuchet MS" w:cs="Arial"/>
          <w:sz w:val="22"/>
          <w:szCs w:val="22"/>
          <w:lang w:val="en-AU"/>
        </w:rPr>
      </w:pPr>
    </w:p>
    <w:p w:rsidR="008B41CF" w:rsidRPr="00A478E9" w:rsidRDefault="008922BC" w:rsidP="00A478E9">
      <w:pPr>
        <w:rPr>
          <w:rFonts w:ascii="Trebuchet MS" w:hAnsi="Trebuchet MS"/>
          <w:b/>
          <w:bCs/>
          <w:color w:val="1F4E79" w:themeColor="accent1" w:themeShade="80"/>
          <w:sz w:val="28"/>
          <w:szCs w:val="28"/>
          <w:u w:val="single"/>
          <w:lang w:val="en-AU"/>
        </w:rPr>
      </w:pPr>
      <w:r w:rsidRPr="00A478E9">
        <w:rPr>
          <w:rFonts w:ascii="Trebuchet MS" w:hAnsi="Trebuchet MS"/>
          <w:b/>
          <w:bCs/>
          <w:color w:val="1F4E79" w:themeColor="accent1" w:themeShade="80"/>
          <w:sz w:val="28"/>
          <w:szCs w:val="28"/>
          <w:u w:val="single"/>
        </w:rPr>
        <w:t>CORE COMPETENCIES</w:t>
      </w:r>
    </w:p>
    <w:p w:rsidR="00010A87" w:rsidRPr="00010A87" w:rsidRDefault="00010A87" w:rsidP="00733161">
      <w:pPr>
        <w:jc w:val="both"/>
        <w:rPr>
          <w:rFonts w:ascii="Trebuchet MS" w:hAnsi="Trebuchet MS" w:cs="Arial"/>
          <w:sz w:val="14"/>
          <w:szCs w:val="14"/>
          <w:lang w:val="en-AU"/>
        </w:rPr>
      </w:pPr>
    </w:p>
    <w:p w:rsidR="008B41CF" w:rsidRPr="008922BC" w:rsidRDefault="008B41CF" w:rsidP="00733161">
      <w:pPr>
        <w:jc w:val="both"/>
        <w:rPr>
          <w:rFonts w:ascii="Trebuchet MS" w:hAnsi="Trebuchet MS" w:cs="Arial"/>
          <w:sz w:val="24"/>
          <w:szCs w:val="24"/>
          <w:lang w:val="en-AU"/>
        </w:rPr>
      </w:pPr>
      <w:r w:rsidRPr="008922BC">
        <w:rPr>
          <w:rFonts w:ascii="Trebuchet MS" w:hAnsi="Trebuchet MS" w:cs="Arial"/>
          <w:sz w:val="24"/>
          <w:szCs w:val="24"/>
          <w:lang w:val="en-AU"/>
        </w:rPr>
        <w:t xml:space="preserve">Human Resource Management, Performance Management, </w:t>
      </w:r>
      <w:r w:rsidRPr="008922BC">
        <w:rPr>
          <w:rFonts w:ascii="Trebuchet MS" w:hAnsi="Trebuchet MS" w:cs="Arial"/>
          <w:sz w:val="24"/>
          <w:szCs w:val="24"/>
        </w:rPr>
        <w:t xml:space="preserve">Job Analysis, </w:t>
      </w:r>
      <w:r w:rsidRPr="008922BC">
        <w:rPr>
          <w:rFonts w:ascii="Trebuchet MS" w:hAnsi="Trebuchet MS" w:cs="Arial"/>
          <w:sz w:val="24"/>
          <w:szCs w:val="24"/>
          <w:lang w:val="en-AU"/>
        </w:rPr>
        <w:t>Personnel Budget, MIS Reports, Recruitment &amp; Selection, Manpower Planning, Employee Relations Management, Compensation</w:t>
      </w:r>
      <w:r w:rsidR="00667134" w:rsidRPr="008922BC">
        <w:rPr>
          <w:rFonts w:ascii="Trebuchet MS" w:hAnsi="Trebuchet MS" w:cs="Arial"/>
          <w:sz w:val="24"/>
          <w:szCs w:val="24"/>
          <w:lang w:val="en-AU"/>
        </w:rPr>
        <w:t xml:space="preserve">&amp; Benefits </w:t>
      </w:r>
      <w:r w:rsidRPr="008922BC">
        <w:rPr>
          <w:rFonts w:ascii="Trebuchet MS" w:hAnsi="Trebuchet MS" w:cs="Arial"/>
          <w:sz w:val="24"/>
          <w:szCs w:val="24"/>
          <w:lang w:val="en-AU"/>
        </w:rPr>
        <w:t xml:space="preserve"> Design </w:t>
      </w:r>
      <w:r w:rsidR="00667134" w:rsidRPr="008922BC">
        <w:rPr>
          <w:rFonts w:ascii="Trebuchet MS" w:hAnsi="Trebuchet MS" w:cs="Arial"/>
          <w:sz w:val="24"/>
          <w:szCs w:val="24"/>
          <w:lang w:val="en-AU"/>
        </w:rPr>
        <w:t>and</w:t>
      </w:r>
      <w:r w:rsidRPr="008922BC">
        <w:rPr>
          <w:rFonts w:ascii="Trebuchet MS" w:hAnsi="Trebuchet MS" w:cs="Arial"/>
          <w:sz w:val="24"/>
          <w:szCs w:val="24"/>
          <w:lang w:val="en-AU"/>
        </w:rPr>
        <w:t xml:space="preserve"> Structure, </w:t>
      </w:r>
      <w:r w:rsidRPr="008922BC">
        <w:rPr>
          <w:rFonts w:ascii="Trebuchet MS" w:hAnsi="Trebuchet MS" w:cs="Arial"/>
          <w:sz w:val="24"/>
          <w:szCs w:val="24"/>
        </w:rPr>
        <w:t>Conflict Resolution, Resolving Labor Issues, Redundancy Schemes, Effective Negotiation, Retention Strategy, Employee Grievan</w:t>
      </w:r>
      <w:r w:rsidR="000470B6">
        <w:rPr>
          <w:rFonts w:ascii="Trebuchet MS" w:hAnsi="Trebuchet MS" w:cs="Arial"/>
          <w:sz w:val="24"/>
          <w:szCs w:val="24"/>
        </w:rPr>
        <w:t xml:space="preserve">ces and Corporate Communication, Labor law &amp; Legislation. </w:t>
      </w:r>
    </w:p>
    <w:p w:rsidR="005E5863" w:rsidRPr="008922BC" w:rsidRDefault="005E5863" w:rsidP="00733161">
      <w:pPr>
        <w:jc w:val="both"/>
        <w:rPr>
          <w:rFonts w:ascii="Trebuchet MS" w:hAnsi="Trebuchet MS"/>
          <w:b/>
          <w:bCs/>
          <w:sz w:val="26"/>
          <w:lang w:val="en-AU"/>
        </w:rPr>
      </w:pPr>
    </w:p>
    <w:p w:rsidR="005E5863" w:rsidRPr="004E1821" w:rsidRDefault="008922BC" w:rsidP="00733161">
      <w:pPr>
        <w:jc w:val="both"/>
        <w:rPr>
          <w:rFonts w:ascii="Trebuchet MS" w:hAnsi="Trebuchet MS"/>
          <w:b/>
          <w:bCs/>
          <w:color w:val="1F4E79" w:themeColor="accent1" w:themeShade="80"/>
          <w:sz w:val="28"/>
          <w:szCs w:val="28"/>
          <w:u w:val="single"/>
        </w:rPr>
      </w:pPr>
      <w:r w:rsidRPr="004E1821">
        <w:rPr>
          <w:rFonts w:ascii="Trebuchet MS" w:hAnsi="Trebuchet MS"/>
          <w:b/>
          <w:bCs/>
          <w:color w:val="1F4E79" w:themeColor="accent1" w:themeShade="80"/>
          <w:sz w:val="28"/>
          <w:szCs w:val="28"/>
          <w:u w:val="single"/>
        </w:rPr>
        <w:t>OBJECTIVE</w:t>
      </w:r>
    </w:p>
    <w:p w:rsidR="00010A87" w:rsidRPr="00010A87" w:rsidRDefault="00010A87" w:rsidP="0070280F">
      <w:pPr>
        <w:jc w:val="both"/>
        <w:rPr>
          <w:rFonts w:ascii="Trebuchet MS" w:hAnsi="Trebuchet MS" w:cs="Arial"/>
          <w:sz w:val="14"/>
          <w:szCs w:val="14"/>
        </w:rPr>
      </w:pPr>
    </w:p>
    <w:p w:rsidR="005E5863" w:rsidRPr="008922BC" w:rsidRDefault="005E5863" w:rsidP="00652412">
      <w:pPr>
        <w:jc w:val="both"/>
        <w:rPr>
          <w:rFonts w:ascii="Trebuchet MS" w:hAnsi="Trebuchet MS" w:cs="Arial"/>
          <w:b/>
          <w:color w:val="4F81BD"/>
          <w:sz w:val="24"/>
          <w:szCs w:val="24"/>
        </w:rPr>
      </w:pPr>
      <w:r w:rsidRPr="008922BC">
        <w:rPr>
          <w:rFonts w:ascii="Trebuchet MS" w:hAnsi="Trebuchet MS" w:cs="Arial"/>
          <w:sz w:val="24"/>
          <w:szCs w:val="24"/>
        </w:rPr>
        <w:t>I am seeking a creative and c</w:t>
      </w:r>
      <w:r w:rsidR="00F46E03" w:rsidRPr="008922BC">
        <w:rPr>
          <w:rFonts w:ascii="Trebuchet MS" w:hAnsi="Trebuchet MS" w:cs="Arial"/>
          <w:sz w:val="24"/>
          <w:szCs w:val="24"/>
        </w:rPr>
        <w:t xml:space="preserve">hallenging position </w:t>
      </w:r>
      <w:r w:rsidR="00F32D5B" w:rsidRPr="008922BC">
        <w:rPr>
          <w:rFonts w:ascii="Trebuchet MS" w:hAnsi="Trebuchet MS" w:cs="Arial"/>
          <w:sz w:val="24"/>
          <w:szCs w:val="24"/>
        </w:rPr>
        <w:t>in the areas of</w:t>
      </w:r>
      <w:r w:rsidR="00F32D5B" w:rsidRPr="008922BC">
        <w:rPr>
          <w:rFonts w:ascii="Trebuchet MS" w:hAnsi="Trebuchet MS" w:cs="Arial"/>
          <w:bCs/>
          <w:color w:val="000000" w:themeColor="text1"/>
          <w:sz w:val="24"/>
          <w:szCs w:val="24"/>
        </w:rPr>
        <w:t xml:space="preserve">HR&amp; Administration / HR Business Partner / Recruitment / Compensation &amp; Benefits / Human Resource Professional </w:t>
      </w:r>
      <w:r w:rsidR="0012073C">
        <w:rPr>
          <w:rFonts w:ascii="Trebuchet MS" w:hAnsi="Trebuchet MS" w:cs="Arial"/>
          <w:sz w:val="24"/>
          <w:szCs w:val="24"/>
        </w:rPr>
        <w:t>with a well-</w:t>
      </w:r>
      <w:r w:rsidR="0012073C" w:rsidRPr="008922BC">
        <w:rPr>
          <w:rFonts w:ascii="Trebuchet MS" w:hAnsi="Trebuchet MS" w:cs="Arial"/>
          <w:sz w:val="24"/>
          <w:szCs w:val="24"/>
        </w:rPr>
        <w:t>established</w:t>
      </w:r>
      <w:r w:rsidRPr="008922BC">
        <w:rPr>
          <w:rFonts w:ascii="Trebuchet MS" w:hAnsi="Trebuchet MS" w:cs="Arial"/>
          <w:sz w:val="24"/>
          <w:szCs w:val="24"/>
        </w:rPr>
        <w:t xml:space="preserve"> company that has long term and determined objectives. To use my strength  and contribute my share to become partner in the progress with all Business Unit</w:t>
      </w:r>
      <w:r w:rsidR="0070280F">
        <w:rPr>
          <w:rFonts w:ascii="Trebuchet MS" w:hAnsi="Trebuchet MS" w:cs="Arial"/>
          <w:sz w:val="24"/>
          <w:szCs w:val="24"/>
        </w:rPr>
        <w:t>s</w:t>
      </w:r>
      <w:r w:rsidRPr="008922BC">
        <w:rPr>
          <w:rFonts w:ascii="Trebuchet MS" w:hAnsi="Trebuchet MS" w:cs="Arial"/>
          <w:sz w:val="24"/>
          <w:szCs w:val="24"/>
        </w:rPr>
        <w:t xml:space="preserve"> by evolving and driving policies that attract, retain and motivate employees and support company’s growth and nurture a progressive and professional HR climate in the organization.</w:t>
      </w:r>
    </w:p>
    <w:p w:rsidR="005E5863" w:rsidRPr="008922BC" w:rsidRDefault="005E5863" w:rsidP="00733161">
      <w:pPr>
        <w:widowControl w:val="0"/>
        <w:jc w:val="both"/>
        <w:rPr>
          <w:rFonts w:ascii="Trebuchet MS" w:hAnsi="Trebuchet MS"/>
          <w:b/>
          <w:bCs/>
          <w:snapToGrid w:val="0"/>
          <w:sz w:val="22"/>
          <w:szCs w:val="22"/>
        </w:rPr>
      </w:pPr>
    </w:p>
    <w:p w:rsidR="005E5863" w:rsidRPr="008922BC" w:rsidRDefault="005E5863" w:rsidP="00733161">
      <w:pPr>
        <w:jc w:val="both"/>
        <w:rPr>
          <w:rFonts w:ascii="Trebuchet MS" w:hAnsi="Trebuchet MS"/>
          <w:b/>
          <w:bCs/>
          <w:sz w:val="24"/>
          <w:szCs w:val="24"/>
        </w:rPr>
      </w:pPr>
      <w:r w:rsidRPr="00010A87">
        <w:rPr>
          <w:rFonts w:ascii="Trebuchet MS" w:hAnsi="Trebuchet MS"/>
          <w:b/>
          <w:bCs/>
          <w:sz w:val="28"/>
          <w:szCs w:val="22"/>
        </w:rPr>
        <w:t>Qualification</w:t>
      </w:r>
      <w:r w:rsidR="00AB33D6" w:rsidRPr="008922BC">
        <w:rPr>
          <w:rFonts w:ascii="Trebuchet MS" w:hAnsi="Trebuchet MS"/>
        </w:rPr>
        <w:tab/>
      </w:r>
      <w:r w:rsidRPr="008922BC">
        <w:rPr>
          <w:rFonts w:ascii="Trebuchet MS" w:hAnsi="Trebuchet MS"/>
          <w:sz w:val="24"/>
          <w:szCs w:val="24"/>
        </w:rPr>
        <w:t>Business Administration</w:t>
      </w:r>
      <w:r w:rsidR="00AB33D6" w:rsidRPr="008922BC">
        <w:rPr>
          <w:rFonts w:ascii="Trebuchet MS" w:hAnsi="Trebuchet MS"/>
          <w:sz w:val="24"/>
          <w:szCs w:val="24"/>
        </w:rPr>
        <w:t>/</w:t>
      </w:r>
      <w:r w:rsidR="00F406A2" w:rsidRPr="008922BC">
        <w:rPr>
          <w:rFonts w:ascii="Trebuchet MS" w:hAnsi="Trebuchet MS"/>
          <w:sz w:val="24"/>
          <w:szCs w:val="24"/>
        </w:rPr>
        <w:t>Management</w:t>
      </w:r>
    </w:p>
    <w:p w:rsidR="005E5863" w:rsidRPr="008922BC" w:rsidRDefault="00AB33D6" w:rsidP="00733161">
      <w:pPr>
        <w:jc w:val="both"/>
        <w:rPr>
          <w:rFonts w:ascii="Trebuchet MS" w:hAnsi="Trebuchet MS" w:cs="Arial"/>
          <w:sz w:val="24"/>
          <w:szCs w:val="24"/>
        </w:rPr>
      </w:pPr>
      <w:r w:rsidRPr="008922BC">
        <w:rPr>
          <w:rFonts w:ascii="Trebuchet MS" w:hAnsi="Trebuchet MS"/>
          <w:sz w:val="24"/>
          <w:szCs w:val="24"/>
        </w:rPr>
        <w:tab/>
      </w:r>
      <w:r w:rsidR="00F46E03" w:rsidRPr="008922BC">
        <w:rPr>
          <w:rFonts w:ascii="Trebuchet MS" w:hAnsi="Trebuchet MS" w:cs="Arial"/>
          <w:sz w:val="24"/>
          <w:szCs w:val="24"/>
        </w:rPr>
        <w:t xml:space="preserve">Certified HR Manager </w:t>
      </w:r>
      <w:r w:rsidR="005E5863" w:rsidRPr="008922BC">
        <w:rPr>
          <w:rFonts w:ascii="Trebuchet MS" w:hAnsi="Trebuchet MS" w:cs="Arial"/>
          <w:sz w:val="24"/>
          <w:szCs w:val="24"/>
        </w:rPr>
        <w:t xml:space="preserve">(MPC)   MEIRC's Professional Certificate </w:t>
      </w:r>
    </w:p>
    <w:p w:rsidR="00F406A2" w:rsidRPr="008922BC" w:rsidRDefault="00F406A2" w:rsidP="00733161">
      <w:pPr>
        <w:pStyle w:val="Heading1"/>
        <w:jc w:val="both"/>
        <w:rPr>
          <w:rFonts w:ascii="Trebuchet MS" w:hAnsi="Trebuchet MS"/>
          <w:sz w:val="26"/>
          <w:szCs w:val="20"/>
        </w:rPr>
      </w:pPr>
    </w:p>
    <w:p w:rsidR="00F406A2" w:rsidRPr="008922BC" w:rsidRDefault="007824C6" w:rsidP="00733161">
      <w:pPr>
        <w:pStyle w:val="Heading1"/>
        <w:jc w:val="both"/>
        <w:rPr>
          <w:rFonts w:ascii="Trebuchet MS" w:hAnsi="Trebuchet MS" w:cstheme="minorBidi"/>
          <w:b w:val="0"/>
          <w:bCs w:val="0"/>
          <w:sz w:val="24"/>
          <w:szCs w:val="24"/>
        </w:rPr>
      </w:pPr>
      <w:r w:rsidRPr="00010A87">
        <w:rPr>
          <w:rFonts w:ascii="Trebuchet MS" w:hAnsi="Trebuchet MS"/>
          <w:szCs w:val="22"/>
        </w:rPr>
        <w:t>Seminars</w:t>
      </w:r>
      <w:r w:rsidRPr="008922BC">
        <w:rPr>
          <w:rFonts w:ascii="Trebuchet MS" w:hAnsi="Trebuchet MS"/>
          <w:sz w:val="26"/>
          <w:szCs w:val="20"/>
        </w:rPr>
        <w:tab/>
      </w:r>
      <w:r w:rsidRPr="008922BC">
        <w:rPr>
          <w:rFonts w:ascii="Trebuchet MS" w:hAnsi="Trebuchet MS" w:cstheme="minorBidi"/>
          <w:b w:val="0"/>
          <w:bCs w:val="0"/>
          <w:sz w:val="24"/>
          <w:szCs w:val="24"/>
        </w:rPr>
        <w:t>V</w:t>
      </w:r>
      <w:r w:rsidR="00F406A2" w:rsidRPr="008922BC">
        <w:rPr>
          <w:rFonts w:ascii="Trebuchet MS" w:hAnsi="Trebuchet MS" w:cstheme="minorBidi"/>
          <w:b w:val="0"/>
          <w:bCs w:val="0"/>
          <w:sz w:val="24"/>
          <w:szCs w:val="24"/>
        </w:rPr>
        <w:t xml:space="preserve">ariety of seminars &amp; training courses; most recent:  </w:t>
      </w:r>
    </w:p>
    <w:p w:rsidR="007824C6" w:rsidRPr="008922BC" w:rsidRDefault="00F406A2" w:rsidP="00733161">
      <w:pPr>
        <w:pStyle w:val="Heading1"/>
        <w:ind w:left="1440" w:firstLine="720"/>
        <w:jc w:val="both"/>
        <w:rPr>
          <w:rFonts w:ascii="Trebuchet MS" w:hAnsi="Trebuchet MS" w:cstheme="minorBidi"/>
          <w:b w:val="0"/>
          <w:bCs w:val="0"/>
          <w:sz w:val="24"/>
          <w:szCs w:val="24"/>
        </w:rPr>
      </w:pPr>
      <w:r w:rsidRPr="008922BC">
        <w:rPr>
          <w:rFonts w:ascii="Trebuchet MS" w:hAnsi="Trebuchet MS" w:cstheme="minorBidi"/>
          <w:b w:val="0"/>
          <w:bCs w:val="0"/>
          <w:sz w:val="24"/>
          <w:szCs w:val="24"/>
        </w:rPr>
        <w:t xml:space="preserve">Advanced </w:t>
      </w:r>
      <w:r w:rsidR="005E5863" w:rsidRPr="008922BC">
        <w:rPr>
          <w:rFonts w:ascii="Trebuchet MS" w:hAnsi="Trebuchet MS" w:cstheme="minorBidi"/>
          <w:b w:val="0"/>
          <w:bCs w:val="0"/>
          <w:sz w:val="24"/>
          <w:szCs w:val="24"/>
        </w:rPr>
        <w:t xml:space="preserve">Compensation and Benefits, </w:t>
      </w:r>
      <w:r w:rsidR="007824C6" w:rsidRPr="008922BC">
        <w:rPr>
          <w:rFonts w:ascii="Trebuchet MS" w:hAnsi="Trebuchet MS" w:cstheme="minorBidi"/>
          <w:b w:val="0"/>
          <w:bCs w:val="0"/>
          <w:sz w:val="24"/>
          <w:szCs w:val="24"/>
        </w:rPr>
        <w:t>MERI</w:t>
      </w:r>
      <w:r w:rsidR="001F3C59" w:rsidRPr="008922BC">
        <w:rPr>
          <w:rFonts w:ascii="Trebuchet MS" w:hAnsi="Trebuchet MS" w:cstheme="minorBidi"/>
          <w:b w:val="0"/>
          <w:bCs w:val="0"/>
          <w:sz w:val="24"/>
          <w:szCs w:val="24"/>
        </w:rPr>
        <w:t>C</w:t>
      </w:r>
    </w:p>
    <w:p w:rsidR="007824C6" w:rsidRPr="008922BC" w:rsidRDefault="00F406A2" w:rsidP="00733161">
      <w:pPr>
        <w:pStyle w:val="Heading1"/>
        <w:ind w:left="1440" w:firstLine="720"/>
        <w:jc w:val="both"/>
        <w:rPr>
          <w:rFonts w:ascii="Trebuchet MS" w:hAnsi="Trebuchet MS" w:cstheme="minorBidi"/>
          <w:b w:val="0"/>
          <w:bCs w:val="0"/>
          <w:sz w:val="24"/>
          <w:szCs w:val="24"/>
        </w:rPr>
      </w:pPr>
      <w:r w:rsidRPr="008922BC">
        <w:rPr>
          <w:rFonts w:ascii="Trebuchet MS" w:hAnsi="Trebuchet MS" w:cstheme="minorBidi"/>
          <w:b w:val="0"/>
          <w:bCs w:val="0"/>
          <w:sz w:val="24"/>
          <w:szCs w:val="24"/>
        </w:rPr>
        <w:t>Strategic HR Manager</w:t>
      </w:r>
      <w:r w:rsidR="007824C6" w:rsidRPr="008922BC">
        <w:rPr>
          <w:rFonts w:ascii="Trebuchet MS" w:hAnsi="Trebuchet MS" w:cstheme="minorBidi"/>
          <w:b w:val="0"/>
          <w:bCs w:val="0"/>
          <w:sz w:val="24"/>
          <w:szCs w:val="24"/>
        </w:rPr>
        <w:t>, MERIC</w:t>
      </w:r>
    </w:p>
    <w:p w:rsidR="005E5863" w:rsidRPr="008922BC" w:rsidRDefault="007824C6" w:rsidP="00733161">
      <w:pPr>
        <w:pStyle w:val="Heading1"/>
        <w:ind w:left="2160"/>
        <w:jc w:val="both"/>
        <w:rPr>
          <w:rFonts w:ascii="Trebuchet MS" w:hAnsi="Trebuchet MS" w:cstheme="minorBidi"/>
          <w:b w:val="0"/>
          <w:bCs w:val="0"/>
          <w:sz w:val="24"/>
          <w:szCs w:val="24"/>
        </w:rPr>
      </w:pPr>
      <w:r w:rsidRPr="008922BC">
        <w:rPr>
          <w:rFonts w:ascii="Trebuchet MS" w:hAnsi="Trebuchet MS" w:cstheme="minorBidi"/>
          <w:b w:val="0"/>
          <w:bCs w:val="0"/>
          <w:sz w:val="24"/>
          <w:szCs w:val="24"/>
        </w:rPr>
        <w:t>Quality Management, TQM</w:t>
      </w:r>
    </w:p>
    <w:p w:rsidR="005E5863" w:rsidRPr="00533FFF" w:rsidRDefault="005E5863" w:rsidP="00733161">
      <w:pPr>
        <w:pStyle w:val="Heading1"/>
        <w:jc w:val="both"/>
        <w:rPr>
          <w:rFonts w:ascii="Arial" w:hAnsi="Arial"/>
          <w:sz w:val="24"/>
        </w:rPr>
      </w:pPr>
      <w:r>
        <w:tab/>
      </w:r>
      <w:r>
        <w:tab/>
      </w:r>
    </w:p>
    <w:p w:rsidR="008B41CF" w:rsidRDefault="008B41CF" w:rsidP="00733161">
      <w:pPr>
        <w:widowControl w:val="0"/>
        <w:jc w:val="both"/>
        <w:rPr>
          <w:rFonts w:ascii="Arial" w:hAnsi="Arial"/>
          <w:b/>
          <w:bCs/>
          <w:snapToGrid w:val="0"/>
          <w:sz w:val="28"/>
          <w:szCs w:val="28"/>
          <w:u w:val="single"/>
        </w:rPr>
      </w:pPr>
    </w:p>
    <w:p w:rsidR="001F3C59" w:rsidRDefault="001F3C59" w:rsidP="00733161">
      <w:pPr>
        <w:widowControl w:val="0"/>
        <w:jc w:val="both"/>
        <w:rPr>
          <w:rFonts w:ascii="Arial" w:hAnsi="Arial"/>
          <w:b/>
          <w:bCs/>
          <w:snapToGrid w:val="0"/>
          <w:sz w:val="28"/>
          <w:szCs w:val="28"/>
          <w:u w:val="single"/>
        </w:rPr>
      </w:pPr>
    </w:p>
    <w:p w:rsidR="005E5863" w:rsidRPr="008922BC" w:rsidRDefault="000350F5" w:rsidP="00733161">
      <w:pPr>
        <w:widowControl w:val="0"/>
        <w:jc w:val="both"/>
        <w:rPr>
          <w:rFonts w:ascii="Trebuchet MS" w:hAnsi="Trebuchet MS"/>
          <w:b/>
          <w:bCs/>
          <w:snapToGrid w:val="0"/>
          <w:sz w:val="24"/>
          <w:szCs w:val="24"/>
        </w:rPr>
      </w:pPr>
      <w:r w:rsidRPr="008922BC">
        <w:rPr>
          <w:rFonts w:ascii="Trebuchet MS" w:hAnsi="Trebuchet MS"/>
          <w:b/>
          <w:bCs/>
          <w:snapToGrid w:val="0"/>
          <w:sz w:val="28"/>
          <w:szCs w:val="28"/>
          <w:u w:val="single"/>
        </w:rPr>
        <w:t>WORK EXPERIENCE</w:t>
      </w:r>
      <w:r w:rsidR="006A2854">
        <w:rPr>
          <w:rFonts w:ascii="Trebuchet MS" w:hAnsi="Trebuchet MS"/>
          <w:b/>
          <w:bCs/>
          <w:snapToGrid w:val="0"/>
          <w:sz w:val="28"/>
          <w:szCs w:val="28"/>
          <w:u w:val="single"/>
        </w:rPr>
        <w:t xml:space="preserve"> :</w:t>
      </w:r>
    </w:p>
    <w:p w:rsidR="005E5863" w:rsidRPr="008922BC" w:rsidRDefault="005E5863" w:rsidP="00733161">
      <w:pPr>
        <w:widowControl w:val="0"/>
        <w:tabs>
          <w:tab w:val="left" w:pos="1440"/>
        </w:tabs>
        <w:jc w:val="both"/>
        <w:rPr>
          <w:rFonts w:ascii="Trebuchet MS" w:hAnsi="Trebuchet MS" w:cs="Arial"/>
          <w:b/>
          <w:bCs/>
          <w:color w:val="000000"/>
          <w:sz w:val="24"/>
          <w:szCs w:val="26"/>
        </w:rPr>
      </w:pPr>
    </w:p>
    <w:p w:rsidR="000C4794" w:rsidRPr="006A2854" w:rsidRDefault="000C4794" w:rsidP="00BB0003">
      <w:pPr>
        <w:pStyle w:val="ListParagraph"/>
        <w:widowControl w:val="0"/>
        <w:numPr>
          <w:ilvl w:val="0"/>
          <w:numId w:val="30"/>
        </w:numPr>
        <w:tabs>
          <w:tab w:val="left" w:pos="0"/>
        </w:tabs>
        <w:ind w:left="180"/>
        <w:jc w:val="both"/>
        <w:rPr>
          <w:rFonts w:ascii="Trebuchet MS" w:hAnsi="Trebuchet MS" w:cs="Arial"/>
          <w:b/>
          <w:bCs/>
          <w:color w:val="000000"/>
          <w:sz w:val="26"/>
          <w:szCs w:val="26"/>
        </w:rPr>
      </w:pPr>
      <w:r w:rsidRPr="006A2854">
        <w:rPr>
          <w:rFonts w:ascii="Trebuchet MS" w:hAnsi="Trebuchet MS" w:cs="Arial"/>
          <w:b/>
          <w:bCs/>
          <w:color w:val="000000"/>
          <w:sz w:val="26"/>
          <w:szCs w:val="26"/>
        </w:rPr>
        <w:t>Title</w:t>
      </w:r>
      <w:r w:rsidRPr="006A2854">
        <w:rPr>
          <w:rFonts w:ascii="Trebuchet MS" w:hAnsi="Trebuchet MS" w:cs="Arial"/>
          <w:b/>
          <w:bCs/>
          <w:color w:val="000000"/>
          <w:sz w:val="26"/>
          <w:szCs w:val="26"/>
        </w:rPr>
        <w:tab/>
      </w:r>
      <w:r w:rsidR="00CA696A" w:rsidRPr="006A2854">
        <w:rPr>
          <w:rFonts w:ascii="Trebuchet MS" w:hAnsi="Trebuchet MS" w:cs="Arial"/>
          <w:b/>
          <w:bCs/>
          <w:color w:val="000000"/>
          <w:sz w:val="26"/>
          <w:szCs w:val="26"/>
        </w:rPr>
        <w:t xml:space="preserve">HR &amp; Admin </w:t>
      </w:r>
      <w:r w:rsidR="00662680" w:rsidRPr="006A2854">
        <w:rPr>
          <w:rFonts w:ascii="Trebuchet MS" w:hAnsi="Trebuchet MS" w:cs="Arial"/>
          <w:b/>
          <w:bCs/>
          <w:color w:val="000000"/>
          <w:sz w:val="26"/>
          <w:szCs w:val="26"/>
        </w:rPr>
        <w:t>Manager</w:t>
      </w:r>
      <w:bookmarkStart w:id="0" w:name="_GoBack"/>
      <w:bookmarkEnd w:id="0"/>
    </w:p>
    <w:p w:rsidR="000C4794" w:rsidRPr="006A2854" w:rsidRDefault="00CA696A" w:rsidP="00733161">
      <w:pPr>
        <w:pStyle w:val="ListParagraph"/>
        <w:widowControl w:val="0"/>
        <w:tabs>
          <w:tab w:val="left" w:pos="1440"/>
        </w:tabs>
        <w:ind w:left="0"/>
        <w:jc w:val="both"/>
        <w:rPr>
          <w:rFonts w:ascii="Trebuchet MS" w:hAnsi="Trebuchet MS" w:cs="Arial"/>
          <w:b/>
          <w:bCs/>
          <w:color w:val="000000"/>
          <w:sz w:val="26"/>
          <w:szCs w:val="26"/>
        </w:rPr>
      </w:pPr>
      <w:r w:rsidRPr="006A2854">
        <w:rPr>
          <w:rFonts w:ascii="Trebuchet MS" w:hAnsi="Trebuchet MS" w:cs="Arial"/>
          <w:b/>
          <w:bCs/>
          <w:color w:val="000000"/>
          <w:sz w:val="26"/>
          <w:szCs w:val="26"/>
        </w:rPr>
        <w:t>Period</w:t>
      </w:r>
      <w:r w:rsidRPr="006A2854">
        <w:rPr>
          <w:rFonts w:ascii="Trebuchet MS" w:hAnsi="Trebuchet MS" w:cs="Arial"/>
          <w:b/>
          <w:bCs/>
          <w:color w:val="000000"/>
          <w:sz w:val="26"/>
          <w:szCs w:val="26"/>
        </w:rPr>
        <w:tab/>
      </w:r>
      <w:r w:rsidR="007824C6" w:rsidRPr="006A2854">
        <w:rPr>
          <w:rFonts w:ascii="Trebuchet MS" w:hAnsi="Trebuchet MS" w:cs="Arial"/>
          <w:b/>
          <w:bCs/>
          <w:color w:val="000000"/>
          <w:sz w:val="26"/>
          <w:szCs w:val="26"/>
        </w:rPr>
        <w:t>April 1</w:t>
      </w:r>
      <w:r w:rsidR="007824C6" w:rsidRPr="006A2854">
        <w:rPr>
          <w:rFonts w:ascii="Trebuchet MS" w:hAnsi="Trebuchet MS" w:cs="Arial"/>
          <w:b/>
          <w:bCs/>
          <w:color w:val="000000"/>
          <w:sz w:val="26"/>
          <w:szCs w:val="26"/>
          <w:vertAlign w:val="superscript"/>
        </w:rPr>
        <w:t>st</w:t>
      </w:r>
      <w:r w:rsidR="0025172F" w:rsidRPr="006A2854">
        <w:rPr>
          <w:rFonts w:ascii="Trebuchet MS" w:hAnsi="Trebuchet MS" w:cs="Arial"/>
          <w:b/>
          <w:bCs/>
          <w:color w:val="000000"/>
          <w:sz w:val="26"/>
          <w:szCs w:val="26"/>
        </w:rPr>
        <w:t xml:space="preserve">2010 </w:t>
      </w:r>
      <w:r w:rsidR="000C4794" w:rsidRPr="006A2854">
        <w:rPr>
          <w:rFonts w:ascii="Trebuchet MS" w:hAnsi="Trebuchet MS" w:cs="Arial"/>
          <w:b/>
          <w:bCs/>
          <w:color w:val="000000"/>
          <w:sz w:val="26"/>
          <w:szCs w:val="26"/>
        </w:rPr>
        <w:t xml:space="preserve"> till Present</w:t>
      </w:r>
      <w:r w:rsidR="000C4794" w:rsidRPr="006A2854">
        <w:rPr>
          <w:rFonts w:ascii="Trebuchet MS" w:hAnsi="Trebuchet MS" w:cs="Arial"/>
          <w:b/>
          <w:bCs/>
          <w:color w:val="000000"/>
          <w:sz w:val="26"/>
          <w:szCs w:val="26"/>
          <w:rtl/>
        </w:rPr>
        <w:tab/>
      </w:r>
    </w:p>
    <w:p w:rsidR="00A90CBB" w:rsidRDefault="000C4794" w:rsidP="00A90CBB">
      <w:pPr>
        <w:rPr>
          <w:rFonts w:ascii="Arial" w:hAnsi="Arial" w:cs="Arial"/>
          <w:color w:val="4F4F4F"/>
        </w:rPr>
      </w:pPr>
      <w:r w:rsidRPr="006A2854">
        <w:rPr>
          <w:rFonts w:ascii="Trebuchet MS" w:hAnsi="Trebuchet MS" w:cs="Arial"/>
          <w:b/>
          <w:bCs/>
          <w:color w:val="000000"/>
          <w:sz w:val="26"/>
          <w:szCs w:val="26"/>
        </w:rPr>
        <w:t>Employer</w:t>
      </w:r>
      <w:r w:rsidRPr="006A2854">
        <w:rPr>
          <w:rFonts w:ascii="Trebuchet MS" w:hAnsi="Trebuchet MS" w:cs="Arial"/>
          <w:b/>
          <w:bCs/>
          <w:color w:val="000000"/>
          <w:sz w:val="26"/>
          <w:szCs w:val="26"/>
        </w:rPr>
        <w:tab/>
      </w:r>
      <w:r w:rsidR="00E9008C" w:rsidRPr="006A2854">
        <w:rPr>
          <w:rFonts w:ascii="Trebuchet MS" w:hAnsi="Trebuchet MS" w:cs="Arial"/>
          <w:b/>
          <w:bCs/>
          <w:color w:val="000000"/>
          <w:sz w:val="26"/>
          <w:szCs w:val="26"/>
        </w:rPr>
        <w:t>KCLLC</w:t>
      </w:r>
      <w:r w:rsidR="00652412">
        <w:rPr>
          <w:rFonts w:ascii="Trebuchet MS" w:hAnsi="Trebuchet MS" w:cs="Arial"/>
          <w:b/>
          <w:bCs/>
          <w:color w:val="000000"/>
          <w:sz w:val="26"/>
          <w:szCs w:val="26"/>
        </w:rPr>
        <w:t xml:space="preserve"> - Dubai</w:t>
      </w:r>
      <w:r w:rsidR="00CA696A" w:rsidRPr="006A2854">
        <w:rPr>
          <w:rFonts w:ascii="Trebuchet MS" w:hAnsi="Trebuchet MS" w:cs="Arial"/>
          <w:b/>
          <w:bCs/>
          <w:color w:val="000000"/>
          <w:sz w:val="26"/>
          <w:szCs w:val="26"/>
        </w:rPr>
        <w:t>.</w:t>
      </w:r>
    </w:p>
    <w:p w:rsidR="00B80B48" w:rsidRPr="0089635A" w:rsidRDefault="00B80B48" w:rsidP="00B80B48">
      <w:pPr>
        <w:ind w:left="270"/>
        <w:rPr>
          <w:rFonts w:ascii="Trebuchet MS" w:hAnsi="Trebuchet MS" w:cs="Arial"/>
          <w:sz w:val="12"/>
          <w:szCs w:val="12"/>
        </w:rPr>
      </w:pPr>
    </w:p>
    <w:p w:rsidR="00B80B48" w:rsidRPr="00EB3C71" w:rsidRDefault="00B80B48" w:rsidP="00B80B48">
      <w:pPr>
        <w:ind w:left="270"/>
        <w:rPr>
          <w:rFonts w:ascii="Trebuchet MS" w:hAnsi="Trebuchet MS" w:cs="Arial"/>
        </w:rPr>
      </w:pPr>
      <w:r w:rsidRPr="00EB3C71">
        <w:rPr>
          <w:rFonts w:ascii="Trebuchet MS" w:hAnsi="Trebuchet MS" w:cs="Arial"/>
          <w:sz w:val="22"/>
          <w:szCs w:val="22"/>
        </w:rPr>
        <w:t xml:space="preserve">KCLLC </w:t>
      </w:r>
      <w:r w:rsidR="00AA048F">
        <w:rPr>
          <w:rFonts w:ascii="Trebuchet MS" w:hAnsi="Trebuchet MS" w:cs="Arial"/>
          <w:sz w:val="22"/>
          <w:szCs w:val="22"/>
        </w:rPr>
        <w:t xml:space="preserve">has </w:t>
      </w:r>
      <w:r w:rsidRPr="00EB3C71">
        <w:rPr>
          <w:rFonts w:ascii="Trebuchet MS" w:hAnsi="Trebuchet MS" w:cs="Arial"/>
          <w:sz w:val="22"/>
          <w:szCs w:val="22"/>
        </w:rPr>
        <w:t>been established in Australia over three decades</w:t>
      </w:r>
      <w:r w:rsidR="00AA048F">
        <w:rPr>
          <w:rFonts w:ascii="Trebuchet MS" w:hAnsi="Trebuchet MS" w:cs="Arial"/>
          <w:sz w:val="22"/>
          <w:szCs w:val="22"/>
        </w:rPr>
        <w:t xml:space="preserve"> ago</w:t>
      </w:r>
      <w:r w:rsidRPr="00EB3C71">
        <w:rPr>
          <w:rFonts w:ascii="Trebuchet MS" w:hAnsi="Trebuchet MS" w:cs="Arial"/>
          <w:sz w:val="22"/>
          <w:szCs w:val="22"/>
        </w:rPr>
        <w:t>, developed a wide range of   construction capabilities and expand operations within Australia and globally throughout the Gulf, Middle East and Africa. KCLLC expertise includes the design and construction of large-scale projects, low and high-rise buildings, residential and commercial. </w:t>
      </w:r>
    </w:p>
    <w:p w:rsidR="00A90CBB" w:rsidRDefault="00A90CBB" w:rsidP="00A90CBB">
      <w:pPr>
        <w:rPr>
          <w:rStyle w:val="Strong"/>
          <w:rFonts w:ascii="Trebuchet MS" w:hAnsi="Trebuchet MS" w:cstheme="minorBidi"/>
          <w:color w:val="000000"/>
          <w:u w:val="single"/>
        </w:rPr>
      </w:pPr>
    </w:p>
    <w:p w:rsidR="004E1821" w:rsidRPr="00B80B48" w:rsidRDefault="008B41CF" w:rsidP="00A90CBB">
      <w:pPr>
        <w:rPr>
          <w:rStyle w:val="Strong"/>
          <w:rFonts w:ascii="Arial" w:hAnsi="Arial" w:cs="Arial"/>
          <w:color w:val="4F4F4F"/>
          <w:sz w:val="24"/>
          <w:szCs w:val="24"/>
        </w:rPr>
      </w:pPr>
      <w:r w:rsidRPr="00B80B48">
        <w:rPr>
          <w:rStyle w:val="Strong"/>
          <w:rFonts w:ascii="Trebuchet MS" w:hAnsi="Trebuchet MS" w:cstheme="minorBidi"/>
          <w:color w:val="000000"/>
          <w:sz w:val="24"/>
          <w:szCs w:val="24"/>
          <w:u w:val="single"/>
        </w:rPr>
        <w:t>ROLE &amp; PURPOSE</w:t>
      </w:r>
      <w:r w:rsidR="00C357CE" w:rsidRPr="00B80B48">
        <w:rPr>
          <w:rStyle w:val="Strong"/>
          <w:rFonts w:ascii="Trebuchet MS" w:hAnsi="Trebuchet MS" w:cstheme="minorBidi"/>
          <w:color w:val="000000"/>
          <w:sz w:val="24"/>
          <w:szCs w:val="24"/>
        </w:rPr>
        <w:t>:</w:t>
      </w:r>
    </w:p>
    <w:p w:rsidR="00C357CE" w:rsidRPr="00A90CBB" w:rsidRDefault="00EE1077" w:rsidP="00A90CBB">
      <w:pPr>
        <w:pStyle w:val="NormalWeb"/>
        <w:spacing w:before="0" w:beforeAutospacing="0" w:after="0" w:afterAutospacing="0"/>
        <w:jc w:val="both"/>
        <w:rPr>
          <w:rStyle w:val="Strong"/>
          <w:rFonts w:ascii="Trebuchet MS" w:hAnsi="Trebuchet MS" w:cstheme="minorBidi"/>
          <w:color w:val="000000"/>
          <w:sz w:val="22"/>
          <w:szCs w:val="22"/>
        </w:rPr>
      </w:pPr>
      <w:r w:rsidRPr="00A90CBB">
        <w:rPr>
          <w:rStyle w:val="Strong"/>
          <w:rFonts w:ascii="Trebuchet MS" w:hAnsi="Trebuchet MS" w:cstheme="minorBidi"/>
          <w:color w:val="000000"/>
          <w:sz w:val="22"/>
          <w:szCs w:val="22"/>
        </w:rPr>
        <w:t>R</w:t>
      </w:r>
      <w:r w:rsidRPr="00A90CBB">
        <w:rPr>
          <w:rFonts w:ascii="Trebuchet MS" w:hAnsi="Trebuchet MS" w:cs="Arial"/>
          <w:color w:val="000000"/>
          <w:sz w:val="22"/>
          <w:szCs w:val="22"/>
        </w:rPr>
        <w:t>esponsible for partnering with functional managers using a collaborative approach to provide guidance, perspective and recommendations across a wide range of human resource functional areas.</w:t>
      </w:r>
      <w:r w:rsidR="00D41DDD" w:rsidRPr="00A90CBB">
        <w:rPr>
          <w:rFonts w:ascii="Trebuchet MS" w:hAnsi="Trebuchet MS" w:cs="Arial"/>
          <w:color w:val="000000"/>
          <w:sz w:val="22"/>
          <w:szCs w:val="22"/>
        </w:rPr>
        <w:t xml:space="preserve">To contribute to the development of the HR strategy </w:t>
      </w:r>
      <w:r w:rsidRPr="00A90CBB">
        <w:rPr>
          <w:rFonts w:ascii="Trebuchet MS" w:hAnsi="Trebuchet MS" w:cs="Arial"/>
          <w:color w:val="000000"/>
          <w:sz w:val="22"/>
          <w:szCs w:val="22"/>
        </w:rPr>
        <w:t xml:space="preserve">and lead on the delivery the </w:t>
      </w:r>
      <w:r w:rsidR="00D41DDD" w:rsidRPr="00A90CBB">
        <w:rPr>
          <w:rFonts w:ascii="Trebuchet MS" w:hAnsi="Trebuchet MS" w:cs="Arial"/>
          <w:color w:val="000000"/>
          <w:sz w:val="22"/>
          <w:szCs w:val="22"/>
        </w:rPr>
        <w:t xml:space="preserve">HR business </w:t>
      </w:r>
      <w:r w:rsidR="0038624F" w:rsidRPr="00A90CBB">
        <w:rPr>
          <w:rFonts w:ascii="Trebuchet MS" w:hAnsi="Trebuchet MS" w:cs="Arial"/>
          <w:color w:val="000000"/>
          <w:sz w:val="22"/>
          <w:szCs w:val="22"/>
        </w:rPr>
        <w:t>plan. </w:t>
      </w:r>
      <w:r w:rsidR="00D41DDD" w:rsidRPr="00A90CBB">
        <w:rPr>
          <w:rFonts w:ascii="Trebuchet MS" w:hAnsi="Trebuchet MS" w:cs="Arial"/>
          <w:color w:val="000000"/>
          <w:sz w:val="22"/>
          <w:szCs w:val="22"/>
        </w:rPr>
        <w:t>To ensure that the HR functions proactively supports the organizatio</w:t>
      </w:r>
      <w:r w:rsidR="0038624F" w:rsidRPr="00A90CBB">
        <w:rPr>
          <w:rFonts w:ascii="Trebuchet MS" w:hAnsi="Trebuchet MS" w:cs="Arial"/>
          <w:color w:val="000000"/>
          <w:sz w:val="22"/>
          <w:szCs w:val="22"/>
        </w:rPr>
        <w:t>n to achieve its objectives.</w:t>
      </w:r>
      <w:r w:rsidR="00D41DDD" w:rsidRPr="00A90CBB">
        <w:rPr>
          <w:rFonts w:ascii="Trebuchet MS" w:hAnsi="Trebuchet MS" w:cs="Arial"/>
          <w:color w:val="000000"/>
          <w:sz w:val="22"/>
          <w:szCs w:val="22"/>
        </w:rPr>
        <w:t>To lead, develop and motivate an effective and professional HR team.</w:t>
      </w:r>
      <w:r w:rsidR="00D41DDD" w:rsidRPr="004E1821">
        <w:rPr>
          <w:rFonts w:ascii="Trebuchet MS" w:hAnsi="Trebuchet MS" w:cs="Arial"/>
          <w:color w:val="000000"/>
        </w:rPr>
        <w:t> </w:t>
      </w:r>
    </w:p>
    <w:p w:rsidR="00D41DDD" w:rsidRDefault="00D41DDD" w:rsidP="00733161">
      <w:pPr>
        <w:pStyle w:val="NormalWeb"/>
        <w:spacing w:before="0" w:beforeAutospacing="0" w:after="0" w:afterAutospacing="0"/>
        <w:jc w:val="both"/>
        <w:rPr>
          <w:rStyle w:val="Strong"/>
          <w:rFonts w:ascii="Trebuchet MS" w:hAnsi="Trebuchet MS" w:cs="Arial"/>
          <w:color w:val="000000"/>
          <w:u w:val="single"/>
        </w:rPr>
      </w:pPr>
    </w:p>
    <w:p w:rsidR="00C357CE" w:rsidRPr="008922BC" w:rsidRDefault="008B41CF" w:rsidP="00733161">
      <w:pPr>
        <w:pStyle w:val="NormalWeb"/>
        <w:spacing w:before="0" w:beforeAutospacing="0" w:after="0" w:afterAutospacing="0"/>
        <w:jc w:val="both"/>
        <w:rPr>
          <w:rStyle w:val="Strong"/>
          <w:rFonts w:ascii="Trebuchet MS" w:hAnsi="Trebuchet MS" w:cs="Arial"/>
          <w:color w:val="000000"/>
        </w:rPr>
      </w:pPr>
      <w:r w:rsidRPr="008922BC">
        <w:rPr>
          <w:rStyle w:val="Strong"/>
          <w:rFonts w:ascii="Trebuchet MS" w:hAnsi="Trebuchet MS" w:cs="Arial"/>
          <w:color w:val="000000"/>
          <w:u w:val="single"/>
        </w:rPr>
        <w:t>KEY ACCOUNTABILITIES</w:t>
      </w:r>
      <w:r w:rsidR="00C357CE" w:rsidRPr="008922BC">
        <w:rPr>
          <w:rStyle w:val="Strong"/>
          <w:rFonts w:ascii="Trebuchet MS" w:hAnsi="Trebuchet MS" w:cs="Arial"/>
          <w:color w:val="000000"/>
        </w:rPr>
        <w:t>:</w:t>
      </w:r>
    </w:p>
    <w:p w:rsidR="00C357CE" w:rsidRPr="00A90CBB" w:rsidRDefault="00C357CE" w:rsidP="00733161">
      <w:pPr>
        <w:pStyle w:val="NormalWeb"/>
        <w:spacing w:before="0" w:beforeAutospacing="0" w:after="0" w:afterAutospacing="0"/>
        <w:jc w:val="both"/>
        <w:rPr>
          <w:rFonts w:ascii="Trebuchet MS" w:hAnsi="Trebuchet MS" w:cs="Arial"/>
          <w:color w:val="000000"/>
          <w:sz w:val="22"/>
          <w:szCs w:val="22"/>
        </w:rPr>
      </w:pPr>
      <w:r w:rsidRPr="00587876">
        <w:rPr>
          <w:rFonts w:ascii="Trebuchet MS" w:hAnsi="Trebuchet MS" w:cs="Arial"/>
          <w:b/>
          <w:color w:val="000000"/>
          <w:sz w:val="23"/>
          <w:szCs w:val="23"/>
          <w:lang w:val="en-GB" w:eastAsia="en-GB"/>
        </w:rPr>
        <w:t xml:space="preserve">Leadership and motivation: </w:t>
      </w:r>
      <w:r w:rsidR="008709F1" w:rsidRPr="00A90CBB">
        <w:rPr>
          <w:rFonts w:ascii="Trebuchet MS" w:hAnsi="Trebuchet MS" w:cs="Arial"/>
          <w:color w:val="000000"/>
          <w:sz w:val="22"/>
          <w:szCs w:val="22"/>
        </w:rPr>
        <w:t xml:space="preserve">Develop and lead a team of HR generalists, </w:t>
      </w:r>
      <w:r w:rsidR="008709F1" w:rsidRPr="00A90CBB">
        <w:rPr>
          <w:rFonts w:ascii="Trebuchet MS" w:hAnsi="Trebuchet MS" w:cs="Arial"/>
          <w:color w:val="000000"/>
          <w:sz w:val="22"/>
          <w:szCs w:val="22"/>
          <w:lang w:eastAsia="en-GB"/>
        </w:rPr>
        <w:t>direct</w:t>
      </w:r>
      <w:r w:rsidR="006F065F" w:rsidRPr="00A90CBB">
        <w:rPr>
          <w:rFonts w:ascii="Trebuchet MS" w:hAnsi="Trebuchet MS" w:cs="Arial"/>
          <w:color w:val="000000"/>
          <w:sz w:val="22"/>
          <w:szCs w:val="22"/>
          <w:lang w:val="en-GB" w:eastAsia="en-GB"/>
        </w:rPr>
        <w:t xml:space="preserve"> and motivate</w:t>
      </w:r>
      <w:r w:rsidRPr="00A90CBB">
        <w:rPr>
          <w:rFonts w:ascii="Trebuchet MS" w:hAnsi="Trebuchet MS" w:cs="Arial"/>
          <w:color w:val="000000"/>
          <w:sz w:val="22"/>
          <w:szCs w:val="22"/>
          <w:lang w:val="en-GB" w:eastAsia="en-GB"/>
        </w:rPr>
        <w:t xml:space="preserve"> members of own staff to carry out allocated duties in accordance with set policies and procedures to </w:t>
      </w:r>
      <w:r w:rsidR="006F065F" w:rsidRPr="00A90CBB">
        <w:rPr>
          <w:rFonts w:ascii="Trebuchet MS" w:hAnsi="Trebuchet MS" w:cs="Arial"/>
          <w:color w:val="000000"/>
          <w:sz w:val="22"/>
          <w:szCs w:val="22"/>
          <w:lang w:val="en-GB" w:eastAsia="en-GB"/>
        </w:rPr>
        <w:t xml:space="preserve">the </w:t>
      </w:r>
      <w:r w:rsidRPr="00A90CBB">
        <w:rPr>
          <w:rFonts w:ascii="Trebuchet MS" w:hAnsi="Trebuchet MS" w:cs="Arial"/>
          <w:color w:val="000000"/>
          <w:sz w:val="22"/>
          <w:szCs w:val="22"/>
          <w:lang w:val="en-GB" w:eastAsia="en-GB"/>
        </w:rPr>
        <w:t>expected sta</w:t>
      </w:r>
      <w:r w:rsidR="003C26E2" w:rsidRPr="00A90CBB">
        <w:rPr>
          <w:rFonts w:ascii="Trebuchet MS" w:hAnsi="Trebuchet MS" w:cs="Arial"/>
          <w:color w:val="000000"/>
          <w:sz w:val="22"/>
          <w:szCs w:val="22"/>
          <w:lang w:val="en-GB" w:eastAsia="en-GB"/>
        </w:rPr>
        <w:t>ndards.</w:t>
      </w:r>
    </w:p>
    <w:p w:rsidR="00C357CE" w:rsidRPr="00587876" w:rsidRDefault="006F065F" w:rsidP="00EE1077">
      <w:pPr>
        <w:jc w:val="both"/>
        <w:rPr>
          <w:rFonts w:ascii="Trebuchet MS" w:hAnsi="Trebuchet MS" w:cs="Arial"/>
          <w:color w:val="000000"/>
          <w:sz w:val="23"/>
          <w:szCs w:val="23"/>
        </w:rPr>
      </w:pPr>
      <w:r w:rsidRPr="00587876">
        <w:rPr>
          <w:rFonts w:ascii="Trebuchet MS" w:hAnsi="Trebuchet MS" w:cs="Arial"/>
          <w:b/>
          <w:color w:val="000000"/>
          <w:sz w:val="23"/>
          <w:szCs w:val="23"/>
          <w:lang w:val="en-GB" w:eastAsia="en-GB"/>
        </w:rPr>
        <w:t>HR Policies &amp; P</w:t>
      </w:r>
      <w:r w:rsidR="00C357CE" w:rsidRPr="00587876">
        <w:rPr>
          <w:rFonts w:ascii="Trebuchet MS" w:hAnsi="Trebuchet MS" w:cs="Arial"/>
          <w:b/>
          <w:color w:val="000000"/>
          <w:sz w:val="23"/>
          <w:szCs w:val="23"/>
          <w:lang w:val="en-GB" w:eastAsia="en-GB"/>
        </w:rPr>
        <w:t xml:space="preserve">rocedures: </w:t>
      </w:r>
      <w:r w:rsidR="00C357CE" w:rsidRPr="00A90CBB">
        <w:rPr>
          <w:rFonts w:ascii="Trebuchet MS" w:hAnsi="Trebuchet MS" w:cs="Arial"/>
          <w:color w:val="000000"/>
          <w:sz w:val="22"/>
          <w:szCs w:val="22"/>
          <w:lang w:val="en-GB" w:eastAsia="en-GB"/>
        </w:rPr>
        <w:t>Develop</w:t>
      </w:r>
      <w:r w:rsidRPr="00A90CBB">
        <w:rPr>
          <w:rFonts w:ascii="Trebuchet MS" w:hAnsi="Trebuchet MS" w:cs="Arial"/>
          <w:color w:val="000000"/>
          <w:sz w:val="22"/>
          <w:szCs w:val="22"/>
          <w:lang w:val="en-GB" w:eastAsia="en-GB"/>
        </w:rPr>
        <w:t xml:space="preserve"> and implement</w:t>
      </w:r>
      <w:r w:rsidR="00530F8E" w:rsidRPr="00A90CBB">
        <w:rPr>
          <w:rFonts w:ascii="Trebuchet MS" w:hAnsi="Trebuchet MS" w:cs="Arial"/>
          <w:color w:val="000000"/>
          <w:sz w:val="22"/>
          <w:szCs w:val="22"/>
          <w:lang w:val="en-GB" w:eastAsia="en-GB"/>
        </w:rPr>
        <w:t>HR</w:t>
      </w:r>
      <w:r w:rsidR="00C357CE" w:rsidRPr="00A90CBB">
        <w:rPr>
          <w:rFonts w:ascii="Trebuchet MS" w:hAnsi="Trebuchet MS" w:cs="Arial"/>
          <w:color w:val="000000"/>
          <w:sz w:val="22"/>
          <w:szCs w:val="22"/>
          <w:lang w:val="en-GB" w:eastAsia="en-GB"/>
        </w:rPr>
        <w:t xml:space="preserve"> policies and procedures that are consistent with </w:t>
      </w:r>
      <w:r w:rsidR="00E93AA7" w:rsidRPr="00A90CBB">
        <w:rPr>
          <w:rFonts w:ascii="Trebuchet MS" w:hAnsi="Trebuchet MS" w:cs="Arial"/>
          <w:color w:val="000000"/>
          <w:sz w:val="22"/>
          <w:szCs w:val="22"/>
          <w:lang w:val="en-GB" w:eastAsia="en-GB"/>
        </w:rPr>
        <w:t>the company</w:t>
      </w:r>
      <w:r w:rsidR="00C357CE" w:rsidRPr="00A90CBB">
        <w:rPr>
          <w:rFonts w:ascii="Trebuchet MS" w:hAnsi="Trebuchet MS" w:cs="Arial"/>
          <w:color w:val="000000"/>
          <w:sz w:val="22"/>
          <w:szCs w:val="22"/>
          <w:lang w:val="en-GB" w:eastAsia="en-GB"/>
        </w:rPr>
        <w:t xml:space="preserve"> strategy in order to facilitate effective people management.</w:t>
      </w:r>
      <w:r w:rsidR="00C357CE" w:rsidRPr="00A90CBB">
        <w:rPr>
          <w:rFonts w:ascii="Trebuchet MS" w:hAnsi="Trebuchet MS" w:cs="Arial"/>
          <w:color w:val="000000"/>
          <w:sz w:val="22"/>
          <w:szCs w:val="22"/>
        </w:rPr>
        <w:t>Serve as change agent by proposin</w:t>
      </w:r>
      <w:r w:rsidR="00530F8E" w:rsidRPr="00A90CBB">
        <w:rPr>
          <w:rFonts w:ascii="Trebuchet MS" w:hAnsi="Trebuchet MS" w:cs="Arial"/>
          <w:color w:val="000000"/>
          <w:sz w:val="22"/>
          <w:szCs w:val="22"/>
        </w:rPr>
        <w:t>g innovative initiative changes.Protect the interests of the company and employees in accordance with company HR policies and governmental laws and regulations.</w:t>
      </w:r>
      <w:r w:rsidR="00C357CE" w:rsidRPr="00A90CBB">
        <w:rPr>
          <w:rFonts w:ascii="Trebuchet MS" w:hAnsi="Trebuchet MS" w:cs="Arial"/>
          <w:color w:val="000000"/>
          <w:sz w:val="22"/>
          <w:szCs w:val="22"/>
          <w:lang/>
        </w:rPr>
        <w:t xml:space="preserve">Advise </w:t>
      </w:r>
      <w:r w:rsidR="00D164A0" w:rsidRPr="00A90CBB">
        <w:rPr>
          <w:rFonts w:ascii="Trebuchet MS" w:hAnsi="Trebuchet MS" w:cs="Arial"/>
          <w:color w:val="000000"/>
          <w:sz w:val="22"/>
          <w:szCs w:val="22"/>
          <w:lang/>
        </w:rPr>
        <w:t>line</w:t>
      </w:r>
      <w:r w:rsidR="00C357CE" w:rsidRPr="00A90CBB">
        <w:rPr>
          <w:rFonts w:ascii="Trebuchet MS" w:hAnsi="Trebuchet MS" w:cs="Arial"/>
          <w:color w:val="000000"/>
          <w:sz w:val="22"/>
          <w:szCs w:val="22"/>
          <w:lang/>
        </w:rPr>
        <w:t xml:space="preserve"> managers </w:t>
      </w:r>
      <w:r w:rsidRPr="00A90CBB">
        <w:rPr>
          <w:rFonts w:ascii="Trebuchet MS" w:hAnsi="Trebuchet MS" w:cs="Arial"/>
          <w:color w:val="000000"/>
          <w:sz w:val="22"/>
          <w:szCs w:val="22"/>
          <w:lang/>
        </w:rPr>
        <w:t>on</w:t>
      </w:r>
      <w:r w:rsidR="00C248AE" w:rsidRPr="00A90CBB">
        <w:rPr>
          <w:rFonts w:ascii="Trebuchet MS" w:hAnsi="Trebuchet MS" w:cs="Arial"/>
          <w:color w:val="000000"/>
          <w:sz w:val="22"/>
          <w:szCs w:val="22"/>
          <w:lang/>
        </w:rPr>
        <w:t xml:space="preserve"> personnel policies</w:t>
      </w:r>
      <w:r w:rsidR="00D164A0" w:rsidRPr="00A90CBB">
        <w:rPr>
          <w:rFonts w:ascii="Trebuchet MS" w:hAnsi="Trebuchet MS" w:cs="Arial"/>
          <w:color w:val="000000"/>
          <w:sz w:val="22"/>
          <w:szCs w:val="22"/>
          <w:lang/>
        </w:rPr>
        <w:t xml:space="preserve">and </w:t>
      </w:r>
      <w:r w:rsidR="00C357CE" w:rsidRPr="00A90CBB">
        <w:rPr>
          <w:rFonts w:ascii="Trebuchet MS" w:hAnsi="Trebuchet MS" w:cs="Arial"/>
          <w:color w:val="000000"/>
          <w:sz w:val="22"/>
          <w:szCs w:val="22"/>
          <w:lang/>
        </w:rPr>
        <w:t>procedures</w:t>
      </w:r>
      <w:r w:rsidR="00C248AE" w:rsidRPr="00A90CBB">
        <w:rPr>
          <w:rFonts w:ascii="Trebuchet MS" w:hAnsi="Trebuchet MS" w:cs="Arial"/>
          <w:color w:val="000000"/>
          <w:sz w:val="22"/>
          <w:szCs w:val="22"/>
          <w:lang/>
        </w:rPr>
        <w:t xml:space="preserve"> and </w:t>
      </w:r>
      <w:r w:rsidR="00C357CE" w:rsidRPr="00A90CBB">
        <w:rPr>
          <w:rFonts w:ascii="Trebuchet MS" w:hAnsi="Trebuchet MS" w:cs="Arial"/>
          <w:color w:val="000000"/>
          <w:sz w:val="22"/>
          <w:szCs w:val="22"/>
          <w:lang/>
        </w:rPr>
        <w:t xml:space="preserve">provide support on the planning </w:t>
      </w:r>
      <w:r w:rsidR="00C248AE" w:rsidRPr="00A90CBB">
        <w:rPr>
          <w:rFonts w:ascii="Trebuchet MS" w:hAnsi="Trebuchet MS" w:cs="Arial"/>
          <w:color w:val="000000"/>
          <w:sz w:val="22"/>
          <w:szCs w:val="22"/>
          <w:lang w:val="en-GB" w:eastAsia="en-GB"/>
        </w:rPr>
        <w:t xml:space="preserve">and </w:t>
      </w:r>
      <w:r w:rsidR="00D164A0" w:rsidRPr="00A90CBB">
        <w:rPr>
          <w:rFonts w:ascii="Trebuchet MS" w:hAnsi="Trebuchet MS" w:cs="Arial"/>
          <w:color w:val="000000"/>
          <w:sz w:val="22"/>
          <w:szCs w:val="22"/>
          <w:lang w:val="en-GB" w:eastAsia="en-GB"/>
        </w:rPr>
        <w:t xml:space="preserve">budgeting </w:t>
      </w:r>
      <w:r w:rsidR="00C357CE" w:rsidRPr="00A90CBB">
        <w:rPr>
          <w:rFonts w:ascii="Trebuchet MS" w:hAnsi="Trebuchet MS" w:cs="Arial"/>
          <w:color w:val="000000"/>
          <w:sz w:val="22"/>
          <w:szCs w:val="22"/>
          <w:lang/>
        </w:rPr>
        <w:t>of</w:t>
      </w:r>
      <w:r w:rsidR="00D164A0" w:rsidRPr="00A90CBB">
        <w:rPr>
          <w:rFonts w:ascii="Trebuchet MS" w:hAnsi="Trebuchet MS" w:cs="Arial"/>
          <w:color w:val="000000"/>
          <w:sz w:val="22"/>
          <w:szCs w:val="22"/>
          <w:lang/>
        </w:rPr>
        <w:t>manpower</w:t>
      </w:r>
      <w:r w:rsidR="00C357CE" w:rsidRPr="00A90CBB">
        <w:rPr>
          <w:rFonts w:ascii="Trebuchet MS" w:hAnsi="Trebuchet MS" w:cs="Arial"/>
          <w:color w:val="000000"/>
          <w:sz w:val="22"/>
          <w:szCs w:val="22"/>
          <w:lang/>
        </w:rPr>
        <w:t xml:space="preserve"> requirements.</w:t>
      </w:r>
    </w:p>
    <w:p w:rsidR="00C357CE" w:rsidRPr="00A90CBB" w:rsidRDefault="00C357CE" w:rsidP="00D164A0">
      <w:pPr>
        <w:pStyle w:val="NormalWeb"/>
        <w:spacing w:before="0" w:beforeAutospacing="0" w:after="0" w:afterAutospacing="0"/>
        <w:jc w:val="both"/>
        <w:rPr>
          <w:rFonts w:ascii="Trebuchet MS" w:hAnsi="Trebuchet MS" w:cs="Arial"/>
          <w:color w:val="000000"/>
          <w:sz w:val="22"/>
          <w:szCs w:val="22"/>
        </w:rPr>
      </w:pPr>
      <w:r w:rsidRPr="00587876">
        <w:rPr>
          <w:rFonts w:ascii="Trebuchet MS" w:hAnsi="Trebuchet MS" w:cs="Arial"/>
          <w:b/>
          <w:color w:val="000000"/>
          <w:sz w:val="23"/>
          <w:szCs w:val="23"/>
          <w:lang w:val="en-GB" w:eastAsia="en-GB"/>
        </w:rPr>
        <w:t>Recruitmen</w:t>
      </w:r>
      <w:r w:rsidR="006F065F" w:rsidRPr="00587876">
        <w:rPr>
          <w:rFonts w:ascii="Trebuchet MS" w:hAnsi="Trebuchet MS" w:cs="Arial"/>
          <w:b/>
          <w:color w:val="000000"/>
          <w:sz w:val="23"/>
          <w:szCs w:val="23"/>
          <w:lang w:val="en-GB" w:eastAsia="en-GB"/>
        </w:rPr>
        <w:t>t &amp; Selection</w:t>
      </w:r>
      <w:r w:rsidRPr="00587876">
        <w:rPr>
          <w:rFonts w:ascii="Trebuchet MS" w:hAnsi="Trebuchet MS" w:cs="Arial"/>
          <w:b/>
          <w:color w:val="000000"/>
          <w:sz w:val="23"/>
          <w:szCs w:val="23"/>
          <w:lang w:val="en-GB" w:eastAsia="en-GB"/>
        </w:rPr>
        <w:t xml:space="preserve">: </w:t>
      </w:r>
      <w:r w:rsidR="00C248AE" w:rsidRPr="00A90CBB">
        <w:rPr>
          <w:rFonts w:ascii="Trebuchet MS" w:hAnsi="Trebuchet MS" w:cs="Arial"/>
          <w:color w:val="000000"/>
          <w:sz w:val="22"/>
          <w:szCs w:val="22"/>
          <w:lang w:val="en-GB" w:eastAsia="en-GB"/>
        </w:rPr>
        <w:t>Formulate recruitment strategy and plans to achieve desired level and quality of manpower for all areas of the company business.</w:t>
      </w:r>
      <w:r w:rsidR="006F065F" w:rsidRPr="00A90CBB">
        <w:rPr>
          <w:rFonts w:ascii="Trebuchet MS" w:hAnsi="Trebuchet MS" w:cs="Arial"/>
          <w:color w:val="000000"/>
          <w:sz w:val="22"/>
          <w:szCs w:val="22"/>
          <w:lang w:val="en-GB" w:eastAsia="en-GB"/>
        </w:rPr>
        <w:t>Manage and participate</w:t>
      </w:r>
      <w:r w:rsidRPr="00A90CBB">
        <w:rPr>
          <w:rFonts w:ascii="Trebuchet MS" w:hAnsi="Trebuchet MS" w:cs="Arial"/>
          <w:color w:val="000000"/>
          <w:sz w:val="22"/>
          <w:szCs w:val="22"/>
          <w:lang w:val="en-GB" w:eastAsia="en-GB"/>
        </w:rPr>
        <w:t xml:space="preserve"> in the recruitment process, ensur</w:t>
      </w:r>
      <w:r w:rsidR="00D164A0" w:rsidRPr="00A90CBB">
        <w:rPr>
          <w:rFonts w:ascii="Trebuchet MS" w:hAnsi="Trebuchet MS" w:cs="Arial"/>
          <w:color w:val="000000"/>
          <w:sz w:val="22"/>
          <w:szCs w:val="22"/>
          <w:lang w:val="en-GB" w:eastAsia="en-GB"/>
        </w:rPr>
        <w:t xml:space="preserve">ethat </w:t>
      </w:r>
      <w:r w:rsidRPr="00A90CBB">
        <w:rPr>
          <w:rFonts w:ascii="Trebuchet MS" w:hAnsi="Trebuchet MS" w:cs="Arial"/>
          <w:color w:val="000000"/>
          <w:sz w:val="22"/>
          <w:szCs w:val="22"/>
          <w:lang w:val="en-GB" w:eastAsia="en-GB"/>
        </w:rPr>
        <w:t xml:space="preserve">potential candidates are targeted in </w:t>
      </w:r>
      <w:r w:rsidR="00C248AE" w:rsidRPr="00A90CBB">
        <w:rPr>
          <w:rFonts w:ascii="Trebuchet MS" w:hAnsi="Trebuchet MS" w:cs="Arial"/>
          <w:color w:val="000000"/>
          <w:sz w:val="22"/>
          <w:szCs w:val="22"/>
          <w:lang w:val="en-GB" w:eastAsia="en-GB"/>
        </w:rPr>
        <w:t>a</w:t>
      </w:r>
      <w:r w:rsidR="006F065F" w:rsidRPr="00A90CBB">
        <w:rPr>
          <w:rFonts w:ascii="Trebuchet MS" w:hAnsi="Trebuchet MS" w:cs="Arial"/>
          <w:color w:val="000000"/>
          <w:sz w:val="22"/>
          <w:szCs w:val="22"/>
          <w:lang w:val="en-GB" w:eastAsia="en-GB"/>
        </w:rPr>
        <w:t xml:space="preserve">cost </w:t>
      </w:r>
      <w:r w:rsidRPr="00A90CBB">
        <w:rPr>
          <w:rFonts w:ascii="Trebuchet MS" w:hAnsi="Trebuchet MS" w:cs="Arial"/>
          <w:color w:val="000000"/>
          <w:sz w:val="22"/>
          <w:szCs w:val="22"/>
          <w:lang w:val="en-GB" w:eastAsia="en-GB"/>
        </w:rPr>
        <w:t xml:space="preserve">effective </w:t>
      </w:r>
      <w:r w:rsidR="006F065F" w:rsidRPr="00A90CBB">
        <w:rPr>
          <w:rFonts w:ascii="Trebuchet MS" w:hAnsi="Trebuchet MS" w:cs="Arial"/>
          <w:color w:val="000000"/>
          <w:sz w:val="22"/>
          <w:szCs w:val="22"/>
          <w:lang w:val="en-GB" w:eastAsia="en-GB"/>
        </w:rPr>
        <w:t xml:space="preserve">mannerand </w:t>
      </w:r>
      <w:r w:rsidRPr="00A90CBB">
        <w:rPr>
          <w:rFonts w:ascii="Trebuchet MS" w:hAnsi="Trebuchet MS" w:cs="Arial"/>
          <w:color w:val="000000"/>
          <w:sz w:val="22"/>
          <w:szCs w:val="22"/>
          <w:lang w:val="en-GB" w:eastAsia="en-GB"/>
        </w:rPr>
        <w:t>appropriate interview</w:t>
      </w:r>
      <w:r w:rsidR="006F065F" w:rsidRPr="00A90CBB">
        <w:rPr>
          <w:rFonts w:ascii="Trebuchet MS" w:hAnsi="Trebuchet MS" w:cs="Arial"/>
          <w:color w:val="000000"/>
          <w:sz w:val="22"/>
          <w:szCs w:val="22"/>
          <w:lang w:val="en-GB" w:eastAsia="en-GB"/>
        </w:rPr>
        <w:t>s</w:t>
      </w:r>
      <w:r w:rsidR="00D164A0" w:rsidRPr="00A90CBB">
        <w:rPr>
          <w:rFonts w:ascii="Trebuchet MS" w:hAnsi="Trebuchet MS" w:cs="Arial"/>
          <w:color w:val="000000"/>
          <w:sz w:val="22"/>
          <w:szCs w:val="22"/>
          <w:lang w:val="en-GB" w:eastAsia="en-GB"/>
        </w:rPr>
        <w:t xml:space="preserve"> and assessments </w:t>
      </w:r>
      <w:r w:rsidRPr="00A90CBB">
        <w:rPr>
          <w:rFonts w:ascii="Trebuchet MS" w:hAnsi="Trebuchet MS" w:cs="Arial"/>
          <w:color w:val="000000"/>
          <w:sz w:val="22"/>
          <w:szCs w:val="22"/>
          <w:lang w:val="en-GB" w:eastAsia="en-GB"/>
        </w:rPr>
        <w:t xml:space="preserve">are deployed </w:t>
      </w:r>
      <w:r w:rsidR="003508AD" w:rsidRPr="00A90CBB">
        <w:rPr>
          <w:rFonts w:ascii="Trebuchet MS" w:hAnsi="Trebuchet MS" w:cs="Arial"/>
          <w:color w:val="000000"/>
          <w:sz w:val="22"/>
          <w:szCs w:val="22"/>
          <w:lang w:val="en-GB" w:eastAsia="en-GB"/>
        </w:rPr>
        <w:t xml:space="preserve">and </w:t>
      </w:r>
      <w:r w:rsidR="006F065F" w:rsidRPr="00A90CBB">
        <w:rPr>
          <w:rFonts w:ascii="Trebuchet MS" w:hAnsi="Trebuchet MS" w:cs="Arial"/>
          <w:color w:val="000000"/>
          <w:sz w:val="22"/>
          <w:szCs w:val="22"/>
          <w:lang w:val="en-GB" w:eastAsia="en-GB"/>
        </w:rPr>
        <w:t>secure</w:t>
      </w:r>
      <w:r w:rsidRPr="00A90CBB">
        <w:rPr>
          <w:rFonts w:ascii="Trebuchet MS" w:hAnsi="Trebuchet MS" w:cs="Arial"/>
          <w:color w:val="000000"/>
          <w:sz w:val="22"/>
          <w:szCs w:val="22"/>
          <w:lang w:val="en-GB" w:eastAsia="en-GB"/>
        </w:rPr>
        <w:t xml:space="preserve"> the best talent available </w:t>
      </w:r>
      <w:r w:rsidR="006F065F" w:rsidRPr="00A90CBB">
        <w:rPr>
          <w:rFonts w:ascii="Trebuchet MS" w:hAnsi="Trebuchet MS" w:cs="Arial"/>
          <w:color w:val="000000"/>
          <w:sz w:val="22"/>
          <w:szCs w:val="22"/>
          <w:lang w:val="en-GB" w:eastAsia="en-GB"/>
        </w:rPr>
        <w:t>in the market to meet c</w:t>
      </w:r>
      <w:r w:rsidRPr="00A90CBB">
        <w:rPr>
          <w:rFonts w:ascii="Trebuchet MS" w:hAnsi="Trebuchet MS" w:cs="Arial"/>
          <w:color w:val="000000"/>
          <w:sz w:val="22"/>
          <w:szCs w:val="22"/>
          <w:lang w:val="en-GB" w:eastAsia="en-GB"/>
        </w:rPr>
        <w:t>ompany’s needs.</w:t>
      </w:r>
      <w:r w:rsidRPr="00A90CBB">
        <w:rPr>
          <w:rFonts w:ascii="Trebuchet MS" w:hAnsi="Trebuchet MS" w:cs="Arial"/>
          <w:color w:val="000000"/>
          <w:sz w:val="22"/>
          <w:szCs w:val="22"/>
        </w:rPr>
        <w:t>Develop and maintain vast and varied professional relationships to expand recruitment networks.Implement and oversee new staff orientation.</w:t>
      </w:r>
    </w:p>
    <w:p w:rsidR="00EE1077" w:rsidRPr="00A90CBB" w:rsidRDefault="00C357CE" w:rsidP="00A90CBB">
      <w:pPr>
        <w:pStyle w:val="NormalWeb"/>
        <w:spacing w:before="0" w:beforeAutospacing="0" w:after="0" w:afterAutospacing="0"/>
        <w:jc w:val="both"/>
        <w:rPr>
          <w:rFonts w:ascii="Trebuchet MS" w:hAnsi="Trebuchet MS" w:cs="Arial"/>
          <w:b/>
          <w:color w:val="000000"/>
          <w:sz w:val="22"/>
          <w:szCs w:val="22"/>
          <w:lang w:val="en-GB" w:eastAsia="en-GB"/>
        </w:rPr>
      </w:pPr>
      <w:r w:rsidRPr="00587876">
        <w:rPr>
          <w:rFonts w:ascii="Trebuchet MS" w:hAnsi="Trebuchet MS" w:cs="Arial"/>
          <w:b/>
          <w:color w:val="000000"/>
          <w:sz w:val="23"/>
          <w:szCs w:val="23"/>
          <w:lang w:val="en-GB" w:eastAsia="en-GB"/>
        </w:rPr>
        <w:t>Salary administration:</w:t>
      </w:r>
      <w:r w:rsidR="00EE1077" w:rsidRPr="00A90CBB">
        <w:rPr>
          <w:rFonts w:ascii="Trebuchet MS" w:hAnsi="Trebuchet MS" w:cs="Arial"/>
          <w:sz w:val="22"/>
          <w:szCs w:val="22"/>
        </w:rPr>
        <w:t>Responsible for the development, implementation, administration and maintenance of compensation programs encompassing base pay, incentive pay, commissions and bonuses, supporting the company's performance system, managing the organizational salary structure and benefits provision, to ensure a balance between cost controls and attracting and retaining staff in line with company policies. Research and analyze salary rates and benefits policies to ensure that company reward programs are current, competitive and in compliance with legal and policy requirements and in line w</w:t>
      </w:r>
      <w:r w:rsidR="00337010" w:rsidRPr="00A90CBB">
        <w:rPr>
          <w:rFonts w:ascii="Trebuchet MS" w:hAnsi="Trebuchet MS" w:cs="Arial"/>
          <w:sz w:val="22"/>
          <w:szCs w:val="22"/>
        </w:rPr>
        <w:t>ith industry trends. Coordinate</w:t>
      </w:r>
      <w:r w:rsidR="00EE1077" w:rsidRPr="00A90CBB">
        <w:rPr>
          <w:rFonts w:ascii="Trebuchet MS" w:hAnsi="Trebuchet MS" w:cs="Arial"/>
          <w:sz w:val="22"/>
          <w:szCs w:val="22"/>
        </w:rPr>
        <w:t xml:space="preserve"> annual salary surveys to be analyzed at annu</w:t>
      </w:r>
      <w:r w:rsidR="00337010" w:rsidRPr="00A90CBB">
        <w:rPr>
          <w:rFonts w:ascii="Trebuchet MS" w:hAnsi="Trebuchet MS" w:cs="Arial"/>
          <w:sz w:val="22"/>
          <w:szCs w:val="22"/>
        </w:rPr>
        <w:t>al salary scale review. Analyze</w:t>
      </w:r>
      <w:r w:rsidR="00EE1077" w:rsidRPr="00A90CBB">
        <w:rPr>
          <w:rFonts w:ascii="Trebuchet MS" w:hAnsi="Trebuchet MS" w:cs="Arial"/>
          <w:sz w:val="22"/>
          <w:szCs w:val="22"/>
        </w:rPr>
        <w:t xml:space="preserve"> compensation policies, government regulations, prevailing wage rates in the market to develop a competitive compensation plan.</w:t>
      </w:r>
    </w:p>
    <w:p w:rsidR="00C357CE" w:rsidRPr="00A90CBB" w:rsidRDefault="00C357CE" w:rsidP="0038624F">
      <w:pPr>
        <w:pStyle w:val="NormalWeb"/>
        <w:spacing w:before="0" w:beforeAutospacing="0" w:after="0" w:afterAutospacing="0"/>
        <w:rPr>
          <w:rFonts w:ascii="Trebuchet MS" w:hAnsi="Trebuchet MS" w:cs="Arial"/>
          <w:color w:val="000000"/>
          <w:sz w:val="22"/>
          <w:szCs w:val="22"/>
        </w:rPr>
      </w:pPr>
      <w:r w:rsidRPr="00587876">
        <w:rPr>
          <w:rFonts w:ascii="Trebuchet MS" w:hAnsi="Trebuchet MS" w:cs="Arial"/>
          <w:b/>
          <w:color w:val="000000"/>
          <w:sz w:val="23"/>
          <w:szCs w:val="23"/>
          <w:lang w:val="en-GB" w:eastAsia="en-GB"/>
        </w:rPr>
        <w:t>Employee</w:t>
      </w:r>
      <w:r w:rsidR="0038624F" w:rsidRPr="00587876">
        <w:rPr>
          <w:rFonts w:ascii="Trebuchet MS" w:hAnsi="Trebuchet MS" w:cs="Arial"/>
          <w:b/>
          <w:color w:val="000000"/>
          <w:sz w:val="23"/>
          <w:szCs w:val="23"/>
          <w:lang w:val="en-GB" w:eastAsia="en-GB"/>
        </w:rPr>
        <w:t>s</w:t>
      </w:r>
      <w:r w:rsidRPr="00587876">
        <w:rPr>
          <w:rFonts w:ascii="Trebuchet MS" w:hAnsi="Trebuchet MS" w:cs="Arial"/>
          <w:b/>
          <w:color w:val="000000"/>
          <w:sz w:val="23"/>
          <w:szCs w:val="23"/>
          <w:lang w:val="en-GB" w:eastAsia="en-GB"/>
        </w:rPr>
        <w:t xml:space="preserve"> Relations: </w:t>
      </w:r>
      <w:r w:rsidR="00640F2E" w:rsidRPr="00A90CBB">
        <w:rPr>
          <w:rFonts w:ascii="Trebuchet MS" w:hAnsi="Trebuchet MS" w:cs="Arial"/>
          <w:color w:val="000000"/>
          <w:sz w:val="22"/>
          <w:szCs w:val="22"/>
          <w:lang w:val="en-GB" w:eastAsia="en-GB"/>
        </w:rPr>
        <w:t>Monitor</w:t>
      </w:r>
      <w:r w:rsidRPr="00A90CBB">
        <w:rPr>
          <w:rFonts w:ascii="Trebuchet MS" w:hAnsi="Trebuchet MS" w:cs="Arial"/>
          <w:color w:val="000000"/>
          <w:sz w:val="22"/>
          <w:szCs w:val="22"/>
          <w:lang w:val="en-GB" w:eastAsia="en-GB"/>
        </w:rPr>
        <w:t xml:space="preserve"> implementation of policies on employee relations to ensure cons</w:t>
      </w:r>
      <w:r w:rsidR="00D164A0" w:rsidRPr="00A90CBB">
        <w:rPr>
          <w:rFonts w:ascii="Trebuchet MS" w:hAnsi="Trebuchet MS" w:cs="Arial"/>
          <w:color w:val="000000"/>
          <w:sz w:val="22"/>
          <w:szCs w:val="22"/>
          <w:lang w:val="en-GB" w:eastAsia="en-GB"/>
        </w:rPr>
        <w:t xml:space="preserve">istency and fairness.  Handleany </w:t>
      </w:r>
      <w:r w:rsidRPr="00A90CBB">
        <w:rPr>
          <w:rFonts w:ascii="Trebuchet MS" w:hAnsi="Trebuchet MS" w:cs="Arial"/>
          <w:color w:val="000000"/>
          <w:sz w:val="22"/>
          <w:szCs w:val="22"/>
          <w:lang w:val="en-GB" w:eastAsia="en-GB"/>
        </w:rPr>
        <w:t>critical issues involving individuals or collec</w:t>
      </w:r>
      <w:r w:rsidR="00640F2E" w:rsidRPr="00A90CBB">
        <w:rPr>
          <w:rFonts w:ascii="Trebuchet MS" w:hAnsi="Trebuchet MS" w:cs="Arial"/>
          <w:color w:val="000000"/>
          <w:sz w:val="22"/>
          <w:szCs w:val="22"/>
          <w:lang w:val="en-GB" w:eastAsia="en-GB"/>
        </w:rPr>
        <w:t>tive bargaining groups and take</w:t>
      </w:r>
      <w:r w:rsidRPr="00A90CBB">
        <w:rPr>
          <w:rFonts w:ascii="Trebuchet MS" w:hAnsi="Trebuchet MS" w:cs="Arial"/>
          <w:color w:val="000000"/>
          <w:sz w:val="22"/>
          <w:szCs w:val="22"/>
          <w:lang w:val="en-GB" w:eastAsia="en-GB"/>
        </w:rPr>
        <w:t xml:space="preserve"> appropriate action for resolution.</w:t>
      </w:r>
    </w:p>
    <w:p w:rsidR="00C357CE" w:rsidRPr="00A90CBB" w:rsidRDefault="00C357CE" w:rsidP="00733161">
      <w:pPr>
        <w:pStyle w:val="NormalWeb"/>
        <w:spacing w:before="0" w:beforeAutospacing="0" w:after="0" w:afterAutospacing="0"/>
        <w:jc w:val="both"/>
        <w:rPr>
          <w:rFonts w:ascii="Trebuchet MS" w:hAnsi="Trebuchet MS" w:cs="Arial"/>
          <w:color w:val="000000"/>
          <w:sz w:val="22"/>
          <w:szCs w:val="22"/>
        </w:rPr>
      </w:pPr>
      <w:r w:rsidRPr="00587876">
        <w:rPr>
          <w:rFonts w:ascii="Trebuchet MS" w:hAnsi="Trebuchet MS" w:cs="Arial"/>
          <w:b/>
          <w:color w:val="000000"/>
          <w:sz w:val="23"/>
          <w:szCs w:val="23"/>
          <w:lang w:val="en-GB" w:eastAsia="en-GB"/>
        </w:rPr>
        <w:t xml:space="preserve">Personnel Administration: </w:t>
      </w:r>
      <w:r w:rsidR="003E6C3D" w:rsidRPr="00A90CBB">
        <w:rPr>
          <w:rFonts w:ascii="Trebuchet MS" w:hAnsi="Trebuchet MS" w:cs="Arial"/>
          <w:color w:val="000000"/>
          <w:sz w:val="22"/>
          <w:szCs w:val="22"/>
          <w:lang w:val="en-GB" w:eastAsia="en-GB"/>
        </w:rPr>
        <w:t>Manage</w:t>
      </w:r>
      <w:r w:rsidRPr="00A90CBB">
        <w:rPr>
          <w:rFonts w:ascii="Trebuchet MS" w:hAnsi="Trebuchet MS" w:cs="Arial"/>
          <w:color w:val="000000"/>
          <w:sz w:val="22"/>
          <w:szCs w:val="22"/>
          <w:lang w:val="en-GB" w:eastAsia="en-GB"/>
        </w:rPr>
        <w:t xml:space="preserve"> the functions of </w:t>
      </w:r>
      <w:r w:rsidR="00444204" w:rsidRPr="00A90CBB">
        <w:rPr>
          <w:rFonts w:ascii="Trebuchet MS" w:hAnsi="Trebuchet MS" w:cs="Arial"/>
          <w:color w:val="000000"/>
          <w:sz w:val="22"/>
          <w:szCs w:val="22"/>
          <w:lang w:val="en-GB" w:eastAsia="en-GB"/>
        </w:rPr>
        <w:t>employee services</w:t>
      </w:r>
      <w:r w:rsidRPr="00A90CBB">
        <w:rPr>
          <w:rFonts w:ascii="Trebuchet MS" w:hAnsi="Trebuchet MS" w:cs="Arial"/>
          <w:color w:val="000000"/>
          <w:sz w:val="22"/>
          <w:szCs w:val="22"/>
          <w:lang w:val="en-GB" w:eastAsia="en-GB"/>
        </w:rPr>
        <w:t xml:space="preserve">, leave entitlements, conditions of service and disciplinary provisions </w:t>
      </w:r>
      <w:r w:rsidR="00640F2E" w:rsidRPr="00A90CBB">
        <w:rPr>
          <w:rFonts w:ascii="Trebuchet MS" w:hAnsi="Trebuchet MS" w:cs="Arial"/>
          <w:color w:val="000000"/>
          <w:sz w:val="22"/>
          <w:szCs w:val="22"/>
          <w:lang w:val="en-GB" w:eastAsia="en-GB"/>
        </w:rPr>
        <w:t>to ensure</w:t>
      </w:r>
      <w:r w:rsidRPr="00A90CBB">
        <w:rPr>
          <w:rFonts w:ascii="Trebuchet MS" w:hAnsi="Trebuchet MS" w:cs="Arial"/>
          <w:color w:val="000000"/>
          <w:sz w:val="22"/>
          <w:szCs w:val="22"/>
          <w:lang w:val="en-GB" w:eastAsia="en-GB"/>
        </w:rPr>
        <w:t xml:space="preserve"> consistency and equity of approach to all staff</w:t>
      </w:r>
      <w:r w:rsidR="00CF050F" w:rsidRPr="00A90CBB">
        <w:rPr>
          <w:rFonts w:ascii="Trebuchet MS" w:hAnsi="Trebuchet MS" w:cs="Arial"/>
          <w:color w:val="000000"/>
          <w:sz w:val="22"/>
          <w:szCs w:val="22"/>
          <w:lang w:val="en-GB" w:eastAsia="en-GB"/>
        </w:rPr>
        <w:t xml:space="preserve"> and labo</w:t>
      </w:r>
      <w:r w:rsidR="007E7D5C" w:rsidRPr="00A90CBB">
        <w:rPr>
          <w:rFonts w:ascii="Trebuchet MS" w:hAnsi="Trebuchet MS" w:cs="Arial"/>
          <w:color w:val="000000"/>
          <w:sz w:val="22"/>
          <w:szCs w:val="22"/>
          <w:lang w:val="en-GB" w:eastAsia="en-GB"/>
        </w:rPr>
        <w:t>u</w:t>
      </w:r>
      <w:r w:rsidR="00CF050F" w:rsidRPr="00A90CBB">
        <w:rPr>
          <w:rFonts w:ascii="Trebuchet MS" w:hAnsi="Trebuchet MS" w:cs="Arial"/>
          <w:color w:val="000000"/>
          <w:sz w:val="22"/>
          <w:szCs w:val="22"/>
          <w:lang w:val="en-GB" w:eastAsia="en-GB"/>
        </w:rPr>
        <w:t>r</w:t>
      </w:r>
      <w:r w:rsidRPr="00A90CBB">
        <w:rPr>
          <w:rFonts w:ascii="Trebuchet MS" w:hAnsi="Trebuchet MS" w:cs="Arial"/>
          <w:color w:val="000000"/>
          <w:sz w:val="22"/>
          <w:szCs w:val="22"/>
          <w:lang w:val="en-GB" w:eastAsia="en-GB"/>
        </w:rPr>
        <w:t>.</w:t>
      </w:r>
    </w:p>
    <w:p w:rsidR="00C357CE" w:rsidRPr="00A90CBB" w:rsidRDefault="00C357CE" w:rsidP="00733161">
      <w:pPr>
        <w:pStyle w:val="NormalWeb"/>
        <w:spacing w:before="0" w:beforeAutospacing="0" w:after="0" w:afterAutospacing="0"/>
        <w:jc w:val="both"/>
        <w:rPr>
          <w:rFonts w:ascii="Trebuchet MS" w:hAnsi="Trebuchet MS" w:cs="Arial"/>
          <w:b/>
          <w:color w:val="000000"/>
          <w:sz w:val="22"/>
          <w:szCs w:val="22"/>
        </w:rPr>
      </w:pPr>
      <w:r w:rsidRPr="00587876">
        <w:rPr>
          <w:rFonts w:ascii="Trebuchet MS" w:hAnsi="Trebuchet MS" w:cs="Arial"/>
          <w:b/>
          <w:color w:val="000000"/>
          <w:sz w:val="23"/>
          <w:szCs w:val="23"/>
          <w:lang w:val="en-GB" w:eastAsia="en-GB"/>
        </w:rPr>
        <w:t>Training &amp; Development:</w:t>
      </w:r>
      <w:r w:rsidRPr="00A90CBB">
        <w:rPr>
          <w:rFonts w:ascii="Trebuchet MS" w:hAnsi="Trebuchet MS" w:cs="Arial"/>
          <w:color w:val="000000"/>
          <w:sz w:val="22"/>
          <w:szCs w:val="22"/>
          <w:lang w:val="en-GB" w:eastAsia="en-GB"/>
        </w:rPr>
        <w:t>Initiates the analysis of training needs, the development of appropriate training plans, securing the necessary budgets and the optimum matching of training needs with the resources available.</w:t>
      </w:r>
    </w:p>
    <w:p w:rsidR="007E7D5C" w:rsidRPr="00A90CBB" w:rsidRDefault="00C357CE" w:rsidP="004E1821">
      <w:pPr>
        <w:rPr>
          <w:rFonts w:ascii="Trebuchet MS" w:hAnsi="Trebuchet MS" w:cs="Arial"/>
          <w:color w:val="000000"/>
          <w:sz w:val="22"/>
          <w:szCs w:val="22"/>
        </w:rPr>
      </w:pPr>
      <w:r w:rsidRPr="00587876">
        <w:rPr>
          <w:rStyle w:val="Strong"/>
          <w:rFonts w:ascii="Trebuchet MS" w:hAnsi="Trebuchet MS" w:cs="Arial"/>
          <w:color w:val="000000"/>
          <w:sz w:val="23"/>
          <w:szCs w:val="23"/>
          <w:lang w:val="en-GB" w:eastAsia="en-GB"/>
        </w:rPr>
        <w:t>Job Communication:</w:t>
      </w:r>
      <w:r w:rsidRPr="00A90CBB">
        <w:rPr>
          <w:rFonts w:ascii="Trebuchet MS" w:hAnsi="Trebuchet MS" w:cs="Arial"/>
          <w:color w:val="000000"/>
          <w:sz w:val="22"/>
          <w:szCs w:val="22"/>
          <w:lang w:val="en-GB" w:eastAsia="en-GB"/>
        </w:rPr>
        <w:t xml:space="preserve">Ongoing communication with the </w:t>
      </w:r>
      <w:r w:rsidR="00640F2E" w:rsidRPr="00A90CBB">
        <w:rPr>
          <w:rFonts w:ascii="Trebuchet MS" w:hAnsi="Trebuchet MS" w:cs="Arial"/>
          <w:color w:val="000000"/>
          <w:sz w:val="22"/>
          <w:szCs w:val="22"/>
          <w:lang w:val="en-GB" w:eastAsia="en-GB"/>
        </w:rPr>
        <w:t>CEO</w:t>
      </w:r>
      <w:r w:rsidRPr="00A90CBB">
        <w:rPr>
          <w:rFonts w:ascii="Trebuchet MS" w:hAnsi="Trebuchet MS" w:cs="Arial"/>
          <w:color w:val="000000"/>
          <w:sz w:val="22"/>
          <w:szCs w:val="22"/>
          <w:lang w:val="en-GB" w:eastAsia="en-GB"/>
        </w:rPr>
        <w:t xml:space="preserve"> and other functional </w:t>
      </w:r>
      <w:r w:rsidR="00640F2E" w:rsidRPr="00A90CBB">
        <w:rPr>
          <w:rFonts w:ascii="Trebuchet MS" w:hAnsi="Trebuchet MS" w:cs="Arial"/>
          <w:color w:val="000000"/>
          <w:sz w:val="22"/>
          <w:szCs w:val="22"/>
          <w:lang w:val="en-GB" w:eastAsia="en-GB"/>
        </w:rPr>
        <w:t xml:space="preserve">department </w:t>
      </w:r>
      <w:r w:rsidRPr="00A90CBB">
        <w:rPr>
          <w:rFonts w:ascii="Trebuchet MS" w:hAnsi="Trebuchet MS" w:cs="Arial"/>
          <w:color w:val="000000"/>
          <w:sz w:val="22"/>
          <w:szCs w:val="22"/>
          <w:lang w:val="en-GB" w:eastAsia="en-GB"/>
        </w:rPr>
        <w:t xml:space="preserve">heads as a member of the </w:t>
      </w:r>
      <w:r w:rsidR="00640F2E" w:rsidRPr="00A90CBB">
        <w:rPr>
          <w:rFonts w:ascii="Trebuchet MS" w:hAnsi="Trebuchet MS" w:cs="Arial"/>
          <w:color w:val="000000"/>
          <w:sz w:val="22"/>
          <w:szCs w:val="22"/>
          <w:lang w:val="en-GB" w:eastAsia="en-GB"/>
        </w:rPr>
        <w:t>senior m</w:t>
      </w:r>
      <w:r w:rsidRPr="00A90CBB">
        <w:rPr>
          <w:rFonts w:ascii="Trebuchet MS" w:hAnsi="Trebuchet MS" w:cs="Arial"/>
          <w:color w:val="000000"/>
          <w:sz w:val="22"/>
          <w:szCs w:val="22"/>
          <w:lang w:val="en-GB" w:eastAsia="en-GB"/>
        </w:rPr>
        <w:t xml:space="preserve">anagement team.Ongoing close communication with </w:t>
      </w:r>
      <w:r w:rsidR="00640F2E" w:rsidRPr="00A90CBB">
        <w:rPr>
          <w:rFonts w:ascii="Trebuchet MS" w:hAnsi="Trebuchet MS" w:cs="Arial"/>
          <w:color w:val="000000"/>
          <w:sz w:val="22"/>
          <w:szCs w:val="22"/>
          <w:lang w:val="en-GB" w:eastAsia="en-GB"/>
        </w:rPr>
        <w:t>CEO</w:t>
      </w:r>
      <w:r w:rsidRPr="00A90CBB">
        <w:rPr>
          <w:rFonts w:ascii="Trebuchet MS" w:hAnsi="Trebuchet MS" w:cs="Arial"/>
          <w:color w:val="000000"/>
          <w:sz w:val="22"/>
          <w:szCs w:val="22"/>
          <w:lang w:val="en-GB" w:eastAsia="en-GB"/>
        </w:rPr>
        <w:t xml:space="preserve"> for guidance and approval of HR</w:t>
      </w:r>
      <w:r w:rsidR="004B074B" w:rsidRPr="00A90CBB">
        <w:rPr>
          <w:rFonts w:ascii="Trebuchet MS" w:hAnsi="Trebuchet MS" w:cs="Arial"/>
          <w:color w:val="000000"/>
          <w:sz w:val="22"/>
          <w:szCs w:val="22"/>
          <w:lang w:val="en-GB" w:eastAsia="en-GB"/>
        </w:rPr>
        <w:t xml:space="preserve"> issuesand r</w:t>
      </w:r>
      <w:r w:rsidRPr="00A90CBB">
        <w:rPr>
          <w:rFonts w:ascii="Trebuchet MS" w:hAnsi="Trebuchet MS" w:cs="Arial"/>
          <w:color w:val="000000"/>
          <w:sz w:val="22"/>
          <w:szCs w:val="22"/>
          <w:lang w:val="en-GB" w:eastAsia="en-GB"/>
        </w:rPr>
        <w:t>egular</w:t>
      </w:r>
      <w:r w:rsidR="004B074B" w:rsidRPr="00A90CBB">
        <w:rPr>
          <w:rFonts w:ascii="Trebuchet MS" w:hAnsi="Trebuchet MS" w:cs="Arial"/>
          <w:color w:val="000000"/>
          <w:sz w:val="22"/>
          <w:szCs w:val="22"/>
          <w:lang w:val="en-GB" w:eastAsia="en-GB"/>
        </w:rPr>
        <w:t xml:space="preserve"> in </w:t>
      </w:r>
      <w:r w:rsidRPr="00A90CBB">
        <w:rPr>
          <w:rFonts w:ascii="Trebuchet MS" w:hAnsi="Trebuchet MS" w:cs="Arial"/>
          <w:color w:val="000000"/>
          <w:sz w:val="22"/>
          <w:szCs w:val="22"/>
          <w:lang w:val="en-GB" w:eastAsia="en-GB"/>
        </w:rPr>
        <w:t xml:space="preserve">contact with staff at all levels often for sensitive issues.Regular contacts with recruitment agents, potential employees and </w:t>
      </w:r>
      <w:r w:rsidR="004B074B" w:rsidRPr="00A90CBB">
        <w:rPr>
          <w:rFonts w:ascii="Trebuchet MS" w:hAnsi="Trebuchet MS" w:cs="Arial"/>
          <w:color w:val="000000"/>
          <w:sz w:val="22"/>
          <w:szCs w:val="22"/>
          <w:lang w:val="en-GB" w:eastAsia="en-GB"/>
        </w:rPr>
        <w:t>manpower suppliers</w:t>
      </w:r>
      <w:r w:rsidRPr="00A90CBB">
        <w:rPr>
          <w:rFonts w:ascii="Trebuchet MS" w:hAnsi="Trebuchet MS" w:cs="Arial"/>
          <w:color w:val="000000"/>
          <w:sz w:val="22"/>
          <w:szCs w:val="22"/>
          <w:lang w:val="en-GB" w:eastAsia="en-GB"/>
        </w:rPr>
        <w:t>.Daily contact with reporting staff to provide work direction, guidance and coaching and to review performance on a regular basis.</w:t>
      </w:r>
      <w:r w:rsidR="007E7D5C" w:rsidRPr="00A90CBB">
        <w:rPr>
          <w:rFonts w:ascii="Trebuchet MS" w:hAnsi="Trebuchet MS" w:cs="Arial"/>
          <w:color w:val="000000"/>
          <w:sz w:val="22"/>
          <w:szCs w:val="22"/>
        </w:rPr>
        <w:t>Serve as consultant to staff in the areas of discipline, performance management, terminations, and resignations.</w:t>
      </w:r>
    </w:p>
    <w:p w:rsidR="007E7D5C" w:rsidRPr="00587876" w:rsidRDefault="00C357CE" w:rsidP="007E7D5C">
      <w:pPr>
        <w:jc w:val="both"/>
        <w:rPr>
          <w:rFonts w:ascii="Trebuchet MS" w:hAnsi="Trebuchet MS" w:cs="Arial"/>
          <w:color w:val="000000"/>
          <w:sz w:val="23"/>
          <w:szCs w:val="23"/>
        </w:rPr>
      </w:pPr>
      <w:r w:rsidRPr="00587876">
        <w:rPr>
          <w:rFonts w:ascii="Trebuchet MS" w:hAnsi="Trebuchet MS" w:cs="Arial"/>
          <w:b/>
          <w:bCs/>
          <w:color w:val="000000"/>
          <w:sz w:val="23"/>
          <w:szCs w:val="23"/>
        </w:rPr>
        <w:t>Performance Management</w:t>
      </w:r>
      <w:r w:rsidRPr="00A90CBB">
        <w:rPr>
          <w:rFonts w:ascii="Trebuchet MS" w:hAnsi="Trebuchet MS" w:cs="Arial"/>
          <w:b/>
          <w:bCs/>
          <w:color w:val="000000"/>
          <w:sz w:val="22"/>
          <w:szCs w:val="22"/>
        </w:rPr>
        <w:t>:</w:t>
      </w:r>
      <w:r w:rsidRPr="00A90CBB">
        <w:rPr>
          <w:rFonts w:ascii="Trebuchet MS" w:hAnsi="Trebuchet MS" w:cs="Arial"/>
          <w:color w:val="000000"/>
          <w:sz w:val="22"/>
          <w:szCs w:val="22"/>
        </w:rPr>
        <w:t xml:space="preserve"> Implements company's performance management </w:t>
      </w:r>
      <w:r w:rsidR="007E7D5C" w:rsidRPr="00A90CBB">
        <w:rPr>
          <w:rFonts w:ascii="Trebuchet MS" w:hAnsi="Trebuchet MS" w:cs="Arial"/>
          <w:color w:val="000000"/>
          <w:sz w:val="22"/>
          <w:szCs w:val="22"/>
        </w:rPr>
        <w:t xml:space="preserve">system </w:t>
      </w:r>
      <w:r w:rsidRPr="00A90CBB">
        <w:rPr>
          <w:rFonts w:ascii="Trebuchet MS" w:hAnsi="Trebuchet MS" w:cs="Arial"/>
          <w:color w:val="000000"/>
          <w:sz w:val="22"/>
          <w:szCs w:val="22"/>
        </w:rPr>
        <w:t xml:space="preserve">and talent </w:t>
      </w:r>
      <w:r w:rsidR="00AE31DA" w:rsidRPr="00A90CBB">
        <w:rPr>
          <w:rFonts w:ascii="Trebuchet MS" w:hAnsi="Trebuchet MS" w:cs="Arial"/>
          <w:color w:val="000000"/>
          <w:sz w:val="22"/>
          <w:szCs w:val="22"/>
        </w:rPr>
        <w:t xml:space="preserve">development initiatives. </w:t>
      </w:r>
      <w:r w:rsidRPr="00A90CBB">
        <w:rPr>
          <w:rFonts w:ascii="Trebuchet MS" w:hAnsi="Trebuchet MS" w:cs="Arial"/>
          <w:color w:val="000000"/>
          <w:sz w:val="22"/>
          <w:szCs w:val="22"/>
        </w:rPr>
        <w:t>Oversee the performance review process to ensure effectiveness, compliance, and communication within the organization.</w:t>
      </w:r>
    </w:p>
    <w:p w:rsidR="00C357CE" w:rsidRPr="00A90CBB" w:rsidRDefault="00C357CE" w:rsidP="0038624F">
      <w:pPr>
        <w:jc w:val="both"/>
        <w:rPr>
          <w:rFonts w:ascii="Trebuchet MS" w:hAnsi="Trebuchet MS" w:cs="Arial"/>
          <w:color w:val="000000"/>
          <w:sz w:val="22"/>
          <w:szCs w:val="22"/>
        </w:rPr>
      </w:pPr>
      <w:r w:rsidRPr="00587876">
        <w:rPr>
          <w:rFonts w:ascii="Trebuchet MS" w:hAnsi="Trebuchet MS" w:cs="Arial"/>
          <w:b/>
          <w:color w:val="000000"/>
          <w:sz w:val="23"/>
          <w:szCs w:val="23"/>
        </w:rPr>
        <w:t>Organization Structure:</w:t>
      </w:r>
      <w:r w:rsidR="008B41CF" w:rsidRPr="00A90CBB">
        <w:rPr>
          <w:rFonts w:ascii="Trebuchet MS" w:hAnsi="Trebuchet MS" w:cs="Arial"/>
          <w:color w:val="000000"/>
          <w:sz w:val="22"/>
          <w:szCs w:val="22"/>
        </w:rPr>
        <w:t>P</w:t>
      </w:r>
      <w:r w:rsidRPr="00A90CBB">
        <w:rPr>
          <w:rFonts w:ascii="Trebuchet MS" w:hAnsi="Trebuchet MS" w:cs="Arial"/>
          <w:color w:val="000000"/>
          <w:sz w:val="22"/>
          <w:szCs w:val="22"/>
        </w:rPr>
        <w:t>articipates in the design and establishm</w:t>
      </w:r>
      <w:r w:rsidR="00CA5A57" w:rsidRPr="00A90CBB">
        <w:rPr>
          <w:rFonts w:ascii="Trebuchet MS" w:hAnsi="Trebuchet MS" w:cs="Arial"/>
          <w:color w:val="000000"/>
          <w:sz w:val="22"/>
          <w:szCs w:val="22"/>
        </w:rPr>
        <w:t xml:space="preserve">ent of organizational structure, redeployment </w:t>
      </w:r>
      <w:r w:rsidRPr="00A90CBB">
        <w:rPr>
          <w:rFonts w:ascii="Trebuchet MS" w:hAnsi="Trebuchet MS" w:cs="Arial"/>
          <w:color w:val="000000"/>
          <w:sz w:val="22"/>
          <w:szCs w:val="22"/>
        </w:rPr>
        <w:t>and staffing to effectively accomplish the organization's goals and objectives.Responsible for maintaining updated job descriptions and organization charts.</w:t>
      </w:r>
      <w:r w:rsidR="00CA5A57" w:rsidRPr="00A90CBB">
        <w:rPr>
          <w:rFonts w:ascii="Trebuchet MS" w:hAnsi="Trebuchet MS" w:cs="Arial"/>
          <w:color w:val="000000"/>
          <w:sz w:val="22"/>
          <w:szCs w:val="22"/>
        </w:rPr>
        <w:t>Identify and monitor</w:t>
      </w:r>
      <w:r w:rsidRPr="00A90CBB">
        <w:rPr>
          <w:rFonts w:ascii="Trebuchet MS" w:hAnsi="Trebuchet MS" w:cs="Arial"/>
          <w:color w:val="000000"/>
          <w:sz w:val="22"/>
          <w:szCs w:val="22"/>
        </w:rPr>
        <w:t xml:space="preserve"> the organization</w:t>
      </w:r>
      <w:r w:rsidR="00CA5A57" w:rsidRPr="00A90CBB">
        <w:rPr>
          <w:rFonts w:ascii="Trebuchet MS" w:hAnsi="Trebuchet MS" w:cs="Arial"/>
          <w:color w:val="000000"/>
          <w:sz w:val="22"/>
          <w:szCs w:val="22"/>
        </w:rPr>
        <w:t>al</w:t>
      </w:r>
      <w:r w:rsidRPr="00A90CBB">
        <w:rPr>
          <w:rFonts w:ascii="Trebuchet MS" w:hAnsi="Trebuchet MS" w:cs="Arial"/>
          <w:color w:val="000000"/>
          <w:sz w:val="22"/>
          <w:szCs w:val="22"/>
        </w:rPr>
        <w:t xml:space="preserve"> culture </w:t>
      </w:r>
      <w:r w:rsidR="00CA5A57" w:rsidRPr="00A90CBB">
        <w:rPr>
          <w:rFonts w:ascii="Trebuchet MS" w:hAnsi="Trebuchet MS" w:cs="Arial"/>
          <w:color w:val="000000"/>
          <w:sz w:val="22"/>
          <w:szCs w:val="22"/>
        </w:rPr>
        <w:t>in order to</w:t>
      </w:r>
      <w:r w:rsidRPr="00A90CBB">
        <w:rPr>
          <w:rFonts w:ascii="Trebuchet MS" w:hAnsi="Trebuchet MS" w:cs="Arial"/>
          <w:color w:val="000000"/>
          <w:sz w:val="22"/>
          <w:szCs w:val="22"/>
        </w:rPr>
        <w:t xml:space="preserve"> attain the company’s goals and promotes employee satisfaction.</w:t>
      </w:r>
    </w:p>
    <w:p w:rsidR="008922BC" w:rsidRPr="00A90CBB" w:rsidRDefault="007376D3" w:rsidP="004E1821">
      <w:pPr>
        <w:pStyle w:val="NormalWeb"/>
        <w:pBdr>
          <w:bottom w:val="single" w:sz="4" w:space="1" w:color="auto"/>
        </w:pBdr>
        <w:spacing w:before="0" w:beforeAutospacing="0" w:after="0" w:afterAutospacing="0"/>
        <w:jc w:val="both"/>
        <w:rPr>
          <w:rFonts w:ascii="Trebuchet MS" w:hAnsi="Trebuchet MS" w:cs="Arial"/>
          <w:color w:val="000000"/>
          <w:sz w:val="22"/>
          <w:szCs w:val="22"/>
        </w:rPr>
      </w:pPr>
      <w:r w:rsidRPr="00587876">
        <w:rPr>
          <w:rFonts w:ascii="Trebuchet MS" w:hAnsi="Trebuchet MS" w:cs="Arial"/>
          <w:b/>
          <w:color w:val="000000"/>
          <w:sz w:val="23"/>
          <w:szCs w:val="23"/>
          <w:lang w:val="en-GB" w:eastAsia="en-GB"/>
        </w:rPr>
        <w:t>Office Services:</w:t>
      </w:r>
      <w:r w:rsidRPr="00A90CBB">
        <w:rPr>
          <w:rFonts w:ascii="Trebuchet MS" w:hAnsi="Trebuchet MS" w:cs="Arial"/>
          <w:color w:val="000000"/>
          <w:sz w:val="22"/>
          <w:szCs w:val="22"/>
          <w:lang w:val="en-GB" w:eastAsia="en-GB"/>
        </w:rPr>
        <w:t>Oversee and manage provision of efficient office services to the company (e.g. security, c</w:t>
      </w:r>
      <w:r w:rsidR="00CF050F" w:rsidRPr="00A90CBB">
        <w:rPr>
          <w:rFonts w:ascii="Trebuchet MS" w:hAnsi="Trebuchet MS" w:cs="Arial"/>
          <w:color w:val="000000"/>
          <w:sz w:val="22"/>
          <w:szCs w:val="22"/>
          <w:lang w:val="en-GB" w:eastAsia="en-GB"/>
        </w:rPr>
        <w:t>atering, office supplies, house</w:t>
      </w:r>
      <w:r w:rsidRPr="00A90CBB">
        <w:rPr>
          <w:rFonts w:ascii="Trebuchet MS" w:hAnsi="Trebuchet MS" w:cs="Arial"/>
          <w:color w:val="000000"/>
          <w:sz w:val="22"/>
          <w:szCs w:val="22"/>
          <w:lang w:val="en-GB" w:eastAsia="en-GB"/>
        </w:rPr>
        <w:t>keeping, cleaning).  Negotiate contracts with appropriate service providers and monitor their work to ensure quality service.</w:t>
      </w:r>
      <w:r w:rsidRPr="00A90CBB">
        <w:rPr>
          <w:rFonts w:ascii="Trebuchet MS" w:hAnsi="Trebuchet MS" w:cs="Arial"/>
          <w:color w:val="000000"/>
          <w:sz w:val="22"/>
          <w:szCs w:val="22"/>
        </w:rPr>
        <w:t>Upkeep of the HR database &amp; filing system, office equipment, housekeeping.</w:t>
      </w:r>
    </w:p>
    <w:p w:rsidR="004E1821" w:rsidRPr="00587876" w:rsidRDefault="004E1821" w:rsidP="004E1821">
      <w:pPr>
        <w:pStyle w:val="NormalWeb"/>
        <w:spacing w:before="0" w:beforeAutospacing="0" w:after="0" w:afterAutospacing="0"/>
        <w:jc w:val="both"/>
        <w:rPr>
          <w:rFonts w:ascii="Trebuchet MS" w:hAnsi="Trebuchet MS" w:cs="Arial"/>
          <w:color w:val="000000"/>
          <w:sz w:val="23"/>
          <w:szCs w:val="23"/>
        </w:rPr>
      </w:pPr>
    </w:p>
    <w:p w:rsidR="005E5863" w:rsidRPr="00B80B48" w:rsidRDefault="000C4794" w:rsidP="00BB0003">
      <w:pPr>
        <w:widowControl w:val="0"/>
        <w:tabs>
          <w:tab w:val="left" w:pos="1440"/>
        </w:tabs>
        <w:ind w:left="180" w:hanging="360"/>
        <w:jc w:val="both"/>
        <w:rPr>
          <w:rFonts w:ascii="Trebuchet MS" w:hAnsi="Trebuchet MS" w:cs="Arial"/>
          <w:b/>
          <w:bCs/>
          <w:sz w:val="24"/>
          <w:szCs w:val="24"/>
        </w:rPr>
      </w:pPr>
      <w:r w:rsidRPr="008922BC">
        <w:rPr>
          <w:rFonts w:ascii="Trebuchet MS" w:hAnsi="Trebuchet MS" w:cs="Arial"/>
          <w:b/>
          <w:bCs/>
          <w:sz w:val="24"/>
          <w:szCs w:val="26"/>
        </w:rPr>
        <w:t>2</w:t>
      </w:r>
      <w:r w:rsidR="00733161">
        <w:rPr>
          <w:rFonts w:ascii="Trebuchet MS" w:hAnsi="Trebuchet MS" w:cs="Arial"/>
          <w:b/>
          <w:bCs/>
          <w:sz w:val="24"/>
          <w:szCs w:val="26"/>
        </w:rPr>
        <w:t xml:space="preserve">.    </w:t>
      </w:r>
      <w:r w:rsidR="005E5863" w:rsidRPr="00B80B48">
        <w:rPr>
          <w:rFonts w:ascii="Trebuchet MS" w:hAnsi="Trebuchet MS" w:cs="Arial"/>
          <w:b/>
          <w:bCs/>
          <w:sz w:val="24"/>
          <w:szCs w:val="24"/>
        </w:rPr>
        <w:t>Title</w:t>
      </w:r>
      <w:r w:rsidR="005E5863" w:rsidRPr="00B80B48">
        <w:rPr>
          <w:rFonts w:ascii="Trebuchet MS" w:hAnsi="Trebuchet MS" w:cs="Arial"/>
          <w:b/>
          <w:bCs/>
          <w:sz w:val="24"/>
          <w:szCs w:val="24"/>
        </w:rPr>
        <w:tab/>
      </w:r>
      <w:r w:rsidR="007E343A" w:rsidRPr="00B80B48">
        <w:rPr>
          <w:rFonts w:ascii="Trebuchet MS" w:hAnsi="Trebuchet MS" w:cs="Arial"/>
          <w:b/>
          <w:bCs/>
          <w:sz w:val="24"/>
          <w:szCs w:val="24"/>
        </w:rPr>
        <w:tab/>
      </w:r>
      <w:r w:rsidR="005E5863" w:rsidRPr="00B80B48">
        <w:rPr>
          <w:rFonts w:ascii="Trebuchet MS" w:hAnsi="Trebuchet MS" w:cs="Arial"/>
          <w:b/>
          <w:bCs/>
          <w:sz w:val="24"/>
          <w:szCs w:val="24"/>
        </w:rPr>
        <w:t xml:space="preserve">Group HR </w:t>
      </w:r>
      <w:r w:rsidR="0053666E" w:rsidRPr="00B80B48">
        <w:rPr>
          <w:rFonts w:ascii="Trebuchet MS" w:hAnsi="Trebuchet MS" w:cs="Arial"/>
          <w:b/>
          <w:bCs/>
          <w:sz w:val="24"/>
          <w:szCs w:val="24"/>
        </w:rPr>
        <w:t xml:space="preserve">&amp; Admin </w:t>
      </w:r>
      <w:r w:rsidR="005E5863" w:rsidRPr="00B80B48">
        <w:rPr>
          <w:rFonts w:ascii="Trebuchet MS" w:hAnsi="Trebuchet MS" w:cs="Arial"/>
          <w:b/>
          <w:bCs/>
          <w:sz w:val="24"/>
          <w:szCs w:val="24"/>
        </w:rPr>
        <w:t>Manager</w:t>
      </w:r>
    </w:p>
    <w:p w:rsidR="005E5863" w:rsidRPr="00B80B48" w:rsidRDefault="005E5863" w:rsidP="00733161">
      <w:pPr>
        <w:widowControl w:val="0"/>
        <w:jc w:val="both"/>
        <w:rPr>
          <w:rFonts w:ascii="Trebuchet MS" w:hAnsi="Trebuchet MS" w:cs="Arial"/>
          <w:b/>
          <w:bCs/>
          <w:sz w:val="24"/>
          <w:szCs w:val="24"/>
        </w:rPr>
      </w:pPr>
      <w:r w:rsidRPr="00B80B48">
        <w:rPr>
          <w:rFonts w:ascii="Trebuchet MS" w:hAnsi="Trebuchet MS" w:cs="Arial"/>
          <w:b/>
          <w:bCs/>
          <w:sz w:val="24"/>
          <w:szCs w:val="24"/>
        </w:rPr>
        <w:t>Period</w:t>
      </w:r>
      <w:r w:rsidRPr="00B80B48">
        <w:rPr>
          <w:rFonts w:ascii="Trebuchet MS" w:hAnsi="Trebuchet MS" w:cs="Arial"/>
          <w:b/>
          <w:bCs/>
          <w:sz w:val="24"/>
          <w:szCs w:val="24"/>
        </w:rPr>
        <w:tab/>
      </w:r>
      <w:r w:rsidRPr="00B80B48">
        <w:rPr>
          <w:rFonts w:ascii="Trebuchet MS" w:hAnsi="Trebuchet MS" w:cs="Arial"/>
          <w:b/>
          <w:bCs/>
          <w:sz w:val="24"/>
          <w:szCs w:val="24"/>
        </w:rPr>
        <w:tab/>
        <w:t>July 1998 to May 200</w:t>
      </w:r>
      <w:r w:rsidR="007824C6" w:rsidRPr="00B80B48">
        <w:rPr>
          <w:rFonts w:ascii="Trebuchet MS" w:hAnsi="Trebuchet MS" w:cs="Arial"/>
          <w:b/>
          <w:bCs/>
          <w:sz w:val="24"/>
          <w:szCs w:val="24"/>
        </w:rPr>
        <w:t>8</w:t>
      </w:r>
      <w:r w:rsidRPr="00B80B48">
        <w:rPr>
          <w:rFonts w:ascii="Trebuchet MS" w:hAnsi="Trebuchet MS" w:cs="Arial"/>
          <w:b/>
          <w:bCs/>
          <w:sz w:val="24"/>
          <w:szCs w:val="24"/>
          <w:rtl/>
        </w:rPr>
        <w:tab/>
      </w:r>
    </w:p>
    <w:p w:rsidR="000D71A6" w:rsidRPr="00B80B48" w:rsidRDefault="006A2854" w:rsidP="00733161">
      <w:pPr>
        <w:widowControl w:val="0"/>
        <w:jc w:val="both"/>
        <w:rPr>
          <w:rFonts w:ascii="Trebuchet MS" w:hAnsi="Trebuchet MS" w:cs="Arial"/>
          <w:b/>
          <w:bCs/>
          <w:sz w:val="24"/>
          <w:szCs w:val="24"/>
        </w:rPr>
      </w:pPr>
      <w:r w:rsidRPr="00B80B48">
        <w:rPr>
          <w:rFonts w:ascii="Trebuchet MS" w:hAnsi="Trebuchet MS" w:cs="Arial"/>
          <w:b/>
          <w:bCs/>
          <w:sz w:val="24"/>
          <w:szCs w:val="24"/>
        </w:rPr>
        <w:t>Employer</w:t>
      </w:r>
      <w:r w:rsidRPr="00B80B48">
        <w:rPr>
          <w:rFonts w:ascii="Trebuchet MS" w:hAnsi="Trebuchet MS" w:cs="Arial"/>
          <w:b/>
          <w:bCs/>
          <w:sz w:val="24"/>
          <w:szCs w:val="24"/>
        </w:rPr>
        <w:tab/>
      </w:r>
      <w:r w:rsidR="00B80B48">
        <w:rPr>
          <w:rFonts w:ascii="Trebuchet MS" w:hAnsi="Trebuchet MS" w:cs="Arial"/>
          <w:b/>
          <w:bCs/>
          <w:sz w:val="24"/>
          <w:szCs w:val="24"/>
        </w:rPr>
        <w:tab/>
      </w:r>
      <w:r w:rsidR="00AE31DA" w:rsidRPr="00B80B48">
        <w:rPr>
          <w:rFonts w:ascii="Trebuchet MS" w:hAnsi="Trebuchet MS" w:cs="Arial"/>
          <w:b/>
          <w:bCs/>
          <w:sz w:val="24"/>
          <w:szCs w:val="24"/>
        </w:rPr>
        <w:t>AGD</w:t>
      </w:r>
      <w:r w:rsidR="00652412" w:rsidRPr="00B80B48">
        <w:rPr>
          <w:rFonts w:ascii="Trebuchet MS" w:hAnsi="Trebuchet MS" w:cs="Arial"/>
          <w:b/>
          <w:bCs/>
          <w:sz w:val="24"/>
          <w:szCs w:val="24"/>
        </w:rPr>
        <w:t xml:space="preserve"> (Arabian Gulf Development) - Dubai</w:t>
      </w:r>
    </w:p>
    <w:p w:rsidR="000D71A6" w:rsidRPr="000350F5" w:rsidRDefault="005E5863" w:rsidP="00936CAA">
      <w:pPr>
        <w:widowControl w:val="0"/>
        <w:ind w:left="2160" w:hanging="2160"/>
        <w:jc w:val="both"/>
        <w:rPr>
          <w:rFonts w:ascii="Trebuchet MS" w:hAnsi="Trebuchet MS" w:cs="Arial"/>
          <w:sz w:val="24"/>
          <w:szCs w:val="26"/>
          <w:u w:val="single"/>
        </w:rPr>
      </w:pPr>
      <w:r w:rsidRPr="00B80B48">
        <w:rPr>
          <w:rFonts w:ascii="Trebuchet MS" w:hAnsi="Trebuchet MS" w:cs="Arial"/>
          <w:b/>
          <w:bCs/>
          <w:sz w:val="24"/>
          <w:szCs w:val="24"/>
        </w:rPr>
        <w:t>Environment</w:t>
      </w:r>
      <w:r w:rsidRPr="00B80B48">
        <w:rPr>
          <w:rFonts w:ascii="Trebuchet MS" w:hAnsi="Trebuchet MS" w:cs="Arial"/>
          <w:b/>
          <w:bCs/>
          <w:sz w:val="24"/>
          <w:szCs w:val="24"/>
        </w:rPr>
        <w:tab/>
        <w:t>Group of Companies</w:t>
      </w:r>
      <w:r w:rsidR="00C357CE" w:rsidRPr="008922BC">
        <w:rPr>
          <w:rFonts w:ascii="Trebuchet MS" w:hAnsi="Trebuchet MS" w:cs="Arial"/>
          <w:b/>
          <w:bCs/>
          <w:sz w:val="22"/>
          <w:szCs w:val="22"/>
        </w:rPr>
        <w:t>(15 companies)</w:t>
      </w:r>
      <w:r w:rsidRPr="008922BC">
        <w:rPr>
          <w:rFonts w:ascii="Trebuchet MS" w:hAnsi="Trebuchet MS" w:cs="Arial"/>
          <w:b/>
          <w:bCs/>
          <w:sz w:val="22"/>
          <w:szCs w:val="22"/>
        </w:rPr>
        <w:t xml:space="preserve">; </w:t>
      </w:r>
      <w:r w:rsidR="00936CAA" w:rsidRPr="00936CAA">
        <w:rPr>
          <w:rFonts w:ascii="Trebuchet MS" w:hAnsi="Trebuchet MS" w:cs="Arial"/>
          <w:sz w:val="22"/>
          <w:szCs w:val="22"/>
        </w:rPr>
        <w:t>Gen</w:t>
      </w:r>
      <w:r w:rsidR="00651237" w:rsidRPr="000350F5">
        <w:rPr>
          <w:rFonts w:ascii="Trebuchet MS" w:hAnsi="Trebuchet MS" w:cs="Arial"/>
          <w:sz w:val="22"/>
          <w:szCs w:val="22"/>
        </w:rPr>
        <w:t>Contracting</w:t>
      </w:r>
      <w:r w:rsidR="00936CAA">
        <w:rPr>
          <w:rFonts w:ascii="Trebuchet MS" w:hAnsi="Trebuchet MS" w:cs="Arial"/>
          <w:sz w:val="22"/>
          <w:szCs w:val="22"/>
        </w:rPr>
        <w:t>,</w:t>
      </w:r>
      <w:r w:rsidR="00651237" w:rsidRPr="000350F5">
        <w:rPr>
          <w:rFonts w:ascii="Trebuchet MS" w:hAnsi="Trebuchet MS" w:cs="Arial"/>
          <w:sz w:val="22"/>
          <w:szCs w:val="22"/>
        </w:rPr>
        <w:t>Construction, Real Estate, Project Management,</w:t>
      </w:r>
      <w:r w:rsidR="00936CAA" w:rsidRPr="000350F5">
        <w:rPr>
          <w:rFonts w:ascii="Trebuchet MS" w:hAnsi="Trebuchet MS" w:cs="Arial"/>
          <w:sz w:val="22"/>
          <w:szCs w:val="22"/>
        </w:rPr>
        <w:t xml:space="preserve">Hospitality, Financial Investment, </w:t>
      </w:r>
      <w:r w:rsidR="00651237" w:rsidRPr="000350F5">
        <w:rPr>
          <w:rFonts w:ascii="Trebuchet MS" w:hAnsi="Trebuchet MS" w:cs="Arial"/>
          <w:sz w:val="22"/>
          <w:szCs w:val="22"/>
        </w:rPr>
        <w:t xml:space="preserve"> Computers &amp; IT, Management Consultancy,  General Trading, Medicine &amp; Equipment, Joinery &amp; Interiors, Steel &amp; Aluminum Industry..</w:t>
      </w:r>
    </w:p>
    <w:p w:rsidR="001609A0" w:rsidRPr="00FD2C5A" w:rsidRDefault="00B80B48" w:rsidP="00733161">
      <w:pPr>
        <w:widowControl w:val="0"/>
        <w:jc w:val="both"/>
        <w:rPr>
          <w:rFonts w:ascii="Trebuchet MS" w:hAnsi="Trebuchet MS" w:cs="Arial"/>
          <w:sz w:val="24"/>
          <w:szCs w:val="24"/>
        </w:rPr>
      </w:pPr>
      <w:r w:rsidRPr="00FD2C5A">
        <w:rPr>
          <w:rFonts w:ascii="Trebuchet MS" w:hAnsi="Trebuchet MS" w:cs="Arial"/>
          <w:b/>
          <w:bCs/>
          <w:sz w:val="24"/>
          <w:szCs w:val="24"/>
          <w:u w:val="single"/>
        </w:rPr>
        <w:t>DUTIES &amp; TASKS</w:t>
      </w:r>
      <w:r w:rsidRPr="00FD2C5A">
        <w:rPr>
          <w:rFonts w:ascii="Trebuchet MS" w:hAnsi="Trebuchet MS" w:cs="Arial"/>
          <w:sz w:val="24"/>
          <w:szCs w:val="24"/>
        </w:rPr>
        <w:t>:</w:t>
      </w:r>
    </w:p>
    <w:p w:rsidR="00C357CE" w:rsidRPr="00A90CBB" w:rsidRDefault="00C357CE" w:rsidP="002B59E7">
      <w:pPr>
        <w:jc w:val="both"/>
        <w:rPr>
          <w:rFonts w:ascii="Trebuchet MS" w:hAnsi="Trebuchet MS" w:cs="Arial"/>
          <w:sz w:val="22"/>
          <w:szCs w:val="22"/>
        </w:rPr>
      </w:pPr>
      <w:r w:rsidRPr="00A90CBB">
        <w:rPr>
          <w:rFonts w:ascii="Trebuchet MS" w:hAnsi="Trebuchet MS" w:cs="Arial"/>
          <w:b/>
          <w:bCs/>
          <w:sz w:val="22"/>
          <w:szCs w:val="22"/>
        </w:rPr>
        <w:t>D</w:t>
      </w:r>
      <w:r w:rsidRPr="00A90CBB">
        <w:rPr>
          <w:rFonts w:ascii="Trebuchet MS" w:hAnsi="Trebuchet MS" w:cs="Arial"/>
          <w:sz w:val="22"/>
          <w:szCs w:val="22"/>
        </w:rPr>
        <w:t xml:space="preserve">irect the process of organizational structure and manpower planning, employee succession, Job titles and skills profiling, manpower reports, budgeting and forecasting, senior management members exit interviews. </w:t>
      </w:r>
    </w:p>
    <w:p w:rsidR="00C357CE" w:rsidRPr="00A90CBB" w:rsidRDefault="00C357CE" w:rsidP="00733161">
      <w:pPr>
        <w:jc w:val="both"/>
        <w:rPr>
          <w:rFonts w:ascii="Trebuchet MS" w:hAnsi="Trebuchet MS" w:cs="Arial"/>
          <w:sz w:val="22"/>
          <w:szCs w:val="22"/>
        </w:rPr>
      </w:pPr>
      <w:r w:rsidRPr="00A90CBB">
        <w:rPr>
          <w:rFonts w:ascii="Trebuchet MS" w:hAnsi="Trebuchet MS" w:cs="Arial"/>
          <w:b/>
          <w:bCs/>
          <w:sz w:val="22"/>
          <w:szCs w:val="22"/>
        </w:rPr>
        <w:t>C</w:t>
      </w:r>
      <w:r w:rsidRPr="00A90CBB">
        <w:rPr>
          <w:rFonts w:ascii="Trebuchet MS" w:hAnsi="Trebuchet MS" w:cs="Arial"/>
          <w:sz w:val="22"/>
          <w:szCs w:val="22"/>
        </w:rPr>
        <w:t>reate and update job descriptions and organization charts.</w:t>
      </w:r>
    </w:p>
    <w:p w:rsidR="00C357CE" w:rsidRPr="00A90CBB" w:rsidRDefault="00C357CE" w:rsidP="00733161">
      <w:pPr>
        <w:jc w:val="both"/>
        <w:rPr>
          <w:rFonts w:ascii="Trebuchet MS" w:hAnsi="Trebuchet MS" w:cs="Arial"/>
          <w:sz w:val="22"/>
          <w:szCs w:val="22"/>
        </w:rPr>
      </w:pPr>
      <w:r w:rsidRPr="00A90CBB">
        <w:rPr>
          <w:rFonts w:ascii="Trebuchet MS" w:hAnsi="Trebuchet MS" w:cs="Arial"/>
          <w:b/>
          <w:bCs/>
          <w:sz w:val="22"/>
          <w:szCs w:val="22"/>
        </w:rPr>
        <w:t>D</w:t>
      </w:r>
      <w:r w:rsidRPr="00A90CBB">
        <w:rPr>
          <w:rFonts w:ascii="Trebuchet MS" w:hAnsi="Trebuchet MS" w:cs="Arial"/>
          <w:sz w:val="22"/>
          <w:szCs w:val="22"/>
        </w:rPr>
        <w:t>esign and formulat</w:t>
      </w:r>
      <w:r w:rsidR="003508AD" w:rsidRPr="00A90CBB">
        <w:rPr>
          <w:rFonts w:ascii="Trebuchet MS" w:hAnsi="Trebuchet MS" w:cs="Arial"/>
          <w:sz w:val="22"/>
          <w:szCs w:val="22"/>
        </w:rPr>
        <w:t>e</w:t>
      </w:r>
      <w:r w:rsidRPr="00A90CBB">
        <w:rPr>
          <w:rFonts w:ascii="Trebuchet MS" w:hAnsi="Trebuchet MS" w:cs="Arial"/>
          <w:sz w:val="22"/>
          <w:szCs w:val="22"/>
        </w:rPr>
        <w:t xml:space="preserve"> personnel policies and procedures, ensure all policies are up dated and Labor Law compliant</w:t>
      </w:r>
      <w:r w:rsidRPr="00A90CBB">
        <w:rPr>
          <w:rFonts w:ascii="Trebuchet MS" w:hAnsi="Trebuchet MS" w:cs="Arial"/>
          <w:b/>
          <w:bCs/>
          <w:sz w:val="22"/>
          <w:szCs w:val="22"/>
        </w:rPr>
        <w:t>.</w:t>
      </w:r>
    </w:p>
    <w:p w:rsidR="00C357CE" w:rsidRPr="00A90CBB" w:rsidRDefault="00C357CE" w:rsidP="00FD2C5A">
      <w:pPr>
        <w:jc w:val="both"/>
        <w:rPr>
          <w:rFonts w:ascii="Trebuchet MS" w:hAnsi="Trebuchet MS" w:cs="Arial"/>
          <w:snapToGrid w:val="0"/>
          <w:sz w:val="22"/>
          <w:szCs w:val="22"/>
        </w:rPr>
      </w:pPr>
      <w:r w:rsidRPr="00A90CBB">
        <w:rPr>
          <w:rFonts w:ascii="Trebuchet MS" w:hAnsi="Trebuchet MS" w:cs="Arial"/>
          <w:b/>
          <w:bCs/>
          <w:snapToGrid w:val="0"/>
          <w:sz w:val="22"/>
          <w:szCs w:val="22"/>
        </w:rPr>
        <w:t>D</w:t>
      </w:r>
      <w:r w:rsidRPr="00A90CBB">
        <w:rPr>
          <w:rFonts w:ascii="Trebuchet MS" w:hAnsi="Trebuchet MS" w:cs="Arial"/>
          <w:snapToGrid w:val="0"/>
          <w:sz w:val="22"/>
          <w:szCs w:val="22"/>
        </w:rPr>
        <w:t>evise general strategy for collecting and  analyzing data related to recruitment from local market and overseas. Develop sourcing strategies and identify quality candidates using creative recruitment techniques for all levels.</w:t>
      </w:r>
    </w:p>
    <w:p w:rsidR="00C357CE" w:rsidRPr="00A90CBB" w:rsidRDefault="00C357CE" w:rsidP="00FD2C5A">
      <w:pPr>
        <w:jc w:val="both"/>
        <w:rPr>
          <w:rFonts w:ascii="Trebuchet MS" w:hAnsi="Trebuchet MS" w:cs="Arial"/>
          <w:snapToGrid w:val="0"/>
          <w:sz w:val="22"/>
          <w:szCs w:val="22"/>
        </w:rPr>
      </w:pPr>
      <w:r w:rsidRPr="00A90CBB">
        <w:rPr>
          <w:rFonts w:ascii="Trebuchet MS" w:hAnsi="Trebuchet MS" w:cs="Arial"/>
          <w:b/>
          <w:sz w:val="22"/>
          <w:szCs w:val="22"/>
        </w:rPr>
        <w:t>R</w:t>
      </w:r>
      <w:r w:rsidRPr="00A90CBB">
        <w:rPr>
          <w:rFonts w:ascii="Trebuchet MS" w:hAnsi="Trebuchet MS" w:cs="Arial"/>
          <w:sz w:val="22"/>
          <w:szCs w:val="22"/>
        </w:rPr>
        <w:t xml:space="preserve">eview and design selection process and evaluate recruitment tools that best serve the selection requirements, measurement devices that may be appropriate within the context of recruitment and selection policy. </w:t>
      </w:r>
    </w:p>
    <w:p w:rsidR="00C357CE" w:rsidRPr="00A90CBB" w:rsidRDefault="00C357CE" w:rsidP="00733161">
      <w:pPr>
        <w:jc w:val="both"/>
        <w:rPr>
          <w:rFonts w:ascii="Trebuchet MS" w:hAnsi="Trebuchet MS" w:cs="Arial"/>
          <w:snapToGrid w:val="0"/>
          <w:sz w:val="22"/>
          <w:szCs w:val="22"/>
        </w:rPr>
      </w:pPr>
      <w:r w:rsidRPr="00A90CBB">
        <w:rPr>
          <w:rFonts w:ascii="Trebuchet MS" w:hAnsi="Trebuchet MS" w:cs="Arial"/>
          <w:b/>
          <w:bCs/>
          <w:snapToGrid w:val="0"/>
          <w:sz w:val="22"/>
          <w:szCs w:val="22"/>
        </w:rPr>
        <w:t>D</w:t>
      </w:r>
      <w:r w:rsidRPr="00A90CBB">
        <w:rPr>
          <w:rFonts w:ascii="Trebuchet MS" w:hAnsi="Trebuchet MS" w:cs="Arial"/>
          <w:snapToGrid w:val="0"/>
          <w:sz w:val="22"/>
          <w:szCs w:val="22"/>
        </w:rPr>
        <w:t>evelop  database for candidates and recruitment agencies analyzing their status and standards of performance.</w:t>
      </w:r>
    </w:p>
    <w:p w:rsidR="00C357CE" w:rsidRPr="00A90CBB" w:rsidRDefault="00C357CE" w:rsidP="00FD2C5A">
      <w:pPr>
        <w:jc w:val="both"/>
        <w:rPr>
          <w:rFonts w:ascii="Trebuchet MS" w:hAnsi="Trebuchet MS" w:cs="Arial"/>
          <w:snapToGrid w:val="0"/>
          <w:sz w:val="22"/>
          <w:szCs w:val="22"/>
        </w:rPr>
      </w:pPr>
      <w:r w:rsidRPr="00A90CBB">
        <w:rPr>
          <w:rFonts w:ascii="Trebuchet MS" w:hAnsi="Trebuchet MS" w:cs="Arial"/>
          <w:b/>
          <w:sz w:val="22"/>
          <w:szCs w:val="22"/>
        </w:rPr>
        <w:t>M</w:t>
      </w:r>
      <w:r w:rsidRPr="00A90CBB">
        <w:rPr>
          <w:rFonts w:ascii="Trebuchet MS" w:hAnsi="Trebuchet MS" w:cs="Arial"/>
          <w:sz w:val="22"/>
          <w:szCs w:val="22"/>
        </w:rPr>
        <w:t>anage the induction and orientation for all new hires and ensure timely enrollment into company payroll and relevant insurance coverage.</w:t>
      </w:r>
    </w:p>
    <w:p w:rsidR="00C357CE" w:rsidRPr="00A90CBB" w:rsidRDefault="00C357CE" w:rsidP="00733161">
      <w:pPr>
        <w:jc w:val="both"/>
        <w:rPr>
          <w:rFonts w:ascii="Trebuchet MS" w:hAnsi="Trebuchet MS" w:cs="Arial"/>
          <w:snapToGrid w:val="0"/>
          <w:sz w:val="22"/>
          <w:szCs w:val="22"/>
        </w:rPr>
      </w:pPr>
      <w:r w:rsidRPr="00A90CBB">
        <w:rPr>
          <w:rFonts w:ascii="Trebuchet MS" w:hAnsi="Trebuchet MS" w:cs="Arial"/>
          <w:b/>
          <w:bCs/>
          <w:snapToGrid w:val="0"/>
          <w:sz w:val="22"/>
          <w:szCs w:val="22"/>
        </w:rPr>
        <w:t>P</w:t>
      </w:r>
      <w:r w:rsidRPr="00A90CBB">
        <w:rPr>
          <w:rFonts w:ascii="Trebuchet MS" w:hAnsi="Trebuchet MS" w:cs="Arial"/>
          <w:snapToGrid w:val="0"/>
          <w:sz w:val="22"/>
          <w:szCs w:val="22"/>
        </w:rPr>
        <w:t>erformance management and enhancement decisions( i.e. inc</w:t>
      </w:r>
      <w:r w:rsidR="002B59E7" w:rsidRPr="00A90CBB">
        <w:rPr>
          <w:rFonts w:ascii="Trebuchet MS" w:hAnsi="Trebuchet MS" w:cs="Arial"/>
          <w:snapToGrid w:val="0"/>
          <w:sz w:val="22"/>
          <w:szCs w:val="22"/>
        </w:rPr>
        <w:t xml:space="preserve">rements, promotions,   rewards, </w:t>
      </w:r>
      <w:r w:rsidRPr="00A90CBB">
        <w:rPr>
          <w:rFonts w:ascii="Trebuchet MS" w:hAnsi="Trebuchet MS" w:cs="Arial"/>
          <w:snapToGrid w:val="0"/>
          <w:sz w:val="22"/>
          <w:szCs w:val="22"/>
        </w:rPr>
        <w:t>special assignments.</w:t>
      </w:r>
    </w:p>
    <w:p w:rsidR="00C357CE" w:rsidRPr="00A90CBB" w:rsidRDefault="00C357CE" w:rsidP="00733161">
      <w:pPr>
        <w:jc w:val="both"/>
        <w:rPr>
          <w:rFonts w:ascii="Trebuchet MS" w:hAnsi="Trebuchet MS" w:cs="Arial"/>
          <w:snapToGrid w:val="0"/>
          <w:sz w:val="22"/>
          <w:szCs w:val="22"/>
        </w:rPr>
      </w:pPr>
      <w:r w:rsidRPr="00A90CBB">
        <w:rPr>
          <w:rFonts w:ascii="Trebuchet MS" w:hAnsi="Trebuchet MS" w:cs="Arial"/>
          <w:b/>
          <w:bCs/>
          <w:snapToGrid w:val="0"/>
          <w:sz w:val="22"/>
          <w:szCs w:val="22"/>
        </w:rPr>
        <w:t>M</w:t>
      </w:r>
      <w:r w:rsidRPr="00A90CBB">
        <w:rPr>
          <w:rFonts w:ascii="Trebuchet MS" w:hAnsi="Trebuchet MS" w:cs="Arial"/>
          <w:snapToGrid w:val="0"/>
          <w:sz w:val="22"/>
          <w:szCs w:val="22"/>
        </w:rPr>
        <w:t>aintenance of personnel files and database inventory, HRMS.</w:t>
      </w:r>
    </w:p>
    <w:p w:rsidR="00C357CE" w:rsidRPr="00A90CBB" w:rsidRDefault="00C357CE" w:rsidP="00733161">
      <w:pPr>
        <w:jc w:val="both"/>
        <w:rPr>
          <w:rFonts w:ascii="Trebuchet MS" w:hAnsi="Trebuchet MS" w:cs="Arial"/>
          <w:sz w:val="22"/>
          <w:szCs w:val="22"/>
        </w:rPr>
      </w:pPr>
      <w:r w:rsidRPr="00A90CBB">
        <w:rPr>
          <w:rFonts w:ascii="Trebuchet MS" w:hAnsi="Trebuchet MS" w:cs="Arial"/>
          <w:b/>
          <w:bCs/>
          <w:snapToGrid w:val="0"/>
          <w:sz w:val="22"/>
          <w:szCs w:val="22"/>
        </w:rPr>
        <w:t>M</w:t>
      </w:r>
      <w:r w:rsidRPr="00A90CBB">
        <w:rPr>
          <w:rFonts w:ascii="Trebuchet MS" w:hAnsi="Trebuchet MS" w:cs="Arial"/>
          <w:snapToGrid w:val="0"/>
          <w:sz w:val="22"/>
          <w:szCs w:val="22"/>
        </w:rPr>
        <w:t>anage the process of annual leaves planning, disciplinary actions and enforce code of conduct.</w:t>
      </w:r>
    </w:p>
    <w:p w:rsidR="00C357CE" w:rsidRPr="00A90CBB" w:rsidRDefault="00C357CE" w:rsidP="00733161">
      <w:pPr>
        <w:jc w:val="both"/>
        <w:rPr>
          <w:rFonts w:ascii="Trebuchet MS" w:hAnsi="Trebuchet MS" w:cs="Arial"/>
          <w:sz w:val="22"/>
          <w:szCs w:val="22"/>
        </w:rPr>
      </w:pPr>
      <w:r w:rsidRPr="00A90CBB">
        <w:rPr>
          <w:rFonts w:ascii="Trebuchet MS" w:eastAsia="SimSun" w:hAnsi="Trebuchet MS" w:cs="Arial"/>
          <w:b/>
          <w:bCs/>
          <w:sz w:val="22"/>
          <w:szCs w:val="22"/>
          <w:lang w:eastAsia="zh-CN"/>
        </w:rPr>
        <w:t>P</w:t>
      </w:r>
      <w:r w:rsidRPr="00A90CBB">
        <w:rPr>
          <w:rFonts w:ascii="Trebuchet MS" w:eastAsia="SimSun" w:hAnsi="Trebuchet MS" w:cs="Arial"/>
          <w:sz w:val="22"/>
          <w:szCs w:val="22"/>
          <w:lang w:eastAsia="zh-CN"/>
        </w:rPr>
        <w:t xml:space="preserve">rovide payroll information regarding merit increases to staff as requested. Ensures that payroll functions are performed in accordance with established policies and procedures. </w:t>
      </w:r>
    </w:p>
    <w:p w:rsidR="00C357CE" w:rsidRPr="00A90CBB" w:rsidRDefault="00C357CE" w:rsidP="00733161">
      <w:pPr>
        <w:jc w:val="both"/>
        <w:rPr>
          <w:rFonts w:ascii="Trebuchet MS" w:hAnsi="Trebuchet MS" w:cs="Arial"/>
          <w:snapToGrid w:val="0"/>
          <w:sz w:val="22"/>
          <w:szCs w:val="22"/>
        </w:rPr>
      </w:pPr>
      <w:r w:rsidRPr="00A90CBB">
        <w:rPr>
          <w:rFonts w:ascii="Trebuchet MS" w:hAnsi="Trebuchet MS" w:cs="Arial"/>
          <w:b/>
          <w:bCs/>
          <w:snapToGrid w:val="0"/>
          <w:sz w:val="22"/>
          <w:szCs w:val="22"/>
        </w:rPr>
        <w:t>H</w:t>
      </w:r>
      <w:r w:rsidRPr="00A90CBB">
        <w:rPr>
          <w:rFonts w:ascii="Trebuchet MS" w:hAnsi="Trebuchet MS" w:cs="Arial"/>
          <w:snapToGrid w:val="0"/>
          <w:sz w:val="22"/>
          <w:szCs w:val="22"/>
        </w:rPr>
        <w:t>andle employees’ grievances and redresses, resignations, terminations, end of service benefits.</w:t>
      </w:r>
    </w:p>
    <w:p w:rsidR="00C357CE" w:rsidRPr="00A90CBB" w:rsidRDefault="00C357CE" w:rsidP="002B59E7">
      <w:pPr>
        <w:jc w:val="both"/>
        <w:rPr>
          <w:rFonts w:ascii="Trebuchet MS" w:hAnsi="Trebuchet MS" w:cs="Arial"/>
          <w:snapToGrid w:val="0"/>
          <w:sz w:val="22"/>
          <w:szCs w:val="22"/>
        </w:rPr>
      </w:pPr>
      <w:r w:rsidRPr="00A90CBB">
        <w:rPr>
          <w:rFonts w:ascii="Trebuchet MS" w:hAnsi="Trebuchet MS" w:cs="Arial"/>
          <w:b/>
          <w:bCs/>
          <w:sz w:val="22"/>
          <w:szCs w:val="22"/>
        </w:rPr>
        <w:t>O</w:t>
      </w:r>
      <w:r w:rsidR="009C18F5" w:rsidRPr="00A90CBB">
        <w:rPr>
          <w:rFonts w:ascii="Trebuchet MS" w:hAnsi="Trebuchet MS" w:cs="Arial"/>
          <w:sz w:val="22"/>
          <w:szCs w:val="22"/>
        </w:rPr>
        <w:t>versee</w:t>
      </w:r>
      <w:r w:rsidRPr="00A90CBB">
        <w:rPr>
          <w:rFonts w:ascii="Trebuchet MS" w:hAnsi="Trebuchet MS" w:cs="Arial"/>
          <w:sz w:val="22"/>
          <w:szCs w:val="22"/>
        </w:rPr>
        <w:t xml:space="preserve"> the management of all personnel issues </w:t>
      </w:r>
      <w:r w:rsidR="004E1821" w:rsidRPr="00A90CBB">
        <w:rPr>
          <w:rFonts w:ascii="Trebuchet MS" w:hAnsi="Trebuchet MS" w:cs="Arial"/>
          <w:sz w:val="22"/>
          <w:szCs w:val="22"/>
        </w:rPr>
        <w:t>in compliance with the company</w:t>
      </w:r>
      <w:r w:rsidR="002B59E7" w:rsidRPr="00A90CBB">
        <w:rPr>
          <w:rFonts w:ascii="Trebuchet MS" w:hAnsi="Trebuchet MS" w:cs="Arial"/>
          <w:sz w:val="22"/>
          <w:szCs w:val="22"/>
        </w:rPr>
        <w:t xml:space="preserve"> policies and</w:t>
      </w:r>
      <w:r w:rsidRPr="00A90CBB">
        <w:rPr>
          <w:rFonts w:ascii="Trebuchet MS" w:hAnsi="Trebuchet MS" w:cs="Arial"/>
          <w:sz w:val="22"/>
          <w:szCs w:val="22"/>
        </w:rPr>
        <w:t xml:space="preserve"> government </w:t>
      </w:r>
      <w:r w:rsidR="004E1821" w:rsidRPr="00A90CBB">
        <w:rPr>
          <w:rFonts w:ascii="Trebuchet MS" w:hAnsi="Trebuchet MS" w:cs="Arial"/>
          <w:sz w:val="22"/>
          <w:szCs w:val="22"/>
        </w:rPr>
        <w:t>legislations</w:t>
      </w:r>
      <w:r w:rsidRPr="00A90CBB">
        <w:rPr>
          <w:rFonts w:ascii="Trebuchet MS" w:hAnsi="Trebuchet MS" w:cs="Arial"/>
          <w:sz w:val="22"/>
          <w:szCs w:val="22"/>
        </w:rPr>
        <w:t xml:space="preserve">. </w:t>
      </w:r>
    </w:p>
    <w:p w:rsidR="00FD2C5A" w:rsidRPr="00A90CBB" w:rsidRDefault="00C357CE" w:rsidP="004E1821">
      <w:pPr>
        <w:pBdr>
          <w:bottom w:val="single" w:sz="4" w:space="1" w:color="auto"/>
        </w:pBdr>
        <w:jc w:val="both"/>
        <w:rPr>
          <w:rFonts w:ascii="Trebuchet MS" w:hAnsi="Trebuchet MS" w:cs="Arial"/>
          <w:sz w:val="22"/>
          <w:szCs w:val="22"/>
        </w:rPr>
      </w:pPr>
      <w:r w:rsidRPr="00A90CBB">
        <w:rPr>
          <w:rFonts w:ascii="Trebuchet MS" w:hAnsi="Trebuchet MS" w:cs="Arial"/>
          <w:b/>
          <w:bCs/>
          <w:snapToGrid w:val="0"/>
          <w:sz w:val="22"/>
          <w:szCs w:val="22"/>
        </w:rPr>
        <w:t>D</w:t>
      </w:r>
      <w:r w:rsidRPr="00A90CBB">
        <w:rPr>
          <w:rFonts w:ascii="Trebuchet MS" w:hAnsi="Trebuchet MS" w:cs="Arial"/>
          <w:snapToGrid w:val="0"/>
          <w:sz w:val="22"/>
          <w:szCs w:val="22"/>
        </w:rPr>
        <w:t>irect  the</w:t>
      </w:r>
      <w:r w:rsidR="00FD2C5A" w:rsidRPr="00A90CBB">
        <w:rPr>
          <w:rFonts w:ascii="Trebuchet MS" w:hAnsi="Trebuchet MS" w:cs="Arial"/>
          <w:snapToGrid w:val="0"/>
          <w:sz w:val="22"/>
          <w:szCs w:val="22"/>
        </w:rPr>
        <w:t>PRO</w:t>
      </w:r>
      <w:r w:rsidRPr="00A90CBB">
        <w:rPr>
          <w:rFonts w:ascii="Trebuchet MS" w:hAnsi="Trebuchet MS" w:cs="Arial"/>
          <w:snapToGrid w:val="0"/>
          <w:sz w:val="22"/>
          <w:szCs w:val="22"/>
        </w:rPr>
        <w:t xml:space="preserve">  activities such as: Visas process, medical &amp; health care, employment contracts, traffic &amp; Etisalat related matters, company trade licensing and other government related matters.</w:t>
      </w:r>
      <w:r w:rsidRPr="00A90CBB">
        <w:rPr>
          <w:rFonts w:ascii="Trebuchet MS" w:hAnsi="Trebuchet MS" w:cs="Arial"/>
          <w:sz w:val="22"/>
          <w:szCs w:val="22"/>
        </w:rPr>
        <w:t xml:space="preserve"> Staff &amp; labor accommodation and transport, security management, housekeeping and maintenance related issues in all offices &amp; sites.</w:t>
      </w:r>
    </w:p>
    <w:p w:rsidR="00B80B48" w:rsidRDefault="00B80B48" w:rsidP="00387F7B">
      <w:pPr>
        <w:widowControl w:val="0"/>
        <w:ind w:left="180" w:hanging="360"/>
        <w:jc w:val="both"/>
        <w:rPr>
          <w:rFonts w:ascii="Trebuchet MS" w:hAnsi="Trebuchet MS"/>
          <w:b/>
          <w:bCs/>
          <w:snapToGrid w:val="0"/>
          <w:sz w:val="24"/>
        </w:rPr>
      </w:pPr>
    </w:p>
    <w:p w:rsidR="005E5863" w:rsidRPr="00A90CBB" w:rsidRDefault="000C4794" w:rsidP="00387F7B">
      <w:pPr>
        <w:widowControl w:val="0"/>
        <w:ind w:left="180" w:hanging="360"/>
        <w:jc w:val="both"/>
        <w:rPr>
          <w:rFonts w:ascii="Trebuchet MS" w:hAnsi="Trebuchet MS"/>
          <w:b/>
          <w:bCs/>
          <w:snapToGrid w:val="0"/>
          <w:sz w:val="24"/>
          <w:szCs w:val="24"/>
        </w:rPr>
      </w:pPr>
      <w:r w:rsidRPr="008922BC">
        <w:rPr>
          <w:rFonts w:ascii="Trebuchet MS" w:hAnsi="Trebuchet MS"/>
          <w:b/>
          <w:bCs/>
          <w:snapToGrid w:val="0"/>
          <w:sz w:val="24"/>
        </w:rPr>
        <w:t>3</w:t>
      </w:r>
      <w:r w:rsidR="005E5863" w:rsidRPr="006A2854">
        <w:rPr>
          <w:rFonts w:ascii="Trebuchet MS" w:hAnsi="Trebuchet MS"/>
          <w:b/>
          <w:bCs/>
          <w:snapToGrid w:val="0"/>
          <w:sz w:val="26"/>
          <w:szCs w:val="22"/>
        </w:rPr>
        <w:t xml:space="preserve">-   </w:t>
      </w:r>
      <w:r w:rsidR="00733161" w:rsidRPr="00A90CBB">
        <w:rPr>
          <w:rFonts w:ascii="Trebuchet MS" w:hAnsi="Trebuchet MS"/>
          <w:b/>
          <w:bCs/>
          <w:snapToGrid w:val="0"/>
          <w:sz w:val="24"/>
          <w:szCs w:val="24"/>
        </w:rPr>
        <w:t xml:space="preserve">Title       </w:t>
      </w:r>
      <w:r w:rsidR="00733161" w:rsidRPr="00A90CBB">
        <w:rPr>
          <w:rFonts w:ascii="Trebuchet MS" w:hAnsi="Trebuchet MS"/>
          <w:b/>
          <w:bCs/>
          <w:snapToGrid w:val="0"/>
          <w:sz w:val="24"/>
          <w:szCs w:val="24"/>
        </w:rPr>
        <w:tab/>
      </w:r>
      <w:r w:rsidR="00733161" w:rsidRPr="00A90CBB">
        <w:rPr>
          <w:rFonts w:ascii="Trebuchet MS" w:hAnsi="Trebuchet MS"/>
          <w:b/>
          <w:bCs/>
          <w:snapToGrid w:val="0"/>
          <w:sz w:val="24"/>
          <w:szCs w:val="24"/>
        </w:rPr>
        <w:tab/>
      </w:r>
      <w:r w:rsidR="002B59E7" w:rsidRPr="00A90CBB">
        <w:rPr>
          <w:rFonts w:ascii="Trebuchet MS" w:hAnsi="Trebuchet MS"/>
          <w:b/>
          <w:bCs/>
          <w:snapToGrid w:val="0"/>
          <w:sz w:val="24"/>
          <w:szCs w:val="24"/>
        </w:rPr>
        <w:t xml:space="preserve">Head of </w:t>
      </w:r>
      <w:r w:rsidR="005E5863" w:rsidRPr="00A90CBB">
        <w:rPr>
          <w:rFonts w:ascii="Trebuchet MS" w:hAnsi="Trebuchet MS"/>
          <w:b/>
          <w:bCs/>
          <w:snapToGrid w:val="0"/>
          <w:sz w:val="24"/>
          <w:szCs w:val="24"/>
        </w:rPr>
        <w:t>Admin</w:t>
      </w:r>
      <w:r w:rsidR="008735B5" w:rsidRPr="00A90CBB">
        <w:rPr>
          <w:rFonts w:ascii="Trebuchet MS" w:hAnsi="Trebuchet MS"/>
          <w:b/>
          <w:bCs/>
          <w:snapToGrid w:val="0"/>
          <w:sz w:val="24"/>
          <w:szCs w:val="24"/>
        </w:rPr>
        <w:t xml:space="preserve">&amp; Personnel </w:t>
      </w:r>
      <w:r w:rsidR="0082683C" w:rsidRPr="00A90CBB">
        <w:rPr>
          <w:rFonts w:ascii="Trebuchet MS" w:hAnsi="Trebuchet MS"/>
          <w:b/>
          <w:bCs/>
          <w:snapToGrid w:val="0"/>
          <w:sz w:val="24"/>
          <w:szCs w:val="24"/>
        </w:rPr>
        <w:t>Dep</w:t>
      </w:r>
      <w:r w:rsidR="00387F7B" w:rsidRPr="00A90CBB">
        <w:rPr>
          <w:rFonts w:ascii="Trebuchet MS" w:hAnsi="Trebuchet MS"/>
          <w:b/>
          <w:bCs/>
          <w:snapToGrid w:val="0"/>
          <w:sz w:val="24"/>
          <w:szCs w:val="24"/>
        </w:rPr>
        <w:t>t</w:t>
      </w:r>
    </w:p>
    <w:p w:rsidR="005E5863" w:rsidRPr="00A90CBB" w:rsidRDefault="00733161" w:rsidP="008735B5">
      <w:pPr>
        <w:widowControl w:val="0"/>
        <w:ind w:left="180" w:hanging="360"/>
        <w:jc w:val="both"/>
        <w:rPr>
          <w:rFonts w:ascii="Trebuchet MS" w:hAnsi="Trebuchet MS"/>
          <w:b/>
          <w:bCs/>
          <w:snapToGrid w:val="0"/>
          <w:sz w:val="24"/>
          <w:szCs w:val="24"/>
        </w:rPr>
      </w:pPr>
      <w:r w:rsidRPr="00A90CBB">
        <w:rPr>
          <w:rFonts w:ascii="Trebuchet MS" w:hAnsi="Trebuchet MS"/>
          <w:b/>
          <w:bCs/>
          <w:snapToGrid w:val="0"/>
          <w:sz w:val="24"/>
          <w:szCs w:val="24"/>
        </w:rPr>
        <w:tab/>
      </w:r>
      <w:r w:rsidR="00AE31DA" w:rsidRPr="00A90CBB">
        <w:rPr>
          <w:rFonts w:ascii="Trebuchet MS" w:hAnsi="Trebuchet MS"/>
          <w:b/>
          <w:bCs/>
          <w:snapToGrid w:val="0"/>
          <w:sz w:val="24"/>
          <w:szCs w:val="24"/>
        </w:rPr>
        <w:t>Period</w:t>
      </w:r>
      <w:r w:rsidR="00AE31DA" w:rsidRPr="00A90CBB">
        <w:rPr>
          <w:rFonts w:ascii="Trebuchet MS" w:hAnsi="Trebuchet MS"/>
          <w:b/>
          <w:bCs/>
          <w:snapToGrid w:val="0"/>
          <w:sz w:val="24"/>
          <w:szCs w:val="24"/>
        </w:rPr>
        <w:tab/>
      </w:r>
      <w:r w:rsidR="00AE31DA" w:rsidRPr="00A90CBB">
        <w:rPr>
          <w:rFonts w:ascii="Trebuchet MS" w:hAnsi="Trebuchet MS"/>
          <w:b/>
          <w:bCs/>
          <w:snapToGrid w:val="0"/>
          <w:sz w:val="24"/>
          <w:szCs w:val="24"/>
        </w:rPr>
        <w:tab/>
      </w:r>
      <w:r w:rsidR="005E5863" w:rsidRPr="00A90CBB">
        <w:rPr>
          <w:rFonts w:ascii="Trebuchet MS" w:hAnsi="Trebuchet MS"/>
          <w:b/>
          <w:bCs/>
          <w:snapToGrid w:val="0"/>
          <w:sz w:val="24"/>
          <w:szCs w:val="24"/>
        </w:rPr>
        <w:t>Sept., 1997 to Ju</w:t>
      </w:r>
      <w:r w:rsidR="008735B5" w:rsidRPr="00A90CBB">
        <w:rPr>
          <w:rFonts w:ascii="Trebuchet MS" w:hAnsi="Trebuchet MS"/>
          <w:b/>
          <w:bCs/>
          <w:snapToGrid w:val="0"/>
          <w:sz w:val="24"/>
          <w:szCs w:val="24"/>
        </w:rPr>
        <w:t>n</w:t>
      </w:r>
      <w:r w:rsidR="005E5863" w:rsidRPr="00A90CBB">
        <w:rPr>
          <w:rFonts w:ascii="Trebuchet MS" w:hAnsi="Trebuchet MS"/>
          <w:b/>
          <w:bCs/>
          <w:snapToGrid w:val="0"/>
          <w:sz w:val="24"/>
          <w:szCs w:val="24"/>
        </w:rPr>
        <w:t>., 1998</w:t>
      </w:r>
    </w:p>
    <w:p w:rsidR="005E5863" w:rsidRPr="00A90CBB" w:rsidRDefault="005E5863" w:rsidP="00733161">
      <w:pPr>
        <w:widowControl w:val="0"/>
        <w:ind w:left="180" w:hanging="360"/>
        <w:jc w:val="both"/>
        <w:rPr>
          <w:rFonts w:ascii="Trebuchet MS" w:hAnsi="Trebuchet MS"/>
          <w:b/>
          <w:bCs/>
          <w:snapToGrid w:val="0"/>
          <w:sz w:val="24"/>
          <w:szCs w:val="24"/>
        </w:rPr>
      </w:pPr>
      <w:r w:rsidRPr="00A90CBB">
        <w:rPr>
          <w:rFonts w:ascii="Trebuchet MS" w:hAnsi="Trebuchet MS"/>
          <w:b/>
          <w:bCs/>
          <w:snapToGrid w:val="0"/>
          <w:sz w:val="24"/>
          <w:szCs w:val="24"/>
        </w:rPr>
        <w:t>Employer</w:t>
      </w:r>
      <w:r w:rsidRPr="00A90CBB">
        <w:rPr>
          <w:rFonts w:ascii="Trebuchet MS" w:hAnsi="Trebuchet MS"/>
          <w:b/>
          <w:bCs/>
          <w:snapToGrid w:val="0"/>
          <w:sz w:val="24"/>
          <w:szCs w:val="24"/>
        </w:rPr>
        <w:tab/>
      </w:r>
      <w:r w:rsidR="00A90CBB">
        <w:rPr>
          <w:rFonts w:ascii="Trebuchet MS" w:hAnsi="Trebuchet MS"/>
          <w:b/>
          <w:bCs/>
          <w:snapToGrid w:val="0"/>
          <w:sz w:val="24"/>
          <w:szCs w:val="24"/>
        </w:rPr>
        <w:tab/>
      </w:r>
      <w:r w:rsidRPr="00A90CBB">
        <w:rPr>
          <w:rFonts w:ascii="Trebuchet MS" w:hAnsi="Trebuchet MS"/>
          <w:b/>
          <w:bCs/>
          <w:snapToGrid w:val="0"/>
          <w:sz w:val="24"/>
          <w:szCs w:val="24"/>
        </w:rPr>
        <w:t xml:space="preserve">Management Services Group </w:t>
      </w:r>
      <w:r w:rsidR="00652412" w:rsidRPr="00A90CBB">
        <w:rPr>
          <w:rFonts w:ascii="Trebuchet MS" w:hAnsi="Trebuchet MS"/>
          <w:b/>
          <w:bCs/>
          <w:snapToGrid w:val="0"/>
          <w:sz w:val="24"/>
          <w:szCs w:val="24"/>
        </w:rPr>
        <w:t>- Dubai</w:t>
      </w:r>
    </w:p>
    <w:p w:rsidR="00147659" w:rsidRPr="00A90CBB" w:rsidRDefault="005E5863" w:rsidP="00147659">
      <w:pPr>
        <w:widowControl w:val="0"/>
        <w:ind w:left="2160" w:hanging="2340"/>
        <w:jc w:val="both"/>
        <w:rPr>
          <w:rFonts w:ascii="Trebuchet MS" w:hAnsi="Trebuchet MS"/>
          <w:b/>
          <w:bCs/>
          <w:snapToGrid w:val="0"/>
          <w:sz w:val="24"/>
          <w:szCs w:val="24"/>
        </w:rPr>
      </w:pPr>
      <w:r w:rsidRPr="00A90CBB">
        <w:rPr>
          <w:rFonts w:ascii="Trebuchet MS" w:hAnsi="Trebuchet MS"/>
          <w:b/>
          <w:bCs/>
          <w:snapToGrid w:val="0"/>
          <w:sz w:val="24"/>
          <w:szCs w:val="24"/>
        </w:rPr>
        <w:t>Environment</w:t>
      </w:r>
      <w:r w:rsidRPr="00A90CBB">
        <w:rPr>
          <w:rFonts w:ascii="Trebuchet MS" w:hAnsi="Trebuchet MS"/>
          <w:b/>
          <w:bCs/>
          <w:snapToGrid w:val="0"/>
          <w:sz w:val="24"/>
          <w:szCs w:val="24"/>
        </w:rPr>
        <w:tab/>
        <w:t>Industrial Catering, Fast Food, Real Estate, Financial   Investment.</w:t>
      </w:r>
    </w:p>
    <w:p w:rsidR="00AE5923" w:rsidRPr="00147659" w:rsidRDefault="00B80B48" w:rsidP="00147659">
      <w:pPr>
        <w:widowControl w:val="0"/>
        <w:ind w:left="2160" w:hanging="2250"/>
        <w:jc w:val="both"/>
        <w:rPr>
          <w:rFonts w:ascii="Trebuchet MS" w:hAnsi="Trebuchet MS"/>
          <w:b/>
          <w:bCs/>
          <w:snapToGrid w:val="0"/>
          <w:sz w:val="26"/>
          <w:szCs w:val="26"/>
        </w:rPr>
      </w:pPr>
      <w:r w:rsidRPr="00FD2C5A">
        <w:rPr>
          <w:rFonts w:ascii="Trebuchet MS" w:hAnsi="Trebuchet MS" w:cs="Arial"/>
          <w:b/>
          <w:bCs/>
          <w:sz w:val="24"/>
          <w:szCs w:val="24"/>
          <w:u w:val="single"/>
        </w:rPr>
        <w:t>DUTIES &amp; TASKS</w:t>
      </w:r>
      <w:r w:rsidRPr="00FD2C5A">
        <w:rPr>
          <w:rFonts w:ascii="Trebuchet MS" w:hAnsi="Trebuchet MS" w:cs="Arial"/>
          <w:sz w:val="24"/>
          <w:szCs w:val="24"/>
        </w:rPr>
        <w:t>:</w:t>
      </w:r>
    </w:p>
    <w:p w:rsidR="00147659" w:rsidRDefault="006E24A1" w:rsidP="00147659">
      <w:pPr>
        <w:ind w:left="-90" w:right="-360"/>
        <w:jc w:val="both"/>
        <w:rPr>
          <w:rFonts w:ascii="Trebuchet MS" w:hAnsi="Trebuchet MS" w:cs="Arial"/>
          <w:sz w:val="22"/>
          <w:szCs w:val="22"/>
          <w:lang w:eastAsia="en-GB"/>
        </w:rPr>
      </w:pPr>
      <w:r w:rsidRPr="003F2473">
        <w:rPr>
          <w:rFonts w:ascii="Trebuchet MS" w:hAnsi="Trebuchet MS" w:cs="Arial"/>
          <w:b/>
          <w:bCs/>
          <w:sz w:val="22"/>
          <w:szCs w:val="22"/>
          <w:lang w:val="en-GB" w:eastAsia="en-GB"/>
        </w:rPr>
        <w:t>D</w:t>
      </w:r>
      <w:r w:rsidRPr="003F2473">
        <w:rPr>
          <w:rFonts w:ascii="Trebuchet MS" w:hAnsi="Trebuchet MS" w:cs="Arial"/>
          <w:sz w:val="22"/>
          <w:szCs w:val="22"/>
          <w:lang w:val="en-GB" w:eastAsia="en-GB"/>
        </w:rPr>
        <w:t>irect and motivate members of own staff to carry out allocated duties in accordance with expected standards.</w:t>
      </w:r>
    </w:p>
    <w:p w:rsidR="006E24A1" w:rsidRPr="003F2473" w:rsidRDefault="006E24A1" w:rsidP="00147659">
      <w:pPr>
        <w:ind w:left="-90" w:right="-360"/>
        <w:jc w:val="both"/>
        <w:rPr>
          <w:rFonts w:ascii="Trebuchet MS" w:hAnsi="Trebuchet MS" w:cs="Arial"/>
          <w:sz w:val="22"/>
          <w:szCs w:val="22"/>
        </w:rPr>
      </w:pPr>
      <w:r w:rsidRPr="003F2473">
        <w:rPr>
          <w:rFonts w:ascii="Trebuchet MS" w:hAnsi="Trebuchet MS" w:cs="Arial"/>
          <w:b/>
          <w:sz w:val="22"/>
          <w:szCs w:val="22"/>
          <w:lang w:val="en-GB" w:eastAsia="en-GB"/>
        </w:rPr>
        <w:t>H</w:t>
      </w:r>
      <w:r w:rsidRPr="003F2473">
        <w:rPr>
          <w:rFonts w:ascii="Trebuchet MS" w:hAnsi="Trebuchet MS" w:cs="Arial"/>
          <w:bCs/>
          <w:sz w:val="22"/>
          <w:szCs w:val="22"/>
          <w:lang w:val="en-GB" w:eastAsia="en-GB"/>
        </w:rPr>
        <w:t>R Policies &amp; procedures:</w:t>
      </w:r>
      <w:r w:rsidR="003F2473">
        <w:rPr>
          <w:rFonts w:ascii="Trebuchet MS" w:hAnsi="Trebuchet MS" w:cs="Arial"/>
          <w:sz w:val="22"/>
          <w:szCs w:val="22"/>
          <w:lang w:val="en-GB" w:eastAsia="en-GB"/>
        </w:rPr>
        <w:t>I</w:t>
      </w:r>
      <w:r w:rsidRPr="003F2473">
        <w:rPr>
          <w:rFonts w:ascii="Trebuchet MS" w:hAnsi="Trebuchet MS" w:cs="Arial"/>
          <w:sz w:val="22"/>
          <w:szCs w:val="22"/>
          <w:lang w:val="en-GB" w:eastAsia="en-GB"/>
        </w:rPr>
        <w:t>mplement</w:t>
      </w:r>
      <w:r w:rsidR="003F2473">
        <w:rPr>
          <w:rFonts w:ascii="Trebuchet MS" w:hAnsi="Trebuchet MS" w:cs="Arial"/>
          <w:sz w:val="22"/>
          <w:szCs w:val="22"/>
          <w:lang w:val="en-GB" w:eastAsia="en-GB"/>
        </w:rPr>
        <w:t>ation of</w:t>
      </w:r>
      <w:r w:rsidRPr="003F2473">
        <w:rPr>
          <w:rFonts w:ascii="Trebuchet MS" w:hAnsi="Trebuchet MS" w:cs="Arial"/>
          <w:sz w:val="22"/>
          <w:szCs w:val="22"/>
          <w:lang w:val="en-GB" w:eastAsia="en-GB"/>
        </w:rPr>
        <w:t xml:space="preserve"> personnel policies and procedures that are consistent with the company strategy in order to facilitate effective people management.</w:t>
      </w:r>
    </w:p>
    <w:p w:rsidR="006E24A1" w:rsidRPr="003F2473" w:rsidRDefault="006E24A1" w:rsidP="003F2473">
      <w:pPr>
        <w:ind w:left="-90" w:right="-360"/>
        <w:jc w:val="both"/>
        <w:rPr>
          <w:rFonts w:ascii="Trebuchet MS" w:hAnsi="Trebuchet MS" w:cs="Arial"/>
          <w:sz w:val="22"/>
          <w:szCs w:val="22"/>
        </w:rPr>
      </w:pPr>
      <w:r w:rsidRPr="003F2473">
        <w:rPr>
          <w:rFonts w:ascii="Trebuchet MS" w:hAnsi="Trebuchet MS" w:cs="Arial"/>
          <w:b/>
          <w:sz w:val="22"/>
          <w:szCs w:val="22"/>
          <w:lang w:val="en-GB" w:eastAsia="en-GB"/>
        </w:rPr>
        <w:t>R</w:t>
      </w:r>
      <w:r w:rsidRPr="003F2473">
        <w:rPr>
          <w:rFonts w:ascii="Trebuchet MS" w:hAnsi="Trebuchet MS" w:cs="Arial"/>
          <w:bCs/>
          <w:sz w:val="22"/>
          <w:szCs w:val="22"/>
          <w:lang w:val="en-GB" w:eastAsia="en-GB"/>
        </w:rPr>
        <w:t xml:space="preserve">ecruitment and selection: </w:t>
      </w:r>
      <w:r w:rsidRPr="003F2473">
        <w:rPr>
          <w:rFonts w:ascii="Trebuchet MS" w:hAnsi="Trebuchet MS" w:cs="Arial"/>
          <w:sz w:val="22"/>
          <w:szCs w:val="22"/>
          <w:lang w:val="en-GB" w:eastAsia="en-GB"/>
        </w:rPr>
        <w:t xml:space="preserve">Participate in the recruitment process, ensuring that potential candidates are targeted in the most cost effective </w:t>
      </w:r>
      <w:r w:rsidR="003F2473">
        <w:rPr>
          <w:rFonts w:ascii="Trebuchet MS" w:hAnsi="Trebuchet MS" w:cs="Arial"/>
          <w:sz w:val="22"/>
          <w:szCs w:val="22"/>
          <w:lang w:val="en-GB" w:eastAsia="en-GB"/>
        </w:rPr>
        <w:t>manner</w:t>
      </w:r>
      <w:r w:rsidRPr="003F2473">
        <w:rPr>
          <w:rFonts w:ascii="Trebuchet MS" w:hAnsi="Trebuchet MS" w:cs="Arial"/>
          <w:sz w:val="22"/>
          <w:szCs w:val="22"/>
          <w:lang w:val="en-GB" w:eastAsia="en-GB"/>
        </w:rPr>
        <w:t xml:space="preserve"> and appropriate interview and </w:t>
      </w:r>
      <w:r w:rsidR="003F2473">
        <w:rPr>
          <w:rFonts w:ascii="Trebuchet MS" w:hAnsi="Trebuchet MS" w:cs="Arial"/>
          <w:sz w:val="22"/>
          <w:szCs w:val="22"/>
          <w:lang w:val="en-GB" w:eastAsia="en-GB"/>
        </w:rPr>
        <w:t>conducted</w:t>
      </w:r>
      <w:r w:rsidRPr="003F2473">
        <w:rPr>
          <w:rFonts w:ascii="Trebuchet MS" w:hAnsi="Trebuchet MS" w:cs="Arial"/>
          <w:sz w:val="22"/>
          <w:szCs w:val="22"/>
          <w:lang w:val="en-GB" w:eastAsia="en-GB"/>
        </w:rPr>
        <w:t xml:space="preserve"> to maximise the fit between candidates and the Company’s requirements. </w:t>
      </w:r>
    </w:p>
    <w:p w:rsidR="006E24A1" w:rsidRPr="003F2473" w:rsidRDefault="006E24A1" w:rsidP="006E24A1">
      <w:pPr>
        <w:ind w:left="-90" w:right="-360"/>
        <w:jc w:val="both"/>
        <w:rPr>
          <w:rFonts w:ascii="Trebuchet MS" w:hAnsi="Trebuchet MS" w:cs="Arial"/>
          <w:sz w:val="22"/>
          <w:szCs w:val="22"/>
        </w:rPr>
      </w:pPr>
      <w:r w:rsidRPr="003F2473">
        <w:rPr>
          <w:rFonts w:ascii="Trebuchet MS" w:hAnsi="Trebuchet MS" w:cs="Arial"/>
          <w:b/>
          <w:sz w:val="22"/>
          <w:szCs w:val="22"/>
          <w:lang w:val="en-GB" w:eastAsia="en-GB"/>
        </w:rPr>
        <w:t>S</w:t>
      </w:r>
      <w:r w:rsidRPr="003F2473">
        <w:rPr>
          <w:rFonts w:ascii="Trebuchet MS" w:hAnsi="Trebuchet MS" w:cs="Arial"/>
          <w:bCs/>
          <w:sz w:val="22"/>
          <w:szCs w:val="22"/>
          <w:lang w:val="en-GB" w:eastAsia="en-GB"/>
        </w:rPr>
        <w:t xml:space="preserve">alary administration: </w:t>
      </w:r>
      <w:r w:rsidRPr="003F2473">
        <w:rPr>
          <w:rFonts w:ascii="Trebuchet MS" w:hAnsi="Trebuchet MS" w:cs="Arial"/>
          <w:sz w:val="22"/>
          <w:szCs w:val="22"/>
          <w:lang w:val="en-GB" w:eastAsia="en-GB"/>
        </w:rPr>
        <w:t>Ensure efficient salary administration for the Company’s employees so that payroll and other benefits payments are made in a lawful, timely and accurate manner.</w:t>
      </w:r>
    </w:p>
    <w:p w:rsidR="006E24A1" w:rsidRDefault="006E24A1" w:rsidP="006E24A1">
      <w:pPr>
        <w:ind w:left="-90" w:right="-360"/>
        <w:jc w:val="both"/>
        <w:rPr>
          <w:rFonts w:ascii="Trebuchet MS" w:hAnsi="Trebuchet MS" w:cs="Arial"/>
          <w:sz w:val="22"/>
          <w:szCs w:val="22"/>
          <w:lang w:val="en-GB" w:eastAsia="en-GB"/>
        </w:rPr>
      </w:pPr>
      <w:r w:rsidRPr="003F2473">
        <w:rPr>
          <w:rFonts w:ascii="Trebuchet MS" w:hAnsi="Trebuchet MS" w:cs="Arial"/>
          <w:b/>
          <w:sz w:val="22"/>
          <w:szCs w:val="22"/>
          <w:lang w:val="en-GB" w:eastAsia="en-GB"/>
        </w:rPr>
        <w:t>P</w:t>
      </w:r>
      <w:r w:rsidRPr="003F2473">
        <w:rPr>
          <w:rFonts w:ascii="Trebuchet MS" w:hAnsi="Trebuchet MS" w:cs="Arial"/>
          <w:bCs/>
          <w:sz w:val="22"/>
          <w:szCs w:val="22"/>
          <w:lang w:val="en-GB" w:eastAsia="en-GB"/>
        </w:rPr>
        <w:t xml:space="preserve">ersonnel Administration: </w:t>
      </w:r>
      <w:r w:rsidRPr="003F2473">
        <w:rPr>
          <w:rFonts w:ascii="Trebuchet MS" w:hAnsi="Trebuchet MS" w:cs="Arial"/>
          <w:sz w:val="22"/>
          <w:szCs w:val="22"/>
          <w:lang w:val="en-GB" w:eastAsia="en-GB"/>
        </w:rPr>
        <w:t>Manage the Personnel functions of salary administration, leave entitlements, conditions of service and disciplinary provisions ensuring consistency and equity of approach to all staff.</w:t>
      </w:r>
    </w:p>
    <w:p w:rsidR="003F2473" w:rsidRPr="003F2473" w:rsidRDefault="00147659" w:rsidP="00147659">
      <w:pPr>
        <w:ind w:left="-90" w:right="-360"/>
        <w:jc w:val="both"/>
        <w:rPr>
          <w:rFonts w:ascii="Trebuchet MS" w:hAnsi="Trebuchet MS" w:cs="Arial"/>
          <w:sz w:val="22"/>
          <w:szCs w:val="22"/>
          <w:lang w:eastAsia="en-GB"/>
        </w:rPr>
      </w:pPr>
      <w:r w:rsidRPr="003F2473">
        <w:rPr>
          <w:rFonts w:ascii="Trebuchet MS" w:hAnsi="Trebuchet MS" w:cs="Arial"/>
          <w:b/>
          <w:bCs/>
          <w:sz w:val="22"/>
          <w:szCs w:val="22"/>
          <w:lang w:eastAsia="en-GB"/>
        </w:rPr>
        <w:t>R</w:t>
      </w:r>
      <w:r w:rsidRPr="003F2473">
        <w:rPr>
          <w:rFonts w:ascii="Trebuchet MS" w:hAnsi="Trebuchet MS" w:cs="Arial"/>
          <w:sz w:val="22"/>
          <w:szCs w:val="22"/>
          <w:lang w:eastAsia="en-GB"/>
        </w:rPr>
        <w:t>esolve employee relations issues within corporate guidelines and policies.</w:t>
      </w:r>
    </w:p>
    <w:p w:rsidR="006E24A1" w:rsidRPr="003F2473" w:rsidRDefault="003F2473" w:rsidP="003F2473">
      <w:pPr>
        <w:ind w:left="-90" w:right="-360"/>
        <w:jc w:val="both"/>
        <w:rPr>
          <w:rFonts w:ascii="Trebuchet MS" w:hAnsi="Trebuchet MS" w:cs="Arial"/>
          <w:sz w:val="22"/>
          <w:szCs w:val="22"/>
        </w:rPr>
      </w:pPr>
      <w:r w:rsidRPr="003F2473">
        <w:rPr>
          <w:rFonts w:ascii="Trebuchet MS" w:hAnsi="Trebuchet MS" w:cs="Arial"/>
          <w:b/>
          <w:bCs/>
          <w:snapToGrid w:val="0"/>
          <w:sz w:val="22"/>
          <w:szCs w:val="22"/>
        </w:rPr>
        <w:t>D</w:t>
      </w:r>
      <w:r w:rsidR="00E63ACF" w:rsidRPr="003F2473">
        <w:rPr>
          <w:rFonts w:ascii="Trebuchet MS" w:hAnsi="Trebuchet MS" w:cs="Arial"/>
          <w:snapToGrid w:val="0"/>
          <w:sz w:val="22"/>
          <w:szCs w:val="22"/>
        </w:rPr>
        <w:t>irect  the PRO  activities</w:t>
      </w:r>
      <w:r w:rsidR="006E24A1" w:rsidRPr="003F2473">
        <w:rPr>
          <w:rFonts w:ascii="Trebuchet MS" w:hAnsi="Trebuchet MS" w:cs="Arial"/>
          <w:snapToGrid w:val="0"/>
          <w:sz w:val="22"/>
          <w:szCs w:val="22"/>
        </w:rPr>
        <w:t xml:space="preserve"> – visas, lease, transport, housing, tickets,</w:t>
      </w:r>
      <w:r w:rsidR="006E24A1" w:rsidRPr="003F2473">
        <w:rPr>
          <w:rFonts w:ascii="Trebuchet MS" w:hAnsi="Trebuchet MS" w:cs="Arial"/>
          <w:bCs/>
          <w:snapToGrid w:val="0"/>
          <w:sz w:val="22"/>
          <w:szCs w:val="22"/>
        </w:rPr>
        <w:t>e</w:t>
      </w:r>
      <w:r w:rsidR="006E24A1" w:rsidRPr="003F2473">
        <w:rPr>
          <w:rFonts w:ascii="Trebuchet MS" w:hAnsi="Trebuchet MS" w:cs="Arial"/>
          <w:snapToGrid w:val="0"/>
          <w:sz w:val="22"/>
          <w:szCs w:val="22"/>
        </w:rPr>
        <w:t>mployee welfare, mobilization etc.</w:t>
      </w:r>
      <w:r>
        <w:rPr>
          <w:rFonts w:ascii="Trebuchet MS" w:hAnsi="Trebuchet MS" w:cs="Arial"/>
          <w:snapToGrid w:val="0"/>
          <w:sz w:val="22"/>
          <w:szCs w:val="22"/>
        </w:rPr>
        <w:t xml:space="preserve"> E</w:t>
      </w:r>
      <w:r w:rsidR="006E24A1" w:rsidRPr="003F2473">
        <w:rPr>
          <w:rFonts w:ascii="Trebuchet MS" w:hAnsi="Trebuchet MS" w:cs="Arial"/>
          <w:sz w:val="22"/>
          <w:szCs w:val="22"/>
        </w:rPr>
        <w:t>nsure timely renewal of company licenses, certificates, vehicle registration &amp; insurance. Ensure office furniture’s &amp; office equipment, company vehicles are well maintained. Ensure continued availability of quality office supplies, company communication lines (Telephone, Fax) to all offices and sites.</w:t>
      </w:r>
    </w:p>
    <w:p w:rsidR="006E24A1" w:rsidRPr="003F2473" w:rsidRDefault="006E24A1" w:rsidP="006E24A1">
      <w:pPr>
        <w:ind w:left="-90" w:right="-360"/>
        <w:jc w:val="both"/>
        <w:rPr>
          <w:rFonts w:ascii="Trebuchet MS" w:hAnsi="Trebuchet MS" w:cs="Arial"/>
          <w:sz w:val="22"/>
          <w:szCs w:val="22"/>
        </w:rPr>
      </w:pPr>
      <w:r w:rsidRPr="003F2473">
        <w:rPr>
          <w:rFonts w:ascii="Trebuchet MS" w:hAnsi="Trebuchet MS" w:cs="Arial"/>
          <w:b/>
          <w:sz w:val="22"/>
          <w:szCs w:val="22"/>
        </w:rPr>
        <w:t>R</w:t>
      </w:r>
      <w:r w:rsidRPr="003F2473">
        <w:rPr>
          <w:rFonts w:ascii="Trebuchet MS" w:hAnsi="Trebuchet MS" w:cs="Arial"/>
          <w:sz w:val="22"/>
          <w:szCs w:val="22"/>
        </w:rPr>
        <w:t>esponsible for</w:t>
      </w:r>
      <w:r w:rsidR="00E63ACF" w:rsidRPr="003F2473">
        <w:rPr>
          <w:rFonts w:ascii="Trebuchet MS" w:hAnsi="Trebuchet MS" w:cs="Arial"/>
          <w:color w:val="000000"/>
          <w:sz w:val="22"/>
          <w:szCs w:val="22"/>
        </w:rPr>
        <w:t xml:space="preserve">Company leases;premises, </w:t>
      </w:r>
      <w:r w:rsidRPr="003F2473">
        <w:rPr>
          <w:rFonts w:ascii="Trebuchet MS" w:hAnsi="Trebuchet MS" w:cs="Arial"/>
          <w:sz w:val="22"/>
          <w:szCs w:val="22"/>
        </w:rPr>
        <w:t>staff &amp; labor accommodations, security management, Housekeeping and maintenance related issues in all offices &amp; site’s. Timely arrangement of travel needs (VISAS, flights, accommodation and conveyance) for guests, staff and new joiners in all offices if applicable.</w:t>
      </w:r>
    </w:p>
    <w:p w:rsidR="006E24A1" w:rsidRPr="003F2473" w:rsidRDefault="00D67669" w:rsidP="006E24A1">
      <w:pPr>
        <w:ind w:left="-90" w:right="-360"/>
        <w:jc w:val="both"/>
        <w:rPr>
          <w:rFonts w:ascii="Trebuchet MS" w:hAnsi="Trebuchet MS" w:cs="Arial"/>
          <w:sz w:val="22"/>
          <w:szCs w:val="22"/>
        </w:rPr>
      </w:pPr>
      <w:r w:rsidRPr="003F2473">
        <w:rPr>
          <w:rFonts w:ascii="Trebuchet MS" w:hAnsi="Trebuchet MS" w:cs="Arial"/>
          <w:b/>
          <w:bCs/>
          <w:color w:val="000000"/>
          <w:sz w:val="22"/>
          <w:szCs w:val="22"/>
        </w:rPr>
        <w:t>C</w:t>
      </w:r>
      <w:r w:rsidRPr="003F2473">
        <w:rPr>
          <w:rFonts w:ascii="Trebuchet MS" w:hAnsi="Trebuchet MS" w:cs="Arial"/>
          <w:color w:val="000000"/>
          <w:sz w:val="22"/>
          <w:szCs w:val="22"/>
        </w:rPr>
        <w:t>heck and sign-off invoices, monitor expenses</w:t>
      </w:r>
      <w:r w:rsidR="006E24A1" w:rsidRPr="003F2473">
        <w:rPr>
          <w:rFonts w:ascii="Trebuchet MS" w:hAnsi="Trebuchet MS" w:cs="Arial"/>
          <w:color w:val="000000"/>
          <w:sz w:val="22"/>
          <w:szCs w:val="22"/>
        </w:rPr>
        <w:t>.</w:t>
      </w:r>
    </w:p>
    <w:p w:rsidR="00FB385B" w:rsidRPr="003F2473" w:rsidRDefault="00FB385B" w:rsidP="00E63ACF">
      <w:pPr>
        <w:pBdr>
          <w:bottom w:val="single" w:sz="4" w:space="1" w:color="auto"/>
        </w:pBdr>
        <w:ind w:left="-90" w:right="-360"/>
        <w:jc w:val="both"/>
        <w:rPr>
          <w:rFonts w:ascii="Trebuchet MS" w:hAnsi="Trebuchet MS" w:cs="Arial"/>
          <w:sz w:val="22"/>
          <w:szCs w:val="22"/>
        </w:rPr>
      </w:pPr>
      <w:r w:rsidRPr="003F2473">
        <w:rPr>
          <w:rFonts w:ascii="Trebuchet MS" w:hAnsi="Trebuchet MS" w:cs="Arial"/>
          <w:b/>
          <w:sz w:val="22"/>
          <w:szCs w:val="22"/>
        </w:rPr>
        <w:t>E</w:t>
      </w:r>
      <w:r w:rsidRPr="003F2473">
        <w:rPr>
          <w:rFonts w:ascii="Trebuchet MS" w:hAnsi="Trebuchet MS" w:cs="Arial"/>
          <w:sz w:val="22"/>
          <w:szCs w:val="22"/>
        </w:rPr>
        <w:t>nsure dress code &amp; office decorum are maintained in all offices &amp; sites.</w:t>
      </w:r>
    </w:p>
    <w:p w:rsidR="00A90CBB" w:rsidRDefault="00A90CBB" w:rsidP="006A2854">
      <w:pPr>
        <w:widowControl w:val="0"/>
        <w:ind w:left="180" w:hanging="360"/>
        <w:jc w:val="both"/>
        <w:rPr>
          <w:rFonts w:ascii="Trebuchet MS" w:hAnsi="Trebuchet MS"/>
          <w:b/>
          <w:bCs/>
          <w:snapToGrid w:val="0"/>
          <w:sz w:val="24"/>
        </w:rPr>
      </w:pPr>
    </w:p>
    <w:p w:rsidR="00733161" w:rsidRPr="00B80B48" w:rsidRDefault="007824C6" w:rsidP="006A2854">
      <w:pPr>
        <w:widowControl w:val="0"/>
        <w:ind w:left="180" w:hanging="360"/>
        <w:jc w:val="both"/>
        <w:rPr>
          <w:rFonts w:ascii="Trebuchet MS" w:hAnsi="Trebuchet MS"/>
          <w:b/>
          <w:bCs/>
          <w:snapToGrid w:val="0"/>
          <w:sz w:val="24"/>
          <w:szCs w:val="24"/>
        </w:rPr>
      </w:pPr>
      <w:r w:rsidRPr="008922BC">
        <w:rPr>
          <w:rFonts w:ascii="Trebuchet MS" w:hAnsi="Trebuchet MS"/>
          <w:b/>
          <w:bCs/>
          <w:snapToGrid w:val="0"/>
          <w:sz w:val="24"/>
        </w:rPr>
        <w:t xml:space="preserve">4- </w:t>
      </w:r>
      <w:r w:rsidR="006A2854" w:rsidRPr="00A90CBB">
        <w:rPr>
          <w:rFonts w:ascii="Trebuchet MS" w:hAnsi="Trebuchet MS"/>
          <w:b/>
          <w:bCs/>
          <w:snapToGrid w:val="0"/>
          <w:sz w:val="24"/>
          <w:szCs w:val="24"/>
        </w:rPr>
        <w:t>Title</w:t>
      </w:r>
      <w:r w:rsidR="006A2854" w:rsidRPr="00A90CBB">
        <w:rPr>
          <w:rFonts w:ascii="Trebuchet MS" w:hAnsi="Trebuchet MS"/>
          <w:b/>
          <w:bCs/>
          <w:snapToGrid w:val="0"/>
          <w:sz w:val="24"/>
          <w:szCs w:val="24"/>
        </w:rPr>
        <w:tab/>
      </w:r>
      <w:r w:rsidR="006A2854" w:rsidRPr="00A90CBB">
        <w:rPr>
          <w:rFonts w:ascii="Trebuchet MS" w:hAnsi="Trebuchet MS"/>
          <w:b/>
          <w:bCs/>
          <w:snapToGrid w:val="0"/>
          <w:sz w:val="24"/>
          <w:szCs w:val="24"/>
        </w:rPr>
        <w:tab/>
      </w:r>
      <w:r w:rsidR="00A90CBB">
        <w:rPr>
          <w:rFonts w:ascii="Trebuchet MS" w:hAnsi="Trebuchet MS"/>
          <w:b/>
          <w:bCs/>
          <w:snapToGrid w:val="0"/>
          <w:sz w:val="24"/>
          <w:szCs w:val="24"/>
        </w:rPr>
        <w:tab/>
      </w:r>
      <w:r w:rsidRPr="00B80B48">
        <w:rPr>
          <w:rFonts w:ascii="Trebuchet MS" w:hAnsi="Trebuchet MS"/>
          <w:b/>
          <w:bCs/>
          <w:snapToGrid w:val="0"/>
          <w:sz w:val="24"/>
          <w:szCs w:val="24"/>
        </w:rPr>
        <w:t>Self employed</w:t>
      </w:r>
    </w:p>
    <w:p w:rsidR="00733161" w:rsidRPr="00B80B48" w:rsidRDefault="007824C6" w:rsidP="006A3670">
      <w:pPr>
        <w:widowControl w:val="0"/>
        <w:jc w:val="both"/>
        <w:rPr>
          <w:rFonts w:ascii="Trebuchet MS" w:hAnsi="Trebuchet MS"/>
          <w:b/>
          <w:bCs/>
          <w:snapToGrid w:val="0"/>
          <w:sz w:val="24"/>
          <w:szCs w:val="24"/>
        </w:rPr>
      </w:pPr>
      <w:r w:rsidRPr="00B80B48">
        <w:rPr>
          <w:rFonts w:ascii="Trebuchet MS" w:hAnsi="Trebuchet MS"/>
          <w:b/>
          <w:bCs/>
          <w:snapToGrid w:val="0"/>
          <w:sz w:val="24"/>
          <w:szCs w:val="24"/>
        </w:rPr>
        <w:t xml:space="preserve">Period </w:t>
      </w:r>
      <w:r w:rsidRPr="00B80B48">
        <w:rPr>
          <w:rFonts w:ascii="Trebuchet MS" w:hAnsi="Trebuchet MS"/>
          <w:b/>
          <w:bCs/>
          <w:snapToGrid w:val="0"/>
          <w:sz w:val="24"/>
          <w:szCs w:val="24"/>
        </w:rPr>
        <w:tab/>
      </w:r>
      <w:r w:rsidRPr="00B80B48">
        <w:rPr>
          <w:rFonts w:ascii="Trebuchet MS" w:hAnsi="Trebuchet MS"/>
          <w:b/>
          <w:bCs/>
          <w:snapToGrid w:val="0"/>
          <w:sz w:val="24"/>
          <w:szCs w:val="24"/>
        </w:rPr>
        <w:tab/>
        <w:t>Sept 1991To Sept 1997</w:t>
      </w:r>
    </w:p>
    <w:p w:rsidR="006A2854" w:rsidRPr="00B80B48" w:rsidRDefault="003F2473" w:rsidP="003F2473">
      <w:pPr>
        <w:widowControl w:val="0"/>
        <w:ind w:left="2160" w:hanging="2160"/>
        <w:jc w:val="both"/>
        <w:rPr>
          <w:rFonts w:ascii="Trebuchet MS" w:hAnsi="Trebuchet MS"/>
          <w:b/>
          <w:bCs/>
          <w:snapToGrid w:val="0"/>
          <w:sz w:val="24"/>
          <w:szCs w:val="24"/>
        </w:rPr>
      </w:pPr>
      <w:r w:rsidRPr="00B80B48">
        <w:rPr>
          <w:rFonts w:ascii="Trebuchet MS" w:hAnsi="Trebuchet MS"/>
          <w:b/>
          <w:bCs/>
          <w:snapToGrid w:val="0"/>
          <w:sz w:val="24"/>
          <w:szCs w:val="24"/>
        </w:rPr>
        <w:t>Employer</w:t>
      </w:r>
      <w:r w:rsidRPr="00B80B48">
        <w:rPr>
          <w:rFonts w:ascii="Trebuchet MS" w:hAnsi="Trebuchet MS"/>
          <w:b/>
          <w:bCs/>
          <w:snapToGrid w:val="0"/>
          <w:sz w:val="24"/>
          <w:szCs w:val="24"/>
        </w:rPr>
        <w:tab/>
      </w:r>
      <w:r w:rsidR="00E63ACF" w:rsidRPr="00B80B48">
        <w:rPr>
          <w:rFonts w:ascii="Trebuchet MS" w:hAnsi="Trebuchet MS"/>
          <w:b/>
          <w:bCs/>
          <w:snapToGrid w:val="0"/>
          <w:sz w:val="24"/>
          <w:szCs w:val="24"/>
        </w:rPr>
        <w:t>Self employed</w:t>
      </w:r>
      <w:r w:rsidRPr="00B80B48">
        <w:rPr>
          <w:rFonts w:ascii="Trebuchet MS" w:hAnsi="Trebuchet MS"/>
          <w:b/>
          <w:bCs/>
          <w:snapToGrid w:val="0"/>
          <w:sz w:val="24"/>
          <w:szCs w:val="24"/>
        </w:rPr>
        <w:t>,</w:t>
      </w:r>
      <w:r w:rsidR="00E63ACF" w:rsidRPr="00B80B48">
        <w:rPr>
          <w:rFonts w:ascii="Trebuchet MS" w:hAnsi="Trebuchet MS"/>
          <w:b/>
          <w:bCs/>
          <w:snapToGrid w:val="0"/>
          <w:sz w:val="24"/>
          <w:szCs w:val="24"/>
        </w:rPr>
        <w:t xml:space="preserve"> plus 2 </w:t>
      </w:r>
      <w:r w:rsidRPr="00B80B48">
        <w:rPr>
          <w:rFonts w:ascii="Trebuchet MS" w:hAnsi="Trebuchet MS"/>
          <w:b/>
          <w:bCs/>
          <w:snapToGrid w:val="0"/>
          <w:sz w:val="24"/>
          <w:szCs w:val="24"/>
        </w:rPr>
        <w:t xml:space="preserve">limited </w:t>
      </w:r>
      <w:r w:rsidR="00E63ACF" w:rsidRPr="00B80B48">
        <w:rPr>
          <w:rFonts w:ascii="Trebuchet MS" w:hAnsi="Trebuchet MS"/>
          <w:b/>
          <w:bCs/>
          <w:snapToGrid w:val="0"/>
          <w:sz w:val="24"/>
          <w:szCs w:val="24"/>
        </w:rPr>
        <w:t>contracts</w:t>
      </w:r>
      <w:r w:rsidRPr="00B80B48">
        <w:rPr>
          <w:rFonts w:ascii="Trebuchet MS" w:hAnsi="Trebuchet MS"/>
          <w:b/>
          <w:bCs/>
          <w:snapToGrid w:val="0"/>
          <w:sz w:val="24"/>
          <w:szCs w:val="24"/>
        </w:rPr>
        <w:t xml:space="preserve"> with </w:t>
      </w:r>
      <w:r w:rsidR="000F0761" w:rsidRPr="00B80B48">
        <w:rPr>
          <w:rFonts w:ascii="Trebuchet MS" w:hAnsi="Trebuchet MS"/>
          <w:b/>
          <w:bCs/>
          <w:snapToGrid w:val="0"/>
          <w:sz w:val="24"/>
          <w:szCs w:val="24"/>
        </w:rPr>
        <w:t>CCC &amp;NCI</w:t>
      </w:r>
      <w:r w:rsidR="00652412" w:rsidRPr="00B80B48">
        <w:rPr>
          <w:rFonts w:ascii="Trebuchet MS" w:hAnsi="Trebuchet MS"/>
          <w:b/>
          <w:bCs/>
          <w:snapToGrid w:val="0"/>
          <w:sz w:val="24"/>
          <w:szCs w:val="24"/>
        </w:rPr>
        <w:t xml:space="preserve">  -Jordan</w:t>
      </w:r>
    </w:p>
    <w:p w:rsidR="00B90AD6" w:rsidRPr="00B80B48" w:rsidRDefault="007824C6" w:rsidP="00B90AD6">
      <w:pPr>
        <w:widowControl w:val="0"/>
        <w:jc w:val="both"/>
        <w:rPr>
          <w:rFonts w:ascii="Trebuchet MS" w:hAnsi="Trebuchet MS"/>
          <w:b/>
          <w:bCs/>
          <w:snapToGrid w:val="0"/>
          <w:sz w:val="24"/>
          <w:szCs w:val="24"/>
        </w:rPr>
      </w:pPr>
      <w:r w:rsidRPr="00B80B48">
        <w:rPr>
          <w:rFonts w:ascii="Trebuchet MS" w:hAnsi="Trebuchet MS"/>
          <w:b/>
          <w:bCs/>
          <w:snapToGrid w:val="0"/>
          <w:sz w:val="24"/>
          <w:szCs w:val="24"/>
        </w:rPr>
        <w:t>Environment</w:t>
      </w:r>
      <w:r w:rsidRPr="00B80B48">
        <w:rPr>
          <w:rFonts w:ascii="Trebuchet MS" w:hAnsi="Trebuchet MS"/>
          <w:b/>
          <w:bCs/>
          <w:snapToGrid w:val="0"/>
          <w:sz w:val="24"/>
          <w:szCs w:val="24"/>
        </w:rPr>
        <w:tab/>
      </w:r>
      <w:r w:rsidR="00B90AD6" w:rsidRPr="00B80B48">
        <w:rPr>
          <w:rFonts w:ascii="Trebuchet MS" w:hAnsi="Trebuchet MS"/>
          <w:b/>
          <w:bCs/>
          <w:snapToGrid w:val="0"/>
          <w:sz w:val="24"/>
          <w:szCs w:val="24"/>
        </w:rPr>
        <w:t>Industrial</w:t>
      </w:r>
      <w:r w:rsidR="00DC22F9" w:rsidRPr="00B80B48">
        <w:rPr>
          <w:rFonts w:ascii="Trebuchet MS" w:hAnsi="Trebuchet MS"/>
          <w:b/>
          <w:bCs/>
          <w:snapToGrid w:val="0"/>
          <w:sz w:val="24"/>
          <w:szCs w:val="24"/>
        </w:rPr>
        <w:t>Engi</w:t>
      </w:r>
      <w:r w:rsidR="000A2551" w:rsidRPr="00B80B48">
        <w:rPr>
          <w:rFonts w:ascii="Trebuchet MS" w:hAnsi="Trebuchet MS"/>
          <w:b/>
          <w:bCs/>
          <w:snapToGrid w:val="0"/>
          <w:sz w:val="24"/>
          <w:szCs w:val="24"/>
        </w:rPr>
        <w:t>neering</w:t>
      </w:r>
      <w:r w:rsidR="00B90AD6" w:rsidRPr="00B80B48">
        <w:rPr>
          <w:rFonts w:ascii="Trebuchet MS" w:hAnsi="Trebuchet MS"/>
          <w:b/>
          <w:bCs/>
          <w:snapToGrid w:val="0"/>
          <w:sz w:val="24"/>
          <w:szCs w:val="24"/>
        </w:rPr>
        <w:t xml:space="preserve">/ Contracting  </w:t>
      </w:r>
    </w:p>
    <w:p w:rsidR="007824C6" w:rsidRPr="00B80B48" w:rsidRDefault="000F0761" w:rsidP="002B59E7">
      <w:pPr>
        <w:widowControl w:val="0"/>
        <w:pBdr>
          <w:bottom w:val="single" w:sz="4" w:space="1" w:color="auto"/>
        </w:pBdr>
        <w:ind w:left="-90" w:right="-360" w:firstLine="2250"/>
        <w:jc w:val="both"/>
        <w:rPr>
          <w:rFonts w:ascii="Trebuchet MS" w:hAnsi="Trebuchet MS"/>
          <w:b/>
          <w:bCs/>
          <w:snapToGrid w:val="0"/>
          <w:sz w:val="24"/>
          <w:szCs w:val="24"/>
        </w:rPr>
      </w:pPr>
      <w:r w:rsidRPr="00B80B48">
        <w:rPr>
          <w:rFonts w:ascii="Trebuchet MS" w:hAnsi="Trebuchet MS"/>
          <w:b/>
          <w:bCs/>
          <w:snapToGrid w:val="0"/>
          <w:sz w:val="24"/>
          <w:szCs w:val="24"/>
        </w:rPr>
        <w:t>2 limited contracts  &amp;</w:t>
      </w:r>
      <w:r w:rsidR="002D7396" w:rsidRPr="00B80B48">
        <w:rPr>
          <w:rFonts w:ascii="Trebuchet MS" w:hAnsi="Trebuchet MS"/>
          <w:b/>
          <w:bCs/>
          <w:snapToGrid w:val="0"/>
          <w:sz w:val="24"/>
          <w:szCs w:val="24"/>
        </w:rPr>
        <w:t>F</w:t>
      </w:r>
      <w:r w:rsidR="007824C6" w:rsidRPr="00B80B48">
        <w:rPr>
          <w:rFonts w:ascii="Trebuchet MS" w:hAnsi="Trebuchet MS"/>
          <w:b/>
          <w:bCs/>
          <w:snapToGrid w:val="0"/>
          <w:sz w:val="24"/>
          <w:szCs w:val="24"/>
        </w:rPr>
        <w:t>reelancing</w:t>
      </w:r>
      <w:r w:rsidRPr="00B80B48">
        <w:rPr>
          <w:rFonts w:ascii="Trebuchet MS" w:hAnsi="Trebuchet MS"/>
          <w:b/>
          <w:bCs/>
          <w:snapToGrid w:val="0"/>
          <w:sz w:val="24"/>
          <w:szCs w:val="24"/>
        </w:rPr>
        <w:t xml:space="preserve"> jobs</w:t>
      </w:r>
    </w:p>
    <w:p w:rsidR="00A90CBB" w:rsidRPr="00A90CBB" w:rsidRDefault="00A90CBB" w:rsidP="002B59E7">
      <w:pPr>
        <w:widowControl w:val="0"/>
        <w:pBdr>
          <w:bottom w:val="single" w:sz="4" w:space="1" w:color="auto"/>
        </w:pBdr>
        <w:ind w:left="-90" w:right="-360" w:firstLine="2250"/>
        <w:jc w:val="both"/>
        <w:rPr>
          <w:rFonts w:ascii="Trebuchet MS" w:hAnsi="Trebuchet MS"/>
          <w:snapToGrid w:val="0"/>
          <w:sz w:val="24"/>
          <w:szCs w:val="24"/>
        </w:rPr>
      </w:pPr>
    </w:p>
    <w:p w:rsidR="00B90AD6" w:rsidRDefault="00B90AD6" w:rsidP="002B59E7">
      <w:pPr>
        <w:widowControl w:val="0"/>
        <w:jc w:val="both"/>
        <w:rPr>
          <w:rFonts w:ascii="Trebuchet MS" w:hAnsi="Trebuchet MS"/>
          <w:snapToGrid w:val="0"/>
          <w:sz w:val="26"/>
          <w:szCs w:val="22"/>
        </w:rPr>
      </w:pPr>
    </w:p>
    <w:p w:rsidR="00B80B48" w:rsidRDefault="00B80B48" w:rsidP="002B59E7">
      <w:pPr>
        <w:widowControl w:val="0"/>
        <w:jc w:val="both"/>
        <w:rPr>
          <w:rFonts w:ascii="Trebuchet MS" w:hAnsi="Trebuchet MS"/>
          <w:snapToGrid w:val="0"/>
          <w:sz w:val="26"/>
          <w:szCs w:val="22"/>
        </w:rPr>
      </w:pPr>
    </w:p>
    <w:p w:rsidR="00B80B48" w:rsidRDefault="00B80B48" w:rsidP="002B59E7">
      <w:pPr>
        <w:widowControl w:val="0"/>
        <w:jc w:val="both"/>
        <w:rPr>
          <w:rFonts w:ascii="Trebuchet MS" w:hAnsi="Trebuchet MS"/>
          <w:snapToGrid w:val="0"/>
          <w:sz w:val="26"/>
          <w:szCs w:val="22"/>
        </w:rPr>
      </w:pPr>
    </w:p>
    <w:p w:rsidR="005E5863" w:rsidRPr="00A90CBB" w:rsidRDefault="005E5863" w:rsidP="00147659">
      <w:pPr>
        <w:pStyle w:val="ListParagraph"/>
        <w:widowControl w:val="0"/>
        <w:numPr>
          <w:ilvl w:val="0"/>
          <w:numId w:val="32"/>
        </w:numPr>
        <w:jc w:val="both"/>
        <w:rPr>
          <w:rFonts w:ascii="Trebuchet MS" w:hAnsi="Trebuchet MS"/>
          <w:b/>
          <w:bCs/>
          <w:snapToGrid w:val="0"/>
          <w:sz w:val="24"/>
          <w:szCs w:val="24"/>
        </w:rPr>
      </w:pPr>
      <w:r w:rsidRPr="00A90CBB">
        <w:rPr>
          <w:rFonts w:ascii="Trebuchet MS" w:hAnsi="Trebuchet MS"/>
          <w:b/>
          <w:bCs/>
          <w:snapToGrid w:val="0"/>
          <w:sz w:val="24"/>
          <w:szCs w:val="24"/>
        </w:rPr>
        <w:t>Title</w:t>
      </w:r>
      <w:r w:rsidRPr="00A90CBB">
        <w:rPr>
          <w:rFonts w:ascii="Trebuchet MS" w:hAnsi="Trebuchet MS"/>
          <w:b/>
          <w:bCs/>
          <w:snapToGrid w:val="0"/>
          <w:sz w:val="24"/>
          <w:szCs w:val="24"/>
        </w:rPr>
        <w:tab/>
      </w:r>
      <w:r w:rsidRPr="00A90CBB">
        <w:rPr>
          <w:rFonts w:ascii="Trebuchet MS" w:hAnsi="Trebuchet MS"/>
          <w:b/>
          <w:bCs/>
          <w:snapToGrid w:val="0"/>
          <w:sz w:val="24"/>
          <w:szCs w:val="24"/>
        </w:rPr>
        <w:tab/>
      </w:r>
      <w:r w:rsidR="00A90CBB">
        <w:rPr>
          <w:rFonts w:ascii="Trebuchet MS" w:hAnsi="Trebuchet MS"/>
          <w:b/>
          <w:bCs/>
          <w:snapToGrid w:val="0"/>
          <w:sz w:val="24"/>
          <w:szCs w:val="24"/>
        </w:rPr>
        <w:tab/>
      </w:r>
      <w:r w:rsidR="00147659" w:rsidRPr="00A90CBB">
        <w:rPr>
          <w:rFonts w:ascii="Trebuchet MS" w:hAnsi="Trebuchet MS"/>
          <w:b/>
          <w:bCs/>
          <w:snapToGrid w:val="0"/>
          <w:sz w:val="24"/>
          <w:szCs w:val="24"/>
        </w:rPr>
        <w:t>Senior Tech Asst.</w:t>
      </w:r>
    </w:p>
    <w:p w:rsidR="005E5863" w:rsidRPr="00A90CBB" w:rsidRDefault="00587876" w:rsidP="00AD451A">
      <w:pPr>
        <w:widowControl w:val="0"/>
        <w:ind w:left="180" w:hanging="360"/>
        <w:jc w:val="both"/>
        <w:rPr>
          <w:rFonts w:ascii="Trebuchet MS" w:hAnsi="Trebuchet MS"/>
          <w:b/>
          <w:bCs/>
          <w:snapToGrid w:val="0"/>
          <w:sz w:val="24"/>
          <w:szCs w:val="24"/>
        </w:rPr>
      </w:pPr>
      <w:r w:rsidRPr="00A90CBB">
        <w:rPr>
          <w:rFonts w:ascii="Trebuchet MS" w:hAnsi="Trebuchet MS"/>
          <w:b/>
          <w:bCs/>
          <w:snapToGrid w:val="0"/>
          <w:sz w:val="24"/>
          <w:szCs w:val="24"/>
        </w:rPr>
        <w:t>Period</w:t>
      </w:r>
      <w:r w:rsidRPr="00A90CBB">
        <w:rPr>
          <w:rFonts w:ascii="Trebuchet MS" w:hAnsi="Trebuchet MS"/>
          <w:b/>
          <w:bCs/>
          <w:snapToGrid w:val="0"/>
          <w:sz w:val="24"/>
          <w:szCs w:val="24"/>
        </w:rPr>
        <w:tab/>
      </w:r>
      <w:r w:rsidRPr="00A90CBB">
        <w:rPr>
          <w:rFonts w:ascii="Trebuchet MS" w:hAnsi="Trebuchet MS"/>
          <w:b/>
          <w:bCs/>
          <w:snapToGrid w:val="0"/>
          <w:sz w:val="24"/>
          <w:szCs w:val="24"/>
        </w:rPr>
        <w:tab/>
      </w:r>
      <w:r w:rsidR="00AD451A" w:rsidRPr="00A90CBB">
        <w:rPr>
          <w:rFonts w:ascii="Trebuchet MS" w:hAnsi="Trebuchet MS"/>
          <w:b/>
          <w:bCs/>
          <w:snapToGrid w:val="0"/>
          <w:sz w:val="24"/>
          <w:szCs w:val="24"/>
        </w:rPr>
        <w:t>Aug</w:t>
      </w:r>
      <w:r w:rsidRPr="00A90CBB">
        <w:rPr>
          <w:rFonts w:ascii="Trebuchet MS" w:hAnsi="Trebuchet MS"/>
          <w:b/>
          <w:bCs/>
          <w:snapToGrid w:val="0"/>
          <w:sz w:val="24"/>
          <w:szCs w:val="24"/>
        </w:rPr>
        <w:t xml:space="preserve">., </w:t>
      </w:r>
      <w:r w:rsidR="005E5863" w:rsidRPr="00A90CBB">
        <w:rPr>
          <w:rFonts w:ascii="Trebuchet MS" w:hAnsi="Trebuchet MS"/>
          <w:b/>
          <w:bCs/>
          <w:snapToGrid w:val="0"/>
          <w:sz w:val="24"/>
          <w:szCs w:val="24"/>
        </w:rPr>
        <w:t>1978  To  Sept., 1991</w:t>
      </w:r>
    </w:p>
    <w:p w:rsidR="005E5863" w:rsidRPr="00A90CBB" w:rsidRDefault="005E5863" w:rsidP="006A2854">
      <w:pPr>
        <w:widowControl w:val="0"/>
        <w:ind w:left="180" w:hanging="360"/>
        <w:jc w:val="both"/>
        <w:rPr>
          <w:rFonts w:ascii="Trebuchet MS" w:hAnsi="Trebuchet MS"/>
          <w:b/>
          <w:bCs/>
          <w:snapToGrid w:val="0"/>
          <w:sz w:val="24"/>
          <w:szCs w:val="24"/>
        </w:rPr>
      </w:pPr>
      <w:r w:rsidRPr="00A90CBB">
        <w:rPr>
          <w:rFonts w:ascii="Trebuchet MS" w:hAnsi="Trebuchet MS"/>
          <w:b/>
          <w:bCs/>
          <w:snapToGrid w:val="0"/>
          <w:sz w:val="24"/>
          <w:szCs w:val="24"/>
        </w:rPr>
        <w:t>Employer</w:t>
      </w:r>
      <w:r w:rsidRPr="00A90CBB">
        <w:rPr>
          <w:rFonts w:ascii="Trebuchet MS" w:hAnsi="Trebuchet MS"/>
          <w:b/>
          <w:bCs/>
          <w:snapToGrid w:val="0"/>
          <w:sz w:val="24"/>
          <w:szCs w:val="24"/>
        </w:rPr>
        <w:tab/>
      </w:r>
      <w:r w:rsidR="007E343A" w:rsidRPr="00A90CBB">
        <w:rPr>
          <w:rFonts w:ascii="Trebuchet MS" w:hAnsi="Trebuchet MS"/>
          <w:b/>
          <w:bCs/>
          <w:snapToGrid w:val="0"/>
          <w:sz w:val="24"/>
          <w:szCs w:val="24"/>
        </w:rPr>
        <w:tab/>
      </w:r>
      <w:r w:rsidRPr="00A90CBB">
        <w:rPr>
          <w:rFonts w:ascii="Trebuchet MS" w:hAnsi="Trebuchet MS"/>
          <w:b/>
          <w:bCs/>
          <w:snapToGrid w:val="0"/>
          <w:sz w:val="24"/>
          <w:szCs w:val="24"/>
        </w:rPr>
        <w:t>Kuwait Oil company (KOC)</w:t>
      </w:r>
      <w:r w:rsidR="00652412" w:rsidRPr="00A90CBB">
        <w:rPr>
          <w:rFonts w:ascii="Trebuchet MS" w:hAnsi="Trebuchet MS"/>
          <w:b/>
          <w:bCs/>
          <w:snapToGrid w:val="0"/>
          <w:sz w:val="24"/>
          <w:szCs w:val="24"/>
        </w:rPr>
        <w:t xml:space="preserve"> - Kuwait</w:t>
      </w:r>
    </w:p>
    <w:p w:rsidR="005E5863" w:rsidRPr="00A90CBB" w:rsidRDefault="005E5863" w:rsidP="006A2854">
      <w:pPr>
        <w:widowControl w:val="0"/>
        <w:tabs>
          <w:tab w:val="left" w:pos="2160"/>
        </w:tabs>
        <w:ind w:left="180" w:hanging="360"/>
        <w:jc w:val="both"/>
        <w:rPr>
          <w:rFonts w:ascii="Trebuchet MS" w:hAnsi="Trebuchet MS"/>
          <w:b/>
          <w:bCs/>
          <w:snapToGrid w:val="0"/>
          <w:sz w:val="24"/>
          <w:szCs w:val="24"/>
        </w:rPr>
      </w:pPr>
      <w:r w:rsidRPr="00A90CBB">
        <w:rPr>
          <w:rFonts w:ascii="Trebuchet MS" w:hAnsi="Trebuchet MS"/>
          <w:b/>
          <w:bCs/>
          <w:snapToGrid w:val="0"/>
          <w:sz w:val="24"/>
          <w:szCs w:val="24"/>
        </w:rPr>
        <w:t>Environment</w:t>
      </w:r>
      <w:r w:rsidRPr="00A90CBB">
        <w:rPr>
          <w:rFonts w:ascii="Trebuchet MS" w:hAnsi="Trebuchet MS"/>
          <w:b/>
          <w:bCs/>
          <w:snapToGrid w:val="0"/>
          <w:sz w:val="24"/>
          <w:szCs w:val="24"/>
        </w:rPr>
        <w:tab/>
        <w:t>OIL and Gas Industry</w:t>
      </w:r>
    </w:p>
    <w:p w:rsidR="00A90CBB" w:rsidRDefault="00A90CBB" w:rsidP="004E1821">
      <w:pPr>
        <w:widowControl w:val="0"/>
        <w:jc w:val="both"/>
        <w:rPr>
          <w:rFonts w:ascii="Trebuchet MS" w:hAnsi="Trebuchet MS"/>
          <w:b/>
          <w:bCs/>
          <w:snapToGrid w:val="0"/>
          <w:sz w:val="22"/>
          <w:szCs w:val="22"/>
          <w:u w:val="single"/>
        </w:rPr>
      </w:pPr>
    </w:p>
    <w:p w:rsidR="00CF539B" w:rsidRPr="00A90CBB" w:rsidRDefault="00B80B48" w:rsidP="004E1821">
      <w:pPr>
        <w:widowControl w:val="0"/>
        <w:jc w:val="both"/>
        <w:rPr>
          <w:rFonts w:ascii="Trebuchet MS" w:hAnsi="Trebuchet MS"/>
          <w:b/>
          <w:bCs/>
          <w:snapToGrid w:val="0"/>
          <w:sz w:val="22"/>
          <w:szCs w:val="22"/>
          <w:u w:val="single"/>
        </w:rPr>
      </w:pPr>
      <w:r w:rsidRPr="00A90CBB">
        <w:rPr>
          <w:rFonts w:ascii="Trebuchet MS" w:hAnsi="Trebuchet MS"/>
          <w:b/>
          <w:bCs/>
          <w:snapToGrid w:val="0"/>
          <w:sz w:val="22"/>
          <w:szCs w:val="22"/>
          <w:u w:val="single"/>
        </w:rPr>
        <w:t>HR RESPONSIBILITIES:</w:t>
      </w:r>
    </w:p>
    <w:p w:rsidR="00CF539B" w:rsidRPr="00A90CBB" w:rsidRDefault="005E5863" w:rsidP="002B59E7">
      <w:pPr>
        <w:widowControl w:val="0"/>
        <w:contextualSpacing/>
        <w:jc w:val="both"/>
        <w:rPr>
          <w:rFonts w:ascii="Trebuchet MS" w:hAnsi="Trebuchet MS" w:cs="Arial"/>
          <w:sz w:val="22"/>
          <w:szCs w:val="22"/>
        </w:rPr>
      </w:pPr>
      <w:r w:rsidRPr="00A90CBB">
        <w:rPr>
          <w:rFonts w:ascii="Trebuchet MS" w:hAnsi="Trebuchet MS" w:cs="Arial"/>
          <w:b/>
          <w:bCs/>
          <w:sz w:val="22"/>
          <w:szCs w:val="22"/>
        </w:rPr>
        <w:t>P</w:t>
      </w:r>
      <w:r w:rsidRPr="00A90CBB">
        <w:rPr>
          <w:rFonts w:ascii="Trebuchet MS" w:hAnsi="Trebuchet MS" w:cs="Arial"/>
          <w:sz w:val="22"/>
          <w:szCs w:val="22"/>
        </w:rPr>
        <w:t xml:space="preserve">rovide professional advice and support to employees on HR issues to ensure </w:t>
      </w:r>
      <w:r w:rsidR="00F17730" w:rsidRPr="00A90CBB">
        <w:rPr>
          <w:rFonts w:ascii="Trebuchet MS" w:hAnsi="Trebuchet MS" w:cs="Arial"/>
          <w:sz w:val="22"/>
          <w:szCs w:val="22"/>
        </w:rPr>
        <w:t>company P</w:t>
      </w:r>
      <w:r w:rsidRPr="00A90CBB">
        <w:rPr>
          <w:rFonts w:ascii="Trebuchet MS" w:hAnsi="Trebuchet MS" w:cs="Arial"/>
          <w:sz w:val="22"/>
          <w:szCs w:val="22"/>
        </w:rPr>
        <w:t xml:space="preserve">olicies are properly applied and implemented and high standards </w:t>
      </w:r>
      <w:r w:rsidR="00F17730" w:rsidRPr="00A90CBB">
        <w:rPr>
          <w:rFonts w:ascii="Trebuchet MS" w:hAnsi="Trebuchet MS" w:cs="Arial"/>
          <w:sz w:val="22"/>
          <w:szCs w:val="22"/>
        </w:rPr>
        <w:t>of</w:t>
      </w:r>
      <w:r w:rsidRPr="00A90CBB">
        <w:rPr>
          <w:rStyle w:val="yshortcuts"/>
          <w:rFonts w:ascii="Trebuchet MS" w:hAnsi="Trebuchet MS" w:cs="Arial"/>
          <w:sz w:val="22"/>
          <w:szCs w:val="22"/>
        </w:rPr>
        <w:t>HR practice</w:t>
      </w:r>
      <w:r w:rsidR="00F17730" w:rsidRPr="00A90CBB">
        <w:rPr>
          <w:rFonts w:ascii="Trebuchet MS" w:hAnsi="Trebuchet MS" w:cs="Arial"/>
          <w:sz w:val="22"/>
          <w:szCs w:val="22"/>
        </w:rPr>
        <w:t xml:space="preserve"> are achieved and maintained. </w:t>
      </w:r>
    </w:p>
    <w:p w:rsidR="005E5863" w:rsidRPr="00A90CBB" w:rsidRDefault="00147659" w:rsidP="00733161">
      <w:pPr>
        <w:widowControl w:val="0"/>
        <w:contextualSpacing/>
        <w:jc w:val="both"/>
        <w:rPr>
          <w:rFonts w:ascii="Trebuchet MS" w:hAnsi="Trebuchet MS" w:cs="Arial"/>
          <w:sz w:val="22"/>
          <w:szCs w:val="22"/>
        </w:rPr>
      </w:pPr>
      <w:r w:rsidRPr="00A90CBB">
        <w:rPr>
          <w:rFonts w:ascii="Trebuchet MS" w:hAnsi="Trebuchet MS" w:cs="Arial"/>
          <w:sz w:val="22"/>
          <w:szCs w:val="22"/>
        </w:rPr>
        <w:t>A</w:t>
      </w:r>
      <w:r w:rsidR="005E5863" w:rsidRPr="00A90CBB">
        <w:rPr>
          <w:rFonts w:ascii="Trebuchet MS" w:hAnsi="Trebuchet MS" w:cs="Arial"/>
          <w:sz w:val="22"/>
          <w:szCs w:val="22"/>
        </w:rPr>
        <w:t xml:space="preserve">ct as a custodian for the </w:t>
      </w:r>
      <w:r w:rsidR="005E5863" w:rsidRPr="00A90CBB">
        <w:rPr>
          <w:rStyle w:val="yshortcuts"/>
          <w:rFonts w:ascii="Trebuchet MS" w:hAnsi="Trebuchet MS" w:cs="Arial"/>
          <w:sz w:val="22"/>
          <w:szCs w:val="22"/>
        </w:rPr>
        <w:t>HR policy</w:t>
      </w:r>
      <w:r w:rsidR="005E5863" w:rsidRPr="00A90CBB">
        <w:rPr>
          <w:rFonts w:ascii="Trebuchet MS" w:hAnsi="Trebuchet MS" w:cs="Arial"/>
          <w:sz w:val="22"/>
          <w:szCs w:val="22"/>
        </w:rPr>
        <w:t xml:space="preserve"> manual. Communicate any changes in the policy document (additions/deletions/other significant changes) to all employees.</w:t>
      </w:r>
    </w:p>
    <w:p w:rsidR="00172620" w:rsidRPr="00A90CBB" w:rsidRDefault="00172620" w:rsidP="00473C53">
      <w:pPr>
        <w:shd w:val="clear" w:color="auto" w:fill="FFFFFF"/>
        <w:jc w:val="both"/>
        <w:rPr>
          <w:rFonts w:ascii="Trebuchet MS" w:hAnsi="Trebuchet MS" w:cs="Arial"/>
          <w:color w:val="333333"/>
          <w:sz w:val="22"/>
          <w:szCs w:val="22"/>
        </w:rPr>
      </w:pPr>
      <w:r w:rsidRPr="00A90CBB">
        <w:rPr>
          <w:rFonts w:ascii="Trebuchet MS" w:hAnsi="Trebuchet MS" w:cs="Arial"/>
          <w:b/>
          <w:bCs/>
          <w:color w:val="333333"/>
          <w:sz w:val="22"/>
          <w:szCs w:val="22"/>
        </w:rPr>
        <w:t>P</w:t>
      </w:r>
      <w:r w:rsidRPr="00A90CBB">
        <w:rPr>
          <w:rFonts w:ascii="Trebuchet MS" w:hAnsi="Trebuchet MS" w:cs="Arial"/>
          <w:color w:val="333333"/>
          <w:sz w:val="22"/>
          <w:szCs w:val="22"/>
        </w:rPr>
        <w:t>lan, direct, supervise, and coordinate work activities of subordinates and staff relating to employment, compensation, and employee relations.</w:t>
      </w:r>
    </w:p>
    <w:p w:rsidR="00172620" w:rsidRPr="00A90CBB" w:rsidRDefault="00147659" w:rsidP="00147659">
      <w:pPr>
        <w:shd w:val="clear" w:color="auto" w:fill="FFFFFF"/>
        <w:jc w:val="both"/>
        <w:rPr>
          <w:rFonts w:ascii="Trebuchet MS" w:hAnsi="Trebuchet MS" w:cs="Arial"/>
          <w:color w:val="333333"/>
          <w:sz w:val="22"/>
          <w:szCs w:val="22"/>
        </w:rPr>
      </w:pPr>
      <w:r w:rsidRPr="00A90CBB">
        <w:rPr>
          <w:rFonts w:ascii="Trebuchet MS" w:hAnsi="Trebuchet MS" w:cs="Arial"/>
          <w:b/>
          <w:bCs/>
          <w:color w:val="333333"/>
          <w:sz w:val="22"/>
          <w:szCs w:val="22"/>
        </w:rPr>
        <w:t>C</w:t>
      </w:r>
      <w:r w:rsidR="00F72E76" w:rsidRPr="00A90CBB">
        <w:rPr>
          <w:rFonts w:ascii="Trebuchet MS" w:hAnsi="Trebuchet MS" w:cs="Arial"/>
          <w:color w:val="333333"/>
          <w:sz w:val="22"/>
          <w:szCs w:val="22"/>
        </w:rPr>
        <w:t xml:space="preserve">oordinate the </w:t>
      </w:r>
      <w:r w:rsidRPr="00A90CBB">
        <w:rPr>
          <w:rFonts w:ascii="Trebuchet MS" w:hAnsi="Trebuchet MS" w:cs="Arial"/>
          <w:color w:val="333333"/>
          <w:sz w:val="22"/>
          <w:szCs w:val="22"/>
        </w:rPr>
        <w:t>staff</w:t>
      </w:r>
      <w:r w:rsidR="00172620" w:rsidRPr="00A90CBB">
        <w:rPr>
          <w:rFonts w:ascii="Trebuchet MS" w:hAnsi="Trebuchet MS" w:cs="Arial"/>
          <w:color w:val="333333"/>
          <w:sz w:val="22"/>
          <w:szCs w:val="22"/>
        </w:rPr>
        <w:t xml:space="preserve"> training</w:t>
      </w:r>
      <w:r w:rsidRPr="00A90CBB">
        <w:rPr>
          <w:rFonts w:ascii="Trebuchet MS" w:hAnsi="Trebuchet MS" w:cs="Arial"/>
          <w:color w:val="333333"/>
          <w:sz w:val="22"/>
          <w:szCs w:val="22"/>
        </w:rPr>
        <w:t xml:space="preserve"> and internship of new graduates</w:t>
      </w:r>
      <w:r w:rsidR="00172620" w:rsidRPr="00A90CBB">
        <w:rPr>
          <w:rFonts w:ascii="Trebuchet MS" w:hAnsi="Trebuchet MS" w:cs="Arial"/>
          <w:color w:val="333333"/>
          <w:sz w:val="22"/>
          <w:szCs w:val="22"/>
        </w:rPr>
        <w:t xml:space="preserve"> (in-house and abroad)</w:t>
      </w:r>
      <w:r w:rsidRPr="00A90CBB">
        <w:rPr>
          <w:rFonts w:ascii="Trebuchet MS" w:hAnsi="Trebuchet MS" w:cs="Arial"/>
          <w:color w:val="333333"/>
          <w:sz w:val="22"/>
          <w:szCs w:val="22"/>
        </w:rPr>
        <w:t>.</w:t>
      </w:r>
    </w:p>
    <w:p w:rsidR="00172620" w:rsidRPr="00A90CBB" w:rsidRDefault="00172620" w:rsidP="00733161">
      <w:pPr>
        <w:shd w:val="clear" w:color="auto" w:fill="FFFFFF"/>
        <w:jc w:val="both"/>
        <w:rPr>
          <w:rFonts w:ascii="Trebuchet MS" w:hAnsi="Trebuchet MS" w:cs="Arial"/>
          <w:color w:val="333333"/>
          <w:sz w:val="22"/>
          <w:szCs w:val="22"/>
        </w:rPr>
      </w:pPr>
      <w:r w:rsidRPr="00A90CBB">
        <w:rPr>
          <w:rFonts w:ascii="Trebuchet MS" w:hAnsi="Trebuchet MS" w:cs="Arial"/>
          <w:b/>
          <w:bCs/>
          <w:color w:val="333333"/>
          <w:sz w:val="22"/>
          <w:szCs w:val="22"/>
        </w:rPr>
        <w:t>P</w:t>
      </w:r>
      <w:r w:rsidRPr="00A90CBB">
        <w:rPr>
          <w:rFonts w:ascii="Trebuchet MS" w:hAnsi="Trebuchet MS" w:cs="Arial"/>
          <w:color w:val="333333"/>
          <w:sz w:val="22"/>
          <w:szCs w:val="22"/>
        </w:rPr>
        <w:t>rovide employees with information about policies, job duties, working conditions, wages, opportunities for promotion and employee benefits.</w:t>
      </w:r>
    </w:p>
    <w:p w:rsidR="00172620" w:rsidRPr="00A90CBB" w:rsidRDefault="00172620" w:rsidP="00733161">
      <w:pPr>
        <w:shd w:val="clear" w:color="auto" w:fill="FFFFFF"/>
        <w:jc w:val="both"/>
        <w:rPr>
          <w:rFonts w:ascii="Trebuchet MS" w:hAnsi="Trebuchet MS" w:cs="Arial"/>
          <w:color w:val="333333"/>
          <w:sz w:val="22"/>
          <w:szCs w:val="22"/>
        </w:rPr>
      </w:pPr>
      <w:r w:rsidRPr="00A90CBB">
        <w:rPr>
          <w:rFonts w:ascii="Trebuchet MS" w:hAnsi="Trebuchet MS" w:cs="Arial"/>
          <w:b/>
          <w:bCs/>
          <w:color w:val="333333"/>
          <w:sz w:val="22"/>
          <w:szCs w:val="22"/>
        </w:rPr>
        <w:t>A</w:t>
      </w:r>
      <w:r w:rsidRPr="00A90CBB">
        <w:rPr>
          <w:rFonts w:ascii="Trebuchet MS" w:hAnsi="Trebuchet MS" w:cs="Arial"/>
          <w:color w:val="333333"/>
          <w:sz w:val="22"/>
          <w:szCs w:val="22"/>
        </w:rPr>
        <w:t>nalyze statistical data and reports to identify and determine causes of personnel problems and develop recommendations for improvement of organization's personnel policies and practices.</w:t>
      </w:r>
    </w:p>
    <w:p w:rsidR="005E5863" w:rsidRPr="00A90CBB" w:rsidRDefault="005E5863" w:rsidP="00733161">
      <w:pPr>
        <w:shd w:val="clear" w:color="auto" w:fill="FFFFFF"/>
        <w:jc w:val="both"/>
        <w:rPr>
          <w:rFonts w:ascii="Trebuchet MS" w:hAnsi="Trebuchet MS" w:cs="Arial"/>
          <w:color w:val="333333"/>
          <w:sz w:val="22"/>
          <w:szCs w:val="22"/>
        </w:rPr>
      </w:pPr>
      <w:r w:rsidRPr="00A90CBB">
        <w:rPr>
          <w:rFonts w:ascii="Trebuchet MS" w:hAnsi="Trebuchet MS" w:cs="Arial"/>
          <w:b/>
          <w:bCs/>
          <w:sz w:val="22"/>
          <w:szCs w:val="22"/>
        </w:rPr>
        <w:t>P</w:t>
      </w:r>
      <w:r w:rsidRPr="00A90CBB">
        <w:rPr>
          <w:rFonts w:ascii="Trebuchet MS" w:hAnsi="Trebuchet MS" w:cs="Arial"/>
          <w:sz w:val="22"/>
          <w:szCs w:val="22"/>
        </w:rPr>
        <w:t xml:space="preserve">repare the payroll of all direct hire employees and tracks all related changes. </w:t>
      </w:r>
    </w:p>
    <w:p w:rsidR="005E5863" w:rsidRPr="00A90CBB" w:rsidRDefault="005E5863" w:rsidP="00733161">
      <w:pPr>
        <w:widowControl w:val="0"/>
        <w:contextualSpacing/>
        <w:jc w:val="both"/>
        <w:rPr>
          <w:rFonts w:ascii="Trebuchet MS" w:hAnsi="Trebuchet MS" w:cs="Arial"/>
          <w:sz w:val="22"/>
          <w:szCs w:val="22"/>
        </w:rPr>
      </w:pPr>
      <w:r w:rsidRPr="00A90CBB">
        <w:rPr>
          <w:rFonts w:ascii="Trebuchet MS" w:hAnsi="Trebuchet MS" w:cs="Arial"/>
          <w:b/>
          <w:bCs/>
          <w:sz w:val="22"/>
          <w:szCs w:val="22"/>
        </w:rPr>
        <w:t>R</w:t>
      </w:r>
      <w:r w:rsidRPr="00A90CBB">
        <w:rPr>
          <w:rFonts w:ascii="Trebuchet MS" w:hAnsi="Trebuchet MS" w:cs="Arial"/>
          <w:sz w:val="22"/>
          <w:szCs w:val="22"/>
        </w:rPr>
        <w:t xml:space="preserve">eview deductions, adjustments and timesheet entries passed by </w:t>
      </w:r>
      <w:r w:rsidR="00CF539B" w:rsidRPr="00A90CBB">
        <w:rPr>
          <w:rFonts w:ascii="Trebuchet MS" w:hAnsi="Trebuchet MS" w:cs="Arial"/>
          <w:sz w:val="22"/>
          <w:szCs w:val="22"/>
        </w:rPr>
        <w:t xml:space="preserve">Accountant to ensure accuracy. </w:t>
      </w:r>
    </w:p>
    <w:p w:rsidR="005E5863" w:rsidRPr="00A90CBB" w:rsidRDefault="005E5863" w:rsidP="00733161">
      <w:pPr>
        <w:widowControl w:val="0"/>
        <w:contextualSpacing/>
        <w:jc w:val="both"/>
        <w:rPr>
          <w:rFonts w:ascii="Trebuchet MS" w:hAnsi="Trebuchet MS" w:cs="Arial"/>
          <w:sz w:val="22"/>
          <w:szCs w:val="22"/>
        </w:rPr>
      </w:pPr>
      <w:r w:rsidRPr="00A90CBB">
        <w:rPr>
          <w:rFonts w:ascii="Trebuchet MS" w:hAnsi="Trebuchet MS" w:cs="Arial"/>
          <w:b/>
          <w:sz w:val="22"/>
          <w:szCs w:val="22"/>
        </w:rPr>
        <w:t>M</w:t>
      </w:r>
      <w:r w:rsidRPr="00A90CBB">
        <w:rPr>
          <w:rFonts w:ascii="Trebuchet MS" w:hAnsi="Trebuchet MS" w:cs="Arial"/>
          <w:sz w:val="22"/>
          <w:szCs w:val="22"/>
        </w:rPr>
        <w:t>anage the induction and orientation process for all new hires and ensure timely enrollment into company payroll and relevant insurance coverage</w:t>
      </w:r>
      <w:r w:rsidR="00CF539B" w:rsidRPr="00A90CBB">
        <w:rPr>
          <w:rFonts w:ascii="Trebuchet MS" w:hAnsi="Trebuchet MS" w:cs="Arial"/>
          <w:sz w:val="22"/>
          <w:szCs w:val="22"/>
        </w:rPr>
        <w:t>.</w:t>
      </w:r>
    </w:p>
    <w:p w:rsidR="00BF035A" w:rsidRDefault="00BF035A" w:rsidP="00733161">
      <w:pPr>
        <w:widowControl w:val="0"/>
        <w:jc w:val="both"/>
        <w:rPr>
          <w:rFonts w:ascii="Trebuchet MS" w:hAnsi="Trebuchet MS"/>
          <w:snapToGrid w:val="0"/>
          <w:sz w:val="22"/>
          <w:szCs w:val="22"/>
        </w:rPr>
      </w:pPr>
      <w:r w:rsidRPr="00A90CBB">
        <w:rPr>
          <w:rFonts w:ascii="Trebuchet MS" w:hAnsi="Trebuchet MS"/>
          <w:b/>
          <w:bCs/>
          <w:snapToGrid w:val="0"/>
          <w:sz w:val="22"/>
          <w:szCs w:val="22"/>
        </w:rPr>
        <w:t>M</w:t>
      </w:r>
      <w:r w:rsidRPr="00A90CBB">
        <w:rPr>
          <w:rFonts w:ascii="Trebuchet MS" w:hAnsi="Trebuchet MS"/>
          <w:snapToGrid w:val="0"/>
          <w:sz w:val="22"/>
          <w:szCs w:val="22"/>
        </w:rPr>
        <w:t xml:space="preserve">aintenance of personnel files and employees data inventory. </w:t>
      </w:r>
    </w:p>
    <w:p w:rsidR="00B80B48" w:rsidRPr="00A90CBB" w:rsidRDefault="00B80B48" w:rsidP="00733161">
      <w:pPr>
        <w:widowControl w:val="0"/>
        <w:jc w:val="both"/>
        <w:rPr>
          <w:rFonts w:ascii="Trebuchet MS" w:hAnsi="Trebuchet MS"/>
          <w:snapToGrid w:val="0"/>
          <w:sz w:val="22"/>
          <w:szCs w:val="22"/>
        </w:rPr>
      </w:pPr>
    </w:p>
    <w:p w:rsidR="00874637" w:rsidRPr="00A90CBB" w:rsidRDefault="00B80B48" w:rsidP="00733161">
      <w:pPr>
        <w:shd w:val="clear" w:color="auto" w:fill="FFFFFF"/>
        <w:jc w:val="both"/>
        <w:rPr>
          <w:rFonts w:ascii="Trebuchet MS" w:hAnsi="Trebuchet MS" w:cs="Arial"/>
          <w:b/>
          <w:bCs/>
          <w:sz w:val="22"/>
          <w:szCs w:val="22"/>
          <w:u w:val="single"/>
        </w:rPr>
      </w:pPr>
      <w:r w:rsidRPr="00A90CBB">
        <w:rPr>
          <w:rFonts w:ascii="Trebuchet MS" w:hAnsi="Trebuchet MS" w:cs="Arial"/>
          <w:b/>
          <w:bCs/>
          <w:sz w:val="22"/>
          <w:szCs w:val="22"/>
          <w:u w:val="single"/>
        </w:rPr>
        <w:t>ADMINISTRATION RESPONSIBILITIES</w:t>
      </w:r>
    </w:p>
    <w:p w:rsidR="00203749" w:rsidRPr="00A90CBB" w:rsidRDefault="00203749" w:rsidP="00733161">
      <w:pPr>
        <w:contextualSpacing/>
        <w:jc w:val="both"/>
        <w:rPr>
          <w:rFonts w:ascii="Trebuchet MS" w:hAnsi="Trebuchet MS" w:cs="Arial"/>
          <w:sz w:val="22"/>
          <w:szCs w:val="22"/>
        </w:rPr>
      </w:pPr>
      <w:r w:rsidRPr="00A90CBB">
        <w:rPr>
          <w:rFonts w:ascii="Trebuchet MS" w:hAnsi="Trebuchet MS" w:cs="Arial"/>
          <w:b/>
          <w:bCs/>
          <w:sz w:val="22"/>
          <w:szCs w:val="22"/>
        </w:rPr>
        <w:t>C</w:t>
      </w:r>
      <w:r w:rsidR="00874637" w:rsidRPr="00A90CBB">
        <w:rPr>
          <w:rFonts w:ascii="Trebuchet MS" w:hAnsi="Trebuchet MS" w:cs="Arial"/>
          <w:sz w:val="22"/>
          <w:szCs w:val="22"/>
        </w:rPr>
        <w:t xml:space="preserve">ross check </w:t>
      </w:r>
      <w:r w:rsidRPr="00A90CBB">
        <w:rPr>
          <w:rFonts w:ascii="Trebuchet MS" w:hAnsi="Trebuchet MS" w:cs="Arial"/>
          <w:sz w:val="22"/>
          <w:szCs w:val="22"/>
        </w:rPr>
        <w:t>contractors</w:t>
      </w:r>
      <w:r w:rsidR="00874637" w:rsidRPr="00A90CBB">
        <w:rPr>
          <w:rFonts w:ascii="Trebuchet MS" w:hAnsi="Trebuchet MS" w:cs="Arial"/>
          <w:sz w:val="22"/>
          <w:szCs w:val="22"/>
        </w:rPr>
        <w:t>’</w:t>
      </w:r>
      <w:r w:rsidRPr="00A90CBB">
        <w:rPr>
          <w:rFonts w:ascii="Trebuchet MS" w:hAnsi="Trebuchet MS" w:cs="Arial"/>
          <w:sz w:val="22"/>
          <w:szCs w:val="22"/>
        </w:rPr>
        <w:t xml:space="preserve"> invoices and</w:t>
      </w:r>
      <w:r w:rsidR="00874637" w:rsidRPr="00A90CBB">
        <w:rPr>
          <w:rFonts w:ascii="Trebuchet MS" w:hAnsi="Trebuchet MS" w:cs="Arial"/>
          <w:sz w:val="22"/>
          <w:szCs w:val="22"/>
        </w:rPr>
        <w:t xml:space="preserve"> verify compliance to contract </w:t>
      </w:r>
      <w:r w:rsidRPr="00A90CBB">
        <w:rPr>
          <w:rFonts w:ascii="Trebuchet MS" w:hAnsi="Trebuchet MS" w:cs="Arial"/>
          <w:sz w:val="22"/>
          <w:szCs w:val="22"/>
        </w:rPr>
        <w:t>terms and conditions.</w:t>
      </w:r>
    </w:p>
    <w:p w:rsidR="00963F71" w:rsidRPr="00A90CBB" w:rsidRDefault="00963F71" w:rsidP="00733161">
      <w:pPr>
        <w:contextualSpacing/>
        <w:jc w:val="both"/>
        <w:rPr>
          <w:rFonts w:ascii="Trebuchet MS" w:hAnsi="Trebuchet MS" w:cs="Arial"/>
          <w:sz w:val="22"/>
          <w:szCs w:val="22"/>
        </w:rPr>
      </w:pPr>
      <w:r w:rsidRPr="00A90CBB">
        <w:rPr>
          <w:rFonts w:ascii="Trebuchet MS" w:hAnsi="Trebuchet MS" w:cs="Arial"/>
          <w:b/>
          <w:bCs/>
          <w:sz w:val="22"/>
          <w:szCs w:val="22"/>
        </w:rPr>
        <w:t>P</w:t>
      </w:r>
      <w:r w:rsidRPr="00A90CBB">
        <w:rPr>
          <w:rFonts w:ascii="Trebuchet MS" w:hAnsi="Trebuchet MS" w:cs="Arial"/>
          <w:sz w:val="22"/>
          <w:szCs w:val="22"/>
        </w:rPr>
        <w:t>repare cost monitoring reports and thereby providing timely inputs for better cost control.</w:t>
      </w:r>
    </w:p>
    <w:p w:rsidR="006E0FF9" w:rsidRPr="00A90CBB" w:rsidRDefault="00203749" w:rsidP="00733161">
      <w:pPr>
        <w:contextualSpacing/>
        <w:jc w:val="both"/>
        <w:rPr>
          <w:rFonts w:ascii="Trebuchet MS" w:hAnsi="Trebuchet MS" w:cs="Arial"/>
          <w:sz w:val="22"/>
          <w:szCs w:val="22"/>
        </w:rPr>
      </w:pPr>
      <w:r w:rsidRPr="00A90CBB">
        <w:rPr>
          <w:rFonts w:ascii="Trebuchet MS" w:hAnsi="Trebuchet MS" w:cs="Arial"/>
          <w:b/>
          <w:bCs/>
          <w:sz w:val="22"/>
          <w:szCs w:val="22"/>
        </w:rPr>
        <w:t>P</w:t>
      </w:r>
      <w:r w:rsidRPr="00A90CBB">
        <w:rPr>
          <w:rFonts w:ascii="Trebuchet MS" w:hAnsi="Trebuchet MS" w:cs="Arial"/>
          <w:sz w:val="22"/>
          <w:szCs w:val="22"/>
        </w:rPr>
        <w:t>repare monthly statistic</w:t>
      </w:r>
      <w:r w:rsidR="00874637" w:rsidRPr="00A90CBB">
        <w:rPr>
          <w:rFonts w:ascii="Trebuchet MS" w:hAnsi="Trebuchet MS" w:cs="Arial"/>
          <w:sz w:val="22"/>
          <w:szCs w:val="22"/>
        </w:rPr>
        <w:t>s</w:t>
      </w:r>
      <w:r w:rsidRPr="00A90CBB">
        <w:rPr>
          <w:rFonts w:ascii="Trebuchet MS" w:hAnsi="Trebuchet MS" w:cs="Arial"/>
          <w:sz w:val="22"/>
          <w:szCs w:val="22"/>
        </w:rPr>
        <w:t xml:space="preserve"> report</w:t>
      </w:r>
      <w:r w:rsidR="00874637" w:rsidRPr="00A90CBB">
        <w:rPr>
          <w:rFonts w:ascii="Trebuchet MS" w:hAnsi="Trebuchet MS" w:cs="Arial"/>
          <w:sz w:val="22"/>
          <w:szCs w:val="22"/>
        </w:rPr>
        <w:t>s</w:t>
      </w:r>
      <w:r w:rsidR="00CD0BB1" w:rsidRPr="00A90CBB">
        <w:rPr>
          <w:rFonts w:ascii="Trebuchet MS" w:hAnsi="Trebuchet MS" w:cs="Arial"/>
          <w:sz w:val="22"/>
          <w:szCs w:val="22"/>
        </w:rPr>
        <w:t>, statement of accounts</w:t>
      </w:r>
      <w:r w:rsidR="006F438E" w:rsidRPr="00A90CBB">
        <w:rPr>
          <w:rFonts w:ascii="Trebuchet MS" w:hAnsi="Trebuchet MS" w:cs="Arial"/>
          <w:sz w:val="22"/>
          <w:szCs w:val="22"/>
        </w:rPr>
        <w:t>for management review.</w:t>
      </w:r>
    </w:p>
    <w:p w:rsidR="003668E9" w:rsidRPr="00A90CBB" w:rsidRDefault="006B4FCE" w:rsidP="00733161">
      <w:pPr>
        <w:jc w:val="both"/>
        <w:textAlignment w:val="baseline"/>
        <w:rPr>
          <w:rFonts w:ascii="Trebuchet MS" w:hAnsi="Trebuchet MS" w:cs="Arial"/>
          <w:color w:val="000000" w:themeColor="text1"/>
          <w:sz w:val="22"/>
          <w:szCs w:val="22"/>
        </w:rPr>
      </w:pPr>
      <w:r w:rsidRPr="00A90CBB">
        <w:rPr>
          <w:rFonts w:ascii="Trebuchet MS" w:hAnsi="Trebuchet MS" w:cs="Arial"/>
          <w:b/>
          <w:bCs/>
          <w:color w:val="000000" w:themeColor="text1"/>
          <w:sz w:val="22"/>
          <w:szCs w:val="22"/>
        </w:rPr>
        <w:t>W</w:t>
      </w:r>
      <w:r w:rsidR="003668E9" w:rsidRPr="00A90CBB">
        <w:rPr>
          <w:rFonts w:ascii="Trebuchet MS" w:hAnsi="Trebuchet MS" w:cs="Arial"/>
          <w:color w:val="000000" w:themeColor="text1"/>
          <w:sz w:val="22"/>
          <w:szCs w:val="22"/>
        </w:rPr>
        <w:t>ork with plants to complete the month-end close/reporting process, cost reviews, and forecast preparation. This includes analyzing operational changes, reconciling productivity, and assisting in capital asset management</w:t>
      </w:r>
      <w:r w:rsidR="00372F85" w:rsidRPr="00A90CBB">
        <w:rPr>
          <w:rFonts w:ascii="Trebuchet MS" w:hAnsi="Trebuchet MS" w:cs="Arial"/>
          <w:color w:val="000000" w:themeColor="text1"/>
          <w:sz w:val="22"/>
          <w:szCs w:val="22"/>
        </w:rPr>
        <w:t>.</w:t>
      </w:r>
    </w:p>
    <w:p w:rsidR="003668E9" w:rsidRPr="00A90CBB" w:rsidRDefault="003668E9" w:rsidP="00733161">
      <w:pPr>
        <w:jc w:val="both"/>
        <w:textAlignment w:val="baseline"/>
        <w:rPr>
          <w:rFonts w:ascii="Trebuchet MS" w:hAnsi="Trebuchet MS" w:cs="Arial"/>
          <w:color w:val="000000" w:themeColor="text1"/>
          <w:sz w:val="22"/>
          <w:szCs w:val="22"/>
        </w:rPr>
      </w:pPr>
      <w:r w:rsidRPr="00A90CBB">
        <w:rPr>
          <w:rFonts w:ascii="Trebuchet MS" w:hAnsi="Trebuchet MS" w:cs="Arial"/>
          <w:b/>
          <w:bCs/>
          <w:color w:val="000000" w:themeColor="text1"/>
          <w:sz w:val="22"/>
          <w:szCs w:val="22"/>
        </w:rPr>
        <w:t>A</w:t>
      </w:r>
      <w:r w:rsidRPr="00A90CBB">
        <w:rPr>
          <w:rFonts w:ascii="Trebuchet MS" w:hAnsi="Trebuchet MS" w:cs="Arial"/>
          <w:color w:val="000000" w:themeColor="text1"/>
          <w:sz w:val="22"/>
          <w:szCs w:val="22"/>
        </w:rPr>
        <w:t>ssist in the completion of the Annual Operating Plan (Budget) and all associate activities</w:t>
      </w:r>
      <w:r w:rsidR="00372F85" w:rsidRPr="00A90CBB">
        <w:rPr>
          <w:rFonts w:ascii="Trebuchet MS" w:hAnsi="Trebuchet MS" w:cs="Arial"/>
          <w:color w:val="000000" w:themeColor="text1"/>
          <w:sz w:val="22"/>
          <w:szCs w:val="22"/>
        </w:rPr>
        <w:t>.</w:t>
      </w:r>
    </w:p>
    <w:p w:rsidR="006F438E" w:rsidRPr="00A90CBB" w:rsidRDefault="006F438E" w:rsidP="00733161">
      <w:pPr>
        <w:contextualSpacing/>
        <w:jc w:val="both"/>
        <w:rPr>
          <w:rFonts w:ascii="Trebuchet MS" w:hAnsi="Trebuchet MS" w:cs="Arial"/>
          <w:sz w:val="22"/>
          <w:szCs w:val="22"/>
        </w:rPr>
      </w:pPr>
      <w:r w:rsidRPr="00A90CBB">
        <w:rPr>
          <w:rFonts w:ascii="Trebuchet MS" w:hAnsi="Trebuchet MS" w:cs="Arial"/>
          <w:b/>
          <w:bCs/>
          <w:sz w:val="22"/>
          <w:szCs w:val="22"/>
        </w:rPr>
        <w:t>C</w:t>
      </w:r>
      <w:r w:rsidRPr="00A90CBB">
        <w:rPr>
          <w:rFonts w:ascii="Trebuchet MS" w:hAnsi="Trebuchet MS" w:cs="Arial"/>
          <w:sz w:val="22"/>
          <w:szCs w:val="22"/>
        </w:rPr>
        <w:t xml:space="preserve">oordinate with stores’ staff on availability of </w:t>
      </w:r>
      <w:r w:rsidR="006B4FCE" w:rsidRPr="00A90CBB">
        <w:rPr>
          <w:rFonts w:ascii="Trebuchet MS" w:hAnsi="Trebuchet MS" w:cs="Arial"/>
          <w:sz w:val="22"/>
          <w:szCs w:val="22"/>
        </w:rPr>
        <w:t xml:space="preserve">store </w:t>
      </w:r>
      <w:r w:rsidRPr="00A90CBB">
        <w:rPr>
          <w:rFonts w:ascii="Trebuchet MS" w:hAnsi="Trebuchet MS" w:cs="Arial"/>
          <w:sz w:val="22"/>
          <w:szCs w:val="22"/>
        </w:rPr>
        <w:t>stock items and maintain balance.</w:t>
      </w:r>
    </w:p>
    <w:p w:rsidR="00963F71" w:rsidRPr="00A90CBB" w:rsidRDefault="006F438E" w:rsidP="00733161">
      <w:pPr>
        <w:contextualSpacing/>
        <w:jc w:val="both"/>
        <w:rPr>
          <w:rFonts w:ascii="Trebuchet MS" w:hAnsi="Trebuchet MS" w:cs="Arial"/>
          <w:sz w:val="22"/>
          <w:szCs w:val="22"/>
        </w:rPr>
      </w:pPr>
      <w:r w:rsidRPr="00A90CBB">
        <w:rPr>
          <w:rFonts w:ascii="Trebuchet MS" w:hAnsi="Trebuchet MS" w:cs="Arial"/>
          <w:b/>
          <w:bCs/>
          <w:sz w:val="22"/>
          <w:szCs w:val="22"/>
        </w:rPr>
        <w:t>R</w:t>
      </w:r>
      <w:r w:rsidRPr="00A90CBB">
        <w:rPr>
          <w:rFonts w:ascii="Trebuchet MS" w:hAnsi="Trebuchet MS" w:cs="Arial"/>
          <w:sz w:val="22"/>
          <w:szCs w:val="22"/>
        </w:rPr>
        <w:t>aise work permits and local purchase orders(LPOs) review and follow up with company purchasing departme</w:t>
      </w:r>
      <w:r w:rsidR="00963F71" w:rsidRPr="00A90CBB">
        <w:rPr>
          <w:rFonts w:ascii="Trebuchet MS" w:hAnsi="Trebuchet MS" w:cs="Arial"/>
          <w:sz w:val="22"/>
          <w:szCs w:val="22"/>
        </w:rPr>
        <w:t>nt on status of oversees orders.</w:t>
      </w:r>
    </w:p>
    <w:p w:rsidR="00963F71" w:rsidRPr="00A90CBB" w:rsidRDefault="00963F71" w:rsidP="00733161">
      <w:pPr>
        <w:contextualSpacing/>
        <w:jc w:val="both"/>
        <w:rPr>
          <w:rFonts w:ascii="Trebuchet MS" w:hAnsi="Trebuchet MS" w:cs="Arial"/>
          <w:sz w:val="22"/>
          <w:szCs w:val="22"/>
        </w:rPr>
      </w:pPr>
      <w:r w:rsidRPr="00A90CBB">
        <w:rPr>
          <w:rFonts w:ascii="Trebuchet MS" w:hAnsi="Trebuchet MS" w:cs="Arial"/>
          <w:b/>
          <w:bCs/>
          <w:sz w:val="22"/>
          <w:szCs w:val="22"/>
        </w:rPr>
        <w:t>O</w:t>
      </w:r>
      <w:r w:rsidRPr="00A90CBB">
        <w:rPr>
          <w:rFonts w:ascii="Trebuchet MS" w:hAnsi="Trebuchet MS" w:cs="Arial"/>
          <w:sz w:val="22"/>
          <w:szCs w:val="22"/>
        </w:rPr>
        <w:t>versee the preparation and revision of contracts that involve the purchase of goods and services.</w:t>
      </w:r>
    </w:p>
    <w:p w:rsidR="00963F71" w:rsidRPr="00A90CBB" w:rsidRDefault="00F72E76" w:rsidP="00587876">
      <w:pPr>
        <w:pBdr>
          <w:bottom w:val="single" w:sz="4" w:space="1" w:color="auto"/>
        </w:pBdr>
        <w:jc w:val="both"/>
        <w:rPr>
          <w:rFonts w:ascii="Trebuchet MS" w:hAnsi="Trebuchet MS" w:cs="Arial"/>
          <w:sz w:val="22"/>
          <w:szCs w:val="22"/>
        </w:rPr>
      </w:pPr>
      <w:r w:rsidRPr="00A90CBB">
        <w:rPr>
          <w:rFonts w:ascii="Trebuchet MS" w:hAnsi="Trebuchet MS" w:cs="Arial"/>
          <w:b/>
          <w:bCs/>
          <w:sz w:val="22"/>
          <w:szCs w:val="22"/>
        </w:rPr>
        <w:t>F</w:t>
      </w:r>
      <w:r w:rsidRPr="00A90CBB">
        <w:rPr>
          <w:rFonts w:ascii="Trebuchet MS" w:hAnsi="Trebuchet MS" w:cs="Arial"/>
          <w:sz w:val="22"/>
          <w:szCs w:val="22"/>
        </w:rPr>
        <w:t>ollow up on</w:t>
      </w:r>
      <w:r w:rsidR="00BF035A" w:rsidRPr="00A90CBB">
        <w:rPr>
          <w:rFonts w:ascii="Trebuchet MS" w:hAnsi="Trebuchet MS" w:cs="Arial"/>
          <w:sz w:val="22"/>
          <w:szCs w:val="22"/>
        </w:rPr>
        <w:t xml:space="preserve"> the disposal of damaged assets after processing their book value and depreciation and obtaining the approval from the responsible authorities</w:t>
      </w:r>
      <w:r w:rsidR="006B4FCE" w:rsidRPr="00A90CBB">
        <w:rPr>
          <w:rFonts w:ascii="Trebuchet MS" w:hAnsi="Trebuchet MS" w:cs="Arial"/>
          <w:sz w:val="22"/>
          <w:szCs w:val="22"/>
        </w:rPr>
        <w:t xml:space="preserve"> for write-off</w:t>
      </w:r>
      <w:r w:rsidR="00BF035A" w:rsidRPr="00A90CBB">
        <w:rPr>
          <w:rFonts w:ascii="Trebuchet MS" w:hAnsi="Trebuchet MS" w:cs="Arial"/>
          <w:sz w:val="22"/>
          <w:szCs w:val="22"/>
        </w:rPr>
        <w:t xml:space="preserve">. </w:t>
      </w:r>
    </w:p>
    <w:p w:rsidR="00CD0BB1" w:rsidRDefault="00CD0BB1" w:rsidP="006A2854">
      <w:pPr>
        <w:widowControl w:val="0"/>
        <w:ind w:left="2880" w:hanging="2880"/>
        <w:jc w:val="both"/>
        <w:rPr>
          <w:rFonts w:ascii="Trebuchet MS" w:hAnsi="Trebuchet MS"/>
          <w:b/>
          <w:bCs/>
          <w:snapToGrid w:val="0"/>
          <w:sz w:val="26"/>
          <w:szCs w:val="26"/>
        </w:rPr>
      </w:pPr>
    </w:p>
    <w:p w:rsidR="00963F71" w:rsidRPr="00CD0BB1" w:rsidRDefault="00057EFE" w:rsidP="006A2854">
      <w:pPr>
        <w:widowControl w:val="0"/>
        <w:ind w:left="2880" w:hanging="2880"/>
        <w:jc w:val="both"/>
        <w:rPr>
          <w:rFonts w:ascii="Trebuchet MS" w:hAnsi="Trebuchet MS"/>
          <w:b/>
          <w:bCs/>
          <w:snapToGrid w:val="0"/>
          <w:sz w:val="22"/>
          <w:szCs w:val="22"/>
        </w:rPr>
      </w:pPr>
      <w:r w:rsidRPr="00CD0BB1">
        <w:rPr>
          <w:rFonts w:ascii="Trebuchet MS" w:hAnsi="Trebuchet MS"/>
          <w:b/>
          <w:bCs/>
          <w:snapToGrid w:val="0"/>
          <w:sz w:val="24"/>
          <w:szCs w:val="24"/>
        </w:rPr>
        <w:t>TECHNICAL SKILLS</w:t>
      </w:r>
      <w:r w:rsidR="005E5863" w:rsidRPr="00CD0BB1">
        <w:rPr>
          <w:rFonts w:ascii="Trebuchet MS" w:hAnsi="Trebuchet MS"/>
          <w:snapToGrid w:val="0"/>
        </w:rPr>
        <w:tab/>
      </w:r>
      <w:r w:rsidR="005E5863" w:rsidRPr="00CD0BB1">
        <w:rPr>
          <w:rFonts w:ascii="Trebuchet MS" w:hAnsi="Trebuchet MS"/>
          <w:snapToGrid w:val="0"/>
          <w:sz w:val="22"/>
          <w:szCs w:val="22"/>
        </w:rPr>
        <w:t>Windows NT, MS Office (English &amp; Arabic), Word</w:t>
      </w:r>
      <w:r w:rsidR="00963F71" w:rsidRPr="00CD0BB1">
        <w:rPr>
          <w:rFonts w:ascii="Trebuchet MS" w:hAnsi="Trebuchet MS"/>
          <w:snapToGrid w:val="0"/>
          <w:sz w:val="22"/>
          <w:szCs w:val="22"/>
        </w:rPr>
        <w:t>,</w:t>
      </w:r>
      <w:r w:rsidR="005E5863" w:rsidRPr="00CD0BB1">
        <w:rPr>
          <w:rFonts w:ascii="Trebuchet MS" w:hAnsi="Trebuchet MS"/>
          <w:snapToGrid w:val="0"/>
          <w:sz w:val="22"/>
          <w:szCs w:val="22"/>
        </w:rPr>
        <w:t>Excel, Power Point, outlook &amp; Internet</w:t>
      </w:r>
    </w:p>
    <w:p w:rsidR="005E5863" w:rsidRPr="00CD0BB1" w:rsidRDefault="00057EFE" w:rsidP="00733161">
      <w:pPr>
        <w:widowControl w:val="0"/>
        <w:jc w:val="both"/>
        <w:rPr>
          <w:rFonts w:ascii="Trebuchet MS" w:hAnsi="Trebuchet MS"/>
          <w:b/>
          <w:bCs/>
          <w:snapToGrid w:val="0"/>
          <w:sz w:val="24"/>
          <w:szCs w:val="24"/>
        </w:rPr>
      </w:pPr>
      <w:r w:rsidRPr="00CD0BB1">
        <w:rPr>
          <w:rFonts w:ascii="Trebuchet MS" w:hAnsi="Trebuchet MS" w:cs="Arial"/>
          <w:b/>
          <w:bCs/>
          <w:sz w:val="24"/>
          <w:szCs w:val="24"/>
          <w:u w:val="single"/>
          <w:lang w:val="en-GB"/>
        </w:rPr>
        <w:t>PERSONAL DETAILS</w:t>
      </w:r>
    </w:p>
    <w:p w:rsidR="005E5863" w:rsidRPr="00CD0BB1" w:rsidRDefault="006A2854" w:rsidP="00733161">
      <w:pPr>
        <w:jc w:val="both"/>
        <w:rPr>
          <w:rFonts w:ascii="Trebuchet MS" w:hAnsi="Trebuchet MS"/>
          <w:sz w:val="24"/>
          <w:szCs w:val="24"/>
        </w:rPr>
      </w:pPr>
      <w:r w:rsidRPr="00CD0BB1">
        <w:rPr>
          <w:rFonts w:ascii="Trebuchet MS" w:hAnsi="Trebuchet MS"/>
          <w:sz w:val="24"/>
          <w:szCs w:val="24"/>
        </w:rPr>
        <w:t xml:space="preserve">Place of residence </w:t>
      </w:r>
      <w:r w:rsidRPr="00CD0BB1">
        <w:rPr>
          <w:rFonts w:ascii="Trebuchet MS" w:hAnsi="Trebuchet MS"/>
          <w:sz w:val="24"/>
          <w:szCs w:val="24"/>
        </w:rPr>
        <w:tab/>
      </w:r>
      <w:r w:rsidR="00CD0BB1">
        <w:rPr>
          <w:rFonts w:ascii="Trebuchet MS" w:hAnsi="Trebuchet MS"/>
          <w:sz w:val="24"/>
          <w:szCs w:val="24"/>
        </w:rPr>
        <w:tab/>
      </w:r>
      <w:r w:rsidR="005E5863" w:rsidRPr="00CD0BB1">
        <w:rPr>
          <w:rFonts w:ascii="Trebuchet MS" w:hAnsi="Trebuchet MS"/>
          <w:sz w:val="24"/>
          <w:szCs w:val="24"/>
        </w:rPr>
        <w:t>United Arab Emirates, Dubai</w:t>
      </w:r>
    </w:p>
    <w:p w:rsidR="005E5863" w:rsidRPr="00CD0BB1" w:rsidRDefault="008922BC" w:rsidP="00733161">
      <w:pPr>
        <w:widowControl w:val="0"/>
        <w:jc w:val="both"/>
        <w:rPr>
          <w:rFonts w:ascii="Trebuchet MS" w:hAnsi="Trebuchet MS"/>
          <w:snapToGrid w:val="0"/>
          <w:sz w:val="24"/>
          <w:szCs w:val="24"/>
        </w:rPr>
      </w:pPr>
      <w:r w:rsidRPr="00CD0BB1">
        <w:rPr>
          <w:rFonts w:ascii="Trebuchet MS" w:hAnsi="Trebuchet MS"/>
          <w:snapToGrid w:val="0"/>
          <w:sz w:val="24"/>
          <w:szCs w:val="24"/>
        </w:rPr>
        <w:t>Nationality</w:t>
      </w:r>
      <w:r w:rsidRPr="00CD0BB1">
        <w:rPr>
          <w:rFonts w:ascii="Trebuchet MS" w:hAnsi="Trebuchet MS"/>
          <w:snapToGrid w:val="0"/>
          <w:sz w:val="24"/>
          <w:szCs w:val="24"/>
        </w:rPr>
        <w:tab/>
      </w:r>
      <w:r w:rsidRPr="00CD0BB1">
        <w:rPr>
          <w:rFonts w:ascii="Trebuchet MS" w:hAnsi="Trebuchet MS"/>
          <w:snapToGrid w:val="0"/>
          <w:sz w:val="24"/>
          <w:szCs w:val="24"/>
        </w:rPr>
        <w:tab/>
      </w:r>
      <w:r w:rsidRPr="00CD0BB1">
        <w:rPr>
          <w:rFonts w:ascii="Trebuchet MS" w:hAnsi="Trebuchet MS"/>
          <w:snapToGrid w:val="0"/>
          <w:sz w:val="24"/>
          <w:szCs w:val="24"/>
        </w:rPr>
        <w:tab/>
      </w:r>
      <w:r w:rsidR="005E5863" w:rsidRPr="00CD0BB1">
        <w:rPr>
          <w:rFonts w:ascii="Trebuchet MS" w:hAnsi="Trebuchet MS"/>
          <w:snapToGrid w:val="0"/>
          <w:sz w:val="24"/>
          <w:szCs w:val="24"/>
        </w:rPr>
        <w:t>Jordanian</w:t>
      </w:r>
    </w:p>
    <w:p w:rsidR="005E5863" w:rsidRPr="00CD0BB1" w:rsidRDefault="006A2854" w:rsidP="00733161">
      <w:pPr>
        <w:widowControl w:val="0"/>
        <w:jc w:val="both"/>
        <w:rPr>
          <w:rFonts w:ascii="Trebuchet MS" w:hAnsi="Trebuchet MS"/>
          <w:snapToGrid w:val="0"/>
          <w:sz w:val="24"/>
          <w:szCs w:val="24"/>
        </w:rPr>
      </w:pPr>
      <w:r w:rsidRPr="00CD0BB1">
        <w:rPr>
          <w:rFonts w:ascii="Trebuchet MS" w:hAnsi="Trebuchet MS"/>
          <w:snapToGrid w:val="0"/>
          <w:sz w:val="24"/>
          <w:szCs w:val="24"/>
        </w:rPr>
        <w:t>Marital Status</w:t>
      </w:r>
      <w:r w:rsidRPr="00CD0BB1">
        <w:rPr>
          <w:rFonts w:ascii="Trebuchet MS" w:hAnsi="Trebuchet MS"/>
          <w:snapToGrid w:val="0"/>
          <w:sz w:val="24"/>
          <w:szCs w:val="24"/>
        </w:rPr>
        <w:tab/>
      </w:r>
      <w:r w:rsidRPr="00CD0BB1">
        <w:rPr>
          <w:rFonts w:ascii="Trebuchet MS" w:hAnsi="Trebuchet MS"/>
          <w:snapToGrid w:val="0"/>
          <w:sz w:val="24"/>
          <w:szCs w:val="24"/>
        </w:rPr>
        <w:tab/>
      </w:r>
      <w:r w:rsidR="005E5863" w:rsidRPr="00CD0BB1">
        <w:rPr>
          <w:rFonts w:ascii="Trebuchet MS" w:hAnsi="Trebuchet MS"/>
          <w:snapToGrid w:val="0"/>
          <w:sz w:val="24"/>
          <w:szCs w:val="24"/>
        </w:rPr>
        <w:t>Married</w:t>
      </w:r>
    </w:p>
    <w:p w:rsidR="005E5863" w:rsidRPr="00CD0BB1" w:rsidRDefault="00AE5923" w:rsidP="00733161">
      <w:pPr>
        <w:widowControl w:val="0"/>
        <w:jc w:val="both"/>
        <w:rPr>
          <w:rFonts w:ascii="Trebuchet MS" w:hAnsi="Trebuchet MS"/>
          <w:snapToGrid w:val="0"/>
          <w:sz w:val="24"/>
          <w:szCs w:val="24"/>
        </w:rPr>
      </w:pPr>
      <w:r w:rsidRPr="00CD0BB1">
        <w:rPr>
          <w:rFonts w:ascii="Trebuchet MS" w:hAnsi="Trebuchet MS"/>
          <w:snapToGrid w:val="0"/>
          <w:sz w:val="24"/>
          <w:szCs w:val="24"/>
        </w:rPr>
        <w:t>Language</w:t>
      </w:r>
      <w:r w:rsidRPr="00CD0BB1">
        <w:rPr>
          <w:rFonts w:ascii="Trebuchet MS" w:hAnsi="Trebuchet MS"/>
          <w:snapToGrid w:val="0"/>
          <w:sz w:val="24"/>
          <w:szCs w:val="24"/>
        </w:rPr>
        <w:tab/>
      </w:r>
      <w:r w:rsidRPr="00CD0BB1">
        <w:rPr>
          <w:rFonts w:ascii="Trebuchet MS" w:hAnsi="Trebuchet MS"/>
          <w:snapToGrid w:val="0"/>
          <w:sz w:val="24"/>
          <w:szCs w:val="24"/>
        </w:rPr>
        <w:tab/>
      </w:r>
      <w:r w:rsidRPr="00CD0BB1">
        <w:rPr>
          <w:rFonts w:ascii="Trebuchet MS" w:hAnsi="Trebuchet MS"/>
          <w:snapToGrid w:val="0"/>
          <w:sz w:val="24"/>
          <w:szCs w:val="24"/>
        </w:rPr>
        <w:tab/>
      </w:r>
      <w:r w:rsidR="005E5863" w:rsidRPr="00CD0BB1">
        <w:rPr>
          <w:rFonts w:ascii="Trebuchet MS" w:hAnsi="Trebuchet MS"/>
          <w:snapToGrid w:val="0"/>
          <w:sz w:val="24"/>
          <w:szCs w:val="24"/>
        </w:rPr>
        <w:t>Arabic  : Native</w:t>
      </w:r>
    </w:p>
    <w:p w:rsidR="00681BE1" w:rsidRPr="00587876" w:rsidRDefault="006A2854" w:rsidP="00587876">
      <w:pPr>
        <w:widowControl w:val="0"/>
        <w:jc w:val="both"/>
        <w:rPr>
          <w:rFonts w:ascii="Trebuchet MS" w:hAnsi="Trebuchet MS"/>
          <w:snapToGrid w:val="0"/>
          <w:sz w:val="26"/>
          <w:szCs w:val="26"/>
          <w:u w:val="single"/>
        </w:rPr>
      </w:pPr>
      <w:r>
        <w:rPr>
          <w:rFonts w:ascii="Trebuchet MS" w:hAnsi="Trebuchet MS"/>
          <w:snapToGrid w:val="0"/>
          <w:sz w:val="26"/>
          <w:szCs w:val="26"/>
        </w:rPr>
        <w:tab/>
      </w:r>
      <w:r>
        <w:rPr>
          <w:rFonts w:ascii="Trebuchet MS" w:hAnsi="Trebuchet MS"/>
          <w:snapToGrid w:val="0"/>
          <w:sz w:val="26"/>
          <w:szCs w:val="26"/>
        </w:rPr>
        <w:tab/>
      </w:r>
      <w:r>
        <w:rPr>
          <w:rFonts w:ascii="Trebuchet MS" w:hAnsi="Trebuchet MS"/>
          <w:snapToGrid w:val="0"/>
          <w:sz w:val="26"/>
          <w:szCs w:val="26"/>
        </w:rPr>
        <w:tab/>
      </w:r>
      <w:r>
        <w:rPr>
          <w:rFonts w:ascii="Trebuchet MS" w:hAnsi="Trebuchet MS"/>
          <w:snapToGrid w:val="0"/>
          <w:sz w:val="26"/>
          <w:szCs w:val="26"/>
        </w:rPr>
        <w:tab/>
      </w:r>
      <w:r w:rsidR="005E5863" w:rsidRPr="00CD0BB1">
        <w:rPr>
          <w:rFonts w:ascii="Trebuchet MS" w:hAnsi="Trebuchet MS"/>
          <w:snapToGrid w:val="0"/>
          <w:sz w:val="24"/>
          <w:szCs w:val="24"/>
        </w:rPr>
        <w:t>English:  Excellent</w:t>
      </w:r>
    </w:p>
    <w:sectPr w:rsidR="00681BE1" w:rsidRPr="00587876" w:rsidSect="005A10F1">
      <w:headerReference w:type="default" r:id="rId7"/>
      <w:footerReference w:type="default" r:id="rId8"/>
      <w:headerReference w:type="first" r:id="rId9"/>
      <w:footerReference w:type="first" r:id="rId10"/>
      <w:pgSz w:w="12240" w:h="15840" w:code="1"/>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CDF" w:rsidRDefault="00EE3CDF">
      <w:r>
        <w:separator/>
      </w:r>
    </w:p>
  </w:endnote>
  <w:endnote w:type="continuationSeparator" w:id="1">
    <w:p w:rsidR="00EE3CDF" w:rsidRDefault="00EE3C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96" w:rsidRDefault="00EE3CDF" w:rsidP="005064BE">
    <w:pPr>
      <w:pStyle w:val="Footer"/>
      <w:jc w:val="center"/>
      <w:rPr>
        <w:rFonts w:ascii="Verdana" w:hAnsi="Verdana"/>
        <w:sz w:val="16"/>
        <w:szCs w:val="16"/>
      </w:rPr>
    </w:pPr>
  </w:p>
  <w:p w:rsidR="00006E96" w:rsidRPr="00835066" w:rsidRDefault="005E5863" w:rsidP="005064BE">
    <w:pPr>
      <w:pStyle w:val="Footer"/>
      <w:jc w:val="center"/>
      <w:rPr>
        <w:rFonts w:ascii="Verdana" w:hAnsi="Verdana"/>
        <w:color w:val="0000FF"/>
        <w:sz w:val="16"/>
        <w:szCs w:val="16"/>
      </w:rPr>
    </w:pPr>
    <w:r w:rsidRPr="00835066">
      <w:rPr>
        <w:rFonts w:ascii="Verdana" w:hAnsi="Verdana"/>
        <w:color w:val="0000FF"/>
        <w:sz w:val="16"/>
        <w:szCs w:val="16"/>
      </w:rPr>
      <w:t>CV of  Saleh</w:t>
    </w:r>
    <w:r w:rsidR="0000324C">
      <w:rPr>
        <w:rFonts w:ascii="Verdana" w:hAnsi="Verdana"/>
        <w:color w:val="0000FF"/>
        <w:sz w:val="16"/>
        <w:szCs w:val="16"/>
      </w:rPr>
      <w:t xml:space="preserve"> </w:t>
    </w:r>
    <w:r w:rsidRPr="00835066">
      <w:rPr>
        <w:rFonts w:ascii="Verdana" w:hAnsi="Verdana"/>
        <w:color w:val="0000FF"/>
        <w:sz w:val="16"/>
        <w:szCs w:val="16"/>
      </w:rPr>
      <w:t xml:space="preserve"> email: </w:t>
    </w:r>
    <w:hyperlink r:id="rId1" w:history="1">
      <w:r w:rsidR="0000324C" w:rsidRPr="00F17502">
        <w:rPr>
          <w:rStyle w:val="Hyperlink"/>
          <w:rFonts w:ascii="Verdana" w:hAnsi="Verdana" w:cs="Traditional Arabic"/>
          <w:sz w:val="16"/>
          <w:szCs w:val="16"/>
        </w:rPr>
        <w:t>saleh.103466@2freemail.com</w:t>
      </w:r>
    </w:hyperlink>
    <w:r w:rsidR="0000324C">
      <w:rPr>
        <w:rFonts w:ascii="Verdana" w:hAnsi="Verdana"/>
        <w:color w:val="0000FF"/>
        <w:sz w:val="16"/>
        <w:szCs w:val="16"/>
      </w:rPr>
      <w:t xml:space="preserve"> </w:t>
    </w:r>
  </w:p>
  <w:p w:rsidR="00006E96" w:rsidRPr="00315AEE" w:rsidRDefault="00EE3CDF">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96" w:rsidRDefault="00EE3CDF" w:rsidP="005064BE">
    <w:pPr>
      <w:pStyle w:val="Footer"/>
      <w:rPr>
        <w:rFonts w:ascii="Verdana" w:hAnsi="Verdana"/>
        <w:sz w:val="16"/>
        <w:szCs w:val="16"/>
      </w:rPr>
    </w:pPr>
  </w:p>
  <w:p w:rsidR="00006E96" w:rsidRPr="00835066" w:rsidRDefault="005E5863" w:rsidP="005064BE">
    <w:pPr>
      <w:pStyle w:val="Footer"/>
      <w:jc w:val="center"/>
      <w:rPr>
        <w:rFonts w:ascii="Verdana" w:hAnsi="Verdana"/>
        <w:color w:val="0000FF"/>
        <w:sz w:val="16"/>
        <w:szCs w:val="16"/>
      </w:rPr>
    </w:pPr>
    <w:r w:rsidRPr="00835066">
      <w:rPr>
        <w:rFonts w:ascii="Verdana" w:hAnsi="Verdana"/>
        <w:color w:val="0000FF"/>
        <w:sz w:val="16"/>
        <w:szCs w:val="16"/>
      </w:rPr>
      <w:t xml:space="preserve">CV of  Saleh  </w:t>
    </w:r>
    <w:r w:rsidR="0000324C">
      <w:rPr>
        <w:rFonts w:ascii="Verdana" w:hAnsi="Verdana"/>
        <w:color w:val="0000FF"/>
        <w:sz w:val="16"/>
        <w:szCs w:val="16"/>
      </w:rPr>
      <w:t xml:space="preserve">      email: </w:t>
    </w:r>
    <w:hyperlink r:id="rId1" w:history="1">
      <w:r w:rsidR="0000324C" w:rsidRPr="00F17502">
        <w:rPr>
          <w:rStyle w:val="Hyperlink"/>
          <w:rFonts w:ascii="Verdana" w:hAnsi="Verdana" w:cs="Traditional Arabic"/>
          <w:sz w:val="16"/>
          <w:szCs w:val="16"/>
        </w:rPr>
        <w:t>saleh.103466@2freemail.com</w:t>
      </w:r>
    </w:hyperlink>
    <w:r w:rsidR="0000324C">
      <w:rPr>
        <w:rFonts w:ascii="Verdana" w:hAnsi="Verdana"/>
        <w:color w:val="0000FF"/>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CDF" w:rsidRDefault="00EE3CDF">
      <w:r>
        <w:separator/>
      </w:r>
    </w:p>
  </w:footnote>
  <w:footnote w:type="continuationSeparator" w:id="1">
    <w:p w:rsidR="00EE3CDF" w:rsidRDefault="00EE3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96" w:rsidRDefault="00BA161A">
    <w:pPr>
      <w:pStyle w:val="Header"/>
      <w:framePr w:wrap="auto" w:vAnchor="text" w:hAnchor="margin" w:xAlign="center" w:y="1"/>
      <w:rPr>
        <w:rStyle w:val="PageNumber"/>
      </w:rPr>
    </w:pPr>
    <w:r>
      <w:rPr>
        <w:rStyle w:val="PageNumber"/>
      </w:rPr>
      <w:fldChar w:fldCharType="begin"/>
    </w:r>
    <w:r w:rsidR="005E5863">
      <w:rPr>
        <w:rStyle w:val="PageNumber"/>
      </w:rPr>
      <w:instrText xml:space="preserve">PAGE  </w:instrText>
    </w:r>
    <w:r>
      <w:rPr>
        <w:rStyle w:val="PageNumber"/>
      </w:rPr>
      <w:fldChar w:fldCharType="separate"/>
    </w:r>
    <w:r w:rsidR="0000324C">
      <w:rPr>
        <w:rStyle w:val="PageNumber"/>
        <w:noProof/>
      </w:rPr>
      <w:t>5</w:t>
    </w:r>
    <w:r>
      <w:rPr>
        <w:rStyle w:val="PageNumber"/>
      </w:rPr>
      <w:fldChar w:fldCharType="end"/>
    </w:r>
  </w:p>
  <w:p w:rsidR="00006E96" w:rsidRDefault="00EE3C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96" w:rsidRPr="006C283C" w:rsidRDefault="005E5863" w:rsidP="00CC5846">
    <w:pPr>
      <w:tabs>
        <w:tab w:val="right" w:pos="8352"/>
      </w:tabs>
      <w:rPr>
        <w:rFonts w:ascii="Arial" w:hAnsi="Arial" w:cs="Arial"/>
        <w:color w:val="4472C4" w:themeColor="accent5"/>
        <w:sz w:val="24"/>
        <w:szCs w:val="24"/>
      </w:rPr>
    </w:pPr>
    <w:r w:rsidRPr="006C283C">
      <w:rPr>
        <w:rFonts w:ascii="Arial" w:hAnsi="Arial" w:cs="Arial"/>
        <w:b/>
        <w:bCs/>
        <w:color w:val="4472C4" w:themeColor="accent5"/>
      </w:rPr>
      <w:t>E-mail</w:t>
    </w:r>
    <w:r w:rsidRPr="006C283C">
      <w:rPr>
        <w:rFonts w:ascii="Arial" w:hAnsi="Arial" w:cs="Arial"/>
        <w:color w:val="4472C4" w:themeColor="accent5"/>
      </w:rPr>
      <w:t xml:space="preserve">:  </w:t>
    </w:r>
    <w:hyperlink r:id="rId1" w:history="1">
      <w:r w:rsidR="0000324C" w:rsidRPr="00F17502">
        <w:rPr>
          <w:rStyle w:val="Hyperlink"/>
          <w:rFonts w:ascii="Arial" w:hAnsi="Arial" w:cs="Arial"/>
          <w:sz w:val="24"/>
          <w:szCs w:val="24"/>
        </w:rPr>
        <w:t>saleh.103466@2freemail.com</w:t>
      </w:r>
    </w:hyperlink>
    <w:r w:rsidR="0000324C">
      <w:rPr>
        <w:rFonts w:ascii="Arial" w:hAnsi="Arial" w:cs="Arial"/>
        <w:sz w:val="24"/>
        <w:szCs w:val="24"/>
      </w:rPr>
      <w:t xml:space="preserve"> </w:t>
    </w:r>
  </w:p>
  <w:p w:rsidR="006C7A02" w:rsidRPr="002D5B98" w:rsidRDefault="000B789D" w:rsidP="002D5B98">
    <w:pPr>
      <w:pStyle w:val="Heading2"/>
      <w:pBdr>
        <w:bottom w:val="single" w:sz="4" w:space="1" w:color="auto"/>
      </w:pBdr>
      <w:rPr>
        <w:rFonts w:ascii="Arial" w:hAnsi="Arial"/>
        <w:color w:val="0000FF"/>
        <w:sz w:val="26"/>
      </w:rPr>
    </w:pPr>
    <w:r w:rsidRPr="00B81980">
      <w:rPr>
        <w:rFonts w:ascii="Arial" w:hAnsi="Arial" w:cs="Arial"/>
        <w:sz w:val="46"/>
        <w:szCs w:val="34"/>
      </w:rPr>
      <w:t>Sale</w:t>
    </w:r>
    <w:r w:rsidR="005E5863" w:rsidRPr="00B81980">
      <w:rPr>
        <w:rFonts w:ascii="Arial" w:hAnsi="Arial" w:cs="Arial"/>
        <w:sz w:val="46"/>
        <w:szCs w:val="34"/>
      </w:rPr>
      <w:t>h</w:t>
    </w:r>
    <w:r w:rsidR="002D5B9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0C2"/>
    <w:multiLevelType w:val="hybridMultilevel"/>
    <w:tmpl w:val="5B404328"/>
    <w:lvl w:ilvl="0" w:tplc="938E1AF2">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92E4C"/>
    <w:multiLevelType w:val="hybridMultilevel"/>
    <w:tmpl w:val="6F40542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E6A9B"/>
    <w:multiLevelType w:val="multilevel"/>
    <w:tmpl w:val="F002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818E3"/>
    <w:multiLevelType w:val="hybridMultilevel"/>
    <w:tmpl w:val="E7DA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4C2F"/>
    <w:multiLevelType w:val="hybridMultilevel"/>
    <w:tmpl w:val="CECE384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5A32F8"/>
    <w:multiLevelType w:val="multilevel"/>
    <w:tmpl w:val="43B8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F72E9"/>
    <w:multiLevelType w:val="multilevel"/>
    <w:tmpl w:val="3850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D0C1C"/>
    <w:multiLevelType w:val="hybridMultilevel"/>
    <w:tmpl w:val="2C20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F1919"/>
    <w:multiLevelType w:val="hybridMultilevel"/>
    <w:tmpl w:val="A4B2AC02"/>
    <w:lvl w:ilvl="0" w:tplc="4C12DE5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nsid w:val="22F66CA8"/>
    <w:multiLevelType w:val="multilevel"/>
    <w:tmpl w:val="8F2C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64CD6"/>
    <w:multiLevelType w:val="hybridMultilevel"/>
    <w:tmpl w:val="4CCECA2A"/>
    <w:lvl w:ilvl="0" w:tplc="938E1AF2">
      <w:start w:val="1"/>
      <w:numFmt w:val="bullet"/>
      <w:lvlText w:val=""/>
      <w:lvlJc w:val="left"/>
      <w:pPr>
        <w:ind w:left="720" w:hanging="360"/>
      </w:pPr>
      <w:rPr>
        <w:rFonts w:ascii="Wingdings" w:hAnsi="Wingdings" w:hint="default"/>
        <w:sz w:val="16"/>
      </w:rPr>
    </w:lvl>
    <w:lvl w:ilvl="1" w:tplc="938E1AF2">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00AF8"/>
    <w:multiLevelType w:val="hybridMultilevel"/>
    <w:tmpl w:val="E31E7F72"/>
    <w:lvl w:ilvl="0" w:tplc="D8EEE2B6">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B3A6FC6"/>
    <w:multiLevelType w:val="hybridMultilevel"/>
    <w:tmpl w:val="A5CC2B38"/>
    <w:lvl w:ilvl="0" w:tplc="2ACC3EE6">
      <w:start w:val="1"/>
      <w:numFmt w:val="bullet"/>
      <w:lvlText w:val=""/>
      <w:lvlJc w:val="left"/>
      <w:pPr>
        <w:ind w:left="180" w:hanging="360"/>
      </w:pPr>
      <w:rPr>
        <w:rFonts w:ascii="Wingdings" w:hAnsi="Wingdings" w:cs="Wingdings" w:hint="default"/>
        <w:sz w:val="16"/>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3E72503D"/>
    <w:multiLevelType w:val="hybridMultilevel"/>
    <w:tmpl w:val="FFD66BB2"/>
    <w:lvl w:ilvl="0" w:tplc="FD84549E">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EA04269"/>
    <w:multiLevelType w:val="hybridMultilevel"/>
    <w:tmpl w:val="09F432F4"/>
    <w:lvl w:ilvl="0" w:tplc="2ACC3970">
      <w:start w:val="1"/>
      <w:numFmt w:val="bullet"/>
      <w:lvlText w:val=""/>
      <w:lvlJc w:val="left"/>
      <w:pPr>
        <w:ind w:left="720" w:hanging="360"/>
      </w:pPr>
      <w:rPr>
        <w:rFonts w:ascii="Symbol" w:hAnsi="Symbol" w:cs="Symbol" w:hint="default"/>
        <w:b w:val="0"/>
        <w:bCs w:val="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90F56"/>
    <w:multiLevelType w:val="multilevel"/>
    <w:tmpl w:val="036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54601"/>
    <w:multiLevelType w:val="hybridMultilevel"/>
    <w:tmpl w:val="9E22F41C"/>
    <w:lvl w:ilvl="0" w:tplc="C62AE80A">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C5C41"/>
    <w:multiLevelType w:val="hybridMultilevel"/>
    <w:tmpl w:val="9D90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81BAE"/>
    <w:multiLevelType w:val="hybridMultilevel"/>
    <w:tmpl w:val="E4566E6C"/>
    <w:lvl w:ilvl="0" w:tplc="446E8C1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53621EE9"/>
    <w:multiLevelType w:val="hybridMultilevel"/>
    <w:tmpl w:val="1C16B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E6D3B"/>
    <w:multiLevelType w:val="hybridMultilevel"/>
    <w:tmpl w:val="9C2E2BA4"/>
    <w:lvl w:ilvl="0" w:tplc="938E1AF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5380C04"/>
    <w:multiLevelType w:val="hybridMultilevel"/>
    <w:tmpl w:val="A66A9F60"/>
    <w:lvl w:ilvl="0" w:tplc="B32298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56D03905"/>
    <w:multiLevelType w:val="hybridMultilevel"/>
    <w:tmpl w:val="6A40879C"/>
    <w:lvl w:ilvl="0" w:tplc="938E1AF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94A35C0"/>
    <w:multiLevelType w:val="hybridMultilevel"/>
    <w:tmpl w:val="7206D41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A386DBA"/>
    <w:multiLevelType w:val="hybridMultilevel"/>
    <w:tmpl w:val="8B1C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062812"/>
    <w:multiLevelType w:val="multilevel"/>
    <w:tmpl w:val="DDE0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61261"/>
    <w:multiLevelType w:val="hybridMultilevel"/>
    <w:tmpl w:val="6A000F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DFB6F58E" w:tentative="1">
      <w:start w:val="1"/>
      <w:numFmt w:val="bullet"/>
      <w:lvlText w:val=""/>
      <w:lvlJc w:val="left"/>
      <w:pPr>
        <w:tabs>
          <w:tab w:val="num" w:pos="2880"/>
        </w:tabs>
        <w:ind w:left="2880" w:hanging="360"/>
      </w:pPr>
      <w:rPr>
        <w:rFonts w:ascii="Wingdings" w:hAnsi="Wingdings" w:hint="default"/>
      </w:rPr>
    </w:lvl>
    <w:lvl w:ilvl="4" w:tplc="F0105E90" w:tentative="1">
      <w:start w:val="1"/>
      <w:numFmt w:val="bullet"/>
      <w:lvlText w:val=""/>
      <w:lvlJc w:val="left"/>
      <w:pPr>
        <w:tabs>
          <w:tab w:val="num" w:pos="3600"/>
        </w:tabs>
        <w:ind w:left="3600" w:hanging="360"/>
      </w:pPr>
      <w:rPr>
        <w:rFonts w:ascii="Wingdings" w:hAnsi="Wingdings" w:hint="default"/>
      </w:rPr>
    </w:lvl>
    <w:lvl w:ilvl="5" w:tplc="23D4C902" w:tentative="1">
      <w:start w:val="1"/>
      <w:numFmt w:val="bullet"/>
      <w:lvlText w:val=""/>
      <w:lvlJc w:val="left"/>
      <w:pPr>
        <w:tabs>
          <w:tab w:val="num" w:pos="4320"/>
        </w:tabs>
        <w:ind w:left="4320" w:hanging="360"/>
      </w:pPr>
      <w:rPr>
        <w:rFonts w:ascii="Wingdings" w:hAnsi="Wingdings" w:hint="default"/>
      </w:rPr>
    </w:lvl>
    <w:lvl w:ilvl="6" w:tplc="ED4AEF3A" w:tentative="1">
      <w:start w:val="1"/>
      <w:numFmt w:val="bullet"/>
      <w:lvlText w:val=""/>
      <w:lvlJc w:val="left"/>
      <w:pPr>
        <w:tabs>
          <w:tab w:val="num" w:pos="5040"/>
        </w:tabs>
        <w:ind w:left="5040" w:hanging="360"/>
      </w:pPr>
      <w:rPr>
        <w:rFonts w:ascii="Wingdings" w:hAnsi="Wingdings" w:hint="default"/>
      </w:rPr>
    </w:lvl>
    <w:lvl w:ilvl="7" w:tplc="424A6312" w:tentative="1">
      <w:start w:val="1"/>
      <w:numFmt w:val="bullet"/>
      <w:lvlText w:val=""/>
      <w:lvlJc w:val="left"/>
      <w:pPr>
        <w:tabs>
          <w:tab w:val="num" w:pos="5760"/>
        </w:tabs>
        <w:ind w:left="5760" w:hanging="360"/>
      </w:pPr>
      <w:rPr>
        <w:rFonts w:ascii="Wingdings" w:hAnsi="Wingdings" w:hint="default"/>
      </w:rPr>
    </w:lvl>
    <w:lvl w:ilvl="8" w:tplc="034E3F36" w:tentative="1">
      <w:start w:val="1"/>
      <w:numFmt w:val="bullet"/>
      <w:lvlText w:val=""/>
      <w:lvlJc w:val="left"/>
      <w:pPr>
        <w:tabs>
          <w:tab w:val="num" w:pos="6480"/>
        </w:tabs>
        <w:ind w:left="6480" w:hanging="360"/>
      </w:pPr>
      <w:rPr>
        <w:rFonts w:ascii="Wingdings" w:hAnsi="Wingdings" w:hint="default"/>
      </w:rPr>
    </w:lvl>
  </w:abstractNum>
  <w:abstractNum w:abstractNumId="27">
    <w:nsid w:val="6A5F7B28"/>
    <w:multiLevelType w:val="hybridMultilevel"/>
    <w:tmpl w:val="19A63D44"/>
    <w:lvl w:ilvl="0" w:tplc="938E1AF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F185E"/>
    <w:multiLevelType w:val="hybridMultilevel"/>
    <w:tmpl w:val="95C8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36E82"/>
    <w:multiLevelType w:val="multilevel"/>
    <w:tmpl w:val="8EAE42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1B2146C"/>
    <w:multiLevelType w:val="hybridMultilevel"/>
    <w:tmpl w:val="3942F260"/>
    <w:lvl w:ilvl="0" w:tplc="938E1AF2">
      <w:start w:val="1"/>
      <w:numFmt w:val="bullet"/>
      <w:lvlText w:val=""/>
      <w:lvlJc w:val="left"/>
      <w:pPr>
        <w:ind w:left="900" w:hanging="360"/>
      </w:pPr>
      <w:rPr>
        <w:rFonts w:ascii="Wingdings" w:hAnsi="Wingdings" w:hint="default"/>
        <w:sz w:val="16"/>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71B27909"/>
    <w:multiLevelType w:val="hybridMultilevel"/>
    <w:tmpl w:val="95D232CA"/>
    <w:lvl w:ilvl="0" w:tplc="B816C1C0">
      <w:start w:val="5"/>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nsid w:val="72365098"/>
    <w:multiLevelType w:val="hybridMultilevel"/>
    <w:tmpl w:val="2D0ECAD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56F72E9"/>
    <w:multiLevelType w:val="hybridMultilevel"/>
    <w:tmpl w:val="36B652D2"/>
    <w:lvl w:ilvl="0" w:tplc="B816C1C0">
      <w:start w:val="5"/>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137B84"/>
    <w:multiLevelType w:val="hybridMultilevel"/>
    <w:tmpl w:val="6F36CD4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E182862"/>
    <w:multiLevelType w:val="hybridMultilevel"/>
    <w:tmpl w:val="72B29870"/>
    <w:lvl w:ilvl="0" w:tplc="938E1AF2">
      <w:start w:val="1"/>
      <w:numFmt w:val="bullet"/>
      <w:lvlText w:val=""/>
      <w:lvlJc w:val="left"/>
      <w:pPr>
        <w:ind w:left="0" w:hanging="360"/>
      </w:pPr>
      <w:rPr>
        <w:rFonts w:ascii="Wingdings" w:hAnsi="Wingdings" w:hint="default"/>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0"/>
  </w:num>
  <w:num w:numId="2">
    <w:abstractNumId w:val="22"/>
  </w:num>
  <w:num w:numId="3">
    <w:abstractNumId w:val="0"/>
  </w:num>
  <w:num w:numId="4">
    <w:abstractNumId w:val="27"/>
  </w:num>
  <w:num w:numId="5">
    <w:abstractNumId w:val="30"/>
  </w:num>
  <w:num w:numId="6">
    <w:abstractNumId w:val="10"/>
  </w:num>
  <w:num w:numId="7">
    <w:abstractNumId w:val="8"/>
  </w:num>
  <w:num w:numId="8">
    <w:abstractNumId w:val="35"/>
  </w:num>
  <w:num w:numId="9">
    <w:abstractNumId w:val="12"/>
  </w:num>
  <w:num w:numId="10">
    <w:abstractNumId w:val="26"/>
  </w:num>
  <w:num w:numId="11">
    <w:abstractNumId w:val="1"/>
  </w:num>
  <w:num w:numId="12">
    <w:abstractNumId w:val="34"/>
  </w:num>
  <w:num w:numId="13">
    <w:abstractNumId w:val="32"/>
  </w:num>
  <w:num w:numId="14">
    <w:abstractNumId w:val="4"/>
  </w:num>
  <w:num w:numId="15">
    <w:abstractNumId w:val="11"/>
  </w:num>
  <w:num w:numId="16">
    <w:abstractNumId w:val="13"/>
  </w:num>
  <w:num w:numId="17">
    <w:abstractNumId w:val="14"/>
  </w:num>
  <w:num w:numId="18">
    <w:abstractNumId w:val="15"/>
  </w:num>
  <w:num w:numId="19">
    <w:abstractNumId w:val="6"/>
  </w:num>
  <w:num w:numId="20">
    <w:abstractNumId w:val="2"/>
  </w:num>
  <w:num w:numId="21">
    <w:abstractNumId w:val="29"/>
  </w:num>
  <w:num w:numId="22">
    <w:abstractNumId w:val="9"/>
  </w:num>
  <w:num w:numId="23">
    <w:abstractNumId w:val="23"/>
  </w:num>
  <w:num w:numId="24">
    <w:abstractNumId w:val="5"/>
  </w:num>
  <w:num w:numId="25">
    <w:abstractNumId w:val="25"/>
  </w:num>
  <w:num w:numId="26">
    <w:abstractNumId w:val="3"/>
  </w:num>
  <w:num w:numId="27">
    <w:abstractNumId w:val="7"/>
  </w:num>
  <w:num w:numId="28">
    <w:abstractNumId w:val="28"/>
  </w:num>
  <w:num w:numId="29">
    <w:abstractNumId w:val="21"/>
  </w:num>
  <w:num w:numId="30">
    <w:abstractNumId w:val="17"/>
  </w:num>
  <w:num w:numId="31">
    <w:abstractNumId w:val="18"/>
  </w:num>
  <w:num w:numId="32">
    <w:abstractNumId w:val="31"/>
  </w:num>
  <w:num w:numId="33">
    <w:abstractNumId w:val="24"/>
  </w:num>
  <w:num w:numId="34">
    <w:abstractNumId w:val="19"/>
  </w:num>
  <w:num w:numId="35">
    <w:abstractNumId w:val="33"/>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5E5863"/>
    <w:rsid w:val="0000324C"/>
    <w:rsid w:val="00010A87"/>
    <w:rsid w:val="000129EB"/>
    <w:rsid w:val="000350F5"/>
    <w:rsid w:val="00037E11"/>
    <w:rsid w:val="000470B6"/>
    <w:rsid w:val="00057EFE"/>
    <w:rsid w:val="00083498"/>
    <w:rsid w:val="00085C73"/>
    <w:rsid w:val="000A1541"/>
    <w:rsid w:val="000A2551"/>
    <w:rsid w:val="000A52F4"/>
    <w:rsid w:val="000B789D"/>
    <w:rsid w:val="000C4794"/>
    <w:rsid w:val="000D71A6"/>
    <w:rsid w:val="000F0761"/>
    <w:rsid w:val="00111F54"/>
    <w:rsid w:val="0012073C"/>
    <w:rsid w:val="00125B2F"/>
    <w:rsid w:val="00147659"/>
    <w:rsid w:val="0016089B"/>
    <w:rsid w:val="001609A0"/>
    <w:rsid w:val="001637AB"/>
    <w:rsid w:val="001664EB"/>
    <w:rsid w:val="00172620"/>
    <w:rsid w:val="001751C4"/>
    <w:rsid w:val="001F3C59"/>
    <w:rsid w:val="00203749"/>
    <w:rsid w:val="002254F3"/>
    <w:rsid w:val="00227C04"/>
    <w:rsid w:val="00240784"/>
    <w:rsid w:val="00247B11"/>
    <w:rsid w:val="0025172F"/>
    <w:rsid w:val="002B59E7"/>
    <w:rsid w:val="002C71DA"/>
    <w:rsid w:val="002D5B98"/>
    <w:rsid w:val="002D7396"/>
    <w:rsid w:val="00330861"/>
    <w:rsid w:val="00332444"/>
    <w:rsid w:val="00337010"/>
    <w:rsid w:val="00342F6A"/>
    <w:rsid w:val="003508AD"/>
    <w:rsid w:val="003668E9"/>
    <w:rsid w:val="00372F85"/>
    <w:rsid w:val="00383E4D"/>
    <w:rsid w:val="0038624F"/>
    <w:rsid w:val="00387F7B"/>
    <w:rsid w:val="00396902"/>
    <w:rsid w:val="003C26E2"/>
    <w:rsid w:val="003E6C3D"/>
    <w:rsid w:val="003F2473"/>
    <w:rsid w:val="00437D49"/>
    <w:rsid w:val="00444204"/>
    <w:rsid w:val="004675A4"/>
    <w:rsid w:val="00473C53"/>
    <w:rsid w:val="00497795"/>
    <w:rsid w:val="004B074B"/>
    <w:rsid w:val="004D147D"/>
    <w:rsid w:val="004E1821"/>
    <w:rsid w:val="00506D9C"/>
    <w:rsid w:val="00530F8E"/>
    <w:rsid w:val="0053666E"/>
    <w:rsid w:val="00537596"/>
    <w:rsid w:val="00546036"/>
    <w:rsid w:val="0056470F"/>
    <w:rsid w:val="00566E24"/>
    <w:rsid w:val="00585326"/>
    <w:rsid w:val="00587876"/>
    <w:rsid w:val="005E5863"/>
    <w:rsid w:val="00600EDB"/>
    <w:rsid w:val="00621646"/>
    <w:rsid w:val="00625E98"/>
    <w:rsid w:val="0063673E"/>
    <w:rsid w:val="00637842"/>
    <w:rsid w:val="00640F2E"/>
    <w:rsid w:val="006455CB"/>
    <w:rsid w:val="00651237"/>
    <w:rsid w:val="00652412"/>
    <w:rsid w:val="00662680"/>
    <w:rsid w:val="00667134"/>
    <w:rsid w:val="006755DC"/>
    <w:rsid w:val="00681BE1"/>
    <w:rsid w:val="006963CD"/>
    <w:rsid w:val="006A2854"/>
    <w:rsid w:val="006A3670"/>
    <w:rsid w:val="006B4FCE"/>
    <w:rsid w:val="006C283C"/>
    <w:rsid w:val="006C7A02"/>
    <w:rsid w:val="006E0FF9"/>
    <w:rsid w:val="006E24A1"/>
    <w:rsid w:val="006F065F"/>
    <w:rsid w:val="006F12E2"/>
    <w:rsid w:val="006F438E"/>
    <w:rsid w:val="0070280F"/>
    <w:rsid w:val="00715C6C"/>
    <w:rsid w:val="00733161"/>
    <w:rsid w:val="007376D3"/>
    <w:rsid w:val="007377ED"/>
    <w:rsid w:val="0075398A"/>
    <w:rsid w:val="007824C6"/>
    <w:rsid w:val="00786F1E"/>
    <w:rsid w:val="007A3B98"/>
    <w:rsid w:val="007A68C8"/>
    <w:rsid w:val="007B2E9A"/>
    <w:rsid w:val="007C4644"/>
    <w:rsid w:val="007D4F33"/>
    <w:rsid w:val="007D5588"/>
    <w:rsid w:val="007D59D8"/>
    <w:rsid w:val="007E343A"/>
    <w:rsid w:val="007E7D5C"/>
    <w:rsid w:val="007F5C2A"/>
    <w:rsid w:val="00802CF9"/>
    <w:rsid w:val="0080562B"/>
    <w:rsid w:val="0082683C"/>
    <w:rsid w:val="00847543"/>
    <w:rsid w:val="00867049"/>
    <w:rsid w:val="008709F1"/>
    <w:rsid w:val="008735B5"/>
    <w:rsid w:val="00874637"/>
    <w:rsid w:val="00885A89"/>
    <w:rsid w:val="008922BC"/>
    <w:rsid w:val="0089635A"/>
    <w:rsid w:val="008A4527"/>
    <w:rsid w:val="008B41CF"/>
    <w:rsid w:val="008B72CD"/>
    <w:rsid w:val="00901946"/>
    <w:rsid w:val="009102B7"/>
    <w:rsid w:val="00936CAA"/>
    <w:rsid w:val="00937FD4"/>
    <w:rsid w:val="00963F71"/>
    <w:rsid w:val="009B27B4"/>
    <w:rsid w:val="009C18F5"/>
    <w:rsid w:val="00A45B5E"/>
    <w:rsid w:val="00A478E9"/>
    <w:rsid w:val="00A577A7"/>
    <w:rsid w:val="00A64494"/>
    <w:rsid w:val="00A90CBB"/>
    <w:rsid w:val="00A91B1C"/>
    <w:rsid w:val="00A97B54"/>
    <w:rsid w:val="00AA048F"/>
    <w:rsid w:val="00AB33D6"/>
    <w:rsid w:val="00AD350C"/>
    <w:rsid w:val="00AD451A"/>
    <w:rsid w:val="00AE31DA"/>
    <w:rsid w:val="00AE5923"/>
    <w:rsid w:val="00AF0A9D"/>
    <w:rsid w:val="00B35CE9"/>
    <w:rsid w:val="00B43CCF"/>
    <w:rsid w:val="00B64923"/>
    <w:rsid w:val="00B76F8B"/>
    <w:rsid w:val="00B80B48"/>
    <w:rsid w:val="00B81980"/>
    <w:rsid w:val="00B8646B"/>
    <w:rsid w:val="00B90AD6"/>
    <w:rsid w:val="00BA161A"/>
    <w:rsid w:val="00BB0003"/>
    <w:rsid w:val="00BD693C"/>
    <w:rsid w:val="00BE5F15"/>
    <w:rsid w:val="00BF035A"/>
    <w:rsid w:val="00BF4988"/>
    <w:rsid w:val="00C06733"/>
    <w:rsid w:val="00C248AE"/>
    <w:rsid w:val="00C268A0"/>
    <w:rsid w:val="00C34461"/>
    <w:rsid w:val="00C357CE"/>
    <w:rsid w:val="00C60232"/>
    <w:rsid w:val="00C71912"/>
    <w:rsid w:val="00C81A2A"/>
    <w:rsid w:val="00CA1F09"/>
    <w:rsid w:val="00CA5A57"/>
    <w:rsid w:val="00CA696A"/>
    <w:rsid w:val="00CB2070"/>
    <w:rsid w:val="00CD0BB1"/>
    <w:rsid w:val="00CF050F"/>
    <w:rsid w:val="00CF186E"/>
    <w:rsid w:val="00CF3EC1"/>
    <w:rsid w:val="00CF47DA"/>
    <w:rsid w:val="00CF539B"/>
    <w:rsid w:val="00D164A0"/>
    <w:rsid w:val="00D16F12"/>
    <w:rsid w:val="00D21FC0"/>
    <w:rsid w:val="00D348A1"/>
    <w:rsid w:val="00D41DDD"/>
    <w:rsid w:val="00D43997"/>
    <w:rsid w:val="00D67669"/>
    <w:rsid w:val="00D715CC"/>
    <w:rsid w:val="00D82920"/>
    <w:rsid w:val="00DC22F9"/>
    <w:rsid w:val="00DC66AC"/>
    <w:rsid w:val="00DD58A0"/>
    <w:rsid w:val="00E2289C"/>
    <w:rsid w:val="00E24FDC"/>
    <w:rsid w:val="00E2641D"/>
    <w:rsid w:val="00E30216"/>
    <w:rsid w:val="00E329CF"/>
    <w:rsid w:val="00E6260A"/>
    <w:rsid w:val="00E63ACF"/>
    <w:rsid w:val="00E8061C"/>
    <w:rsid w:val="00E9008C"/>
    <w:rsid w:val="00E93AA7"/>
    <w:rsid w:val="00EE1077"/>
    <w:rsid w:val="00EE3CDF"/>
    <w:rsid w:val="00EE3F51"/>
    <w:rsid w:val="00F17730"/>
    <w:rsid w:val="00F32D5B"/>
    <w:rsid w:val="00F406A2"/>
    <w:rsid w:val="00F46E03"/>
    <w:rsid w:val="00F70E23"/>
    <w:rsid w:val="00F72E76"/>
    <w:rsid w:val="00F864CC"/>
    <w:rsid w:val="00FB385B"/>
    <w:rsid w:val="00FB5D11"/>
    <w:rsid w:val="00FC2C18"/>
    <w:rsid w:val="00FC59CA"/>
    <w:rsid w:val="00FD2C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63"/>
    <w:pPr>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9"/>
    <w:qFormat/>
    <w:rsid w:val="005E5863"/>
    <w:pPr>
      <w:keepNext/>
      <w:widowControl w:val="0"/>
      <w:outlineLvl w:val="0"/>
    </w:pPr>
    <w:rPr>
      <w:b/>
      <w:bCs/>
      <w:sz w:val="28"/>
      <w:szCs w:val="33"/>
    </w:rPr>
  </w:style>
  <w:style w:type="paragraph" w:styleId="Heading2">
    <w:name w:val="heading 2"/>
    <w:basedOn w:val="Normal"/>
    <w:next w:val="Normal"/>
    <w:link w:val="Heading2Char"/>
    <w:uiPriority w:val="99"/>
    <w:qFormat/>
    <w:rsid w:val="005E5863"/>
    <w:pPr>
      <w:keepNext/>
      <w:widowControl w:val="0"/>
      <w:outlineLvl w:val="1"/>
    </w:pPr>
    <w:rPr>
      <w:sz w:val="24"/>
      <w:szCs w:val="28"/>
    </w:rPr>
  </w:style>
  <w:style w:type="paragraph" w:styleId="Heading6">
    <w:name w:val="heading 6"/>
    <w:basedOn w:val="Normal"/>
    <w:next w:val="Normal"/>
    <w:link w:val="Heading6Char"/>
    <w:uiPriority w:val="9"/>
    <w:semiHidden/>
    <w:unhideWhenUsed/>
    <w:qFormat/>
    <w:rsid w:val="008B41CF"/>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9"/>
    <w:qFormat/>
    <w:rsid w:val="005E5863"/>
    <w:pPr>
      <w:keepNext/>
      <w:widowControl w:val="0"/>
      <w:outlineLvl w:val="7"/>
    </w:pPr>
    <w:rPr>
      <w:b/>
      <w:bCs/>
      <w:i/>
      <w:iCs/>
      <w:sz w:val="28"/>
      <w:szCs w:val="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5863"/>
    <w:rPr>
      <w:rFonts w:ascii="Times New Roman" w:eastAsia="Times New Roman" w:hAnsi="Times New Roman" w:cs="Traditional Arabic"/>
      <w:b/>
      <w:bCs/>
      <w:sz w:val="28"/>
      <w:szCs w:val="33"/>
    </w:rPr>
  </w:style>
  <w:style w:type="character" w:customStyle="1" w:styleId="Heading2Char">
    <w:name w:val="Heading 2 Char"/>
    <w:basedOn w:val="DefaultParagraphFont"/>
    <w:link w:val="Heading2"/>
    <w:uiPriority w:val="99"/>
    <w:rsid w:val="005E5863"/>
    <w:rPr>
      <w:rFonts w:ascii="Times New Roman" w:eastAsia="Times New Roman" w:hAnsi="Times New Roman" w:cs="Traditional Arabic"/>
      <w:sz w:val="24"/>
      <w:szCs w:val="28"/>
    </w:rPr>
  </w:style>
  <w:style w:type="character" w:customStyle="1" w:styleId="Heading8Char">
    <w:name w:val="Heading 8 Char"/>
    <w:basedOn w:val="DefaultParagraphFont"/>
    <w:link w:val="Heading8"/>
    <w:uiPriority w:val="99"/>
    <w:rsid w:val="005E5863"/>
    <w:rPr>
      <w:rFonts w:ascii="Times New Roman" w:eastAsia="Times New Roman" w:hAnsi="Times New Roman" w:cs="Traditional Arabic"/>
      <w:b/>
      <w:bCs/>
      <w:i/>
      <w:iCs/>
      <w:sz w:val="28"/>
      <w:szCs w:val="33"/>
      <w:lang w:val="en-GB"/>
    </w:rPr>
  </w:style>
  <w:style w:type="character" w:styleId="Hyperlink">
    <w:name w:val="Hyperlink"/>
    <w:uiPriority w:val="99"/>
    <w:rsid w:val="005E5863"/>
    <w:rPr>
      <w:rFonts w:cs="Times New Roman"/>
      <w:color w:val="0000FF"/>
      <w:u w:val="single"/>
    </w:rPr>
  </w:style>
  <w:style w:type="paragraph" w:styleId="Footer">
    <w:name w:val="footer"/>
    <w:basedOn w:val="Normal"/>
    <w:link w:val="FooterChar"/>
    <w:uiPriority w:val="99"/>
    <w:rsid w:val="005E5863"/>
    <w:pPr>
      <w:tabs>
        <w:tab w:val="center" w:pos="4320"/>
        <w:tab w:val="right" w:pos="8640"/>
      </w:tabs>
    </w:pPr>
  </w:style>
  <w:style w:type="character" w:customStyle="1" w:styleId="FooterChar">
    <w:name w:val="Footer Char"/>
    <w:basedOn w:val="DefaultParagraphFont"/>
    <w:link w:val="Footer"/>
    <w:uiPriority w:val="99"/>
    <w:rsid w:val="005E5863"/>
    <w:rPr>
      <w:rFonts w:ascii="Times New Roman" w:eastAsia="Times New Roman" w:hAnsi="Times New Roman" w:cs="Traditional Arabic"/>
      <w:sz w:val="20"/>
      <w:szCs w:val="20"/>
    </w:rPr>
  </w:style>
  <w:style w:type="character" w:styleId="PageNumber">
    <w:name w:val="page number"/>
    <w:uiPriority w:val="99"/>
    <w:rsid w:val="005E5863"/>
    <w:rPr>
      <w:rFonts w:cs="Times New Roman"/>
    </w:rPr>
  </w:style>
  <w:style w:type="paragraph" w:styleId="BodyTextIndent3">
    <w:name w:val="Body Text Indent 3"/>
    <w:basedOn w:val="Normal"/>
    <w:link w:val="BodyTextIndent3Char"/>
    <w:uiPriority w:val="99"/>
    <w:rsid w:val="005E5863"/>
    <w:pPr>
      <w:ind w:right="2160"/>
      <w:jc w:val="lowKashida"/>
    </w:pPr>
    <w:rPr>
      <w:rFonts w:ascii="Arial" w:hAnsi="Arial"/>
      <w:sz w:val="24"/>
    </w:rPr>
  </w:style>
  <w:style w:type="character" w:customStyle="1" w:styleId="BodyTextIndent3Char">
    <w:name w:val="Body Text Indent 3 Char"/>
    <w:basedOn w:val="DefaultParagraphFont"/>
    <w:link w:val="BodyTextIndent3"/>
    <w:uiPriority w:val="99"/>
    <w:rsid w:val="005E5863"/>
    <w:rPr>
      <w:rFonts w:ascii="Arial" w:eastAsia="Times New Roman" w:hAnsi="Arial" w:cs="Traditional Arabic"/>
      <w:sz w:val="24"/>
      <w:szCs w:val="20"/>
    </w:rPr>
  </w:style>
  <w:style w:type="paragraph" w:styleId="Header">
    <w:name w:val="header"/>
    <w:basedOn w:val="Normal"/>
    <w:link w:val="HeaderChar"/>
    <w:uiPriority w:val="99"/>
    <w:rsid w:val="005E5863"/>
    <w:pPr>
      <w:tabs>
        <w:tab w:val="center" w:pos="4153"/>
        <w:tab w:val="right" w:pos="8306"/>
      </w:tabs>
    </w:pPr>
  </w:style>
  <w:style w:type="character" w:customStyle="1" w:styleId="HeaderChar">
    <w:name w:val="Header Char"/>
    <w:basedOn w:val="DefaultParagraphFont"/>
    <w:link w:val="Header"/>
    <w:uiPriority w:val="99"/>
    <w:rsid w:val="005E5863"/>
    <w:rPr>
      <w:rFonts w:ascii="Times New Roman" w:eastAsia="Times New Roman" w:hAnsi="Times New Roman" w:cs="Traditional Arabic"/>
      <w:sz w:val="20"/>
      <w:szCs w:val="20"/>
    </w:rPr>
  </w:style>
  <w:style w:type="paragraph" w:styleId="ListParagraph">
    <w:name w:val="List Paragraph"/>
    <w:basedOn w:val="Normal"/>
    <w:uiPriority w:val="34"/>
    <w:qFormat/>
    <w:rsid w:val="005E5863"/>
    <w:pPr>
      <w:ind w:left="720"/>
    </w:pPr>
  </w:style>
  <w:style w:type="character" w:customStyle="1" w:styleId="yshortcuts">
    <w:name w:val="yshortcuts"/>
    <w:rsid w:val="005E5863"/>
    <w:rPr>
      <w:rFonts w:cs="Times New Roman"/>
    </w:rPr>
  </w:style>
  <w:style w:type="paragraph" w:styleId="NormalWeb">
    <w:name w:val="Normal (Web)"/>
    <w:basedOn w:val="Normal"/>
    <w:uiPriority w:val="99"/>
    <w:rsid w:val="00C357CE"/>
    <w:pPr>
      <w:spacing w:before="100" w:beforeAutospacing="1" w:after="100" w:afterAutospacing="1"/>
    </w:pPr>
    <w:rPr>
      <w:rFonts w:cs="Times New Roman"/>
      <w:sz w:val="24"/>
      <w:szCs w:val="24"/>
    </w:rPr>
  </w:style>
  <w:style w:type="character" w:styleId="Strong">
    <w:name w:val="Strong"/>
    <w:basedOn w:val="DefaultParagraphFont"/>
    <w:qFormat/>
    <w:rsid w:val="00C357CE"/>
    <w:rPr>
      <w:b/>
      <w:bCs/>
    </w:rPr>
  </w:style>
  <w:style w:type="character" w:customStyle="1" w:styleId="Heading6Char">
    <w:name w:val="Heading 6 Char"/>
    <w:basedOn w:val="DefaultParagraphFont"/>
    <w:link w:val="Heading6"/>
    <w:uiPriority w:val="9"/>
    <w:semiHidden/>
    <w:rsid w:val="008B41CF"/>
    <w:rPr>
      <w:rFonts w:asciiTheme="majorHAnsi" w:eastAsiaTheme="majorEastAsia" w:hAnsiTheme="majorHAnsi" w:cstheme="majorBidi"/>
      <w:color w:val="1F4D78" w:themeColor="accent1" w:themeShade="7F"/>
      <w:sz w:val="20"/>
      <w:szCs w:val="20"/>
    </w:rPr>
  </w:style>
</w:styles>
</file>

<file path=word/webSettings.xml><?xml version="1.0" encoding="utf-8"?>
<w:webSettings xmlns:r="http://schemas.openxmlformats.org/officeDocument/2006/relationships" xmlns:w="http://schemas.openxmlformats.org/wordprocessingml/2006/main">
  <w:divs>
    <w:div w:id="46534625">
      <w:bodyDiv w:val="1"/>
      <w:marLeft w:val="0"/>
      <w:marRight w:val="0"/>
      <w:marTop w:val="0"/>
      <w:marBottom w:val="0"/>
      <w:divBdr>
        <w:top w:val="none" w:sz="0" w:space="0" w:color="auto"/>
        <w:left w:val="none" w:sz="0" w:space="0" w:color="auto"/>
        <w:bottom w:val="none" w:sz="0" w:space="0" w:color="auto"/>
        <w:right w:val="none" w:sz="0" w:space="0" w:color="auto"/>
      </w:divBdr>
    </w:div>
    <w:div w:id="92090621">
      <w:bodyDiv w:val="1"/>
      <w:marLeft w:val="0"/>
      <w:marRight w:val="0"/>
      <w:marTop w:val="0"/>
      <w:marBottom w:val="0"/>
      <w:divBdr>
        <w:top w:val="none" w:sz="0" w:space="0" w:color="auto"/>
        <w:left w:val="none" w:sz="0" w:space="0" w:color="auto"/>
        <w:bottom w:val="none" w:sz="0" w:space="0" w:color="auto"/>
        <w:right w:val="none" w:sz="0" w:space="0" w:color="auto"/>
      </w:divBdr>
    </w:div>
    <w:div w:id="221067967">
      <w:bodyDiv w:val="1"/>
      <w:marLeft w:val="0"/>
      <w:marRight w:val="0"/>
      <w:marTop w:val="0"/>
      <w:marBottom w:val="0"/>
      <w:divBdr>
        <w:top w:val="none" w:sz="0" w:space="0" w:color="auto"/>
        <w:left w:val="none" w:sz="0" w:space="0" w:color="auto"/>
        <w:bottom w:val="none" w:sz="0" w:space="0" w:color="auto"/>
        <w:right w:val="none" w:sz="0" w:space="0" w:color="auto"/>
      </w:divBdr>
    </w:div>
    <w:div w:id="420219708">
      <w:bodyDiv w:val="1"/>
      <w:marLeft w:val="0"/>
      <w:marRight w:val="0"/>
      <w:marTop w:val="0"/>
      <w:marBottom w:val="0"/>
      <w:divBdr>
        <w:top w:val="none" w:sz="0" w:space="0" w:color="auto"/>
        <w:left w:val="none" w:sz="0" w:space="0" w:color="auto"/>
        <w:bottom w:val="none" w:sz="0" w:space="0" w:color="auto"/>
        <w:right w:val="none" w:sz="0" w:space="0" w:color="auto"/>
      </w:divBdr>
    </w:div>
    <w:div w:id="6373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aleh.103466@2free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leh.103466@2free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aleh.10346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Saleh Issa</dc:creator>
  <cp:lastModifiedBy>HRDESK4</cp:lastModifiedBy>
  <cp:revision>15</cp:revision>
  <cp:lastPrinted>2018-04-11T19:35:00Z</cp:lastPrinted>
  <dcterms:created xsi:type="dcterms:W3CDTF">2018-04-01T19:03:00Z</dcterms:created>
  <dcterms:modified xsi:type="dcterms:W3CDTF">2018-05-07T06:58:00Z</dcterms:modified>
</cp:coreProperties>
</file>