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96" w:type="dxa"/>
        <w:tblInd w:w="108" w:type="dxa"/>
        <w:tblLook w:val="04A0" w:firstRow="1" w:lastRow="0" w:firstColumn="1" w:lastColumn="0" w:noHBand="0" w:noVBand="1"/>
      </w:tblPr>
      <w:tblGrid>
        <w:gridCol w:w="7300"/>
        <w:gridCol w:w="1996"/>
      </w:tblGrid>
      <w:tr w:rsidR="00AF51A7" w:rsidRPr="00AF51A7" w:rsidTr="00AF51A7">
        <w:trPr>
          <w:trHeight w:val="465"/>
        </w:trPr>
        <w:tc>
          <w:tcPr>
            <w:tcW w:w="7300" w:type="dxa"/>
            <w:tcBorders>
              <w:top w:val="nil"/>
              <w:left w:val="nil"/>
              <w:bottom w:val="nil"/>
              <w:right w:val="nil"/>
            </w:tcBorders>
            <w:shd w:val="clear" w:color="auto" w:fill="auto"/>
            <w:noWrap/>
            <w:vAlign w:val="center"/>
            <w:hideMark/>
          </w:tcPr>
          <w:p w:rsidR="00AF51A7" w:rsidRDefault="00932946" w:rsidP="00932946">
            <w:pPr>
              <w:rPr>
                <w:rFonts w:ascii="Arial Bold" w:hAnsi="Arial Bold" w:cs="Calibri"/>
                <w:b/>
                <w:bCs/>
                <w:color w:val="000000"/>
                <w:sz w:val="36"/>
                <w:szCs w:val="36"/>
                <w:u w:val="single"/>
              </w:rPr>
            </w:pPr>
            <w:bookmarkStart w:id="0" w:name="_GoBack" w:colFirst="1" w:colLast="1"/>
            <w:proofErr w:type="spellStart"/>
            <w:r>
              <w:rPr>
                <w:rFonts w:ascii="Arial Bold" w:hAnsi="Arial Bold" w:cs="Calibri"/>
                <w:b/>
                <w:bCs/>
                <w:color w:val="000000"/>
                <w:sz w:val="36"/>
                <w:szCs w:val="36"/>
                <w:u w:val="single"/>
              </w:rPr>
              <w:t>Kanva</w:t>
            </w:r>
            <w:proofErr w:type="spellEnd"/>
            <w:r>
              <w:rPr>
                <w:rFonts w:ascii="Arial Bold" w:hAnsi="Arial Bold" w:cs="Calibri"/>
                <w:b/>
                <w:bCs/>
                <w:color w:val="000000"/>
                <w:sz w:val="36"/>
                <w:szCs w:val="36"/>
                <w:u w:val="single"/>
              </w:rPr>
              <w:t xml:space="preserve"> </w:t>
            </w:r>
          </w:p>
          <w:p w:rsidR="00932946" w:rsidRPr="00AF51A7" w:rsidRDefault="00932946" w:rsidP="00932946">
            <w:pPr>
              <w:rPr>
                <w:rFonts w:ascii="Arial Bold" w:hAnsi="Arial Bold" w:cs="Calibri"/>
                <w:b/>
                <w:bCs/>
                <w:color w:val="000000"/>
                <w:sz w:val="36"/>
                <w:szCs w:val="36"/>
                <w:u w:val="single"/>
              </w:rPr>
            </w:pPr>
            <w:hyperlink r:id="rId8" w:history="1">
              <w:r w:rsidRPr="0013346C">
                <w:rPr>
                  <w:rStyle w:val="Hyperlink"/>
                  <w:rFonts w:ascii="Arial Bold" w:hAnsi="Arial Bold" w:cs="Calibri"/>
                  <w:b/>
                  <w:bCs/>
                  <w:sz w:val="36"/>
                  <w:szCs w:val="36"/>
                </w:rPr>
                <w:t>Kanva.110263@2freemail.com</w:t>
              </w:r>
            </w:hyperlink>
            <w:r>
              <w:rPr>
                <w:rFonts w:ascii="Arial Bold" w:hAnsi="Arial Bold" w:cs="Calibri"/>
                <w:b/>
                <w:bCs/>
                <w:color w:val="000000"/>
                <w:sz w:val="36"/>
                <w:szCs w:val="36"/>
                <w:u w:val="single"/>
              </w:rPr>
              <w:t xml:space="preserve"> </w:t>
            </w:r>
          </w:p>
        </w:tc>
        <w:tc>
          <w:tcPr>
            <w:tcW w:w="1996" w:type="dxa"/>
            <w:vMerge w:val="restart"/>
            <w:tcBorders>
              <w:top w:val="nil"/>
              <w:left w:val="nil"/>
              <w:bottom w:val="nil"/>
              <w:right w:val="nil"/>
            </w:tcBorders>
            <w:shd w:val="clear" w:color="auto" w:fill="auto"/>
            <w:noWrap/>
            <w:vAlign w:val="bottom"/>
            <w:hideMark/>
          </w:tcPr>
          <w:p w:rsidR="00AF51A7" w:rsidRPr="00AF51A7" w:rsidRDefault="00AF51A7" w:rsidP="00AF51A7">
            <w:pPr>
              <w:rPr>
                <w:rFonts w:ascii="Calibri" w:hAnsi="Calibri" w:cs="Calibri"/>
                <w:color w:val="000000"/>
                <w:sz w:val="22"/>
                <w:szCs w:val="22"/>
              </w:rPr>
            </w:pPr>
            <w:r w:rsidRPr="00AF51A7">
              <w:rPr>
                <w:rFonts w:ascii="Calibri" w:hAnsi="Calibri" w:cs="Calibri"/>
                <w:noProof/>
                <w:color w:val="000000"/>
                <w:sz w:val="22"/>
                <w:szCs w:val="22"/>
              </w:rPr>
              <w:drawing>
                <wp:anchor distT="0" distB="0" distL="114300" distR="114300" simplePos="0" relativeHeight="251659776" behindDoc="0" locked="0" layoutInCell="1" allowOverlap="1" wp14:anchorId="6E3E407B" wp14:editId="653CB302">
                  <wp:simplePos x="0" y="0"/>
                  <wp:positionH relativeFrom="column">
                    <wp:posOffset>1017905</wp:posOffset>
                  </wp:positionH>
                  <wp:positionV relativeFrom="paragraph">
                    <wp:posOffset>-1087120</wp:posOffset>
                  </wp:positionV>
                  <wp:extent cx="104775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0"/>
            </w:tblGrid>
            <w:tr w:rsidR="00AF51A7" w:rsidRPr="00AF51A7">
              <w:trPr>
                <w:trHeight w:val="276"/>
                <w:tblCellSpacing w:w="0" w:type="dxa"/>
              </w:trPr>
              <w:tc>
                <w:tcPr>
                  <w:tcW w:w="1780" w:type="dxa"/>
                  <w:vMerge w:val="restart"/>
                  <w:tcBorders>
                    <w:top w:val="nil"/>
                    <w:left w:val="nil"/>
                    <w:bottom w:val="nil"/>
                    <w:right w:val="nil"/>
                  </w:tcBorders>
                  <w:shd w:val="clear" w:color="auto" w:fill="auto"/>
                  <w:noWrap/>
                  <w:vAlign w:val="center"/>
                  <w:hideMark/>
                </w:tcPr>
                <w:p w:rsidR="00AF51A7" w:rsidRPr="00AF51A7" w:rsidRDefault="00AF51A7" w:rsidP="00AF51A7">
                  <w:pPr>
                    <w:rPr>
                      <w:color w:val="000000"/>
                      <w:szCs w:val="24"/>
                    </w:rPr>
                  </w:pPr>
                  <w:r w:rsidRPr="00AF51A7">
                    <w:rPr>
                      <w:color w:val="000000"/>
                      <w:szCs w:val="24"/>
                    </w:rPr>
                    <w:t xml:space="preserve">   </w:t>
                  </w:r>
                </w:p>
              </w:tc>
            </w:tr>
            <w:tr w:rsidR="00AF51A7" w:rsidRPr="00AF51A7">
              <w:trPr>
                <w:trHeight w:val="276"/>
                <w:tblCellSpacing w:w="0" w:type="dxa"/>
              </w:trPr>
              <w:tc>
                <w:tcPr>
                  <w:tcW w:w="0" w:type="auto"/>
                  <w:vMerge/>
                  <w:tcBorders>
                    <w:top w:val="nil"/>
                    <w:left w:val="nil"/>
                    <w:bottom w:val="nil"/>
                    <w:right w:val="nil"/>
                  </w:tcBorders>
                  <w:vAlign w:val="center"/>
                  <w:hideMark/>
                </w:tcPr>
                <w:p w:rsidR="00AF51A7" w:rsidRPr="00AF51A7" w:rsidRDefault="00AF51A7" w:rsidP="00AF51A7">
                  <w:pPr>
                    <w:rPr>
                      <w:color w:val="000000"/>
                      <w:szCs w:val="24"/>
                    </w:rPr>
                  </w:pPr>
                </w:p>
              </w:tc>
            </w:tr>
          </w:tbl>
          <w:p w:rsidR="00AF51A7" w:rsidRPr="00AF51A7" w:rsidRDefault="00AF51A7" w:rsidP="00AF51A7">
            <w:pPr>
              <w:rPr>
                <w:rFonts w:ascii="Calibri" w:hAnsi="Calibri" w:cs="Calibri"/>
                <w:color w:val="000000"/>
                <w:sz w:val="22"/>
                <w:szCs w:val="22"/>
              </w:rPr>
            </w:pPr>
          </w:p>
        </w:tc>
      </w:tr>
      <w:bookmarkEnd w:id="0"/>
      <w:tr w:rsidR="00AF51A7" w:rsidRPr="00AF51A7" w:rsidTr="00AF51A7">
        <w:trPr>
          <w:trHeight w:val="300"/>
        </w:trPr>
        <w:tc>
          <w:tcPr>
            <w:tcW w:w="7300" w:type="dxa"/>
            <w:tcBorders>
              <w:top w:val="nil"/>
              <w:left w:val="nil"/>
              <w:bottom w:val="nil"/>
              <w:right w:val="nil"/>
            </w:tcBorders>
            <w:shd w:val="clear" w:color="auto" w:fill="auto"/>
            <w:noWrap/>
            <w:vAlign w:val="center"/>
            <w:hideMark/>
          </w:tcPr>
          <w:p w:rsidR="00AF51A7" w:rsidRPr="00AF51A7" w:rsidRDefault="00AF51A7" w:rsidP="00AF51A7">
            <w:pPr>
              <w:rPr>
                <w:sz w:val="20"/>
              </w:rPr>
            </w:pPr>
          </w:p>
        </w:tc>
        <w:tc>
          <w:tcPr>
            <w:tcW w:w="1996" w:type="dxa"/>
            <w:vMerge/>
            <w:tcBorders>
              <w:top w:val="nil"/>
              <w:left w:val="nil"/>
              <w:bottom w:val="nil"/>
              <w:right w:val="nil"/>
            </w:tcBorders>
            <w:vAlign w:val="center"/>
            <w:hideMark/>
          </w:tcPr>
          <w:p w:rsidR="00AF51A7" w:rsidRPr="00AF51A7" w:rsidRDefault="00AF51A7" w:rsidP="00AF51A7">
            <w:pPr>
              <w:rPr>
                <w:rFonts w:ascii="Calibri" w:hAnsi="Calibri" w:cs="Calibri"/>
                <w:color w:val="000000"/>
                <w:sz w:val="22"/>
                <w:szCs w:val="22"/>
              </w:rPr>
            </w:pPr>
          </w:p>
        </w:tc>
      </w:tr>
      <w:tr w:rsidR="00AF51A7" w:rsidRPr="00AF51A7" w:rsidTr="00932946">
        <w:trPr>
          <w:trHeight w:val="300"/>
        </w:trPr>
        <w:tc>
          <w:tcPr>
            <w:tcW w:w="7300" w:type="dxa"/>
            <w:tcBorders>
              <w:top w:val="nil"/>
              <w:left w:val="nil"/>
              <w:bottom w:val="nil"/>
              <w:right w:val="nil"/>
            </w:tcBorders>
            <w:shd w:val="clear" w:color="auto" w:fill="auto"/>
            <w:noWrap/>
            <w:vAlign w:val="center"/>
          </w:tcPr>
          <w:p w:rsidR="00AF51A7" w:rsidRPr="00AF51A7" w:rsidRDefault="00AF51A7" w:rsidP="00AF51A7">
            <w:pPr>
              <w:rPr>
                <w:rFonts w:ascii="Calibri" w:hAnsi="Calibri" w:cs="Calibri"/>
                <w:color w:val="0563C1"/>
                <w:sz w:val="22"/>
                <w:szCs w:val="22"/>
                <w:u w:val="single"/>
              </w:rPr>
            </w:pPr>
          </w:p>
        </w:tc>
        <w:tc>
          <w:tcPr>
            <w:tcW w:w="1996" w:type="dxa"/>
            <w:vMerge/>
            <w:tcBorders>
              <w:top w:val="nil"/>
              <w:left w:val="nil"/>
              <w:bottom w:val="nil"/>
              <w:right w:val="nil"/>
            </w:tcBorders>
            <w:vAlign w:val="center"/>
            <w:hideMark/>
          </w:tcPr>
          <w:p w:rsidR="00AF51A7" w:rsidRPr="00AF51A7" w:rsidRDefault="00AF51A7" w:rsidP="00AF51A7">
            <w:pPr>
              <w:rPr>
                <w:rFonts w:ascii="Calibri" w:hAnsi="Calibri" w:cs="Calibri"/>
                <w:color w:val="000000"/>
                <w:sz w:val="22"/>
                <w:szCs w:val="22"/>
              </w:rPr>
            </w:pPr>
          </w:p>
        </w:tc>
      </w:tr>
      <w:tr w:rsidR="00AF51A7" w:rsidRPr="00AF51A7" w:rsidTr="00932946">
        <w:trPr>
          <w:trHeight w:val="300"/>
        </w:trPr>
        <w:tc>
          <w:tcPr>
            <w:tcW w:w="7300" w:type="dxa"/>
            <w:tcBorders>
              <w:top w:val="nil"/>
              <w:left w:val="nil"/>
              <w:bottom w:val="nil"/>
              <w:right w:val="nil"/>
            </w:tcBorders>
            <w:shd w:val="clear" w:color="auto" w:fill="auto"/>
            <w:noWrap/>
            <w:vAlign w:val="center"/>
          </w:tcPr>
          <w:p w:rsidR="00AF51A7" w:rsidRPr="00AF51A7" w:rsidRDefault="00AF51A7" w:rsidP="00AF51A7">
            <w:pPr>
              <w:rPr>
                <w:rFonts w:ascii="Calibri" w:hAnsi="Calibri" w:cs="Calibri"/>
                <w:color w:val="0563C1"/>
                <w:sz w:val="22"/>
                <w:szCs w:val="22"/>
                <w:u w:val="single"/>
              </w:rPr>
            </w:pPr>
          </w:p>
        </w:tc>
        <w:tc>
          <w:tcPr>
            <w:tcW w:w="1996" w:type="dxa"/>
            <w:vMerge/>
            <w:tcBorders>
              <w:top w:val="nil"/>
              <w:left w:val="nil"/>
              <w:bottom w:val="nil"/>
              <w:right w:val="nil"/>
            </w:tcBorders>
            <w:vAlign w:val="center"/>
            <w:hideMark/>
          </w:tcPr>
          <w:p w:rsidR="00AF51A7" w:rsidRPr="00AF51A7" w:rsidRDefault="00AF51A7" w:rsidP="00AF51A7">
            <w:pPr>
              <w:rPr>
                <w:rFonts w:ascii="Calibri" w:hAnsi="Calibri" w:cs="Calibri"/>
                <w:color w:val="000000"/>
                <w:sz w:val="22"/>
                <w:szCs w:val="22"/>
              </w:rPr>
            </w:pPr>
          </w:p>
        </w:tc>
      </w:tr>
      <w:tr w:rsidR="00AF51A7" w:rsidRPr="00AF51A7" w:rsidTr="00932946">
        <w:trPr>
          <w:trHeight w:val="300"/>
        </w:trPr>
        <w:tc>
          <w:tcPr>
            <w:tcW w:w="7300" w:type="dxa"/>
            <w:tcBorders>
              <w:top w:val="nil"/>
              <w:left w:val="nil"/>
              <w:bottom w:val="nil"/>
              <w:right w:val="nil"/>
            </w:tcBorders>
            <w:shd w:val="clear" w:color="auto" w:fill="auto"/>
            <w:noWrap/>
            <w:vAlign w:val="center"/>
          </w:tcPr>
          <w:p w:rsidR="00AF51A7" w:rsidRPr="00AF51A7" w:rsidRDefault="00AF51A7" w:rsidP="00AF51A7">
            <w:pPr>
              <w:rPr>
                <w:rFonts w:ascii="Arial Bold" w:hAnsi="Arial Bold" w:cs="Calibri"/>
                <w:color w:val="000000"/>
                <w:sz w:val="20"/>
              </w:rPr>
            </w:pPr>
          </w:p>
        </w:tc>
        <w:tc>
          <w:tcPr>
            <w:tcW w:w="1996" w:type="dxa"/>
            <w:vMerge/>
            <w:tcBorders>
              <w:top w:val="nil"/>
              <w:left w:val="nil"/>
              <w:bottom w:val="nil"/>
              <w:right w:val="nil"/>
            </w:tcBorders>
            <w:vAlign w:val="center"/>
            <w:hideMark/>
          </w:tcPr>
          <w:p w:rsidR="00AF51A7" w:rsidRPr="00AF51A7" w:rsidRDefault="00AF51A7" w:rsidP="00AF51A7">
            <w:pPr>
              <w:rPr>
                <w:rFonts w:ascii="Calibri" w:hAnsi="Calibri" w:cs="Calibri"/>
                <w:color w:val="000000"/>
                <w:sz w:val="22"/>
                <w:szCs w:val="22"/>
              </w:rPr>
            </w:pPr>
          </w:p>
        </w:tc>
      </w:tr>
      <w:tr w:rsidR="00AF51A7" w:rsidRPr="00AF51A7" w:rsidTr="00932946">
        <w:trPr>
          <w:trHeight w:val="300"/>
        </w:trPr>
        <w:tc>
          <w:tcPr>
            <w:tcW w:w="7300" w:type="dxa"/>
            <w:tcBorders>
              <w:top w:val="nil"/>
              <w:left w:val="nil"/>
              <w:bottom w:val="nil"/>
              <w:right w:val="nil"/>
            </w:tcBorders>
            <w:shd w:val="clear" w:color="auto" w:fill="auto"/>
            <w:noWrap/>
            <w:vAlign w:val="center"/>
          </w:tcPr>
          <w:p w:rsidR="00AF51A7" w:rsidRPr="00AF51A7" w:rsidRDefault="00AF51A7" w:rsidP="00AF51A7">
            <w:pPr>
              <w:rPr>
                <w:rFonts w:ascii="Arial Bold" w:hAnsi="Arial Bold" w:cs="Calibri"/>
                <w:color w:val="000000"/>
                <w:sz w:val="20"/>
              </w:rPr>
            </w:pPr>
          </w:p>
        </w:tc>
        <w:tc>
          <w:tcPr>
            <w:tcW w:w="1996" w:type="dxa"/>
            <w:vMerge/>
            <w:tcBorders>
              <w:top w:val="nil"/>
              <w:left w:val="nil"/>
              <w:bottom w:val="nil"/>
              <w:right w:val="nil"/>
            </w:tcBorders>
            <w:vAlign w:val="center"/>
            <w:hideMark/>
          </w:tcPr>
          <w:p w:rsidR="00AF51A7" w:rsidRPr="00AF51A7" w:rsidRDefault="00AF51A7" w:rsidP="00AF51A7">
            <w:pPr>
              <w:rPr>
                <w:rFonts w:ascii="Calibri" w:hAnsi="Calibri" w:cs="Calibri"/>
                <w:color w:val="000000"/>
                <w:sz w:val="22"/>
                <w:szCs w:val="22"/>
              </w:rPr>
            </w:pPr>
          </w:p>
        </w:tc>
      </w:tr>
    </w:tbl>
    <w:p w:rsidR="00AF51A7" w:rsidRDefault="00AF51A7">
      <w:pPr>
        <w:pStyle w:val="Heading3"/>
        <w:pBdr>
          <w:bottom w:val="single" w:sz="4" w:space="0" w:color="auto"/>
        </w:pBdr>
        <w:jc w:val="both"/>
        <w:rPr>
          <w:rFonts w:ascii="Tahoma" w:hAnsi="Tahoma" w:cs="Tahoma"/>
          <w:sz w:val="23"/>
        </w:rPr>
      </w:pPr>
    </w:p>
    <w:p w:rsidR="00635E4A" w:rsidRDefault="00F05683">
      <w:pPr>
        <w:pStyle w:val="Heading3"/>
        <w:pBdr>
          <w:bottom w:val="single" w:sz="4" w:space="0" w:color="auto"/>
        </w:pBdr>
        <w:jc w:val="both"/>
        <w:rPr>
          <w:rFonts w:ascii="Tahoma" w:hAnsi="Tahoma" w:cs="Tahoma"/>
          <w:sz w:val="23"/>
        </w:rPr>
      </w:pPr>
      <w:r>
        <w:rPr>
          <w:rFonts w:ascii="Tahoma" w:hAnsi="Tahoma" w:cs="Tahoma"/>
          <w:sz w:val="23"/>
        </w:rPr>
        <w:t>Experience Summary</w:t>
      </w:r>
      <w:r>
        <w:rPr>
          <w:rFonts w:ascii="Tahoma" w:hAnsi="Tahoma" w:cs="Tahoma"/>
          <w:sz w:val="23"/>
        </w:rPr>
        <w:tab/>
        <w:t xml:space="preserve">          </w:t>
      </w:r>
    </w:p>
    <w:p w:rsidR="00635E4A" w:rsidRDefault="00635E4A">
      <w:pPr>
        <w:jc w:val="both"/>
        <w:rPr>
          <w:rFonts w:ascii="Tahoma" w:hAnsi="Tahoma" w:cs="Tahoma"/>
          <w:sz w:val="20"/>
        </w:rPr>
      </w:pPr>
    </w:p>
    <w:p w:rsidR="00635E4A" w:rsidRDefault="00F05683">
      <w:pPr>
        <w:numPr>
          <w:ilvl w:val="0"/>
          <w:numId w:val="7"/>
        </w:numPr>
        <w:tabs>
          <w:tab w:val="left" w:pos="720"/>
          <w:tab w:val="left" w:pos="3060"/>
          <w:tab w:val="left" w:pos="3420"/>
        </w:tabs>
        <w:spacing w:line="360" w:lineRule="auto"/>
        <w:jc w:val="both"/>
        <w:rPr>
          <w:rFonts w:ascii="Tahoma" w:eastAsia="Batang" w:hAnsi="Tahoma" w:cs="Tahoma"/>
          <w:sz w:val="20"/>
        </w:rPr>
      </w:pPr>
      <w:r>
        <w:rPr>
          <w:rFonts w:ascii="Tahoma" w:hAnsi="Tahoma" w:cs="Tahoma"/>
          <w:sz w:val="20"/>
        </w:rPr>
        <w:t>More than 1</w:t>
      </w:r>
      <w:r w:rsidR="0022288C">
        <w:rPr>
          <w:rFonts w:ascii="Tahoma" w:hAnsi="Tahoma" w:cs="Tahoma"/>
          <w:sz w:val="20"/>
        </w:rPr>
        <w:t>3</w:t>
      </w:r>
      <w:r>
        <w:rPr>
          <w:rFonts w:ascii="Tahoma" w:hAnsi="Tahoma" w:cs="Tahoma"/>
          <w:sz w:val="20"/>
        </w:rPr>
        <w:t xml:space="preserve"> years of focused Account Industry experience with Retail, FMCG, Advertising, and Entertainment.</w:t>
      </w:r>
    </w:p>
    <w:p w:rsidR="00635E4A" w:rsidRDefault="00F05683">
      <w:pPr>
        <w:pStyle w:val="BodyTextIndent"/>
        <w:numPr>
          <w:ilvl w:val="0"/>
          <w:numId w:val="7"/>
        </w:numPr>
        <w:spacing w:line="312" w:lineRule="auto"/>
        <w:jc w:val="both"/>
        <w:rPr>
          <w:rFonts w:ascii="Tahoma" w:hAnsi="Tahoma" w:cs="Tahoma"/>
          <w:sz w:val="20"/>
        </w:rPr>
      </w:pPr>
      <w:r>
        <w:rPr>
          <w:rFonts w:ascii="Tahoma" w:hAnsi="Tahoma" w:cs="Tahoma"/>
          <w:sz w:val="20"/>
        </w:rPr>
        <w:t xml:space="preserve">Extensive experience on Finalization of balance sheet, Profit and Loss accounts, Accounts payable-receivable, general ledger, payroll, </w:t>
      </w:r>
      <w:proofErr w:type="spellStart"/>
      <w:r>
        <w:rPr>
          <w:rFonts w:ascii="Tahoma" w:hAnsi="Tahoma" w:cs="Tahoma"/>
          <w:sz w:val="20"/>
        </w:rPr>
        <w:t>ePayment</w:t>
      </w:r>
      <w:proofErr w:type="spellEnd"/>
      <w:r>
        <w:rPr>
          <w:rFonts w:ascii="Tahoma" w:hAnsi="Tahoma" w:cs="Tahoma"/>
          <w:sz w:val="20"/>
        </w:rPr>
        <w:t xml:space="preserve"> of Taxes, Taxation</w:t>
      </w:r>
    </w:p>
    <w:p w:rsidR="00635E4A" w:rsidRDefault="00F05683">
      <w:pPr>
        <w:numPr>
          <w:ilvl w:val="0"/>
          <w:numId w:val="7"/>
        </w:numPr>
        <w:spacing w:line="312" w:lineRule="auto"/>
        <w:jc w:val="both"/>
        <w:rPr>
          <w:rFonts w:ascii="Tahoma" w:hAnsi="Tahoma" w:cs="Tahoma"/>
          <w:color w:val="000000"/>
          <w:sz w:val="20"/>
        </w:rPr>
      </w:pPr>
      <w:r>
        <w:rPr>
          <w:rFonts w:ascii="Tahoma" w:hAnsi="Tahoma" w:cs="Tahoma"/>
          <w:color w:val="000000"/>
          <w:sz w:val="20"/>
        </w:rPr>
        <w:t>Exposure to treasury management, cash-flow, bank facilities</w:t>
      </w:r>
    </w:p>
    <w:p w:rsidR="00635E4A" w:rsidRDefault="00F05683">
      <w:pPr>
        <w:pStyle w:val="BodyTextIndent"/>
        <w:numPr>
          <w:ilvl w:val="0"/>
          <w:numId w:val="7"/>
        </w:numPr>
        <w:spacing w:line="312" w:lineRule="auto"/>
        <w:jc w:val="both"/>
        <w:rPr>
          <w:rFonts w:ascii="Tahoma" w:hAnsi="Tahoma" w:cs="Tahoma"/>
          <w:sz w:val="20"/>
        </w:rPr>
      </w:pPr>
      <w:r>
        <w:rPr>
          <w:rFonts w:ascii="Tahoma" w:hAnsi="Tahoma" w:cs="Tahoma"/>
          <w:sz w:val="20"/>
        </w:rPr>
        <w:t xml:space="preserve">Expert knowledge in accounts payable, general ledger, payroll </w:t>
      </w:r>
    </w:p>
    <w:p w:rsidR="00635E4A" w:rsidRDefault="00F05683">
      <w:pPr>
        <w:pStyle w:val="BodyTextIndent"/>
        <w:numPr>
          <w:ilvl w:val="0"/>
          <w:numId w:val="7"/>
        </w:numPr>
        <w:spacing w:line="312" w:lineRule="auto"/>
        <w:jc w:val="both"/>
        <w:rPr>
          <w:rFonts w:ascii="Tahoma" w:hAnsi="Tahoma" w:cs="Tahoma"/>
          <w:sz w:val="20"/>
        </w:rPr>
      </w:pPr>
      <w:r>
        <w:rPr>
          <w:rFonts w:ascii="Tahoma" w:hAnsi="Tahoma" w:cs="Tahoma"/>
          <w:sz w:val="20"/>
        </w:rPr>
        <w:t xml:space="preserve">Excellent communication and interpersonal skills with </w:t>
      </w:r>
      <w:r>
        <w:rPr>
          <w:rFonts w:ascii="Tahoma" w:hAnsi="Tahoma" w:cs="Tahoma"/>
          <w:color w:val="auto"/>
          <w:sz w:val="20"/>
        </w:rPr>
        <w:t>great team player abilities</w:t>
      </w:r>
    </w:p>
    <w:p w:rsidR="00635E4A" w:rsidRDefault="00F05683">
      <w:pPr>
        <w:pStyle w:val="BodyTextIndent"/>
        <w:numPr>
          <w:ilvl w:val="0"/>
          <w:numId w:val="7"/>
        </w:numPr>
        <w:spacing w:line="312" w:lineRule="auto"/>
        <w:jc w:val="both"/>
        <w:rPr>
          <w:rFonts w:ascii="Tahoma" w:hAnsi="Tahoma" w:cs="Tahoma"/>
          <w:sz w:val="20"/>
        </w:rPr>
      </w:pPr>
      <w:r>
        <w:rPr>
          <w:rFonts w:ascii="Tahoma" w:hAnsi="Tahoma" w:cs="Tahoma"/>
          <w:sz w:val="20"/>
        </w:rPr>
        <w:t xml:space="preserve">Excellent troubleshooting and problem solving skills </w:t>
      </w:r>
    </w:p>
    <w:p w:rsidR="00635E4A" w:rsidRDefault="00F05683">
      <w:pPr>
        <w:pStyle w:val="Heading3"/>
        <w:pBdr>
          <w:bottom w:val="single" w:sz="4" w:space="0" w:color="auto"/>
        </w:pBdr>
        <w:jc w:val="both"/>
        <w:rPr>
          <w:rFonts w:ascii="Tahoma" w:hAnsi="Tahoma" w:cs="Tahoma"/>
          <w:sz w:val="26"/>
        </w:rPr>
      </w:pPr>
      <w:r>
        <w:rPr>
          <w:rFonts w:ascii="Tahoma" w:hAnsi="Tahoma" w:cs="Tahoma"/>
          <w:sz w:val="26"/>
        </w:rPr>
        <w:t>Professional Experience</w:t>
      </w:r>
    </w:p>
    <w:p w:rsidR="00635E4A" w:rsidRDefault="00635E4A">
      <w:pPr>
        <w:spacing w:line="312" w:lineRule="auto"/>
        <w:jc w:val="both"/>
        <w:rPr>
          <w:rFonts w:ascii="Tahoma" w:hAnsi="Tahoma" w:cs="Tahoma"/>
          <w:b/>
          <w:sz w:val="20"/>
          <w:shd w:val="clear" w:color="auto" w:fill="E0E0E0"/>
        </w:rPr>
      </w:pPr>
    </w:p>
    <w:p w:rsidR="00D44C7B" w:rsidRDefault="00D44C7B" w:rsidP="00D44C7B">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w:t>
      </w:r>
      <w:proofErr w:type="spellStart"/>
      <w:r>
        <w:rPr>
          <w:rFonts w:ascii="Tahoma" w:hAnsi="Tahoma" w:cs="Tahoma"/>
          <w:b/>
          <w:sz w:val="20"/>
          <w:shd w:val="clear" w:color="auto" w:fill="E0E0E0"/>
        </w:rPr>
        <w:t>Moiz</w:t>
      </w:r>
      <w:proofErr w:type="spellEnd"/>
      <w:r>
        <w:rPr>
          <w:rFonts w:ascii="Tahoma" w:hAnsi="Tahoma" w:cs="Tahoma"/>
          <w:b/>
          <w:sz w:val="20"/>
          <w:shd w:val="clear" w:color="auto" w:fill="E0E0E0"/>
        </w:rPr>
        <w:t xml:space="preserve"> Trading Co. B.S.C. (C)</w:t>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t xml:space="preserve">   May-2016 to Till Date </w:t>
      </w:r>
    </w:p>
    <w:p w:rsidR="00D44C7B" w:rsidRDefault="00D44C7B" w:rsidP="00D44C7B">
      <w:pPr>
        <w:spacing w:line="312" w:lineRule="auto"/>
        <w:jc w:val="both"/>
        <w:rPr>
          <w:rFonts w:ascii="Tahoma" w:hAnsi="Tahoma" w:cs="Tahoma"/>
          <w:b/>
          <w:color w:val="3366FF"/>
          <w:sz w:val="20"/>
        </w:rPr>
      </w:pPr>
      <w:r>
        <w:rPr>
          <w:rFonts w:ascii="Tahoma" w:hAnsi="Tahoma" w:cs="Tahoma"/>
          <w:b/>
          <w:sz w:val="20"/>
        </w:rPr>
        <w:t xml:space="preserve">Role: </w:t>
      </w:r>
      <w:r w:rsidR="00C801D9">
        <w:rPr>
          <w:rFonts w:ascii="Tahoma" w:hAnsi="Tahoma" w:cs="Tahoma"/>
          <w:b/>
          <w:color w:val="3366FF"/>
          <w:sz w:val="20"/>
        </w:rPr>
        <w:t>Chief A</w:t>
      </w:r>
      <w:r w:rsidR="001F0294">
        <w:rPr>
          <w:rFonts w:ascii="Tahoma" w:hAnsi="Tahoma" w:cs="Tahoma"/>
          <w:b/>
          <w:color w:val="3366FF"/>
          <w:sz w:val="20"/>
        </w:rPr>
        <w:t>ccount</w:t>
      </w:r>
      <w:r w:rsidR="00C801D9">
        <w:rPr>
          <w:rFonts w:ascii="Tahoma" w:hAnsi="Tahoma" w:cs="Tahoma"/>
          <w:b/>
          <w:color w:val="3366FF"/>
          <w:sz w:val="20"/>
        </w:rPr>
        <w:t>ant</w:t>
      </w:r>
    </w:p>
    <w:p w:rsidR="00D44C7B" w:rsidRDefault="00D44C7B" w:rsidP="00D44C7B">
      <w:pPr>
        <w:spacing w:line="312" w:lineRule="auto"/>
        <w:jc w:val="both"/>
        <w:rPr>
          <w:rFonts w:ascii="Tahoma" w:hAnsi="Tahoma" w:cs="Tahoma"/>
          <w:sz w:val="20"/>
        </w:rPr>
      </w:pPr>
      <w:r>
        <w:rPr>
          <w:rFonts w:ascii="Tahoma" w:hAnsi="Tahoma" w:cs="Tahoma"/>
          <w:b/>
          <w:sz w:val="20"/>
        </w:rPr>
        <w:t xml:space="preserve">Location: </w:t>
      </w:r>
      <w:proofErr w:type="spellStart"/>
      <w:r w:rsidR="00FE61B3">
        <w:rPr>
          <w:rFonts w:ascii="Tahoma" w:hAnsi="Tahoma" w:cs="Tahoma"/>
          <w:sz w:val="20"/>
        </w:rPr>
        <w:t>Ma’ameer</w:t>
      </w:r>
      <w:proofErr w:type="spellEnd"/>
      <w:r>
        <w:rPr>
          <w:rFonts w:ascii="Tahoma" w:hAnsi="Tahoma" w:cs="Tahoma"/>
          <w:sz w:val="20"/>
        </w:rPr>
        <w:t>, Bahrain</w:t>
      </w:r>
    </w:p>
    <w:p w:rsidR="00D44C7B" w:rsidRDefault="00D44C7B" w:rsidP="00D44C7B">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w:t>
      </w:r>
      <w:proofErr w:type="spellStart"/>
      <w:r>
        <w:rPr>
          <w:rFonts w:ascii="Tahoma" w:hAnsi="Tahoma" w:cs="Tahoma"/>
          <w:sz w:val="20"/>
        </w:rPr>
        <w:t>Moiz</w:t>
      </w:r>
      <w:proofErr w:type="spellEnd"/>
      <w:r>
        <w:rPr>
          <w:rFonts w:ascii="Tahoma" w:hAnsi="Tahoma" w:cs="Tahoma"/>
          <w:sz w:val="20"/>
        </w:rPr>
        <w:t xml:space="preserve"> Trading Co. B.S.C. (C) is Distribution and Dealer of Building Material, Plumbing and Sanitary ware products. Company has successfully organized conferences for their products. Company took part in Gulf Bid Exhibition for their building material and plumbing product. </w:t>
      </w:r>
    </w:p>
    <w:p w:rsidR="00D44C7B" w:rsidRDefault="00D44C7B" w:rsidP="00D44C7B">
      <w:pPr>
        <w:spacing w:line="312" w:lineRule="auto"/>
        <w:jc w:val="both"/>
        <w:rPr>
          <w:rFonts w:ascii="Tahoma" w:hAnsi="Tahoma" w:cs="Tahoma"/>
          <w:b/>
          <w:sz w:val="20"/>
        </w:rPr>
      </w:pPr>
      <w:r>
        <w:rPr>
          <w:rFonts w:ascii="Tahoma" w:hAnsi="Tahoma" w:cs="Tahoma"/>
          <w:b/>
          <w:sz w:val="20"/>
        </w:rPr>
        <w:t xml:space="preserve">Responsibilities:  </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Responsible for handling of Accounts &amp; Finance, Purchase, HR &amp; Admin for entire group.</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Responsible for preparation of balance sheet, profit and loss account, MIS Reports for entire group.</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Coordinating with banks for new facility open bank guarantees &amp; LC,TR,CIL</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Responsible for payroll and salary for the staff.</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Statutory payments like GOSI &amp; LMRA, and other Government Department.</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Actively engaged in the account payable and receivables to evaluate the terms for suppliers and customers.</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Daily accounting activity.</w:t>
      </w:r>
    </w:p>
    <w:p w:rsidR="00D44C7B" w:rsidRDefault="00D44C7B" w:rsidP="00D44C7B">
      <w:pPr>
        <w:numPr>
          <w:ilvl w:val="0"/>
          <w:numId w:val="20"/>
        </w:numPr>
        <w:jc w:val="both"/>
        <w:rPr>
          <w:rFonts w:ascii="Tahoma" w:hAnsi="Tahoma" w:cs="Tahoma"/>
          <w:sz w:val="20"/>
          <w:lang w:val="en-GB"/>
        </w:rPr>
      </w:pPr>
      <w:r>
        <w:rPr>
          <w:rFonts w:ascii="Tahoma" w:hAnsi="Tahoma" w:cs="Tahoma"/>
          <w:sz w:val="20"/>
          <w:lang w:val="en-GB"/>
        </w:rPr>
        <w:t>Solve the daily issues for accounting and financing, looking after purchase &amp; procurement department.</w:t>
      </w:r>
    </w:p>
    <w:p w:rsidR="001F0294" w:rsidRDefault="001F0294" w:rsidP="00D44C7B">
      <w:pPr>
        <w:numPr>
          <w:ilvl w:val="0"/>
          <w:numId w:val="20"/>
        </w:numPr>
        <w:jc w:val="both"/>
        <w:rPr>
          <w:rFonts w:ascii="Tahoma" w:hAnsi="Tahoma" w:cs="Tahoma"/>
          <w:sz w:val="20"/>
          <w:lang w:val="en-GB"/>
        </w:rPr>
      </w:pPr>
      <w:r>
        <w:rPr>
          <w:rFonts w:ascii="Tahoma" w:hAnsi="Tahoma" w:cs="Tahoma"/>
          <w:sz w:val="20"/>
          <w:lang w:val="en-GB"/>
        </w:rPr>
        <w:t>Costing of the products.</w:t>
      </w:r>
    </w:p>
    <w:p w:rsidR="00D44C7B" w:rsidRDefault="00D44C7B">
      <w:pPr>
        <w:spacing w:line="312" w:lineRule="auto"/>
        <w:jc w:val="both"/>
        <w:rPr>
          <w:rFonts w:ascii="Tahoma" w:hAnsi="Tahoma" w:cs="Tahoma"/>
          <w:b/>
          <w:sz w:val="20"/>
          <w:shd w:val="clear" w:color="auto" w:fill="E0E0E0"/>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Client: Patel Construction Co. WLL (Patel Group of Companies)</w:t>
      </w:r>
      <w:r>
        <w:rPr>
          <w:rFonts w:ascii="Tahoma" w:hAnsi="Tahoma" w:cs="Tahoma"/>
          <w:b/>
          <w:sz w:val="20"/>
          <w:shd w:val="clear" w:color="auto" w:fill="E0E0E0"/>
        </w:rPr>
        <w:tab/>
      </w:r>
      <w:r>
        <w:rPr>
          <w:rFonts w:ascii="Tahoma" w:hAnsi="Tahoma" w:cs="Tahoma"/>
          <w:b/>
          <w:sz w:val="20"/>
          <w:shd w:val="clear" w:color="auto" w:fill="E0E0E0"/>
        </w:rPr>
        <w:tab/>
      </w:r>
      <w:r>
        <w:rPr>
          <w:rFonts w:ascii="Tahoma" w:hAnsi="Tahoma" w:cs="Tahoma"/>
          <w:b/>
          <w:sz w:val="20"/>
          <w:shd w:val="clear" w:color="auto" w:fill="E0E0E0"/>
        </w:rPr>
        <w:tab/>
        <w:t xml:space="preserve">   Sep-2015 to </w:t>
      </w:r>
      <w:r w:rsidR="00D44C7B">
        <w:rPr>
          <w:rFonts w:ascii="Tahoma" w:hAnsi="Tahoma" w:cs="Tahoma"/>
          <w:b/>
          <w:sz w:val="20"/>
          <w:shd w:val="clear" w:color="auto" w:fill="E0E0E0"/>
        </w:rPr>
        <w:t>Apr-2016</w:t>
      </w:r>
      <w:r>
        <w:rPr>
          <w:rFonts w:ascii="Tahoma" w:hAnsi="Tahoma" w:cs="Tahoma"/>
          <w:b/>
          <w:sz w:val="20"/>
          <w:shd w:val="clear" w:color="auto" w:fill="E0E0E0"/>
        </w:rPr>
        <w:t xml:space="preserve"> </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Chief Accountant</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Manama, Bahrain</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Pate Construction Co. WLL is a grade “A” construction company, Patel Construction Company is a part of Patel </w:t>
      </w:r>
      <w:proofErr w:type="gramStart"/>
      <w:r>
        <w:rPr>
          <w:rFonts w:ascii="Tahoma" w:hAnsi="Tahoma" w:cs="Tahoma"/>
          <w:sz w:val="20"/>
        </w:rPr>
        <w:t>Group,</w:t>
      </w:r>
      <w:proofErr w:type="gramEnd"/>
      <w:r>
        <w:rPr>
          <w:rFonts w:ascii="Tahoma" w:hAnsi="Tahoma" w:cs="Tahoma"/>
          <w:sz w:val="20"/>
        </w:rPr>
        <w:t xml:space="preserve"> company has started their business in 1948 as food stuff importer mainly dealing in Dairy product (AMUL) and commodities. Company has successfully organized Bahrain Fashion Week. In 2007 company started their construction business, and successfully completed many project. </w:t>
      </w:r>
    </w:p>
    <w:p w:rsidR="00635E4A" w:rsidRDefault="00F05683">
      <w:pPr>
        <w:spacing w:line="312" w:lineRule="auto"/>
        <w:jc w:val="both"/>
        <w:rPr>
          <w:rFonts w:ascii="Tahoma" w:hAnsi="Tahoma" w:cs="Tahoma"/>
          <w:b/>
          <w:sz w:val="20"/>
        </w:rPr>
      </w:pPr>
      <w:r>
        <w:rPr>
          <w:rFonts w:ascii="Tahoma" w:hAnsi="Tahoma" w:cs="Tahoma"/>
          <w:b/>
          <w:sz w:val="20"/>
        </w:rPr>
        <w:t xml:space="preserve">Responsibilities:  </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handling of Accounts &amp; Finance, Purchase, HR &amp; Admin for entire group.</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balance sheet, profit and loss account, MIS Reports for entire group.</w:t>
      </w:r>
    </w:p>
    <w:p w:rsidR="00635E4A" w:rsidRDefault="00F05683">
      <w:pPr>
        <w:numPr>
          <w:ilvl w:val="0"/>
          <w:numId w:val="20"/>
        </w:numPr>
        <w:jc w:val="both"/>
        <w:rPr>
          <w:rFonts w:ascii="Tahoma" w:hAnsi="Tahoma" w:cs="Tahoma"/>
          <w:sz w:val="20"/>
          <w:lang w:val="en-GB"/>
        </w:rPr>
      </w:pPr>
      <w:r>
        <w:rPr>
          <w:rFonts w:ascii="Tahoma" w:hAnsi="Tahoma" w:cs="Tahoma"/>
          <w:sz w:val="20"/>
          <w:lang w:val="en-GB"/>
        </w:rPr>
        <w:lastRenderedPageBreak/>
        <w:t>Coordinating with banks for new facility open bank guarantees &amp; LC,TR,CIL</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payroll and salary for the staff.</w:t>
      </w:r>
    </w:p>
    <w:p w:rsidR="00635E4A" w:rsidRDefault="00F05683">
      <w:pPr>
        <w:numPr>
          <w:ilvl w:val="0"/>
          <w:numId w:val="20"/>
        </w:numPr>
        <w:jc w:val="both"/>
        <w:rPr>
          <w:rFonts w:ascii="Tahoma" w:hAnsi="Tahoma" w:cs="Tahoma"/>
          <w:sz w:val="20"/>
          <w:lang w:val="en-GB"/>
        </w:rPr>
      </w:pPr>
      <w:r>
        <w:rPr>
          <w:rFonts w:ascii="Tahoma" w:hAnsi="Tahoma" w:cs="Tahoma"/>
          <w:sz w:val="20"/>
          <w:lang w:val="en-GB"/>
        </w:rPr>
        <w:t>Statutory payments like GOSI &amp; LMRA, and other Government Department.</w:t>
      </w:r>
    </w:p>
    <w:p w:rsidR="00635E4A" w:rsidRDefault="00F05683">
      <w:pPr>
        <w:numPr>
          <w:ilvl w:val="0"/>
          <w:numId w:val="20"/>
        </w:numPr>
        <w:jc w:val="both"/>
        <w:rPr>
          <w:rFonts w:ascii="Tahoma" w:hAnsi="Tahoma" w:cs="Tahoma"/>
          <w:sz w:val="20"/>
          <w:lang w:val="en-GB"/>
        </w:rPr>
      </w:pPr>
      <w:r>
        <w:rPr>
          <w:rFonts w:ascii="Tahoma" w:hAnsi="Tahoma" w:cs="Tahoma"/>
          <w:sz w:val="20"/>
          <w:lang w:val="en-GB"/>
        </w:rPr>
        <w:t>Actively engaged in the account payable and receivables to evaluate the terms for suppliers and customers.</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Forecasts and Cash flows, banks position on daily basis for the proper utilization of funds.</w:t>
      </w:r>
    </w:p>
    <w:p w:rsidR="00635E4A" w:rsidRDefault="00F05683">
      <w:pPr>
        <w:numPr>
          <w:ilvl w:val="0"/>
          <w:numId w:val="20"/>
        </w:numPr>
        <w:jc w:val="both"/>
        <w:rPr>
          <w:rFonts w:ascii="Tahoma" w:hAnsi="Tahoma" w:cs="Tahoma"/>
          <w:sz w:val="20"/>
          <w:lang w:val="en-GB"/>
        </w:rPr>
      </w:pPr>
      <w:r>
        <w:rPr>
          <w:rFonts w:ascii="Tahoma" w:hAnsi="Tahoma" w:cs="Tahoma"/>
          <w:sz w:val="20"/>
          <w:lang w:val="en-GB"/>
        </w:rPr>
        <w:t>Daily accounting activity.</w:t>
      </w:r>
    </w:p>
    <w:p w:rsidR="00635E4A" w:rsidRDefault="00F05683">
      <w:pPr>
        <w:numPr>
          <w:ilvl w:val="0"/>
          <w:numId w:val="20"/>
        </w:numPr>
        <w:jc w:val="both"/>
        <w:rPr>
          <w:rFonts w:ascii="Tahoma" w:hAnsi="Tahoma" w:cs="Tahoma"/>
          <w:sz w:val="20"/>
          <w:lang w:val="en-GB"/>
        </w:rPr>
      </w:pPr>
      <w:r>
        <w:rPr>
          <w:rFonts w:ascii="Tahoma" w:hAnsi="Tahoma" w:cs="Tahoma"/>
          <w:sz w:val="20"/>
          <w:lang w:val="en-GB"/>
        </w:rPr>
        <w:t>Solve the daily issues for accounting and financing, looking after purchase &amp; procurement department.</w:t>
      </w:r>
    </w:p>
    <w:p w:rsidR="00635E4A" w:rsidRDefault="00635E4A">
      <w:pPr>
        <w:spacing w:line="312" w:lineRule="auto"/>
        <w:jc w:val="both"/>
        <w:rPr>
          <w:rFonts w:ascii="Tahoma" w:hAnsi="Tahoma" w:cs="Tahoma"/>
          <w:b/>
          <w:sz w:val="20"/>
          <w:shd w:val="clear" w:color="auto" w:fill="E0E0E0"/>
          <w:lang w:val="en-GB"/>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Client: Honest Bahrain Kuwait General Trad</w:t>
      </w:r>
      <w:r w:rsidR="001F0294">
        <w:rPr>
          <w:rFonts w:ascii="Tahoma" w:hAnsi="Tahoma" w:cs="Tahoma"/>
          <w:b/>
          <w:sz w:val="20"/>
          <w:shd w:val="clear" w:color="auto" w:fill="E0E0E0"/>
        </w:rPr>
        <w:t xml:space="preserve">ing SPC                      </w:t>
      </w:r>
      <w:r w:rsidR="001F0294">
        <w:rPr>
          <w:rFonts w:ascii="Tahoma" w:hAnsi="Tahoma" w:cs="Tahoma"/>
          <w:b/>
          <w:sz w:val="20"/>
          <w:shd w:val="clear" w:color="auto" w:fill="E0E0E0"/>
        </w:rPr>
        <w:tab/>
      </w:r>
      <w:r w:rsidR="001F0294">
        <w:rPr>
          <w:rFonts w:ascii="Tahoma" w:hAnsi="Tahoma" w:cs="Tahoma"/>
          <w:b/>
          <w:sz w:val="20"/>
          <w:shd w:val="clear" w:color="auto" w:fill="E0E0E0"/>
        </w:rPr>
        <w:tab/>
      </w:r>
      <w:r>
        <w:rPr>
          <w:rFonts w:ascii="Tahoma" w:hAnsi="Tahoma" w:cs="Tahoma"/>
          <w:b/>
          <w:sz w:val="20"/>
          <w:shd w:val="clear" w:color="auto" w:fill="E0E0E0"/>
        </w:rPr>
        <w:t xml:space="preserve">May 2014 to Aug-2015 </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Sr. Accountant</w:t>
      </w:r>
    </w:p>
    <w:p w:rsidR="00635E4A" w:rsidRDefault="00F05683">
      <w:pPr>
        <w:spacing w:line="312" w:lineRule="auto"/>
        <w:jc w:val="both"/>
        <w:rPr>
          <w:rFonts w:ascii="Tahoma" w:hAnsi="Tahoma" w:cs="Tahoma"/>
          <w:sz w:val="20"/>
        </w:rPr>
      </w:pPr>
      <w:r>
        <w:rPr>
          <w:rFonts w:ascii="Tahoma" w:hAnsi="Tahoma" w:cs="Tahoma"/>
          <w:b/>
          <w:sz w:val="20"/>
        </w:rPr>
        <w:t xml:space="preserve">Location: </w:t>
      </w:r>
      <w:proofErr w:type="spellStart"/>
      <w:r>
        <w:rPr>
          <w:rFonts w:ascii="Tahoma" w:hAnsi="Tahoma" w:cs="Tahoma"/>
          <w:sz w:val="20"/>
        </w:rPr>
        <w:t>Hamad</w:t>
      </w:r>
      <w:proofErr w:type="spellEnd"/>
      <w:r>
        <w:rPr>
          <w:rFonts w:ascii="Tahoma" w:hAnsi="Tahoma" w:cs="Tahoma"/>
          <w:sz w:val="20"/>
        </w:rPr>
        <w:t xml:space="preserve"> Town, Bahrain</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Honest Bahrain Kuwait General Trading SPC known as </w:t>
      </w:r>
      <w:proofErr w:type="gramStart"/>
      <w:r>
        <w:rPr>
          <w:rFonts w:ascii="Tahoma" w:hAnsi="Tahoma" w:cs="Tahoma"/>
          <w:sz w:val="20"/>
        </w:rPr>
        <w:t>a</w:t>
      </w:r>
      <w:proofErr w:type="gramEnd"/>
      <w:r>
        <w:rPr>
          <w:rFonts w:ascii="Tahoma" w:hAnsi="Tahoma" w:cs="Tahoma"/>
          <w:sz w:val="20"/>
        </w:rPr>
        <w:t xml:space="preserve"> Honest Hypermarket is a hyper market    which is based location in Kuwait, having business in Kuwait, UAE, Ghana, India and Bahrain. Honest hypermarket is involved </w:t>
      </w:r>
      <w:r>
        <w:rPr>
          <w:rFonts w:ascii="Tahoma" w:hAnsi="Tahoma" w:cs="Tahoma"/>
          <w:sz w:val="20"/>
          <w:lang w:val="en-GB"/>
        </w:rPr>
        <w:t>in retail as well as wholesale market.</w:t>
      </w:r>
    </w:p>
    <w:p w:rsidR="00635E4A" w:rsidRDefault="00F05683">
      <w:pPr>
        <w:spacing w:line="312" w:lineRule="auto"/>
        <w:jc w:val="both"/>
        <w:rPr>
          <w:rFonts w:ascii="Tahoma" w:hAnsi="Tahoma" w:cs="Tahoma"/>
          <w:b/>
          <w:sz w:val="20"/>
        </w:rPr>
      </w:pPr>
      <w:r>
        <w:rPr>
          <w:rFonts w:ascii="Tahoma" w:hAnsi="Tahoma" w:cs="Tahoma"/>
          <w:b/>
          <w:sz w:val="20"/>
        </w:rPr>
        <w:t xml:space="preserve">Responsibilities:  </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handling of Accounts &amp; Finance</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Accounts payable and receivable reports.</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balance sheet, profit and loss account, MIS Reports.</w:t>
      </w:r>
    </w:p>
    <w:p w:rsidR="00635E4A" w:rsidRDefault="00F05683">
      <w:pPr>
        <w:numPr>
          <w:ilvl w:val="0"/>
          <w:numId w:val="20"/>
        </w:numPr>
        <w:jc w:val="both"/>
        <w:rPr>
          <w:rFonts w:ascii="Tahoma" w:hAnsi="Tahoma" w:cs="Tahoma"/>
          <w:sz w:val="20"/>
          <w:lang w:val="en-GB"/>
        </w:rPr>
      </w:pPr>
      <w:r>
        <w:rPr>
          <w:rFonts w:ascii="Tahoma" w:hAnsi="Tahoma" w:cs="Tahoma"/>
          <w:sz w:val="20"/>
          <w:lang w:val="en-GB"/>
        </w:rPr>
        <w:t>Coordinating with banks for bank guarantees &amp; LC.</w:t>
      </w:r>
    </w:p>
    <w:p w:rsidR="00635E4A" w:rsidRDefault="00F05683">
      <w:pPr>
        <w:numPr>
          <w:ilvl w:val="0"/>
          <w:numId w:val="20"/>
        </w:numPr>
        <w:jc w:val="both"/>
        <w:rPr>
          <w:rFonts w:ascii="Tahoma" w:hAnsi="Tahoma" w:cs="Tahoma"/>
          <w:sz w:val="20"/>
          <w:lang w:val="en-GB"/>
        </w:rPr>
      </w:pPr>
      <w:r>
        <w:rPr>
          <w:rFonts w:ascii="Tahoma" w:hAnsi="Tahoma" w:cs="Tahoma"/>
          <w:sz w:val="20"/>
          <w:lang w:val="en-GB"/>
        </w:rPr>
        <w:t xml:space="preserve">Responsible for payroll and salary for the staff. </w:t>
      </w:r>
    </w:p>
    <w:p w:rsidR="00635E4A" w:rsidRDefault="00F05683">
      <w:pPr>
        <w:numPr>
          <w:ilvl w:val="0"/>
          <w:numId w:val="20"/>
        </w:numPr>
        <w:jc w:val="both"/>
        <w:rPr>
          <w:rFonts w:ascii="Tahoma" w:hAnsi="Tahoma" w:cs="Tahoma"/>
          <w:sz w:val="20"/>
          <w:lang w:val="en-GB"/>
        </w:rPr>
      </w:pPr>
      <w:r>
        <w:rPr>
          <w:rFonts w:ascii="Tahoma" w:hAnsi="Tahoma" w:cs="Tahoma"/>
          <w:sz w:val="20"/>
          <w:lang w:val="en-GB"/>
        </w:rPr>
        <w:t>Statutory payments like GOSI &amp; LMRA, and other Government Department.</w:t>
      </w:r>
    </w:p>
    <w:p w:rsidR="00635E4A" w:rsidRDefault="00F05683">
      <w:pPr>
        <w:numPr>
          <w:ilvl w:val="0"/>
          <w:numId w:val="20"/>
        </w:numPr>
        <w:jc w:val="both"/>
        <w:rPr>
          <w:rFonts w:ascii="Tahoma" w:hAnsi="Tahoma" w:cs="Tahoma"/>
          <w:sz w:val="20"/>
          <w:lang w:val="en-GB"/>
        </w:rPr>
      </w:pPr>
      <w:r>
        <w:rPr>
          <w:rFonts w:ascii="Tahoma" w:hAnsi="Tahoma" w:cs="Tahoma"/>
          <w:sz w:val="20"/>
          <w:lang w:val="en-GB"/>
        </w:rPr>
        <w:t>Actively engaged in the account payable and receivables to evaluate the terms for suppliers and customers.</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Forecasts and Cash flows, banks position on daily basis for the proper utilization of funds.</w:t>
      </w:r>
    </w:p>
    <w:p w:rsidR="00635E4A" w:rsidRDefault="00F05683">
      <w:pPr>
        <w:numPr>
          <w:ilvl w:val="0"/>
          <w:numId w:val="20"/>
        </w:numPr>
        <w:jc w:val="both"/>
        <w:rPr>
          <w:rFonts w:ascii="Tahoma" w:hAnsi="Tahoma" w:cs="Tahoma"/>
          <w:sz w:val="20"/>
          <w:lang w:val="en-GB"/>
        </w:rPr>
      </w:pPr>
      <w:r>
        <w:rPr>
          <w:rFonts w:ascii="Tahoma" w:hAnsi="Tahoma" w:cs="Tahoma"/>
          <w:sz w:val="20"/>
          <w:lang w:val="en-GB"/>
        </w:rPr>
        <w:t>Daily accounting activity.</w:t>
      </w:r>
    </w:p>
    <w:p w:rsidR="00635E4A" w:rsidRDefault="00F05683">
      <w:pPr>
        <w:numPr>
          <w:ilvl w:val="0"/>
          <w:numId w:val="20"/>
        </w:numPr>
        <w:jc w:val="both"/>
        <w:rPr>
          <w:rFonts w:ascii="Tahoma" w:hAnsi="Tahoma" w:cs="Tahoma"/>
          <w:sz w:val="20"/>
          <w:lang w:val="en-GB"/>
        </w:rPr>
      </w:pPr>
      <w:r>
        <w:rPr>
          <w:rFonts w:ascii="Tahoma" w:hAnsi="Tahoma" w:cs="Tahoma"/>
          <w:sz w:val="20"/>
          <w:lang w:val="en-GB"/>
        </w:rPr>
        <w:t>Solve the daily issues for accounting and financing, Cash department.</w:t>
      </w:r>
    </w:p>
    <w:p w:rsidR="00635E4A" w:rsidRDefault="00635E4A">
      <w:pPr>
        <w:ind w:left="720"/>
        <w:jc w:val="both"/>
        <w:rPr>
          <w:rFonts w:ascii="Tahoma" w:hAnsi="Tahoma" w:cs="Tahoma"/>
          <w:sz w:val="20"/>
          <w:lang w:val="en-GB"/>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MHS </w:t>
      </w:r>
      <w:proofErr w:type="spellStart"/>
      <w:r>
        <w:rPr>
          <w:rFonts w:ascii="Tahoma" w:hAnsi="Tahoma" w:cs="Tahoma"/>
          <w:b/>
          <w:sz w:val="20"/>
          <w:shd w:val="clear" w:color="auto" w:fill="E0E0E0"/>
        </w:rPr>
        <w:t>Infratech</w:t>
      </w:r>
      <w:proofErr w:type="spellEnd"/>
      <w:r>
        <w:rPr>
          <w:rFonts w:ascii="Tahoma" w:hAnsi="Tahoma" w:cs="Tahoma"/>
          <w:b/>
          <w:sz w:val="20"/>
          <w:shd w:val="clear" w:color="auto" w:fill="E0E0E0"/>
        </w:rPr>
        <w:t xml:space="preserve"> Pvt. Ltd</w:t>
      </w:r>
      <w:r>
        <w:rPr>
          <w:rFonts w:ascii="Tahoma" w:hAnsi="Tahoma" w:cs="Tahoma"/>
          <w:b/>
          <w:sz w:val="20"/>
          <w:shd w:val="clear" w:color="auto" w:fill="E0E0E0"/>
        </w:rPr>
        <w:tab/>
        <w:t xml:space="preserve">        </w:t>
      </w:r>
      <w:r w:rsidR="001F0294">
        <w:rPr>
          <w:rFonts w:ascii="Tahoma" w:hAnsi="Tahoma" w:cs="Tahoma"/>
          <w:b/>
          <w:sz w:val="20"/>
          <w:shd w:val="clear" w:color="auto" w:fill="E0E0E0"/>
        </w:rPr>
        <w:t xml:space="preserve">    </w:t>
      </w:r>
      <w:r w:rsidR="001F0294">
        <w:rPr>
          <w:rFonts w:ascii="Tahoma" w:hAnsi="Tahoma" w:cs="Tahoma"/>
          <w:b/>
          <w:sz w:val="20"/>
          <w:shd w:val="clear" w:color="auto" w:fill="E0E0E0"/>
        </w:rPr>
        <w:tab/>
      </w:r>
      <w:r w:rsidR="001F0294">
        <w:rPr>
          <w:rFonts w:ascii="Tahoma" w:hAnsi="Tahoma" w:cs="Tahoma"/>
          <w:b/>
          <w:sz w:val="20"/>
          <w:shd w:val="clear" w:color="auto" w:fill="E0E0E0"/>
        </w:rPr>
        <w:tab/>
      </w:r>
      <w:r w:rsidR="001F0294">
        <w:rPr>
          <w:rFonts w:ascii="Tahoma" w:hAnsi="Tahoma" w:cs="Tahoma"/>
          <w:b/>
          <w:sz w:val="20"/>
          <w:shd w:val="clear" w:color="auto" w:fill="E0E0E0"/>
        </w:rPr>
        <w:tab/>
      </w:r>
      <w:r w:rsidR="001F0294">
        <w:rPr>
          <w:rFonts w:ascii="Tahoma" w:hAnsi="Tahoma" w:cs="Tahoma"/>
          <w:b/>
          <w:sz w:val="20"/>
          <w:shd w:val="clear" w:color="auto" w:fill="E0E0E0"/>
        </w:rPr>
        <w:tab/>
        <w:t xml:space="preserve">                      </w:t>
      </w:r>
      <w:r>
        <w:rPr>
          <w:rFonts w:ascii="Tahoma" w:hAnsi="Tahoma" w:cs="Tahoma"/>
          <w:b/>
          <w:sz w:val="20"/>
          <w:shd w:val="clear" w:color="auto" w:fill="E0E0E0"/>
        </w:rPr>
        <w:t xml:space="preserve">May 2013 to April 2014  </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Asst. Manager Accounts &amp; Finance</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Ahmadabad, India</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MHS </w:t>
      </w:r>
      <w:proofErr w:type="spellStart"/>
      <w:r>
        <w:rPr>
          <w:rFonts w:ascii="Tahoma" w:hAnsi="Tahoma" w:cs="Tahoma"/>
          <w:sz w:val="20"/>
        </w:rPr>
        <w:t>Infratech</w:t>
      </w:r>
      <w:proofErr w:type="spellEnd"/>
      <w:r>
        <w:rPr>
          <w:rFonts w:ascii="Tahoma" w:hAnsi="Tahoma" w:cs="Tahoma"/>
          <w:sz w:val="20"/>
        </w:rPr>
        <w:t xml:space="preserve"> Private Limited is Government Approved Construction Company</w:t>
      </w:r>
      <w:r>
        <w:rPr>
          <w:rFonts w:ascii="Tahoma" w:hAnsi="Tahoma" w:cs="Tahoma"/>
          <w:sz w:val="20"/>
          <w:lang w:val="en-GB"/>
        </w:rPr>
        <w:t xml:space="preserve"> based in Ahmedabad having branch office at </w:t>
      </w:r>
      <w:proofErr w:type="spellStart"/>
      <w:r>
        <w:rPr>
          <w:rFonts w:ascii="Tahoma" w:hAnsi="Tahoma" w:cs="Tahoma"/>
          <w:sz w:val="20"/>
          <w:lang w:val="en-GB"/>
        </w:rPr>
        <w:t>Silvassa</w:t>
      </w:r>
      <w:proofErr w:type="spellEnd"/>
      <w:r>
        <w:rPr>
          <w:rFonts w:ascii="Tahoma" w:hAnsi="Tahoma" w:cs="Tahoma"/>
          <w:sz w:val="20"/>
          <w:lang w:val="en-GB"/>
        </w:rPr>
        <w:t>, Dadra &amp; Nagar Haveli. MHS is strongly involved in general civil contractors, having various sites in Gujarat.</w:t>
      </w:r>
    </w:p>
    <w:p w:rsidR="00635E4A" w:rsidRDefault="00F05683">
      <w:pPr>
        <w:spacing w:line="312" w:lineRule="auto"/>
        <w:jc w:val="both"/>
        <w:rPr>
          <w:rFonts w:ascii="Tahoma" w:hAnsi="Tahoma" w:cs="Tahoma"/>
          <w:b/>
          <w:sz w:val="20"/>
        </w:rPr>
      </w:pPr>
      <w:r>
        <w:rPr>
          <w:rFonts w:ascii="Tahoma" w:hAnsi="Tahoma" w:cs="Tahoma"/>
          <w:b/>
          <w:sz w:val="20"/>
        </w:rPr>
        <w:t xml:space="preserve">Responsibilities:  </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handling of Accounts, Finance, Tenders, Taxation</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Accounts payable and receivable reports.</w:t>
      </w:r>
    </w:p>
    <w:p w:rsidR="00635E4A" w:rsidRDefault="00F05683">
      <w:pPr>
        <w:numPr>
          <w:ilvl w:val="0"/>
          <w:numId w:val="20"/>
        </w:numPr>
        <w:jc w:val="both"/>
        <w:rPr>
          <w:rFonts w:ascii="Tahoma" w:hAnsi="Tahoma" w:cs="Tahoma"/>
          <w:sz w:val="20"/>
          <w:lang w:val="en-GB"/>
        </w:rPr>
      </w:pPr>
      <w:r>
        <w:rPr>
          <w:rFonts w:ascii="Tahoma" w:hAnsi="Tahoma" w:cs="Tahoma"/>
          <w:sz w:val="20"/>
          <w:lang w:val="en-GB"/>
        </w:rPr>
        <w:t xml:space="preserve">Responsible for preparation of balance sheet, profit and loss account, MIS Reports, </w:t>
      </w:r>
      <w:proofErr w:type="spellStart"/>
      <w:r>
        <w:rPr>
          <w:rFonts w:ascii="Tahoma" w:hAnsi="Tahoma" w:cs="Tahoma"/>
          <w:sz w:val="20"/>
          <w:lang w:val="en-GB"/>
        </w:rPr>
        <w:t>ePayment</w:t>
      </w:r>
      <w:proofErr w:type="spellEnd"/>
      <w:r>
        <w:rPr>
          <w:rFonts w:ascii="Tahoma" w:hAnsi="Tahoma" w:cs="Tahoma"/>
          <w:sz w:val="20"/>
          <w:lang w:val="en-GB"/>
        </w:rPr>
        <w:t xml:space="preserve"> of taxes like TDS, Service Tax, </w:t>
      </w:r>
      <w:proofErr w:type="gramStart"/>
      <w:r>
        <w:rPr>
          <w:rFonts w:ascii="Tahoma" w:hAnsi="Tahoma" w:cs="Tahoma"/>
          <w:sz w:val="20"/>
          <w:lang w:val="en-GB"/>
        </w:rPr>
        <w:t>VAT</w:t>
      </w:r>
      <w:proofErr w:type="gramEnd"/>
      <w:r>
        <w:rPr>
          <w:rFonts w:ascii="Tahoma" w:hAnsi="Tahoma" w:cs="Tahoma"/>
          <w:sz w:val="20"/>
          <w:lang w:val="en-GB"/>
        </w:rPr>
        <w:t xml:space="preserve"> etc.</w:t>
      </w:r>
    </w:p>
    <w:p w:rsidR="00635E4A" w:rsidRDefault="00F05683">
      <w:pPr>
        <w:numPr>
          <w:ilvl w:val="0"/>
          <w:numId w:val="20"/>
        </w:numPr>
        <w:jc w:val="both"/>
        <w:rPr>
          <w:rFonts w:ascii="Tahoma" w:hAnsi="Tahoma" w:cs="Tahoma"/>
          <w:sz w:val="20"/>
          <w:lang w:val="en-GB"/>
        </w:rPr>
      </w:pPr>
      <w:r>
        <w:rPr>
          <w:rFonts w:ascii="Tahoma" w:hAnsi="Tahoma" w:cs="Tahoma"/>
          <w:sz w:val="20"/>
          <w:lang w:val="en-GB"/>
        </w:rPr>
        <w:t xml:space="preserve">Coordinating with banks for bank guarantees, performance bond. </w:t>
      </w:r>
    </w:p>
    <w:p w:rsidR="00635E4A" w:rsidRDefault="00F05683">
      <w:pPr>
        <w:numPr>
          <w:ilvl w:val="0"/>
          <w:numId w:val="20"/>
        </w:numPr>
        <w:jc w:val="both"/>
        <w:rPr>
          <w:rFonts w:ascii="Tahoma" w:hAnsi="Tahoma" w:cs="Tahoma"/>
          <w:sz w:val="20"/>
          <w:lang w:val="en-GB"/>
        </w:rPr>
      </w:pPr>
      <w:r>
        <w:rPr>
          <w:rFonts w:ascii="Tahoma" w:hAnsi="Tahoma" w:cs="Tahoma"/>
          <w:sz w:val="20"/>
          <w:lang w:val="en-GB"/>
        </w:rPr>
        <w:t xml:space="preserve">Responsible for payroll and salary for the staff. </w:t>
      </w:r>
    </w:p>
    <w:p w:rsidR="00635E4A" w:rsidRDefault="00F05683">
      <w:pPr>
        <w:numPr>
          <w:ilvl w:val="0"/>
          <w:numId w:val="20"/>
        </w:numPr>
        <w:jc w:val="both"/>
        <w:rPr>
          <w:rFonts w:ascii="Tahoma" w:hAnsi="Tahoma" w:cs="Tahoma"/>
          <w:sz w:val="20"/>
          <w:lang w:val="en-GB"/>
        </w:rPr>
      </w:pPr>
      <w:r>
        <w:rPr>
          <w:rFonts w:ascii="Tahoma" w:hAnsi="Tahoma" w:cs="Tahoma"/>
          <w:sz w:val="20"/>
          <w:lang w:val="en-GB"/>
        </w:rPr>
        <w:t xml:space="preserve">Statutory payments like TDS, VAT, Service Tax, Professional Tax, </w:t>
      </w:r>
      <w:proofErr w:type="gramStart"/>
      <w:r>
        <w:rPr>
          <w:rFonts w:ascii="Tahoma" w:hAnsi="Tahoma" w:cs="Tahoma"/>
          <w:sz w:val="20"/>
          <w:lang w:val="en-GB"/>
        </w:rPr>
        <w:t>Provident</w:t>
      </w:r>
      <w:proofErr w:type="gramEnd"/>
      <w:r>
        <w:rPr>
          <w:rFonts w:ascii="Tahoma" w:hAnsi="Tahoma" w:cs="Tahoma"/>
          <w:sz w:val="20"/>
          <w:lang w:val="en-GB"/>
        </w:rPr>
        <w:t xml:space="preserve"> Fund on monthly and quarterly basis. </w:t>
      </w:r>
    </w:p>
    <w:p w:rsidR="00635E4A" w:rsidRDefault="00F05683">
      <w:pPr>
        <w:numPr>
          <w:ilvl w:val="0"/>
          <w:numId w:val="20"/>
        </w:numPr>
        <w:jc w:val="both"/>
        <w:rPr>
          <w:rFonts w:ascii="Tahoma" w:hAnsi="Tahoma" w:cs="Tahoma"/>
          <w:sz w:val="20"/>
          <w:lang w:val="en-GB"/>
        </w:rPr>
      </w:pPr>
      <w:r>
        <w:rPr>
          <w:rFonts w:ascii="Tahoma" w:hAnsi="Tahoma" w:cs="Tahoma"/>
          <w:sz w:val="20"/>
          <w:lang w:val="en-GB"/>
        </w:rPr>
        <w:t>Implemented online software, new procedure of cash to minimization of cash transactions.</w:t>
      </w:r>
    </w:p>
    <w:p w:rsidR="00635E4A" w:rsidRDefault="00F05683">
      <w:pPr>
        <w:numPr>
          <w:ilvl w:val="0"/>
          <w:numId w:val="20"/>
        </w:numPr>
        <w:jc w:val="both"/>
        <w:rPr>
          <w:rFonts w:ascii="Tahoma" w:hAnsi="Tahoma" w:cs="Tahoma"/>
          <w:sz w:val="20"/>
          <w:lang w:val="en-GB"/>
        </w:rPr>
      </w:pPr>
      <w:r>
        <w:rPr>
          <w:rFonts w:ascii="Tahoma" w:hAnsi="Tahoma" w:cs="Tahoma"/>
          <w:sz w:val="20"/>
          <w:lang w:val="en-GB"/>
        </w:rPr>
        <w:t>Actively engaged in the account payable and receivables to evaluate the terms for suppliers and customers.</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preparation of Forecasts and Cash flows, banks position on daily basis for the proper utilization of funds.</w:t>
      </w:r>
    </w:p>
    <w:p w:rsidR="00635E4A" w:rsidRDefault="00F05683">
      <w:pPr>
        <w:numPr>
          <w:ilvl w:val="0"/>
          <w:numId w:val="20"/>
        </w:numPr>
        <w:jc w:val="both"/>
        <w:rPr>
          <w:rFonts w:ascii="Tahoma" w:hAnsi="Tahoma" w:cs="Tahoma"/>
          <w:sz w:val="20"/>
          <w:lang w:val="en-GB"/>
        </w:rPr>
      </w:pPr>
      <w:r>
        <w:rPr>
          <w:rFonts w:ascii="Tahoma" w:hAnsi="Tahoma" w:cs="Tahoma"/>
          <w:sz w:val="20"/>
          <w:lang w:val="en-GB"/>
        </w:rPr>
        <w:t>Responsible for tenders and tender analysis, Complete LC (Letter of Credit) procedures.</w:t>
      </w:r>
    </w:p>
    <w:p w:rsidR="00635E4A" w:rsidRDefault="00F05683">
      <w:pPr>
        <w:numPr>
          <w:ilvl w:val="0"/>
          <w:numId w:val="20"/>
        </w:numPr>
        <w:jc w:val="both"/>
        <w:rPr>
          <w:rFonts w:ascii="Tahoma" w:hAnsi="Tahoma" w:cs="Tahoma"/>
          <w:sz w:val="20"/>
          <w:lang w:val="en-GB"/>
        </w:rPr>
      </w:pPr>
      <w:r>
        <w:rPr>
          <w:rFonts w:ascii="Tahoma" w:hAnsi="Tahoma" w:cs="Tahoma"/>
          <w:sz w:val="20"/>
          <w:lang w:val="en-GB"/>
        </w:rPr>
        <w:t>Daily accounting activity and Solve the daily issues for accounting and financing.</w:t>
      </w:r>
    </w:p>
    <w:p w:rsidR="00635E4A" w:rsidRDefault="00635E4A">
      <w:pPr>
        <w:ind w:left="720"/>
        <w:jc w:val="both"/>
        <w:rPr>
          <w:rFonts w:ascii="Tahoma" w:hAnsi="Tahoma" w:cs="Tahoma"/>
          <w:sz w:val="20"/>
          <w:lang w:val="en-GB"/>
        </w:rPr>
      </w:pPr>
    </w:p>
    <w:p w:rsidR="00635E4A" w:rsidRDefault="00F05683">
      <w:pPr>
        <w:numPr>
          <w:ilvl w:val="0"/>
          <w:numId w:val="26"/>
        </w:numPr>
        <w:ind w:left="426"/>
        <w:jc w:val="both"/>
        <w:rPr>
          <w:rFonts w:ascii="Tahoma" w:hAnsi="Tahoma" w:cs="Tahoma"/>
          <w:sz w:val="20"/>
          <w:lang w:val="en-GB"/>
        </w:rPr>
      </w:pPr>
      <w:r>
        <w:rPr>
          <w:rFonts w:ascii="Tahoma" w:hAnsi="Tahoma" w:cs="Tahoma"/>
          <w:sz w:val="20"/>
          <w:lang w:val="en-GB"/>
        </w:rPr>
        <w:t>I have implemented Accounting software Quick-Books online in all expect of area, like Sales, Receivable, Bank-Cash Book, Payable-Purchase, Purchase Order, General Ledger, Balance-sheet, P &amp; L.</w:t>
      </w:r>
    </w:p>
    <w:p w:rsidR="009600BC" w:rsidRDefault="009600BC" w:rsidP="009600BC">
      <w:pPr>
        <w:ind w:left="426"/>
        <w:jc w:val="both"/>
        <w:rPr>
          <w:rFonts w:ascii="Tahoma" w:hAnsi="Tahoma" w:cs="Tahoma"/>
          <w:sz w:val="20"/>
          <w:lang w:val="en-GB"/>
        </w:rPr>
      </w:pPr>
    </w:p>
    <w:p w:rsidR="00635E4A" w:rsidRDefault="00635E4A">
      <w:pPr>
        <w:rPr>
          <w:rFonts w:ascii="Tahoma" w:hAnsi="Tahoma" w:cs="Tahoma"/>
          <w:sz w:val="18"/>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Clie</w:t>
      </w:r>
      <w:r w:rsidR="00932946">
        <w:rPr>
          <w:rFonts w:ascii="Tahoma" w:hAnsi="Tahoma" w:cs="Tahoma"/>
          <w:b/>
          <w:sz w:val="20"/>
          <w:shd w:val="clear" w:color="auto" w:fill="E0E0E0"/>
        </w:rPr>
        <w:t xml:space="preserve">nt: </w:t>
      </w:r>
      <w:proofErr w:type="spellStart"/>
      <w:r w:rsidR="00932946">
        <w:rPr>
          <w:rFonts w:ascii="Tahoma" w:hAnsi="Tahoma" w:cs="Tahoma"/>
          <w:b/>
          <w:sz w:val="20"/>
          <w:shd w:val="clear" w:color="auto" w:fill="E0E0E0"/>
        </w:rPr>
        <w:t>Karia</w:t>
      </w:r>
      <w:proofErr w:type="spellEnd"/>
      <w:r w:rsidR="00932946">
        <w:rPr>
          <w:rFonts w:ascii="Tahoma" w:hAnsi="Tahoma" w:cs="Tahoma"/>
          <w:b/>
          <w:sz w:val="20"/>
          <w:shd w:val="clear" w:color="auto" w:fill="E0E0E0"/>
        </w:rPr>
        <w:t xml:space="preserve"> Consultancy Pvt. Ltd </w:t>
      </w:r>
      <w:r>
        <w:rPr>
          <w:rFonts w:ascii="Tahoma" w:hAnsi="Tahoma" w:cs="Tahoma"/>
          <w:b/>
          <w:sz w:val="20"/>
          <w:shd w:val="clear" w:color="auto" w:fill="E0E0E0"/>
        </w:rPr>
        <w:tab/>
        <w:t xml:space="preserve">                         July 2012 – April 2013</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 xml:space="preserve">Office Manager </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Ahmadabad, India</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w:t>
      </w:r>
      <w:proofErr w:type="spellStart"/>
      <w:r>
        <w:rPr>
          <w:rFonts w:ascii="Tahoma" w:hAnsi="Tahoma" w:cs="Tahoma"/>
          <w:sz w:val="20"/>
        </w:rPr>
        <w:t>Karia</w:t>
      </w:r>
      <w:proofErr w:type="spellEnd"/>
      <w:r>
        <w:rPr>
          <w:rFonts w:ascii="Tahoma" w:hAnsi="Tahoma" w:cs="Tahoma"/>
          <w:sz w:val="20"/>
        </w:rPr>
        <w:t xml:space="preserve"> Consultancy is recruitment consultancy</w:t>
      </w:r>
      <w:r>
        <w:rPr>
          <w:rFonts w:ascii="Tahoma" w:hAnsi="Tahoma" w:cs="Tahoma"/>
          <w:sz w:val="20"/>
          <w:lang w:val="en-GB"/>
        </w:rPr>
        <w:t xml:space="preserve"> based in Manama, Bahrain &amp; Ahmedabad, India. </w:t>
      </w:r>
    </w:p>
    <w:p w:rsidR="00635E4A" w:rsidRDefault="00F05683">
      <w:pPr>
        <w:spacing w:line="312" w:lineRule="auto"/>
        <w:jc w:val="both"/>
        <w:rPr>
          <w:rFonts w:ascii="Tahoma" w:hAnsi="Tahoma" w:cs="Tahoma"/>
          <w:b/>
          <w:sz w:val="20"/>
        </w:rPr>
      </w:pPr>
      <w:r>
        <w:rPr>
          <w:rFonts w:ascii="Tahoma" w:hAnsi="Tahoma" w:cs="Tahoma"/>
          <w:b/>
          <w:sz w:val="20"/>
        </w:rPr>
        <w:t xml:space="preserve">Responsibilities:  </w:t>
      </w:r>
    </w:p>
    <w:p w:rsidR="00635E4A" w:rsidRDefault="00F05683">
      <w:pPr>
        <w:numPr>
          <w:ilvl w:val="0"/>
          <w:numId w:val="32"/>
        </w:numPr>
        <w:jc w:val="both"/>
        <w:rPr>
          <w:rFonts w:ascii="Tahoma" w:hAnsi="Tahoma" w:cs="Tahoma"/>
          <w:sz w:val="20"/>
          <w:lang w:val="en-GB"/>
        </w:rPr>
      </w:pPr>
      <w:r>
        <w:rPr>
          <w:rFonts w:ascii="Tahoma" w:hAnsi="Tahoma" w:cs="Tahoma"/>
          <w:sz w:val="20"/>
          <w:lang w:val="en-GB"/>
        </w:rPr>
        <w:t>Responsible for handling of finance, accounts, admin and HR.</w:t>
      </w:r>
    </w:p>
    <w:p w:rsidR="00635E4A" w:rsidRDefault="00F05683">
      <w:pPr>
        <w:numPr>
          <w:ilvl w:val="0"/>
          <w:numId w:val="32"/>
        </w:numPr>
        <w:jc w:val="both"/>
        <w:rPr>
          <w:rFonts w:ascii="Tahoma" w:hAnsi="Tahoma" w:cs="Tahoma"/>
          <w:sz w:val="20"/>
          <w:lang w:val="en-GB"/>
        </w:rPr>
      </w:pPr>
      <w:r>
        <w:rPr>
          <w:rFonts w:ascii="Tahoma" w:hAnsi="Tahoma" w:cs="Tahoma"/>
          <w:sz w:val="20"/>
          <w:lang w:val="en-GB"/>
        </w:rPr>
        <w:t xml:space="preserve">Responsible for preparation of monthly/weekly/daily MIS.   </w:t>
      </w:r>
    </w:p>
    <w:p w:rsidR="00635E4A" w:rsidRDefault="00F05683">
      <w:pPr>
        <w:numPr>
          <w:ilvl w:val="0"/>
          <w:numId w:val="32"/>
        </w:numPr>
        <w:jc w:val="both"/>
        <w:rPr>
          <w:rFonts w:ascii="Tahoma" w:hAnsi="Tahoma" w:cs="Tahoma"/>
          <w:sz w:val="20"/>
          <w:lang w:val="en-GB"/>
        </w:rPr>
      </w:pPr>
      <w:r>
        <w:rPr>
          <w:rFonts w:ascii="Tahoma" w:hAnsi="Tahoma" w:cs="Tahoma"/>
          <w:sz w:val="20"/>
          <w:lang w:val="en-GB"/>
        </w:rPr>
        <w:t>Responsible for preparation of balance sheet and statuary audit and other legal compliance.</w:t>
      </w:r>
    </w:p>
    <w:p w:rsidR="00635E4A" w:rsidRDefault="00F05683">
      <w:pPr>
        <w:numPr>
          <w:ilvl w:val="0"/>
          <w:numId w:val="32"/>
        </w:numPr>
        <w:jc w:val="both"/>
        <w:rPr>
          <w:rFonts w:ascii="Tahoma" w:hAnsi="Tahoma" w:cs="Tahoma"/>
          <w:sz w:val="20"/>
          <w:lang w:val="en-GB"/>
        </w:rPr>
      </w:pPr>
      <w:r>
        <w:rPr>
          <w:rFonts w:ascii="Tahoma" w:hAnsi="Tahoma" w:cs="Tahoma"/>
          <w:sz w:val="20"/>
          <w:lang w:val="en-GB"/>
        </w:rPr>
        <w:t>Coordinating with banks.</w:t>
      </w:r>
    </w:p>
    <w:p w:rsidR="00635E4A" w:rsidRDefault="00F05683">
      <w:pPr>
        <w:numPr>
          <w:ilvl w:val="0"/>
          <w:numId w:val="32"/>
        </w:numPr>
        <w:jc w:val="both"/>
        <w:rPr>
          <w:rFonts w:ascii="Tahoma" w:hAnsi="Tahoma" w:cs="Tahoma"/>
          <w:sz w:val="20"/>
          <w:lang w:val="en-GB"/>
        </w:rPr>
      </w:pPr>
      <w:r>
        <w:rPr>
          <w:rFonts w:ascii="Tahoma" w:hAnsi="Tahoma" w:cs="Tahoma"/>
          <w:sz w:val="20"/>
          <w:lang w:val="en-GB"/>
        </w:rPr>
        <w:t>Responsible for payroll and salary for the staff.</w:t>
      </w:r>
    </w:p>
    <w:p w:rsidR="00635E4A" w:rsidRDefault="00F05683">
      <w:pPr>
        <w:numPr>
          <w:ilvl w:val="0"/>
          <w:numId w:val="32"/>
        </w:numPr>
        <w:jc w:val="both"/>
        <w:rPr>
          <w:rFonts w:ascii="Tahoma" w:hAnsi="Tahoma" w:cs="Tahoma"/>
          <w:sz w:val="20"/>
          <w:lang w:val="en-GB"/>
        </w:rPr>
      </w:pPr>
      <w:r>
        <w:rPr>
          <w:rFonts w:ascii="Tahoma" w:hAnsi="Tahoma" w:cs="Tahoma"/>
          <w:sz w:val="20"/>
          <w:lang w:val="en-GB"/>
        </w:rPr>
        <w:t xml:space="preserve">Implemented HR policy and other operational policies like travel, other accounts policies. </w:t>
      </w:r>
    </w:p>
    <w:p w:rsidR="00635E4A" w:rsidRDefault="00F05683">
      <w:pPr>
        <w:numPr>
          <w:ilvl w:val="0"/>
          <w:numId w:val="32"/>
        </w:numPr>
        <w:jc w:val="both"/>
        <w:rPr>
          <w:rFonts w:ascii="Tahoma" w:hAnsi="Tahoma" w:cs="Tahoma"/>
          <w:sz w:val="20"/>
          <w:lang w:val="en-GB"/>
        </w:rPr>
      </w:pPr>
      <w:r>
        <w:rPr>
          <w:rFonts w:ascii="Tahoma" w:hAnsi="Tahoma" w:cs="Tahoma"/>
          <w:sz w:val="20"/>
          <w:lang w:val="en-GB"/>
        </w:rPr>
        <w:t>Responsible for all government compliance.</w:t>
      </w:r>
    </w:p>
    <w:p w:rsidR="00635E4A" w:rsidRDefault="00F05683">
      <w:pPr>
        <w:numPr>
          <w:ilvl w:val="0"/>
          <w:numId w:val="32"/>
        </w:numPr>
        <w:jc w:val="both"/>
        <w:rPr>
          <w:rFonts w:ascii="Tahoma" w:hAnsi="Tahoma" w:cs="Tahoma"/>
          <w:sz w:val="20"/>
          <w:lang w:val="en-GB"/>
        </w:rPr>
      </w:pPr>
      <w:r>
        <w:rPr>
          <w:rFonts w:ascii="Tahoma" w:hAnsi="Tahoma" w:cs="Tahoma"/>
          <w:sz w:val="20"/>
          <w:lang w:val="en-GB"/>
        </w:rPr>
        <w:t>Also helping team for recruitment process, like sourcing and taking interviews.</w:t>
      </w:r>
    </w:p>
    <w:p w:rsidR="00635E4A" w:rsidRDefault="00F05683">
      <w:pPr>
        <w:numPr>
          <w:ilvl w:val="0"/>
          <w:numId w:val="32"/>
        </w:numPr>
        <w:jc w:val="both"/>
        <w:rPr>
          <w:rFonts w:ascii="Tahoma" w:hAnsi="Tahoma" w:cs="Tahoma"/>
          <w:sz w:val="20"/>
          <w:lang w:val="en-GB"/>
        </w:rPr>
      </w:pPr>
      <w:r>
        <w:rPr>
          <w:rFonts w:ascii="Tahoma" w:hAnsi="Tahoma" w:cs="Tahoma"/>
          <w:sz w:val="20"/>
          <w:lang w:val="en-GB"/>
        </w:rPr>
        <w:t>Responsible for marketing activity like soft call converting to add on client list.</w:t>
      </w:r>
    </w:p>
    <w:p w:rsidR="00635E4A" w:rsidRDefault="00F05683">
      <w:pPr>
        <w:numPr>
          <w:ilvl w:val="0"/>
          <w:numId w:val="20"/>
        </w:numPr>
        <w:jc w:val="both"/>
        <w:rPr>
          <w:rFonts w:ascii="Tahoma" w:hAnsi="Tahoma" w:cs="Tahoma"/>
          <w:sz w:val="20"/>
          <w:lang w:val="en-GB"/>
        </w:rPr>
      </w:pPr>
      <w:r>
        <w:rPr>
          <w:rFonts w:ascii="Tahoma" w:hAnsi="Tahoma" w:cs="Tahoma"/>
          <w:b/>
          <w:sz w:val="20"/>
          <w:u w:val="single"/>
          <w:lang w:val="en-GB"/>
        </w:rPr>
        <w:t>Achievement :</w:t>
      </w:r>
      <w:r>
        <w:rPr>
          <w:rFonts w:ascii="Tahoma" w:hAnsi="Tahoma" w:cs="Tahoma"/>
          <w:sz w:val="20"/>
          <w:lang w:val="en-GB"/>
        </w:rPr>
        <w:t xml:space="preserve"> I have implemented Accounting software in all expect of area, like Sales, Receivable, Bank-Cash Book, Payable-Purchase, Purchase Order, General Ledger, Balance-sheet, P &amp; L.</w:t>
      </w:r>
    </w:p>
    <w:p w:rsidR="00635E4A" w:rsidRDefault="00635E4A">
      <w:pPr>
        <w:spacing w:line="312" w:lineRule="auto"/>
        <w:jc w:val="both"/>
        <w:rPr>
          <w:rFonts w:ascii="Tahoma" w:hAnsi="Tahoma" w:cs="Tahoma"/>
          <w:b/>
          <w:sz w:val="20"/>
          <w:shd w:val="clear" w:color="auto" w:fill="E0E0E0"/>
          <w:lang w:val="en-GB"/>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w:t>
      </w:r>
      <w:proofErr w:type="spellStart"/>
      <w:r>
        <w:rPr>
          <w:rFonts w:ascii="Tahoma" w:hAnsi="Tahoma" w:cs="Tahoma"/>
          <w:b/>
          <w:sz w:val="20"/>
          <w:shd w:val="clear" w:color="auto" w:fill="E0E0E0"/>
        </w:rPr>
        <w:t>Jawad</w:t>
      </w:r>
      <w:proofErr w:type="spellEnd"/>
      <w:r>
        <w:rPr>
          <w:rFonts w:ascii="Tahoma" w:hAnsi="Tahoma" w:cs="Tahoma"/>
          <w:b/>
          <w:sz w:val="20"/>
          <w:shd w:val="clear" w:color="auto" w:fill="E0E0E0"/>
        </w:rPr>
        <w:t xml:space="preserve"> </w:t>
      </w:r>
      <w:r w:rsidR="00932946">
        <w:rPr>
          <w:rFonts w:ascii="Tahoma" w:hAnsi="Tahoma" w:cs="Tahoma"/>
          <w:b/>
          <w:sz w:val="20"/>
          <w:shd w:val="clear" w:color="auto" w:fill="E0E0E0"/>
        </w:rPr>
        <w:t xml:space="preserve">Business Group </w:t>
      </w:r>
      <w:r>
        <w:rPr>
          <w:rFonts w:ascii="Tahoma" w:hAnsi="Tahoma" w:cs="Tahoma"/>
          <w:b/>
          <w:sz w:val="20"/>
          <w:shd w:val="clear" w:color="auto" w:fill="E0E0E0"/>
        </w:rPr>
        <w:tab/>
        <w:t xml:space="preserve">                        May 2011 – June 2012</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Divisional Accountant – Cash &amp; Treasury Management</w:t>
      </w:r>
    </w:p>
    <w:p w:rsidR="00635E4A" w:rsidRDefault="00F05683">
      <w:pPr>
        <w:spacing w:line="312" w:lineRule="auto"/>
        <w:jc w:val="both"/>
        <w:rPr>
          <w:rFonts w:ascii="Tahoma" w:hAnsi="Tahoma" w:cs="Tahoma"/>
          <w:sz w:val="20"/>
        </w:rPr>
      </w:pPr>
      <w:r>
        <w:rPr>
          <w:rFonts w:ascii="Tahoma" w:hAnsi="Tahoma" w:cs="Tahoma"/>
          <w:b/>
          <w:sz w:val="20"/>
        </w:rPr>
        <w:t xml:space="preserve">Location: </w:t>
      </w:r>
      <w:proofErr w:type="spellStart"/>
      <w:r>
        <w:rPr>
          <w:rFonts w:ascii="Tahoma" w:hAnsi="Tahoma" w:cs="Tahoma"/>
          <w:sz w:val="20"/>
        </w:rPr>
        <w:t>Manama</w:t>
      </w:r>
      <w:proofErr w:type="gramStart"/>
      <w:r>
        <w:rPr>
          <w:rFonts w:ascii="Tahoma" w:hAnsi="Tahoma" w:cs="Tahoma"/>
          <w:sz w:val="20"/>
        </w:rPr>
        <w:t>,Bahrain</w:t>
      </w:r>
      <w:proofErr w:type="spellEnd"/>
      <w:proofErr w:type="gramEnd"/>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w:t>
      </w:r>
      <w:proofErr w:type="spellStart"/>
      <w:r>
        <w:rPr>
          <w:rFonts w:ascii="Tahoma" w:hAnsi="Tahoma" w:cs="Tahoma"/>
          <w:sz w:val="20"/>
          <w:lang w:val="en-GB"/>
        </w:rPr>
        <w:t>Jawad</w:t>
      </w:r>
      <w:proofErr w:type="spellEnd"/>
      <w:r>
        <w:rPr>
          <w:rFonts w:ascii="Tahoma" w:hAnsi="Tahoma" w:cs="Tahoma"/>
          <w:sz w:val="20"/>
          <w:lang w:val="en-GB"/>
        </w:rPr>
        <w:t xml:space="preserve"> Business Group is a leading business enterprise with the various branches in the Gulf and India. </w:t>
      </w:r>
      <w:proofErr w:type="spellStart"/>
      <w:r>
        <w:rPr>
          <w:rFonts w:ascii="Tahoma" w:hAnsi="Tahoma" w:cs="Tahoma"/>
          <w:sz w:val="20"/>
          <w:lang w:val="en-GB"/>
        </w:rPr>
        <w:t>Jawad</w:t>
      </w:r>
      <w:proofErr w:type="spellEnd"/>
      <w:r>
        <w:rPr>
          <w:rFonts w:ascii="Tahoma" w:hAnsi="Tahoma" w:cs="Tahoma"/>
          <w:sz w:val="20"/>
          <w:lang w:val="en-GB"/>
        </w:rPr>
        <w:t xml:space="preserve"> Business Group has business in restaurants, FMCG products, Travelling Agency, Fashion Apparels, </w:t>
      </w:r>
      <w:proofErr w:type="gramStart"/>
      <w:r>
        <w:rPr>
          <w:rFonts w:ascii="Tahoma" w:hAnsi="Tahoma" w:cs="Tahoma"/>
          <w:sz w:val="20"/>
          <w:lang w:val="en-GB"/>
        </w:rPr>
        <w:t>Super</w:t>
      </w:r>
      <w:proofErr w:type="gramEnd"/>
      <w:r>
        <w:rPr>
          <w:rFonts w:ascii="Tahoma" w:hAnsi="Tahoma" w:cs="Tahoma"/>
          <w:sz w:val="20"/>
          <w:lang w:val="en-GB"/>
        </w:rPr>
        <w:t xml:space="preserve"> Markets with the turnover of USD 500 million revenue. </w:t>
      </w:r>
    </w:p>
    <w:p w:rsidR="00635E4A" w:rsidRDefault="00F05683">
      <w:pPr>
        <w:spacing w:line="312" w:lineRule="auto"/>
        <w:jc w:val="both"/>
        <w:rPr>
          <w:rFonts w:ascii="Tahoma" w:hAnsi="Tahoma" w:cs="Tahoma"/>
          <w:b/>
          <w:sz w:val="20"/>
        </w:rPr>
      </w:pPr>
      <w:r>
        <w:rPr>
          <w:rFonts w:ascii="Tahoma" w:hAnsi="Tahoma" w:cs="Tahoma"/>
          <w:b/>
          <w:sz w:val="20"/>
        </w:rPr>
        <w:t xml:space="preserve">Responsibilities:  </w:t>
      </w:r>
    </w:p>
    <w:p w:rsidR="00635E4A" w:rsidRDefault="00F05683">
      <w:pPr>
        <w:numPr>
          <w:ilvl w:val="0"/>
          <w:numId w:val="33"/>
        </w:numPr>
        <w:jc w:val="both"/>
        <w:rPr>
          <w:rFonts w:ascii="Tahoma" w:hAnsi="Tahoma" w:cs="Tahoma"/>
          <w:sz w:val="20"/>
          <w:lang w:val="en-GB"/>
        </w:rPr>
      </w:pPr>
      <w:r>
        <w:rPr>
          <w:rFonts w:ascii="Tahoma" w:hAnsi="Tahoma" w:cs="Tahoma"/>
          <w:sz w:val="20"/>
          <w:lang w:val="en-GB"/>
        </w:rPr>
        <w:t xml:space="preserve">Responsible for handling all the deposits/payments and withdrawals/receipts with Banks, Customers and Suppliers. </w:t>
      </w:r>
    </w:p>
    <w:p w:rsidR="00635E4A" w:rsidRDefault="00F05683">
      <w:pPr>
        <w:numPr>
          <w:ilvl w:val="0"/>
          <w:numId w:val="33"/>
        </w:numPr>
        <w:jc w:val="both"/>
        <w:rPr>
          <w:rFonts w:ascii="Tahoma" w:hAnsi="Tahoma" w:cs="Tahoma"/>
          <w:sz w:val="20"/>
          <w:lang w:val="en-GB"/>
        </w:rPr>
      </w:pPr>
      <w:r>
        <w:rPr>
          <w:rFonts w:ascii="Tahoma" w:hAnsi="Tahoma" w:cs="Tahoma"/>
          <w:sz w:val="20"/>
          <w:lang w:val="en-GB"/>
        </w:rPr>
        <w:t xml:space="preserve">Responsible for preparation of monthly/weekly/daily funds position as required by the management for proper utilization of funds which includes all the outflows and inflows of cash. These reports are published on a daily basis to keep a close eye on the cash flows.   </w:t>
      </w:r>
    </w:p>
    <w:p w:rsidR="00635E4A" w:rsidRDefault="00F05683">
      <w:pPr>
        <w:numPr>
          <w:ilvl w:val="0"/>
          <w:numId w:val="33"/>
        </w:numPr>
        <w:jc w:val="both"/>
        <w:rPr>
          <w:rFonts w:ascii="Tahoma" w:hAnsi="Tahoma" w:cs="Tahoma"/>
          <w:sz w:val="20"/>
          <w:lang w:val="en-GB"/>
        </w:rPr>
      </w:pPr>
      <w:r>
        <w:rPr>
          <w:rFonts w:ascii="Tahoma" w:hAnsi="Tahoma" w:cs="Tahoma"/>
          <w:sz w:val="20"/>
          <w:lang w:val="en-GB"/>
        </w:rPr>
        <w:t>Responsible for preparation of Credit Facility Documents to be provided to the bankers for availing new loans from banks and also for renewing existing facilities with the banks.</w:t>
      </w:r>
    </w:p>
    <w:p w:rsidR="00635E4A" w:rsidRDefault="00F05683">
      <w:pPr>
        <w:numPr>
          <w:ilvl w:val="0"/>
          <w:numId w:val="33"/>
        </w:numPr>
        <w:jc w:val="both"/>
        <w:rPr>
          <w:rFonts w:ascii="Tahoma" w:hAnsi="Tahoma" w:cs="Tahoma"/>
          <w:sz w:val="20"/>
          <w:lang w:val="en-GB"/>
        </w:rPr>
      </w:pPr>
      <w:r>
        <w:rPr>
          <w:rFonts w:ascii="Tahoma" w:hAnsi="Tahoma" w:cs="Tahoma"/>
          <w:sz w:val="20"/>
          <w:lang w:val="en-GB"/>
        </w:rPr>
        <w:t>Coordinating with approx.20 To 25 Banks daily to follow-up for the payments to our foreign suppliers and also for Collection Documents to release containers from the Docks, &amp; to confirm the status of our Bank Balances – which help us to forecast the provision, etc.</w:t>
      </w:r>
    </w:p>
    <w:p w:rsidR="00635E4A" w:rsidRDefault="00F05683">
      <w:pPr>
        <w:numPr>
          <w:ilvl w:val="0"/>
          <w:numId w:val="33"/>
        </w:numPr>
        <w:jc w:val="both"/>
        <w:rPr>
          <w:rFonts w:ascii="Tahoma" w:hAnsi="Tahoma" w:cs="Tahoma"/>
          <w:sz w:val="20"/>
          <w:lang w:val="en-GB"/>
        </w:rPr>
      </w:pPr>
      <w:r>
        <w:rPr>
          <w:rFonts w:ascii="Tahoma" w:hAnsi="Tahoma" w:cs="Tahoma"/>
          <w:sz w:val="20"/>
          <w:lang w:val="en-GB"/>
        </w:rPr>
        <w:t>Responsible for assigning different Banks for monthly Salary of more than 5500 employees</w:t>
      </w:r>
    </w:p>
    <w:p w:rsidR="00635E4A" w:rsidRDefault="00F05683">
      <w:pPr>
        <w:numPr>
          <w:ilvl w:val="0"/>
          <w:numId w:val="33"/>
        </w:numPr>
        <w:jc w:val="both"/>
        <w:rPr>
          <w:rFonts w:ascii="Tahoma" w:hAnsi="Tahoma" w:cs="Tahoma"/>
          <w:sz w:val="20"/>
          <w:lang w:val="en-GB"/>
        </w:rPr>
      </w:pPr>
      <w:r>
        <w:rPr>
          <w:rFonts w:ascii="Tahoma" w:hAnsi="Tahoma" w:cs="Tahoma"/>
          <w:sz w:val="20"/>
          <w:lang w:val="en-GB"/>
        </w:rPr>
        <w:t xml:space="preserve">Arranging payments through different mode like Cash, Cheque, Telex Transfers, </w:t>
      </w:r>
      <w:proofErr w:type="gramStart"/>
      <w:r>
        <w:rPr>
          <w:rFonts w:ascii="Tahoma" w:hAnsi="Tahoma" w:cs="Tahoma"/>
          <w:sz w:val="20"/>
          <w:lang w:val="en-GB"/>
        </w:rPr>
        <w:t>LTR</w:t>
      </w:r>
      <w:proofErr w:type="gramEnd"/>
      <w:r>
        <w:rPr>
          <w:rFonts w:ascii="Tahoma" w:hAnsi="Tahoma" w:cs="Tahoma"/>
          <w:sz w:val="20"/>
          <w:lang w:val="en-GB"/>
        </w:rPr>
        <w:t xml:space="preserve"> and through Bank OD Facilities as per the availability. </w:t>
      </w:r>
    </w:p>
    <w:p w:rsidR="00635E4A" w:rsidRDefault="00F05683">
      <w:pPr>
        <w:numPr>
          <w:ilvl w:val="0"/>
          <w:numId w:val="33"/>
        </w:numPr>
        <w:jc w:val="both"/>
        <w:rPr>
          <w:rFonts w:ascii="Tahoma" w:hAnsi="Tahoma" w:cs="Tahoma"/>
          <w:sz w:val="20"/>
          <w:lang w:val="en-GB"/>
        </w:rPr>
      </w:pPr>
      <w:r>
        <w:rPr>
          <w:rFonts w:ascii="Tahoma" w:hAnsi="Tahoma" w:cs="Tahoma"/>
          <w:sz w:val="20"/>
          <w:lang w:val="en-GB"/>
        </w:rPr>
        <w:t>Actively engaged in the account receivables and credit evaluation of the customers. And also executing and arranging for the Bill Discounting Facility from the Bank as whenever required. Setting up of Letter of Credit, Stand by Letter of Credit, Bank Guarantee and Payment Guarantee with the Banks.</w:t>
      </w:r>
    </w:p>
    <w:p w:rsidR="00635E4A" w:rsidRDefault="00F05683">
      <w:pPr>
        <w:numPr>
          <w:ilvl w:val="0"/>
          <w:numId w:val="33"/>
        </w:numPr>
        <w:jc w:val="both"/>
        <w:rPr>
          <w:rFonts w:ascii="Tahoma" w:hAnsi="Tahoma" w:cs="Tahoma"/>
          <w:sz w:val="20"/>
          <w:lang w:val="en-GB"/>
        </w:rPr>
      </w:pPr>
      <w:r>
        <w:rPr>
          <w:rFonts w:ascii="Tahoma" w:hAnsi="Tahoma" w:cs="Tahoma"/>
          <w:sz w:val="20"/>
          <w:lang w:val="en-GB"/>
        </w:rPr>
        <w:t>Responsible for preparation of Forecasts and Cash flows, banks position on daily basis for the proper utilization of funds.</w:t>
      </w:r>
    </w:p>
    <w:p w:rsidR="00635E4A" w:rsidRDefault="00635E4A">
      <w:pPr>
        <w:ind w:left="360"/>
        <w:rPr>
          <w:rFonts w:ascii="Tahoma" w:hAnsi="Tahoma" w:cs="Tahoma"/>
          <w:sz w:val="20"/>
          <w:lang w:val="en-GB"/>
        </w:rPr>
      </w:pPr>
    </w:p>
    <w:p w:rsidR="00635E4A" w:rsidRDefault="00932946">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Metaphor WLL </w:t>
      </w:r>
      <w:r w:rsidR="00F05683">
        <w:rPr>
          <w:rFonts w:ascii="Tahoma" w:hAnsi="Tahoma" w:cs="Tahoma"/>
          <w:b/>
          <w:sz w:val="20"/>
          <w:shd w:val="clear" w:color="auto" w:fill="E0E0E0"/>
        </w:rPr>
        <w:t xml:space="preserve">            </w:t>
      </w:r>
      <w:r w:rsidR="00F05683">
        <w:rPr>
          <w:rFonts w:ascii="Tahoma" w:hAnsi="Tahoma" w:cs="Tahoma"/>
          <w:b/>
          <w:sz w:val="20"/>
          <w:shd w:val="clear" w:color="auto" w:fill="E0E0E0"/>
        </w:rPr>
        <w:tab/>
        <w:t xml:space="preserve">                        June 2010 – April 2011</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Financial Accounting Consultant</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Manama, Bahrain</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Tahoma" w:hAnsi="Tahoma" w:cs="Tahoma"/>
          <w:sz w:val="20"/>
        </w:rPr>
        <w:t xml:space="preserve">: </w:t>
      </w:r>
      <w:r>
        <w:rPr>
          <w:rFonts w:ascii="Tahoma" w:hAnsi="Tahoma" w:cs="Tahoma"/>
          <w:sz w:val="20"/>
          <w:lang w:val="en-GB"/>
        </w:rPr>
        <w:t xml:space="preserve">Metaphor WLL is an advertising Agency. Metaphor is a complete marketing solution for, starting from the product launching to promote the product, event management, product branding. </w:t>
      </w:r>
    </w:p>
    <w:p w:rsidR="00635E4A" w:rsidRDefault="00F05683">
      <w:pPr>
        <w:spacing w:line="312" w:lineRule="auto"/>
        <w:jc w:val="both"/>
        <w:rPr>
          <w:rFonts w:ascii="Tahoma" w:hAnsi="Tahoma" w:cs="Tahoma"/>
          <w:b/>
          <w:sz w:val="20"/>
          <w:lang w:val="en-GB"/>
        </w:rPr>
      </w:pPr>
      <w:r>
        <w:rPr>
          <w:rFonts w:ascii="Tahoma" w:hAnsi="Tahoma" w:cs="Tahoma"/>
          <w:b/>
          <w:sz w:val="20"/>
        </w:rPr>
        <w:t xml:space="preserve">Responsibilities: </w:t>
      </w:r>
    </w:p>
    <w:p w:rsidR="00635E4A" w:rsidRDefault="00F05683">
      <w:pPr>
        <w:numPr>
          <w:ilvl w:val="0"/>
          <w:numId w:val="29"/>
        </w:numPr>
        <w:rPr>
          <w:rFonts w:ascii="Tahoma" w:hAnsi="Tahoma" w:cs="Tahoma"/>
          <w:sz w:val="20"/>
          <w:lang w:val="en-GB"/>
        </w:rPr>
      </w:pPr>
      <w:r>
        <w:rPr>
          <w:rFonts w:ascii="Tahoma" w:hAnsi="Tahoma" w:cs="Tahoma"/>
          <w:sz w:val="20"/>
          <w:lang w:val="en-GB"/>
        </w:rPr>
        <w:lastRenderedPageBreak/>
        <w:t xml:space="preserve">Responsible for accounting and finance, Administration and purchases </w:t>
      </w:r>
    </w:p>
    <w:p w:rsidR="00635E4A" w:rsidRDefault="00F05683">
      <w:pPr>
        <w:numPr>
          <w:ilvl w:val="0"/>
          <w:numId w:val="29"/>
        </w:numPr>
        <w:rPr>
          <w:rFonts w:ascii="Tahoma" w:hAnsi="Tahoma" w:cs="Tahoma"/>
          <w:sz w:val="20"/>
          <w:lang w:val="en-GB"/>
        </w:rPr>
      </w:pPr>
      <w:r>
        <w:rPr>
          <w:rFonts w:ascii="Tahoma" w:hAnsi="Tahoma" w:cs="Tahoma"/>
          <w:sz w:val="20"/>
          <w:lang w:val="en-GB"/>
        </w:rPr>
        <w:t>Handling payroll for the employee</w:t>
      </w:r>
    </w:p>
    <w:p w:rsidR="00635E4A" w:rsidRDefault="00F05683">
      <w:pPr>
        <w:numPr>
          <w:ilvl w:val="0"/>
          <w:numId w:val="29"/>
        </w:numPr>
        <w:rPr>
          <w:rFonts w:ascii="Tahoma" w:hAnsi="Tahoma" w:cs="Tahoma"/>
          <w:sz w:val="20"/>
          <w:lang w:val="en-GB"/>
        </w:rPr>
      </w:pPr>
      <w:r>
        <w:rPr>
          <w:rFonts w:ascii="Tahoma" w:hAnsi="Tahoma" w:cs="Tahoma"/>
          <w:sz w:val="20"/>
          <w:lang w:val="en-GB"/>
        </w:rPr>
        <w:t>Analysis of debtors and creditors</w:t>
      </w:r>
    </w:p>
    <w:p w:rsidR="00635E4A" w:rsidRDefault="00F05683">
      <w:pPr>
        <w:numPr>
          <w:ilvl w:val="0"/>
          <w:numId w:val="29"/>
        </w:numPr>
        <w:rPr>
          <w:rFonts w:ascii="Tahoma" w:hAnsi="Tahoma" w:cs="Tahoma"/>
          <w:sz w:val="20"/>
          <w:lang w:val="en-GB"/>
        </w:rPr>
      </w:pPr>
      <w:r>
        <w:rPr>
          <w:rFonts w:ascii="Tahoma" w:hAnsi="Tahoma" w:cs="Tahoma"/>
          <w:sz w:val="20"/>
          <w:lang w:val="en-GB"/>
        </w:rPr>
        <w:t>Debtors and creditors reconciliations &amp; Handling</w:t>
      </w:r>
    </w:p>
    <w:p w:rsidR="00635E4A" w:rsidRDefault="00F05683">
      <w:pPr>
        <w:numPr>
          <w:ilvl w:val="0"/>
          <w:numId w:val="29"/>
        </w:numPr>
        <w:rPr>
          <w:rFonts w:ascii="Tahoma" w:hAnsi="Tahoma" w:cs="Tahoma"/>
          <w:sz w:val="20"/>
          <w:lang w:val="en-GB"/>
        </w:rPr>
      </w:pPr>
      <w:r>
        <w:rPr>
          <w:rFonts w:ascii="Tahoma" w:hAnsi="Tahoma" w:cs="Tahoma"/>
          <w:sz w:val="20"/>
          <w:lang w:val="en-GB"/>
        </w:rPr>
        <w:t>Making monthly Cash Flow</w:t>
      </w:r>
    </w:p>
    <w:p w:rsidR="00635E4A" w:rsidRDefault="00F05683">
      <w:pPr>
        <w:numPr>
          <w:ilvl w:val="0"/>
          <w:numId w:val="29"/>
        </w:numPr>
        <w:rPr>
          <w:rFonts w:ascii="Tahoma" w:hAnsi="Tahoma" w:cs="Tahoma"/>
          <w:sz w:val="20"/>
          <w:lang w:val="en-GB"/>
        </w:rPr>
      </w:pPr>
      <w:r>
        <w:rPr>
          <w:rFonts w:ascii="Tahoma" w:hAnsi="Tahoma" w:cs="Tahoma"/>
          <w:sz w:val="20"/>
          <w:lang w:val="en-GB"/>
        </w:rPr>
        <w:t>Maintaining contract</w:t>
      </w:r>
    </w:p>
    <w:p w:rsidR="00635E4A" w:rsidRDefault="00F05683">
      <w:pPr>
        <w:numPr>
          <w:ilvl w:val="0"/>
          <w:numId w:val="29"/>
        </w:numPr>
        <w:rPr>
          <w:rFonts w:ascii="Tahoma" w:hAnsi="Tahoma" w:cs="Tahoma"/>
          <w:sz w:val="20"/>
          <w:lang w:val="en-GB"/>
        </w:rPr>
      </w:pPr>
      <w:r>
        <w:rPr>
          <w:rFonts w:ascii="Tahoma" w:hAnsi="Tahoma" w:cs="Tahoma"/>
          <w:sz w:val="20"/>
          <w:lang w:val="en-GB"/>
        </w:rPr>
        <w:t>Making budgets for expenses</w:t>
      </w:r>
    </w:p>
    <w:p w:rsidR="00635E4A" w:rsidRDefault="00F05683">
      <w:pPr>
        <w:numPr>
          <w:ilvl w:val="0"/>
          <w:numId w:val="29"/>
        </w:numPr>
        <w:rPr>
          <w:rFonts w:ascii="Tahoma" w:hAnsi="Tahoma" w:cs="Tahoma"/>
          <w:sz w:val="20"/>
          <w:lang w:val="en-GB"/>
        </w:rPr>
      </w:pPr>
      <w:r>
        <w:rPr>
          <w:rFonts w:ascii="Tahoma" w:hAnsi="Tahoma" w:cs="Tahoma"/>
          <w:sz w:val="20"/>
          <w:lang w:val="en-GB"/>
        </w:rPr>
        <w:t>Credit Control</w:t>
      </w:r>
    </w:p>
    <w:p w:rsidR="00635E4A" w:rsidRDefault="00F05683">
      <w:pPr>
        <w:numPr>
          <w:ilvl w:val="0"/>
          <w:numId w:val="29"/>
        </w:numPr>
        <w:rPr>
          <w:rFonts w:ascii="Tahoma" w:hAnsi="Tahoma" w:cs="Tahoma"/>
          <w:sz w:val="20"/>
          <w:lang w:val="en-GB"/>
        </w:rPr>
      </w:pPr>
      <w:r>
        <w:rPr>
          <w:rFonts w:ascii="Tahoma" w:hAnsi="Tahoma" w:cs="Tahoma"/>
          <w:sz w:val="20"/>
          <w:lang w:val="en-GB"/>
        </w:rPr>
        <w:t>MIS Reports</w:t>
      </w:r>
    </w:p>
    <w:p w:rsidR="00635E4A" w:rsidRDefault="00F05683">
      <w:pPr>
        <w:numPr>
          <w:ilvl w:val="0"/>
          <w:numId w:val="29"/>
        </w:numPr>
        <w:rPr>
          <w:rFonts w:ascii="Tahoma" w:hAnsi="Tahoma" w:cs="Tahoma"/>
          <w:sz w:val="20"/>
          <w:lang w:val="en-GB"/>
        </w:rPr>
      </w:pPr>
      <w:r>
        <w:rPr>
          <w:rFonts w:ascii="Tahoma" w:hAnsi="Tahoma" w:cs="Tahoma"/>
          <w:color w:val="000000"/>
          <w:sz w:val="20"/>
          <w:lang w:eastAsia="en-GB"/>
        </w:rPr>
        <w:t>I have implemented new accounting system for all areas of company’s function.</w:t>
      </w:r>
    </w:p>
    <w:p w:rsidR="00635E4A" w:rsidRDefault="00F05683">
      <w:pPr>
        <w:pStyle w:val="ListParagraph"/>
        <w:numPr>
          <w:ilvl w:val="0"/>
          <w:numId w:val="25"/>
        </w:numPr>
        <w:ind w:left="709" w:hanging="425"/>
        <w:rPr>
          <w:rFonts w:ascii="Tahoma" w:hAnsi="Tahoma" w:cs="Tahoma"/>
          <w:color w:val="000000"/>
          <w:sz w:val="20"/>
          <w:lang w:eastAsia="en-GB"/>
        </w:rPr>
      </w:pPr>
      <w:r>
        <w:rPr>
          <w:rFonts w:ascii="Tahoma" w:hAnsi="Tahoma" w:cs="Tahoma"/>
          <w:b/>
          <w:color w:val="000000"/>
          <w:sz w:val="20"/>
          <w:lang w:eastAsia="en-GB"/>
        </w:rPr>
        <w:t>Achievement</w:t>
      </w:r>
      <w:r w:rsidR="009600BC">
        <w:rPr>
          <w:rFonts w:ascii="Tahoma" w:hAnsi="Tahoma" w:cs="Tahoma"/>
          <w:color w:val="000000"/>
          <w:sz w:val="20"/>
          <w:lang w:eastAsia="en-GB"/>
        </w:rPr>
        <w:t>: I have implemented</w:t>
      </w:r>
      <w:r>
        <w:rPr>
          <w:rFonts w:ascii="Tahoma" w:hAnsi="Tahoma" w:cs="Tahoma"/>
          <w:color w:val="000000"/>
          <w:sz w:val="20"/>
          <w:lang w:eastAsia="en-GB"/>
        </w:rPr>
        <w:t xml:space="preserve"> new system for simple and smooth business. I have started proper documentation for all area of work. I have also made new process for all area of operation like sales, purchase, receipt and payment.</w:t>
      </w:r>
    </w:p>
    <w:p w:rsidR="00635E4A" w:rsidRDefault="00635E4A">
      <w:pPr>
        <w:pStyle w:val="ListParagraph"/>
        <w:ind w:left="0"/>
        <w:rPr>
          <w:rFonts w:ascii="Tahoma" w:hAnsi="Tahoma" w:cs="Tahoma"/>
          <w:color w:val="000000"/>
          <w:sz w:val="20"/>
          <w:lang w:eastAsia="en-GB"/>
        </w:rPr>
      </w:pPr>
    </w:p>
    <w:p w:rsidR="00635E4A" w:rsidRDefault="00932946">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VIVA Entertainment </w:t>
      </w:r>
      <w:r w:rsidR="00F05683">
        <w:rPr>
          <w:rFonts w:ascii="Tahoma" w:hAnsi="Tahoma" w:cs="Tahoma"/>
          <w:b/>
          <w:sz w:val="20"/>
          <w:shd w:val="clear" w:color="auto" w:fill="E0E0E0"/>
        </w:rPr>
        <w:tab/>
        <w:t xml:space="preserve">                        April 2007 – April 2010</w:t>
      </w:r>
    </w:p>
    <w:p w:rsidR="00635E4A" w:rsidRDefault="00F05683">
      <w:pPr>
        <w:pStyle w:val="ListParagraph"/>
        <w:ind w:left="0"/>
        <w:rPr>
          <w:rFonts w:ascii="Tahoma" w:hAnsi="Tahoma" w:cs="Tahoma"/>
          <w:b/>
          <w:color w:val="000000"/>
          <w:sz w:val="20"/>
          <w:lang w:eastAsia="en-GB"/>
        </w:rPr>
      </w:pPr>
      <w:r>
        <w:rPr>
          <w:rFonts w:ascii="Tahoma" w:hAnsi="Tahoma" w:cs="Tahoma"/>
          <w:b/>
          <w:color w:val="000000"/>
          <w:sz w:val="20"/>
          <w:lang w:eastAsia="en-GB"/>
        </w:rPr>
        <w:t>April 2009 – April 2010</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Branch Financial Accounting Consultant</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Manama, Bahrain</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Segoe UI" w:hAnsi="Segoe UI" w:cs="Segoe UI"/>
          <w:color w:val="000000"/>
          <w:sz w:val="20"/>
          <w:lang w:val="en-GB" w:eastAsia="en-GB"/>
        </w:rPr>
        <w:t xml:space="preserve"> </w:t>
      </w:r>
      <w:r>
        <w:rPr>
          <w:rFonts w:ascii="Tahoma" w:hAnsi="Tahoma" w:cs="Tahoma"/>
          <w:sz w:val="20"/>
          <w:lang w:val="en-GB"/>
        </w:rPr>
        <w:t xml:space="preserve">Viva Entertainment is leading entertainment company. Company release Music Cassettes, CDs, VCDs, DVDs Blu-Ray Disc in Middle East Market and is the </w:t>
      </w:r>
      <w:proofErr w:type="spellStart"/>
      <w:r>
        <w:rPr>
          <w:rFonts w:ascii="Tahoma" w:hAnsi="Tahoma" w:cs="Tahoma"/>
          <w:sz w:val="20"/>
          <w:lang w:val="en-GB"/>
        </w:rPr>
        <w:t>well known</w:t>
      </w:r>
      <w:proofErr w:type="spellEnd"/>
      <w:r>
        <w:rPr>
          <w:rFonts w:ascii="Tahoma" w:hAnsi="Tahoma" w:cs="Tahoma"/>
          <w:sz w:val="20"/>
          <w:lang w:val="en-GB"/>
        </w:rPr>
        <w:t xml:space="preserve"> company in entertainment in Middle East. </w:t>
      </w:r>
      <w:proofErr w:type="gramStart"/>
      <w:r>
        <w:rPr>
          <w:rFonts w:ascii="Tahoma" w:hAnsi="Tahoma" w:cs="Tahoma"/>
          <w:sz w:val="20"/>
          <w:lang w:val="en-GB"/>
        </w:rPr>
        <w:t>Specially</w:t>
      </w:r>
      <w:proofErr w:type="gramEnd"/>
      <w:r>
        <w:rPr>
          <w:rFonts w:ascii="Tahoma" w:hAnsi="Tahoma" w:cs="Tahoma"/>
          <w:sz w:val="20"/>
          <w:lang w:val="en-GB"/>
        </w:rPr>
        <w:t xml:space="preserve"> having a exclusive rights to sell and manufacturing of original CD, DVD, VCD, and Music Cassette for Universal Picture, Warner Brothers, Paramount, Disney. </w:t>
      </w:r>
    </w:p>
    <w:p w:rsidR="00635E4A" w:rsidRDefault="00F05683">
      <w:pPr>
        <w:spacing w:line="312" w:lineRule="auto"/>
        <w:jc w:val="both"/>
        <w:rPr>
          <w:rFonts w:ascii="Tahoma" w:hAnsi="Tahoma" w:cs="Tahoma"/>
          <w:b/>
          <w:sz w:val="20"/>
          <w:lang w:val="en-GB"/>
        </w:rPr>
      </w:pPr>
      <w:r>
        <w:rPr>
          <w:rFonts w:ascii="Tahoma" w:hAnsi="Tahoma" w:cs="Tahoma"/>
          <w:b/>
          <w:sz w:val="20"/>
        </w:rPr>
        <w:t xml:space="preserve">Responsibilities: </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Responsible for accounting and finance, Administration and purchases</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Handling payroll for the employee</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Warehouse management and logistics related activities.</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Analysis of stock movement</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Proper analysis for creditors and debtors</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Making monthly cash flow &amp; budget for expenses</w:t>
      </w:r>
    </w:p>
    <w:p w:rsidR="00635E4A" w:rsidRDefault="00F05683">
      <w:pPr>
        <w:pStyle w:val="ListParagraph"/>
        <w:numPr>
          <w:ilvl w:val="0"/>
          <w:numId w:val="31"/>
        </w:numPr>
        <w:rPr>
          <w:rFonts w:ascii="Tahoma" w:hAnsi="Tahoma" w:cs="Tahoma"/>
          <w:sz w:val="20"/>
          <w:lang w:val="en-GB"/>
        </w:rPr>
      </w:pPr>
      <w:r>
        <w:rPr>
          <w:rFonts w:ascii="Tahoma" w:hAnsi="Tahoma" w:cs="Tahoma"/>
          <w:sz w:val="20"/>
          <w:lang w:val="en-GB"/>
        </w:rPr>
        <w:t>Maintaining contract</w:t>
      </w:r>
    </w:p>
    <w:p w:rsidR="00635E4A" w:rsidRDefault="00F05683">
      <w:pPr>
        <w:pStyle w:val="ListParagraph"/>
        <w:numPr>
          <w:ilvl w:val="0"/>
          <w:numId w:val="28"/>
        </w:numPr>
        <w:ind w:hanging="720"/>
        <w:rPr>
          <w:rFonts w:ascii="Tahoma" w:hAnsi="Tahoma" w:cs="Tahoma"/>
          <w:color w:val="000000"/>
          <w:sz w:val="20"/>
          <w:lang w:eastAsia="en-GB"/>
        </w:rPr>
      </w:pPr>
      <w:r>
        <w:rPr>
          <w:rFonts w:ascii="Tahoma" w:hAnsi="Tahoma" w:cs="Tahoma"/>
          <w:b/>
          <w:color w:val="000000"/>
          <w:sz w:val="20"/>
          <w:lang w:eastAsia="en-GB"/>
        </w:rPr>
        <w:t>Achievement</w:t>
      </w:r>
      <w:r>
        <w:rPr>
          <w:rFonts w:ascii="Tahoma" w:hAnsi="Tahoma" w:cs="Tahoma"/>
          <w:color w:val="000000"/>
          <w:sz w:val="20"/>
          <w:lang w:eastAsia="en-GB"/>
        </w:rPr>
        <w:t>: I had done stock taking of almost 200,000+ units for different type of SKUs, Implemented proper logistics policy for smooth operation of delivery of goods. I have started proper documentation for all area of work. I have also made new process for all area of operation like sales, purchase, receipt and payment.</w:t>
      </w:r>
    </w:p>
    <w:p w:rsidR="00635E4A" w:rsidRDefault="00F05683">
      <w:pPr>
        <w:pStyle w:val="ListParagraph"/>
        <w:ind w:left="0"/>
        <w:rPr>
          <w:rFonts w:ascii="Tahoma" w:hAnsi="Tahoma" w:cs="Tahoma"/>
          <w:b/>
          <w:color w:val="000000"/>
          <w:sz w:val="20"/>
          <w:lang w:eastAsia="en-GB"/>
        </w:rPr>
      </w:pPr>
      <w:r>
        <w:rPr>
          <w:rFonts w:ascii="Tahoma" w:hAnsi="Tahoma" w:cs="Tahoma"/>
          <w:b/>
          <w:color w:val="000000"/>
          <w:sz w:val="20"/>
          <w:lang w:eastAsia="en-GB"/>
        </w:rPr>
        <w:t>April 2007 – March 2009</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Executive - Financial Accounts</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Dubai, UAE</w:t>
      </w:r>
    </w:p>
    <w:p w:rsidR="00635E4A" w:rsidRDefault="00F05683">
      <w:pPr>
        <w:rPr>
          <w:rFonts w:ascii="Tahoma" w:hAnsi="Tahoma" w:cs="Tahoma"/>
          <w:sz w:val="20"/>
          <w:lang w:val="en-GB"/>
        </w:rPr>
      </w:pPr>
      <w:r>
        <w:rPr>
          <w:rFonts w:ascii="Tahoma" w:hAnsi="Tahoma" w:cs="Tahoma"/>
          <w:b/>
          <w:sz w:val="20"/>
        </w:rPr>
        <w:t>Responsibilities:</w:t>
      </w:r>
    </w:p>
    <w:p w:rsidR="00635E4A" w:rsidRDefault="00F05683">
      <w:pPr>
        <w:numPr>
          <w:ilvl w:val="0"/>
          <w:numId w:val="21"/>
        </w:numPr>
        <w:rPr>
          <w:rFonts w:ascii="Tahoma" w:hAnsi="Tahoma" w:cs="Tahoma"/>
          <w:sz w:val="20"/>
          <w:lang w:val="en-GB"/>
        </w:rPr>
      </w:pPr>
      <w:r>
        <w:rPr>
          <w:rFonts w:ascii="Tahoma" w:hAnsi="Tahoma" w:cs="Tahoma"/>
          <w:sz w:val="20"/>
          <w:lang w:val="en-GB"/>
        </w:rPr>
        <w:t>Responsible for all payable for company</w:t>
      </w:r>
    </w:p>
    <w:p w:rsidR="00635E4A" w:rsidRDefault="00F05683">
      <w:pPr>
        <w:numPr>
          <w:ilvl w:val="0"/>
          <w:numId w:val="21"/>
        </w:numPr>
        <w:rPr>
          <w:rFonts w:ascii="Tahoma" w:hAnsi="Tahoma" w:cs="Tahoma"/>
          <w:sz w:val="20"/>
          <w:lang w:val="en-GB"/>
        </w:rPr>
      </w:pPr>
      <w:r>
        <w:rPr>
          <w:rFonts w:ascii="Tahoma" w:hAnsi="Tahoma" w:cs="Tahoma"/>
          <w:sz w:val="20"/>
          <w:lang w:val="en-GB"/>
        </w:rPr>
        <w:t>Making Cash Outflow</w:t>
      </w:r>
    </w:p>
    <w:p w:rsidR="00635E4A" w:rsidRDefault="00F05683">
      <w:pPr>
        <w:numPr>
          <w:ilvl w:val="0"/>
          <w:numId w:val="21"/>
        </w:numPr>
        <w:rPr>
          <w:rFonts w:ascii="Tahoma" w:hAnsi="Tahoma" w:cs="Tahoma"/>
          <w:sz w:val="20"/>
          <w:lang w:val="en-GB"/>
        </w:rPr>
      </w:pPr>
      <w:r>
        <w:rPr>
          <w:rFonts w:ascii="Tahoma" w:hAnsi="Tahoma" w:cs="Tahoma"/>
          <w:sz w:val="20"/>
          <w:lang w:val="en-GB"/>
        </w:rPr>
        <w:t>Checking of proper documentation for payment.</w:t>
      </w:r>
    </w:p>
    <w:p w:rsidR="00635E4A" w:rsidRDefault="00F05683">
      <w:pPr>
        <w:numPr>
          <w:ilvl w:val="0"/>
          <w:numId w:val="21"/>
        </w:numPr>
        <w:rPr>
          <w:rFonts w:ascii="Tahoma" w:hAnsi="Tahoma" w:cs="Tahoma"/>
          <w:sz w:val="20"/>
          <w:lang w:val="en-GB"/>
        </w:rPr>
      </w:pPr>
      <w:r>
        <w:rPr>
          <w:rFonts w:ascii="Tahoma" w:hAnsi="Tahoma" w:cs="Tahoma"/>
          <w:sz w:val="20"/>
          <w:lang w:val="en-GB"/>
        </w:rPr>
        <w:t>Analysis for Accounts payable</w:t>
      </w:r>
    </w:p>
    <w:p w:rsidR="00635E4A" w:rsidRDefault="00F05683">
      <w:pPr>
        <w:numPr>
          <w:ilvl w:val="0"/>
          <w:numId w:val="21"/>
        </w:numPr>
        <w:rPr>
          <w:rFonts w:ascii="Tahoma" w:hAnsi="Tahoma" w:cs="Tahoma"/>
          <w:sz w:val="20"/>
          <w:lang w:val="en-GB"/>
        </w:rPr>
      </w:pPr>
      <w:r>
        <w:rPr>
          <w:rFonts w:ascii="Tahoma" w:hAnsi="Tahoma" w:cs="Tahoma"/>
          <w:sz w:val="20"/>
          <w:lang w:val="en-GB"/>
        </w:rPr>
        <w:t>Responsible General Ledger.</w:t>
      </w:r>
    </w:p>
    <w:p w:rsidR="00635E4A" w:rsidRDefault="00F05683">
      <w:pPr>
        <w:numPr>
          <w:ilvl w:val="0"/>
          <w:numId w:val="21"/>
        </w:numPr>
        <w:rPr>
          <w:rFonts w:ascii="Tahoma" w:hAnsi="Tahoma" w:cs="Tahoma"/>
          <w:sz w:val="20"/>
          <w:lang w:val="en-GB"/>
        </w:rPr>
      </w:pPr>
      <w:r>
        <w:rPr>
          <w:rFonts w:ascii="Tahoma" w:hAnsi="Tahoma" w:cs="Tahoma"/>
          <w:sz w:val="20"/>
          <w:lang w:val="en-GB"/>
        </w:rPr>
        <w:t>Employee Ledgers and salary</w:t>
      </w:r>
    </w:p>
    <w:p w:rsidR="00635E4A" w:rsidRDefault="00F05683">
      <w:pPr>
        <w:numPr>
          <w:ilvl w:val="0"/>
          <w:numId w:val="21"/>
        </w:numPr>
        <w:rPr>
          <w:rFonts w:ascii="Tahoma" w:hAnsi="Tahoma" w:cs="Tahoma"/>
          <w:sz w:val="20"/>
          <w:lang w:val="en-GB"/>
        </w:rPr>
      </w:pPr>
      <w:r>
        <w:rPr>
          <w:rFonts w:ascii="Tahoma" w:hAnsi="Tahoma" w:cs="Tahoma"/>
          <w:sz w:val="20"/>
          <w:lang w:val="en-GB"/>
        </w:rPr>
        <w:t>Prepare documents for payments</w:t>
      </w:r>
    </w:p>
    <w:p w:rsidR="00635E4A" w:rsidRDefault="00F05683">
      <w:pPr>
        <w:numPr>
          <w:ilvl w:val="0"/>
          <w:numId w:val="21"/>
        </w:numPr>
        <w:rPr>
          <w:rFonts w:ascii="Tahoma" w:hAnsi="Tahoma" w:cs="Tahoma"/>
          <w:sz w:val="20"/>
          <w:lang w:val="en-GB"/>
        </w:rPr>
      </w:pPr>
      <w:r>
        <w:rPr>
          <w:rFonts w:ascii="Tahoma" w:hAnsi="Tahoma" w:cs="Tahoma"/>
          <w:sz w:val="20"/>
          <w:lang w:val="en-GB"/>
        </w:rPr>
        <w:t>Creditors Reconciliation.</w:t>
      </w:r>
    </w:p>
    <w:p w:rsidR="00635E4A" w:rsidRDefault="00F05683">
      <w:pPr>
        <w:numPr>
          <w:ilvl w:val="0"/>
          <w:numId w:val="21"/>
        </w:numPr>
        <w:rPr>
          <w:rFonts w:ascii="Tahoma" w:hAnsi="Tahoma" w:cs="Tahoma"/>
          <w:sz w:val="20"/>
          <w:lang w:val="en-GB"/>
        </w:rPr>
      </w:pPr>
      <w:r>
        <w:rPr>
          <w:rFonts w:ascii="Tahoma" w:hAnsi="Tahoma" w:cs="Tahoma"/>
          <w:sz w:val="20"/>
          <w:lang w:val="en-GB"/>
        </w:rPr>
        <w:t>Maintaining contracts</w:t>
      </w:r>
    </w:p>
    <w:p w:rsidR="00635E4A" w:rsidRDefault="00F05683">
      <w:pPr>
        <w:pStyle w:val="ListParagraph"/>
        <w:numPr>
          <w:ilvl w:val="0"/>
          <w:numId w:val="27"/>
        </w:numPr>
        <w:rPr>
          <w:rFonts w:ascii="Tahoma" w:hAnsi="Tahoma" w:cs="Tahoma"/>
          <w:color w:val="000000"/>
          <w:sz w:val="20"/>
          <w:lang w:eastAsia="en-GB"/>
        </w:rPr>
      </w:pPr>
      <w:r>
        <w:rPr>
          <w:rFonts w:ascii="Tahoma" w:hAnsi="Tahoma" w:cs="Tahoma"/>
          <w:b/>
          <w:color w:val="000000"/>
          <w:sz w:val="20"/>
          <w:lang w:eastAsia="en-GB"/>
        </w:rPr>
        <w:t>Achievement</w:t>
      </w:r>
      <w:r w:rsidR="009600BC">
        <w:rPr>
          <w:rFonts w:ascii="Tahoma" w:hAnsi="Tahoma" w:cs="Tahoma"/>
          <w:color w:val="000000"/>
          <w:sz w:val="20"/>
          <w:lang w:eastAsia="en-GB"/>
        </w:rPr>
        <w:t>: I had assist in implementing</w:t>
      </w:r>
      <w:r>
        <w:rPr>
          <w:rFonts w:ascii="Tahoma" w:hAnsi="Tahoma" w:cs="Tahoma"/>
          <w:color w:val="000000"/>
          <w:sz w:val="20"/>
          <w:lang w:eastAsia="en-GB"/>
        </w:rPr>
        <w:t xml:space="preserve"> new software especially in general ledger prospect. I made policy for accounts payable to ensure day to day payment without any delay. I have started proper documentation for all area of work. I have also made new process for accounts payable.</w:t>
      </w:r>
    </w:p>
    <w:p w:rsidR="00635E4A" w:rsidRDefault="00635E4A">
      <w:pPr>
        <w:ind w:left="720"/>
        <w:rPr>
          <w:rFonts w:ascii="Tahoma" w:hAnsi="Tahoma" w:cs="Tahoma"/>
          <w:sz w:val="20"/>
          <w:lang w:val="en-GB"/>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Pyramid Retail Ltd. </w:t>
      </w:r>
      <w:r>
        <w:rPr>
          <w:rFonts w:ascii="Tahoma" w:hAnsi="Tahoma" w:cs="Tahoma"/>
          <w:b/>
          <w:sz w:val="20"/>
          <w:shd w:val="clear" w:color="auto" w:fill="E0E0E0"/>
        </w:rPr>
        <w:tab/>
        <w:t xml:space="preserve">                 </w:t>
      </w:r>
      <w:r>
        <w:rPr>
          <w:rFonts w:ascii="Tahoma" w:hAnsi="Tahoma" w:cs="Tahoma"/>
          <w:b/>
          <w:sz w:val="20"/>
          <w:shd w:val="clear" w:color="auto" w:fill="E0E0E0"/>
        </w:rPr>
        <w:tab/>
        <w:t xml:space="preserve">                                                        June 2006 – March 2007</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Executive – Financial Accounts</w:t>
      </w:r>
    </w:p>
    <w:p w:rsidR="00635E4A" w:rsidRDefault="00F05683">
      <w:pPr>
        <w:spacing w:line="312" w:lineRule="auto"/>
        <w:jc w:val="both"/>
        <w:rPr>
          <w:rFonts w:ascii="Tahoma" w:hAnsi="Tahoma" w:cs="Tahoma"/>
          <w:sz w:val="20"/>
        </w:rPr>
      </w:pPr>
      <w:r>
        <w:rPr>
          <w:rFonts w:ascii="Tahoma" w:hAnsi="Tahoma" w:cs="Tahoma"/>
          <w:b/>
          <w:sz w:val="20"/>
        </w:rPr>
        <w:lastRenderedPageBreak/>
        <w:t xml:space="preserve">Location: </w:t>
      </w:r>
      <w:r>
        <w:rPr>
          <w:rFonts w:ascii="Tahoma" w:hAnsi="Tahoma" w:cs="Tahoma"/>
          <w:sz w:val="20"/>
        </w:rPr>
        <w:t>Ahmedabad, India</w:t>
      </w:r>
    </w:p>
    <w:p w:rsidR="00635E4A" w:rsidRDefault="00F05683">
      <w:pPr>
        <w:spacing w:line="312" w:lineRule="auto"/>
        <w:jc w:val="both"/>
        <w:rPr>
          <w:rFonts w:ascii="Tahoma" w:hAnsi="Tahoma" w:cs="Tahoma"/>
          <w:sz w:val="20"/>
          <w:lang w:val="en-GB"/>
        </w:rPr>
      </w:pPr>
      <w:r>
        <w:rPr>
          <w:rFonts w:ascii="Tahoma" w:hAnsi="Tahoma" w:cs="Tahoma"/>
          <w:b/>
          <w:sz w:val="20"/>
        </w:rPr>
        <w:t>Description</w:t>
      </w:r>
      <w:r>
        <w:rPr>
          <w:rFonts w:ascii="Segoe UI" w:hAnsi="Segoe UI" w:cs="Segoe UI"/>
          <w:color w:val="000000"/>
          <w:sz w:val="20"/>
          <w:lang w:val="en-GB" w:eastAsia="en-GB"/>
        </w:rPr>
        <w:t xml:space="preserve"> </w:t>
      </w:r>
      <w:proofErr w:type="spellStart"/>
      <w:r>
        <w:rPr>
          <w:rFonts w:ascii="Tahoma" w:hAnsi="Tahoma" w:cs="Tahoma"/>
          <w:sz w:val="20"/>
          <w:lang w:val="en-GB"/>
        </w:rPr>
        <w:t>Piramyd</w:t>
      </w:r>
      <w:proofErr w:type="spellEnd"/>
      <w:r>
        <w:rPr>
          <w:rFonts w:ascii="Tahoma" w:hAnsi="Tahoma" w:cs="Tahoma"/>
          <w:sz w:val="20"/>
          <w:lang w:val="en-GB"/>
        </w:rPr>
        <w:t xml:space="preserve"> Retail Ltd. Is India’s Full length lifestyle Store.</w:t>
      </w:r>
    </w:p>
    <w:p w:rsidR="00635E4A" w:rsidRDefault="00F05683">
      <w:pPr>
        <w:spacing w:line="312" w:lineRule="auto"/>
        <w:jc w:val="both"/>
        <w:rPr>
          <w:rFonts w:ascii="Tahoma" w:hAnsi="Tahoma" w:cs="Tahoma"/>
          <w:b/>
          <w:sz w:val="20"/>
          <w:lang w:val="en-GB"/>
        </w:rPr>
      </w:pPr>
      <w:r>
        <w:rPr>
          <w:rFonts w:ascii="Tahoma" w:hAnsi="Tahoma" w:cs="Tahoma"/>
          <w:b/>
          <w:sz w:val="20"/>
        </w:rPr>
        <w:t xml:space="preserve">Responsibilities: </w:t>
      </w:r>
    </w:p>
    <w:p w:rsidR="00635E4A" w:rsidRDefault="00F05683">
      <w:pPr>
        <w:numPr>
          <w:ilvl w:val="0"/>
          <w:numId w:val="22"/>
        </w:numPr>
        <w:rPr>
          <w:rFonts w:ascii="Tahoma" w:hAnsi="Tahoma" w:cs="Tahoma"/>
          <w:sz w:val="20"/>
          <w:lang w:val="en-GB"/>
        </w:rPr>
      </w:pPr>
      <w:r>
        <w:rPr>
          <w:rFonts w:ascii="Tahoma" w:hAnsi="Tahoma" w:cs="Tahoma"/>
          <w:sz w:val="20"/>
          <w:lang w:val="en-GB"/>
        </w:rPr>
        <w:t>Generating daily entries like sales, purchase, receipts, payments</w:t>
      </w:r>
    </w:p>
    <w:p w:rsidR="00635E4A" w:rsidRDefault="00F05683">
      <w:pPr>
        <w:numPr>
          <w:ilvl w:val="0"/>
          <w:numId w:val="22"/>
        </w:numPr>
        <w:rPr>
          <w:rFonts w:ascii="Tahoma" w:hAnsi="Tahoma" w:cs="Tahoma"/>
          <w:sz w:val="20"/>
          <w:lang w:val="en-GB"/>
        </w:rPr>
      </w:pPr>
      <w:r>
        <w:rPr>
          <w:rFonts w:ascii="Tahoma" w:hAnsi="Tahoma" w:cs="Tahoma"/>
          <w:sz w:val="20"/>
          <w:lang w:val="en-GB"/>
        </w:rPr>
        <w:t>Bank reconciliation</w:t>
      </w:r>
    </w:p>
    <w:p w:rsidR="00635E4A" w:rsidRDefault="00F05683">
      <w:pPr>
        <w:numPr>
          <w:ilvl w:val="0"/>
          <w:numId w:val="22"/>
        </w:numPr>
        <w:rPr>
          <w:rFonts w:ascii="Tahoma" w:hAnsi="Tahoma" w:cs="Tahoma"/>
          <w:sz w:val="20"/>
          <w:lang w:val="en-GB"/>
        </w:rPr>
      </w:pPr>
      <w:r>
        <w:rPr>
          <w:rFonts w:ascii="Tahoma" w:hAnsi="Tahoma" w:cs="Tahoma"/>
          <w:sz w:val="20"/>
          <w:lang w:val="en-GB"/>
        </w:rPr>
        <w:t>Work in Oracle Finance Application</w:t>
      </w:r>
    </w:p>
    <w:p w:rsidR="00635E4A" w:rsidRDefault="00635E4A">
      <w:pPr>
        <w:rPr>
          <w:rFonts w:ascii="Tahoma" w:hAnsi="Tahoma" w:cs="Tahoma"/>
          <w:sz w:val="20"/>
          <w:lang w:val="en-GB"/>
        </w:rPr>
      </w:pPr>
    </w:p>
    <w:p w:rsidR="00635E4A" w:rsidRDefault="00F05683">
      <w:pPr>
        <w:spacing w:line="312" w:lineRule="auto"/>
        <w:jc w:val="both"/>
        <w:rPr>
          <w:rFonts w:ascii="Tahoma" w:hAnsi="Tahoma" w:cs="Tahoma"/>
          <w:b/>
          <w:sz w:val="20"/>
          <w:shd w:val="clear" w:color="auto" w:fill="E0E0E0"/>
        </w:rPr>
      </w:pPr>
      <w:r>
        <w:rPr>
          <w:rFonts w:ascii="Tahoma" w:hAnsi="Tahoma" w:cs="Tahoma"/>
          <w:b/>
          <w:sz w:val="20"/>
          <w:shd w:val="clear" w:color="auto" w:fill="E0E0E0"/>
        </w:rPr>
        <w:t xml:space="preserve">Client: </w:t>
      </w:r>
      <w:proofErr w:type="spellStart"/>
      <w:r>
        <w:rPr>
          <w:rFonts w:ascii="Tahoma" w:hAnsi="Tahoma" w:cs="Tahoma"/>
          <w:b/>
          <w:sz w:val="20"/>
          <w:shd w:val="clear" w:color="auto" w:fill="E0E0E0"/>
        </w:rPr>
        <w:t>Riddhi</w:t>
      </w:r>
      <w:proofErr w:type="spellEnd"/>
      <w:r>
        <w:rPr>
          <w:rFonts w:ascii="Tahoma" w:hAnsi="Tahoma" w:cs="Tahoma"/>
          <w:b/>
          <w:sz w:val="20"/>
          <w:shd w:val="clear" w:color="auto" w:fill="E0E0E0"/>
        </w:rPr>
        <w:t xml:space="preserve"> Marketing Pvt. Ltd.  </w:t>
      </w:r>
      <w:r>
        <w:rPr>
          <w:rFonts w:ascii="Tahoma" w:hAnsi="Tahoma" w:cs="Tahoma"/>
          <w:b/>
          <w:sz w:val="20"/>
          <w:shd w:val="clear" w:color="auto" w:fill="E0E0E0"/>
        </w:rPr>
        <w:tab/>
        <w:t xml:space="preserve">                 </w:t>
      </w:r>
      <w:r>
        <w:rPr>
          <w:rFonts w:ascii="Tahoma" w:hAnsi="Tahoma" w:cs="Tahoma"/>
          <w:b/>
          <w:sz w:val="20"/>
          <w:shd w:val="clear" w:color="auto" w:fill="E0E0E0"/>
        </w:rPr>
        <w:tab/>
        <w:t xml:space="preserve">                                               June 2003 – May 2006</w:t>
      </w:r>
    </w:p>
    <w:p w:rsidR="00635E4A" w:rsidRDefault="00F05683">
      <w:pPr>
        <w:spacing w:line="312" w:lineRule="auto"/>
        <w:jc w:val="both"/>
        <w:rPr>
          <w:rFonts w:ascii="Tahoma" w:hAnsi="Tahoma" w:cs="Tahoma"/>
          <w:b/>
          <w:color w:val="3366FF"/>
          <w:sz w:val="20"/>
        </w:rPr>
      </w:pPr>
      <w:r>
        <w:rPr>
          <w:rFonts w:ascii="Tahoma" w:hAnsi="Tahoma" w:cs="Tahoma"/>
          <w:b/>
          <w:sz w:val="20"/>
        </w:rPr>
        <w:t xml:space="preserve">Role: </w:t>
      </w:r>
      <w:r>
        <w:rPr>
          <w:rFonts w:ascii="Tahoma" w:hAnsi="Tahoma" w:cs="Tahoma"/>
          <w:b/>
          <w:color w:val="3366FF"/>
          <w:sz w:val="20"/>
        </w:rPr>
        <w:t>Associate – Financial Accounts</w:t>
      </w:r>
    </w:p>
    <w:p w:rsidR="00635E4A" w:rsidRDefault="00F05683">
      <w:pPr>
        <w:spacing w:line="312" w:lineRule="auto"/>
        <w:jc w:val="both"/>
        <w:rPr>
          <w:rFonts w:ascii="Tahoma" w:hAnsi="Tahoma" w:cs="Tahoma"/>
          <w:sz w:val="20"/>
        </w:rPr>
      </w:pPr>
      <w:r>
        <w:rPr>
          <w:rFonts w:ascii="Tahoma" w:hAnsi="Tahoma" w:cs="Tahoma"/>
          <w:b/>
          <w:sz w:val="20"/>
        </w:rPr>
        <w:t xml:space="preserve">Location: </w:t>
      </w:r>
      <w:r>
        <w:rPr>
          <w:rFonts w:ascii="Tahoma" w:hAnsi="Tahoma" w:cs="Tahoma"/>
          <w:sz w:val="20"/>
        </w:rPr>
        <w:t>Ahmedabad, India</w:t>
      </w:r>
    </w:p>
    <w:p w:rsidR="00635E4A" w:rsidRDefault="00F05683">
      <w:pPr>
        <w:spacing w:line="312" w:lineRule="auto"/>
        <w:jc w:val="both"/>
        <w:rPr>
          <w:rFonts w:ascii="Segoe UI" w:hAnsi="Segoe UI" w:cs="Segoe UI"/>
          <w:color w:val="000000"/>
          <w:sz w:val="20"/>
          <w:lang w:val="en-GB" w:eastAsia="en-GB"/>
        </w:rPr>
      </w:pPr>
      <w:r>
        <w:rPr>
          <w:rFonts w:ascii="Tahoma" w:hAnsi="Tahoma" w:cs="Tahoma"/>
          <w:b/>
          <w:sz w:val="20"/>
        </w:rPr>
        <w:t>Description</w:t>
      </w:r>
      <w:r>
        <w:rPr>
          <w:rFonts w:ascii="Segoe UI" w:hAnsi="Segoe UI" w:cs="Segoe UI"/>
          <w:color w:val="000000"/>
          <w:sz w:val="20"/>
          <w:lang w:val="en-GB" w:eastAsia="en-GB"/>
        </w:rPr>
        <w:t xml:space="preserve"> </w:t>
      </w:r>
      <w:proofErr w:type="spellStart"/>
      <w:r>
        <w:rPr>
          <w:rFonts w:ascii="Segoe UI" w:hAnsi="Segoe UI" w:cs="Segoe UI"/>
          <w:color w:val="000000"/>
          <w:sz w:val="20"/>
          <w:lang w:val="en-GB" w:eastAsia="en-GB"/>
        </w:rPr>
        <w:t>Riddhi</w:t>
      </w:r>
      <w:proofErr w:type="spellEnd"/>
      <w:r>
        <w:rPr>
          <w:rFonts w:ascii="Segoe UI" w:hAnsi="Segoe UI" w:cs="Segoe UI"/>
          <w:color w:val="000000"/>
          <w:sz w:val="20"/>
          <w:lang w:val="en-GB" w:eastAsia="en-GB"/>
        </w:rPr>
        <w:t xml:space="preserve"> Marketing has special distributors for Shell Gas LPG for commercial usage of LPG Gas.</w:t>
      </w:r>
    </w:p>
    <w:p w:rsidR="00635E4A" w:rsidRDefault="00F05683">
      <w:pPr>
        <w:spacing w:line="312" w:lineRule="auto"/>
        <w:jc w:val="both"/>
        <w:rPr>
          <w:rFonts w:ascii="Tahoma" w:hAnsi="Tahoma" w:cs="Tahoma"/>
          <w:b/>
          <w:sz w:val="20"/>
          <w:lang w:val="en-GB"/>
        </w:rPr>
      </w:pPr>
      <w:r>
        <w:rPr>
          <w:rFonts w:ascii="Tahoma" w:hAnsi="Tahoma" w:cs="Tahoma"/>
          <w:b/>
          <w:sz w:val="20"/>
        </w:rPr>
        <w:t xml:space="preserve">Responsibilities: </w:t>
      </w:r>
    </w:p>
    <w:p w:rsidR="00635E4A" w:rsidRDefault="00F05683">
      <w:pPr>
        <w:numPr>
          <w:ilvl w:val="0"/>
          <w:numId w:val="23"/>
        </w:numPr>
        <w:rPr>
          <w:rFonts w:ascii="Tahoma" w:hAnsi="Tahoma" w:cs="Tahoma"/>
          <w:sz w:val="20"/>
          <w:lang w:val="en-GB"/>
        </w:rPr>
      </w:pPr>
      <w:r>
        <w:rPr>
          <w:rFonts w:ascii="Tahoma" w:hAnsi="Tahoma" w:cs="Tahoma"/>
          <w:sz w:val="20"/>
          <w:lang w:val="en-GB"/>
        </w:rPr>
        <w:t>Generating daily entry like sales, purchase, receipt, payment  </w:t>
      </w:r>
    </w:p>
    <w:p w:rsidR="00635E4A" w:rsidRDefault="00F05683">
      <w:pPr>
        <w:numPr>
          <w:ilvl w:val="0"/>
          <w:numId w:val="23"/>
        </w:numPr>
        <w:rPr>
          <w:rFonts w:ascii="Tahoma" w:hAnsi="Tahoma" w:cs="Tahoma"/>
          <w:sz w:val="20"/>
          <w:lang w:val="en-GB"/>
        </w:rPr>
      </w:pPr>
      <w:r>
        <w:rPr>
          <w:rFonts w:ascii="Tahoma" w:hAnsi="Tahoma" w:cs="Tahoma"/>
          <w:sz w:val="20"/>
          <w:lang w:val="en-GB"/>
        </w:rPr>
        <w:t>Reporting, creating a monthly off-take charts and sales summary</w:t>
      </w:r>
    </w:p>
    <w:p w:rsidR="00635E4A" w:rsidRDefault="00F05683">
      <w:pPr>
        <w:numPr>
          <w:ilvl w:val="0"/>
          <w:numId w:val="23"/>
        </w:numPr>
        <w:rPr>
          <w:rFonts w:ascii="Tahoma" w:hAnsi="Tahoma" w:cs="Tahoma"/>
          <w:sz w:val="20"/>
          <w:lang w:val="en-GB"/>
        </w:rPr>
      </w:pPr>
      <w:r>
        <w:rPr>
          <w:rFonts w:ascii="Tahoma" w:hAnsi="Tahoma" w:cs="Tahoma"/>
          <w:sz w:val="20"/>
          <w:lang w:val="en-GB"/>
        </w:rPr>
        <w:t>Accounting activity like maintaining ledger,</w:t>
      </w:r>
    </w:p>
    <w:p w:rsidR="00635E4A" w:rsidRDefault="00F05683">
      <w:pPr>
        <w:numPr>
          <w:ilvl w:val="0"/>
          <w:numId w:val="23"/>
        </w:numPr>
        <w:rPr>
          <w:rFonts w:ascii="Tahoma" w:hAnsi="Tahoma" w:cs="Tahoma"/>
          <w:sz w:val="20"/>
          <w:lang w:val="en-GB"/>
        </w:rPr>
      </w:pPr>
      <w:r>
        <w:rPr>
          <w:rFonts w:ascii="Tahoma" w:hAnsi="Tahoma" w:cs="Tahoma"/>
          <w:sz w:val="20"/>
          <w:lang w:val="en-GB"/>
        </w:rPr>
        <w:t>TDS &amp; depreciation</w:t>
      </w:r>
    </w:p>
    <w:p w:rsidR="00635E4A" w:rsidRDefault="00F05683">
      <w:pPr>
        <w:numPr>
          <w:ilvl w:val="0"/>
          <w:numId w:val="23"/>
        </w:numPr>
        <w:rPr>
          <w:rFonts w:ascii="Tahoma" w:hAnsi="Tahoma" w:cs="Tahoma"/>
          <w:sz w:val="20"/>
          <w:lang w:val="en-GB"/>
        </w:rPr>
      </w:pPr>
      <w:r>
        <w:rPr>
          <w:rFonts w:ascii="Tahoma" w:hAnsi="Tahoma" w:cs="Tahoma"/>
          <w:sz w:val="20"/>
          <w:lang w:val="en-GB"/>
        </w:rPr>
        <w:t>Inventory management and regular audits of the company</w:t>
      </w:r>
    </w:p>
    <w:p w:rsidR="00635E4A" w:rsidRDefault="00635E4A">
      <w:pPr>
        <w:rPr>
          <w:rFonts w:ascii="Tahoma" w:hAnsi="Tahoma" w:cs="Tahoma"/>
          <w:b/>
          <w:sz w:val="20"/>
          <w:shd w:val="clear" w:color="auto" w:fill="E0E0E0"/>
        </w:rPr>
      </w:pPr>
    </w:p>
    <w:p w:rsidR="00635E4A" w:rsidRDefault="00F05683">
      <w:pPr>
        <w:pStyle w:val="Heading3"/>
        <w:pBdr>
          <w:bottom w:val="single" w:sz="4" w:space="0" w:color="auto"/>
        </w:pBdr>
        <w:jc w:val="both"/>
        <w:rPr>
          <w:rFonts w:ascii="Tahoma" w:hAnsi="Tahoma" w:cs="Tahoma"/>
          <w:sz w:val="23"/>
        </w:rPr>
      </w:pPr>
      <w:r>
        <w:rPr>
          <w:rFonts w:ascii="Tahoma" w:hAnsi="Tahoma" w:cs="Tahoma"/>
          <w:sz w:val="23"/>
        </w:rPr>
        <w:t>Education</w:t>
      </w:r>
    </w:p>
    <w:p w:rsidR="00635E4A" w:rsidRDefault="00635E4A">
      <w:pPr>
        <w:jc w:val="both"/>
        <w:rPr>
          <w:rFonts w:ascii="Tahoma" w:hAnsi="Tahoma" w:cs="Tahoma"/>
          <w:sz w:val="20"/>
        </w:rPr>
      </w:pPr>
    </w:p>
    <w:p w:rsidR="00635E4A" w:rsidRDefault="00F05683">
      <w:pPr>
        <w:numPr>
          <w:ilvl w:val="0"/>
          <w:numId w:val="12"/>
        </w:numPr>
        <w:tabs>
          <w:tab w:val="left" w:pos="720"/>
          <w:tab w:val="left" w:pos="3060"/>
          <w:tab w:val="left" w:pos="3420"/>
        </w:tabs>
        <w:jc w:val="both"/>
        <w:rPr>
          <w:rFonts w:ascii="Tahoma" w:eastAsia="Batang" w:hAnsi="Tahoma" w:cs="Tahoma"/>
          <w:sz w:val="20"/>
        </w:rPr>
      </w:pPr>
      <w:r>
        <w:rPr>
          <w:rFonts w:ascii="Tahoma" w:eastAsia="Batang" w:hAnsi="Tahoma" w:cs="Tahoma"/>
          <w:b/>
          <w:sz w:val="20"/>
        </w:rPr>
        <w:t>M.Com (Masters of Commerce with Cost Accountancy)</w:t>
      </w:r>
      <w:r>
        <w:rPr>
          <w:rFonts w:ascii="Tahoma" w:eastAsia="Batang" w:hAnsi="Tahoma" w:cs="Tahoma"/>
          <w:sz w:val="20"/>
        </w:rPr>
        <w:t>, Ahmedabad, INDIA, 2006</w:t>
      </w:r>
    </w:p>
    <w:p w:rsidR="00635E4A" w:rsidRDefault="00F05683">
      <w:pPr>
        <w:numPr>
          <w:ilvl w:val="0"/>
          <w:numId w:val="12"/>
        </w:numPr>
        <w:tabs>
          <w:tab w:val="left" w:pos="720"/>
          <w:tab w:val="left" w:pos="3060"/>
          <w:tab w:val="left" w:pos="3420"/>
        </w:tabs>
        <w:jc w:val="both"/>
        <w:rPr>
          <w:rFonts w:ascii="Tahoma" w:eastAsia="Batang" w:hAnsi="Tahoma" w:cs="Tahoma"/>
          <w:sz w:val="20"/>
        </w:rPr>
      </w:pPr>
      <w:r>
        <w:rPr>
          <w:rFonts w:ascii="Tahoma" w:eastAsia="Batang" w:hAnsi="Tahoma" w:cs="Tahoma"/>
          <w:b/>
          <w:sz w:val="20"/>
        </w:rPr>
        <w:t>B.Com (Bachelor of Commerce with Advanced Accountancy and Auditing)</w:t>
      </w:r>
      <w:r>
        <w:rPr>
          <w:rFonts w:ascii="Tahoma" w:eastAsia="Batang" w:hAnsi="Tahoma" w:cs="Tahoma"/>
          <w:sz w:val="20"/>
        </w:rPr>
        <w:t>, Ahmedabad, INDIA, 2003</w:t>
      </w:r>
    </w:p>
    <w:p w:rsidR="00635E4A" w:rsidRDefault="00F05683">
      <w:pPr>
        <w:numPr>
          <w:ilvl w:val="0"/>
          <w:numId w:val="12"/>
        </w:numPr>
        <w:tabs>
          <w:tab w:val="left" w:pos="720"/>
          <w:tab w:val="left" w:pos="3060"/>
          <w:tab w:val="left" w:pos="3420"/>
        </w:tabs>
        <w:jc w:val="both"/>
        <w:rPr>
          <w:rFonts w:ascii="Tahoma" w:eastAsia="Batang" w:hAnsi="Tahoma" w:cs="Tahoma"/>
          <w:b/>
          <w:sz w:val="20"/>
        </w:rPr>
      </w:pPr>
      <w:r>
        <w:rPr>
          <w:rFonts w:ascii="Tahoma" w:eastAsia="Batang" w:hAnsi="Tahoma" w:cs="Tahoma"/>
          <w:b/>
          <w:sz w:val="20"/>
        </w:rPr>
        <w:t>Post Graduate Diploma in Finance Management</w:t>
      </w:r>
      <w:r>
        <w:rPr>
          <w:rFonts w:ascii="Tahoma" w:eastAsia="Batang" w:hAnsi="Tahoma" w:cs="Tahoma"/>
          <w:sz w:val="20"/>
        </w:rPr>
        <w:t>, Bahrain, 20</w:t>
      </w:r>
      <w:r>
        <w:rPr>
          <w:rFonts w:ascii="Tahoma" w:eastAsia="Batang" w:hAnsi="Tahoma" w:cs="Tahoma"/>
          <w:sz w:val="20"/>
          <w:lang w:val="en-GB"/>
        </w:rPr>
        <w:t>11.</w:t>
      </w:r>
    </w:p>
    <w:p w:rsidR="00635E4A" w:rsidRDefault="00635E4A" w:rsidP="001F0294">
      <w:pPr>
        <w:tabs>
          <w:tab w:val="left" w:pos="720"/>
          <w:tab w:val="left" w:pos="3060"/>
          <w:tab w:val="left" w:pos="3420"/>
        </w:tabs>
        <w:ind w:left="360"/>
        <w:jc w:val="both"/>
        <w:rPr>
          <w:rFonts w:ascii="Tahoma" w:eastAsia="Batang" w:hAnsi="Tahoma" w:cs="Tahoma"/>
          <w:b/>
          <w:sz w:val="20"/>
        </w:rPr>
      </w:pPr>
    </w:p>
    <w:p w:rsidR="00635E4A" w:rsidRDefault="00F05683">
      <w:pPr>
        <w:pStyle w:val="Heading3"/>
        <w:pBdr>
          <w:bottom w:val="single" w:sz="4" w:space="0" w:color="auto"/>
        </w:pBdr>
        <w:jc w:val="both"/>
        <w:rPr>
          <w:rFonts w:ascii="Tahoma" w:hAnsi="Tahoma" w:cs="Tahoma"/>
          <w:sz w:val="23"/>
        </w:rPr>
      </w:pPr>
      <w:r>
        <w:rPr>
          <w:rFonts w:ascii="Tahoma" w:hAnsi="Tahoma" w:cs="Tahoma"/>
          <w:sz w:val="23"/>
        </w:rPr>
        <w:t>Computer Skills</w:t>
      </w:r>
    </w:p>
    <w:p w:rsidR="00635E4A" w:rsidRDefault="00635E4A">
      <w:pPr>
        <w:jc w:val="both"/>
        <w:rPr>
          <w:rFonts w:ascii="Tahoma" w:hAnsi="Tahoma" w:cs="Tahoma"/>
          <w:sz w:val="20"/>
        </w:rPr>
      </w:pPr>
    </w:p>
    <w:p w:rsidR="00635E4A" w:rsidRDefault="00F05683">
      <w:pPr>
        <w:numPr>
          <w:ilvl w:val="0"/>
          <w:numId w:val="12"/>
        </w:numPr>
        <w:tabs>
          <w:tab w:val="left" w:pos="720"/>
          <w:tab w:val="left" w:pos="3060"/>
          <w:tab w:val="left" w:pos="3420"/>
        </w:tabs>
        <w:jc w:val="both"/>
        <w:rPr>
          <w:rFonts w:ascii="Tahoma" w:hAnsi="Tahoma" w:cs="Tahoma"/>
          <w:sz w:val="20"/>
        </w:rPr>
      </w:pPr>
      <w:r>
        <w:rPr>
          <w:rFonts w:ascii="Tahoma" w:eastAsia="Batang" w:hAnsi="Tahoma" w:cs="Tahoma"/>
          <w:b/>
          <w:sz w:val="20"/>
        </w:rPr>
        <w:t>Accounting Software – Tally &amp; Tally ERP, Oracle Finance ERP , Focus ERP, Quick-Book Online</w:t>
      </w:r>
    </w:p>
    <w:p w:rsidR="00635E4A" w:rsidRDefault="001F0294">
      <w:pPr>
        <w:numPr>
          <w:ilvl w:val="0"/>
          <w:numId w:val="12"/>
        </w:numPr>
        <w:tabs>
          <w:tab w:val="left" w:pos="720"/>
          <w:tab w:val="left" w:pos="3060"/>
          <w:tab w:val="left" w:pos="3420"/>
        </w:tabs>
        <w:jc w:val="both"/>
        <w:rPr>
          <w:rFonts w:ascii="Tahoma" w:hAnsi="Tahoma" w:cs="Tahoma"/>
          <w:sz w:val="20"/>
        </w:rPr>
      </w:pPr>
      <w:r>
        <w:rPr>
          <w:rFonts w:ascii="Tahoma" w:hAnsi="Tahoma" w:cs="Tahoma"/>
          <w:b/>
          <w:sz w:val="20"/>
        </w:rPr>
        <w:t>MS Office, Internet, MS Outlook</w:t>
      </w:r>
    </w:p>
    <w:p w:rsidR="00635E4A" w:rsidRDefault="00635E4A">
      <w:pPr>
        <w:rPr>
          <w:rFonts w:ascii="Tahoma" w:hAnsi="Tahoma" w:cs="Tahoma"/>
          <w:b/>
          <w:sz w:val="20"/>
          <w:shd w:val="clear" w:color="auto" w:fill="E0E0E0"/>
        </w:rPr>
      </w:pPr>
    </w:p>
    <w:p w:rsidR="00635E4A" w:rsidRDefault="00F05683">
      <w:pPr>
        <w:pStyle w:val="Heading3"/>
        <w:pBdr>
          <w:bottom w:val="single" w:sz="4" w:space="0" w:color="auto"/>
        </w:pBdr>
        <w:jc w:val="both"/>
        <w:rPr>
          <w:rFonts w:ascii="Tahoma" w:hAnsi="Tahoma" w:cs="Tahoma"/>
          <w:sz w:val="23"/>
        </w:rPr>
      </w:pPr>
      <w:r>
        <w:rPr>
          <w:rFonts w:ascii="Tahoma" w:hAnsi="Tahoma" w:cs="Tahoma"/>
          <w:sz w:val="23"/>
        </w:rPr>
        <w:t>Personal Detail</w:t>
      </w:r>
    </w:p>
    <w:p w:rsidR="00635E4A" w:rsidRDefault="00635E4A">
      <w:pPr>
        <w:jc w:val="both"/>
        <w:rPr>
          <w:rFonts w:ascii="Tahoma" w:hAnsi="Tahoma" w:cs="Tahoma"/>
          <w:sz w:val="20"/>
        </w:rPr>
      </w:pPr>
    </w:p>
    <w:p w:rsidR="00635E4A" w:rsidRDefault="00F05683">
      <w:pPr>
        <w:tabs>
          <w:tab w:val="left" w:pos="720"/>
          <w:tab w:val="left" w:pos="3060"/>
          <w:tab w:val="left" w:pos="3420"/>
        </w:tabs>
        <w:ind w:left="360"/>
        <w:jc w:val="both"/>
        <w:rPr>
          <w:rFonts w:ascii="Tahoma" w:hAnsi="Tahoma" w:cs="Tahoma"/>
          <w:sz w:val="20"/>
        </w:rPr>
      </w:pPr>
      <w:r>
        <w:rPr>
          <w:rFonts w:ascii="Tahoma" w:eastAsia="Batang" w:hAnsi="Tahoma" w:cs="Tahoma"/>
          <w:b/>
          <w:sz w:val="20"/>
        </w:rPr>
        <w:t xml:space="preserve">Date of Birth </w:t>
      </w:r>
      <w:r>
        <w:rPr>
          <w:rFonts w:ascii="Tahoma" w:eastAsia="Batang" w:hAnsi="Tahoma" w:cs="Tahoma"/>
          <w:b/>
          <w:sz w:val="20"/>
        </w:rPr>
        <w:tab/>
        <w:t xml:space="preserve">: </w:t>
      </w:r>
      <w:r>
        <w:rPr>
          <w:rFonts w:ascii="Tahoma" w:eastAsia="Batang" w:hAnsi="Tahoma" w:cs="Tahoma"/>
          <w:b/>
          <w:sz w:val="20"/>
        </w:rPr>
        <w:tab/>
        <w:t>13</w:t>
      </w:r>
      <w:r>
        <w:rPr>
          <w:rFonts w:ascii="Tahoma" w:eastAsia="Batang" w:hAnsi="Tahoma" w:cs="Tahoma"/>
          <w:b/>
          <w:sz w:val="20"/>
          <w:vertAlign w:val="superscript"/>
        </w:rPr>
        <w:t>th</w:t>
      </w:r>
      <w:r>
        <w:rPr>
          <w:rFonts w:ascii="Tahoma" w:eastAsia="Batang" w:hAnsi="Tahoma" w:cs="Tahoma"/>
          <w:b/>
          <w:sz w:val="20"/>
        </w:rPr>
        <w:t xml:space="preserve"> June 1983</w:t>
      </w:r>
    </w:p>
    <w:p w:rsidR="00635E4A" w:rsidRDefault="00F05683">
      <w:pPr>
        <w:tabs>
          <w:tab w:val="left" w:pos="720"/>
          <w:tab w:val="left" w:pos="3060"/>
          <w:tab w:val="left" w:pos="3420"/>
        </w:tabs>
        <w:ind w:left="360"/>
        <w:jc w:val="both"/>
        <w:rPr>
          <w:rFonts w:ascii="Tahoma" w:hAnsi="Tahoma" w:cs="Tahoma"/>
          <w:b/>
          <w:sz w:val="20"/>
        </w:rPr>
      </w:pPr>
      <w:r>
        <w:rPr>
          <w:rFonts w:ascii="Tahoma" w:hAnsi="Tahoma" w:cs="Tahoma"/>
          <w:b/>
          <w:sz w:val="20"/>
        </w:rPr>
        <w:t>Marital Status</w:t>
      </w:r>
      <w:r>
        <w:rPr>
          <w:rFonts w:ascii="Tahoma" w:hAnsi="Tahoma" w:cs="Tahoma"/>
          <w:b/>
          <w:sz w:val="20"/>
        </w:rPr>
        <w:tab/>
        <w:t>:</w:t>
      </w:r>
      <w:r>
        <w:rPr>
          <w:rFonts w:ascii="Tahoma" w:hAnsi="Tahoma" w:cs="Tahoma"/>
          <w:b/>
          <w:sz w:val="20"/>
        </w:rPr>
        <w:tab/>
        <w:t>Single</w:t>
      </w:r>
    </w:p>
    <w:p w:rsidR="00635E4A" w:rsidRDefault="00F05683">
      <w:pPr>
        <w:tabs>
          <w:tab w:val="left" w:pos="720"/>
          <w:tab w:val="left" w:pos="3060"/>
          <w:tab w:val="left" w:pos="3420"/>
        </w:tabs>
        <w:ind w:left="360"/>
        <w:jc w:val="both"/>
        <w:rPr>
          <w:rFonts w:ascii="Tahoma" w:hAnsi="Tahoma" w:cs="Tahoma"/>
          <w:b/>
          <w:sz w:val="20"/>
        </w:rPr>
      </w:pPr>
      <w:r>
        <w:rPr>
          <w:rFonts w:ascii="Tahoma" w:hAnsi="Tahoma" w:cs="Tahoma"/>
          <w:b/>
          <w:sz w:val="20"/>
        </w:rPr>
        <w:t>Validity</w:t>
      </w:r>
      <w:r>
        <w:rPr>
          <w:rFonts w:ascii="Tahoma" w:hAnsi="Tahoma" w:cs="Tahoma"/>
          <w:b/>
          <w:sz w:val="20"/>
        </w:rPr>
        <w:tab/>
        <w:t>:</w:t>
      </w:r>
      <w:r>
        <w:rPr>
          <w:rFonts w:ascii="Tahoma" w:hAnsi="Tahoma" w:cs="Tahoma"/>
          <w:b/>
          <w:sz w:val="20"/>
        </w:rPr>
        <w:tab/>
        <w:t>24/03/2024</w:t>
      </w:r>
    </w:p>
    <w:p w:rsidR="00635E4A" w:rsidRDefault="00F05683">
      <w:pPr>
        <w:tabs>
          <w:tab w:val="left" w:pos="720"/>
          <w:tab w:val="left" w:pos="3060"/>
          <w:tab w:val="left" w:pos="3420"/>
        </w:tabs>
        <w:ind w:left="360"/>
        <w:jc w:val="both"/>
        <w:rPr>
          <w:rFonts w:ascii="Tahoma" w:hAnsi="Tahoma" w:cs="Tahoma"/>
          <w:b/>
          <w:sz w:val="20"/>
        </w:rPr>
      </w:pPr>
      <w:r>
        <w:rPr>
          <w:rFonts w:ascii="Tahoma" w:hAnsi="Tahoma" w:cs="Tahoma"/>
          <w:b/>
          <w:sz w:val="20"/>
        </w:rPr>
        <w:t>Visa Status</w:t>
      </w:r>
      <w:r>
        <w:rPr>
          <w:rFonts w:ascii="Tahoma" w:hAnsi="Tahoma" w:cs="Tahoma"/>
          <w:b/>
          <w:sz w:val="20"/>
        </w:rPr>
        <w:tab/>
        <w:t>:</w:t>
      </w:r>
      <w:r>
        <w:rPr>
          <w:rFonts w:ascii="Tahoma" w:hAnsi="Tahoma" w:cs="Tahoma"/>
          <w:b/>
          <w:sz w:val="20"/>
        </w:rPr>
        <w:tab/>
        <w:t>Valid Employment Visa</w:t>
      </w:r>
    </w:p>
    <w:sectPr w:rsidR="00635E4A" w:rsidSect="003700CF">
      <w:headerReference w:type="default" r:id="rId10"/>
      <w:footerReference w:type="even" r:id="rId11"/>
      <w:footerReference w:type="default" r:id="rId12"/>
      <w:pgSz w:w="12240" w:h="15840"/>
      <w:pgMar w:top="61" w:right="900" w:bottom="900" w:left="900" w:header="426" w:footer="405"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F4" w:rsidRDefault="00D01AF4">
      <w:r>
        <w:separator/>
      </w:r>
    </w:p>
  </w:endnote>
  <w:endnote w:type="continuationSeparator" w:id="0">
    <w:p w:rsidR="00D01AF4" w:rsidRDefault="00D0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A" w:rsidRDefault="00D01AF4">
    <w:pPr>
      <w:pStyle w:val="Footer"/>
      <w:ind w:right="360"/>
    </w:pPr>
    <w:r>
      <w:pict>
        <v:rect id="0ffc7687-1051-497e-a98d-9b5de948d188" o:spid="_x0000_s2049" style="position:absolute;margin-left:-7.2pt;margin-top:0;width:50pt;height:50pt;z-index:251657728;mso-position-horizontal:right;mso-position-horizontal-relative:margin" filled="f" stroked="f" strokeweight="0">
          <v:textbox style="mso-next-textbox:#0ffc7687-1051-497e-a98d-9b5de948d188;mso-fit-shape-to-text:t" inset="0,0,0,0">
            <w:txbxContent>
              <w:p w:rsidR="00635E4A" w:rsidRDefault="00F05683">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type="square" anchorx="page" anchory="page"/>
        </v:rect>
      </w:pict>
    </w:r>
  </w:p>
  <w:p w:rsidR="00635E4A" w:rsidRDefault="00635E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CF" w:rsidRPr="00FE61B3" w:rsidRDefault="003700CF" w:rsidP="003700CF">
    <w:pPr>
      <w:pStyle w:val="Footer"/>
      <w:pBdr>
        <w:top w:val="single" w:sz="4" w:space="8" w:color="808080"/>
      </w:pBd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F4" w:rsidRDefault="00D01AF4">
      <w:r>
        <w:separator/>
      </w:r>
    </w:p>
  </w:footnote>
  <w:footnote w:type="continuationSeparator" w:id="0">
    <w:p w:rsidR="00D01AF4" w:rsidRDefault="00D0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4A" w:rsidRDefault="00F05683">
    <w:pPr>
      <w:pStyle w:val="Header"/>
      <w:rPr>
        <w:rFonts w:ascii="Arial Bold" w:hAnsi="Arial Bold" w:cs="Arial"/>
        <w:b/>
        <w:sz w:val="36"/>
      </w:rPr>
    </w:pPr>
    <w:r>
      <w:rPr>
        <w:rFonts w:ascii="Arial Bold" w:hAnsi="Arial Bold" w:cs="Arial"/>
        <w:b/>
        <w:sz w:val="18"/>
      </w:rPr>
      <w:t xml:space="preserve">                     </w:t>
    </w:r>
    <w:r>
      <w:rPr>
        <w:rFonts w:ascii="Arial Bold" w:hAnsi="Arial Bold" w:cs="Arial"/>
        <w:b/>
        <w:sz w:val="18"/>
      </w:rPr>
      <w:tab/>
    </w:r>
    <w:r>
      <w:t xml:space="preserve"> </w:t>
    </w:r>
  </w:p>
  <w:p w:rsidR="00635E4A" w:rsidRDefault="00635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DB"/>
    <w:multiLevelType w:val="multilevel"/>
    <w:tmpl w:val="05981624"/>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1F83788"/>
    <w:multiLevelType w:val="multilevel"/>
    <w:tmpl w:val="3496D58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39067A7"/>
    <w:multiLevelType w:val="multilevel"/>
    <w:tmpl w:val="922055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6FA5C6E"/>
    <w:multiLevelType w:val="multilevel"/>
    <w:tmpl w:val="62C0F7A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9AF2693"/>
    <w:multiLevelType w:val="multilevel"/>
    <w:tmpl w:val="FA5AE3F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11C033A5"/>
    <w:multiLevelType w:val="multilevel"/>
    <w:tmpl w:val="DC3684E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6">
    <w:nsid w:val="1EE26C37"/>
    <w:multiLevelType w:val="multilevel"/>
    <w:tmpl w:val="7FB0EF5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208A1446"/>
    <w:multiLevelType w:val="multilevel"/>
    <w:tmpl w:val="0482488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nsid w:val="23A05E1D"/>
    <w:multiLevelType w:val="multilevel"/>
    <w:tmpl w:val="AC56FE2E"/>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9">
    <w:nsid w:val="2B1915E9"/>
    <w:multiLevelType w:val="multilevel"/>
    <w:tmpl w:val="A210E3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2F3363FA"/>
    <w:multiLevelType w:val="multilevel"/>
    <w:tmpl w:val="5EA076D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30393F67"/>
    <w:multiLevelType w:val="multilevel"/>
    <w:tmpl w:val="178EEEC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34817908"/>
    <w:multiLevelType w:val="multilevel"/>
    <w:tmpl w:val="E0F835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34CE70DE"/>
    <w:multiLevelType w:val="multilevel"/>
    <w:tmpl w:val="96722F0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36911596"/>
    <w:multiLevelType w:val="multilevel"/>
    <w:tmpl w:val="996E7BD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3A35426C"/>
    <w:multiLevelType w:val="multilevel"/>
    <w:tmpl w:val="F1583C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3E226627"/>
    <w:multiLevelType w:val="multilevel"/>
    <w:tmpl w:val="6150BB0C"/>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7">
    <w:nsid w:val="3E2F4ED6"/>
    <w:multiLevelType w:val="multilevel"/>
    <w:tmpl w:val="373C4FA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F7A776F"/>
    <w:multiLevelType w:val="multilevel"/>
    <w:tmpl w:val="56A429CA"/>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42AB6078"/>
    <w:multiLevelType w:val="multilevel"/>
    <w:tmpl w:val="4B18565C"/>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0">
    <w:nsid w:val="4AFF5B56"/>
    <w:multiLevelType w:val="multilevel"/>
    <w:tmpl w:val="617A14D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21">
    <w:nsid w:val="4CC5690F"/>
    <w:multiLevelType w:val="multilevel"/>
    <w:tmpl w:val="4C54836E"/>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2">
    <w:nsid w:val="4F8318B5"/>
    <w:multiLevelType w:val="multilevel"/>
    <w:tmpl w:val="216A32A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50A6414B"/>
    <w:multiLevelType w:val="multilevel"/>
    <w:tmpl w:val="37EE24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54103A93"/>
    <w:multiLevelType w:val="multilevel"/>
    <w:tmpl w:val="9C2A8584"/>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5">
    <w:nsid w:val="56DA3786"/>
    <w:multiLevelType w:val="multilevel"/>
    <w:tmpl w:val="86004DFE"/>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6">
    <w:nsid w:val="56DC0469"/>
    <w:multiLevelType w:val="multilevel"/>
    <w:tmpl w:val="B1FCC04C"/>
    <w:lvl w:ilvl="0">
      <w:start w:val="1"/>
      <w:numFmt w:val="bullet"/>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27">
    <w:nsid w:val="589E7B13"/>
    <w:multiLevelType w:val="multilevel"/>
    <w:tmpl w:val="BD18B6A4"/>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Courier New"/>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Courier New"/>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Courier New"/>
      </w:rPr>
    </w:lvl>
    <w:lvl w:ilvl="8">
      <w:start w:val="1"/>
      <w:numFmt w:val="bullet"/>
      <w:lvlText w:val=""/>
      <w:lvlJc w:val="left"/>
      <w:pPr>
        <w:tabs>
          <w:tab w:val="num" w:pos="6390"/>
        </w:tabs>
        <w:ind w:left="6390" w:hanging="360"/>
      </w:pPr>
      <w:rPr>
        <w:rFonts w:ascii="Wingdings" w:hAnsi="Wingdings"/>
      </w:rPr>
    </w:lvl>
  </w:abstractNum>
  <w:abstractNum w:abstractNumId="28">
    <w:nsid w:val="5DE01296"/>
    <w:multiLevelType w:val="multilevel"/>
    <w:tmpl w:val="646631D0"/>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29">
    <w:nsid w:val="6ADB0EC3"/>
    <w:multiLevelType w:val="multilevel"/>
    <w:tmpl w:val="0E203EB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70635E81"/>
    <w:multiLevelType w:val="multilevel"/>
    <w:tmpl w:val="96D26AD6"/>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31">
    <w:nsid w:val="76991EFF"/>
    <w:multiLevelType w:val="multilevel"/>
    <w:tmpl w:val="C94AAE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7FDB3B8C"/>
    <w:multiLevelType w:val="multilevel"/>
    <w:tmpl w:val="3B8E2FB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6"/>
  </w:num>
  <w:num w:numId="2">
    <w:abstractNumId w:val="21"/>
  </w:num>
  <w:num w:numId="3">
    <w:abstractNumId w:val="4"/>
  </w:num>
  <w:num w:numId="4">
    <w:abstractNumId w:val="19"/>
  </w:num>
  <w:num w:numId="5">
    <w:abstractNumId w:val="3"/>
  </w:num>
  <w:num w:numId="6">
    <w:abstractNumId w:val="7"/>
  </w:num>
  <w:num w:numId="7">
    <w:abstractNumId w:val="1"/>
  </w:num>
  <w:num w:numId="8">
    <w:abstractNumId w:val="12"/>
  </w:num>
  <w:num w:numId="9">
    <w:abstractNumId w:val="23"/>
  </w:num>
  <w:num w:numId="10">
    <w:abstractNumId w:val="22"/>
  </w:num>
  <w:num w:numId="11">
    <w:abstractNumId w:val="17"/>
  </w:num>
  <w:num w:numId="12">
    <w:abstractNumId w:val="8"/>
  </w:num>
  <w:num w:numId="13">
    <w:abstractNumId w:val="5"/>
  </w:num>
  <w:num w:numId="14">
    <w:abstractNumId w:val="20"/>
  </w:num>
  <w:num w:numId="15">
    <w:abstractNumId w:val="26"/>
  </w:num>
  <w:num w:numId="16">
    <w:abstractNumId w:val="0"/>
  </w:num>
  <w:num w:numId="17">
    <w:abstractNumId w:val="27"/>
  </w:num>
  <w:num w:numId="18">
    <w:abstractNumId w:val="9"/>
  </w:num>
  <w:num w:numId="19">
    <w:abstractNumId w:val="10"/>
  </w:num>
  <w:num w:numId="20">
    <w:abstractNumId w:val="18"/>
  </w:num>
  <w:num w:numId="21">
    <w:abstractNumId w:val="13"/>
  </w:num>
  <w:num w:numId="22">
    <w:abstractNumId w:val="2"/>
  </w:num>
  <w:num w:numId="23">
    <w:abstractNumId w:val="31"/>
  </w:num>
  <w:num w:numId="24">
    <w:abstractNumId w:val="11"/>
  </w:num>
  <w:num w:numId="25">
    <w:abstractNumId w:val="30"/>
  </w:num>
  <w:num w:numId="26">
    <w:abstractNumId w:val="28"/>
  </w:num>
  <w:num w:numId="27">
    <w:abstractNumId w:val="6"/>
  </w:num>
  <w:num w:numId="28">
    <w:abstractNumId w:val="25"/>
  </w:num>
  <w:num w:numId="29">
    <w:abstractNumId w:val="29"/>
  </w:num>
  <w:num w:numId="30">
    <w:abstractNumId w:val="24"/>
  </w:num>
  <w:num w:numId="31">
    <w:abstractNumId w:val="32"/>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35E4A"/>
    <w:rsid w:val="001F0294"/>
    <w:rsid w:val="0022288C"/>
    <w:rsid w:val="003700CF"/>
    <w:rsid w:val="0040239A"/>
    <w:rsid w:val="00553ADC"/>
    <w:rsid w:val="00635E4A"/>
    <w:rsid w:val="00932946"/>
    <w:rsid w:val="009600BC"/>
    <w:rsid w:val="0099373D"/>
    <w:rsid w:val="00AE4DD4"/>
    <w:rsid w:val="00AF51A7"/>
    <w:rsid w:val="00C801D9"/>
    <w:rsid w:val="00D01AF4"/>
    <w:rsid w:val="00D44C7B"/>
    <w:rsid w:val="00E0326B"/>
    <w:rsid w:val="00F05683"/>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12" w:lineRule="auto"/>
      <w:jc w:val="both"/>
      <w:outlineLvl w:val="0"/>
    </w:pPr>
    <w:rPr>
      <w:rFonts w:ascii="Tahoma" w:hAnsi="Tahoma" w:cs="Tahoma"/>
      <w:b/>
      <w:sz w:val="18"/>
      <w:shd w:val="clear" w:color="auto" w:fill="E0E0E0"/>
    </w:rPr>
  </w:style>
  <w:style w:type="paragraph" w:styleId="Heading2">
    <w:name w:val="heading 2"/>
    <w:basedOn w:val="Normal"/>
    <w:next w:val="Normal"/>
    <w:qFormat/>
    <w:pPr>
      <w:keepNext/>
      <w:spacing w:line="312" w:lineRule="auto"/>
      <w:ind w:right="-90"/>
      <w:jc w:val="both"/>
      <w:outlineLvl w:val="1"/>
    </w:pPr>
    <w:rPr>
      <w:rFonts w:ascii="Tahoma" w:hAnsi="Tahoma" w:cs="Tahoma"/>
      <w:b/>
      <w:sz w:val="18"/>
      <w:shd w:val="clear" w:color="auto" w:fill="E0E0E0"/>
    </w:rPr>
  </w:style>
  <w:style w:type="paragraph" w:styleId="Heading3">
    <w:name w:val="heading 3"/>
    <w:basedOn w:val="Normal"/>
    <w:next w:val="Normal"/>
    <w:qFormat/>
    <w:pPr>
      <w:keepNext/>
      <w:outlineLvl w:val="2"/>
    </w:pPr>
    <w:rPr>
      <w:rFonts w:ascii="Verdana" w:hAnsi="Verdana" w:cs="Verdana"/>
      <w:b/>
    </w:rPr>
  </w:style>
  <w:style w:type="paragraph" w:styleId="Heading4">
    <w:name w:val="heading 4"/>
    <w:basedOn w:val="Normal"/>
    <w:next w:val="Normal"/>
    <w:qFormat/>
    <w:pPr>
      <w:keepNext/>
      <w:spacing w:line="312" w:lineRule="auto"/>
      <w:jc w:val="both"/>
      <w:outlineLvl w:val="3"/>
    </w:pPr>
    <w:rPr>
      <w:rFonts w:ascii="Tahoma" w:hAnsi="Tahoma" w:cs="Tahoma"/>
      <w:b/>
      <w:sz w:val="20"/>
      <w:shd w:val="clear" w:color="auto" w:fill="E0E0E0"/>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Verdana" w:hAnsi="Verdana"/>
      <w:sz w:val="20"/>
    </w:rPr>
  </w:style>
  <w:style w:type="character" w:styleId="FollowedHyperlink">
    <w:name w:val="FollowedHyperlink"/>
    <w:basedOn w:val="DefaultParagraphFont"/>
    <w:semiHidden/>
    <w:rPr>
      <w:color w:val="800080"/>
      <w:u w:val="single"/>
    </w:rPr>
  </w:style>
  <w:style w:type="character" w:customStyle="1" w:styleId="Ravir">
    <w:name w:val="Ravi.r"/>
    <w:basedOn w:val="DefaultParagraphFont"/>
    <w:semiHidden/>
    <w:rPr>
      <w:rFonts w:ascii="Arial" w:hAnsi="Arial" w:cs="Arial"/>
      <w:color w:val="auto"/>
      <w:sz w:val="20"/>
    </w:rPr>
  </w:style>
  <w:style w:type="paragraph" w:styleId="BalloonText">
    <w:name w:val="Balloon Text"/>
    <w:basedOn w:val="Normal"/>
    <w:semiHidden/>
    <w:rPr>
      <w:rFonts w:ascii="Tahoma" w:hAnsi="Tahoma" w:cs="Tahoma"/>
      <w:sz w:val="16"/>
    </w:rPr>
  </w:style>
  <w:style w:type="paragraph" w:styleId="ListParagraph">
    <w:name w:val="List Paragraph"/>
    <w:basedOn w:val="Normal"/>
    <w:uiPriority w:val="34"/>
    <w:qFormat/>
    <w:pPr>
      <w:ind w:left="720"/>
    </w:pPr>
  </w:style>
  <w:style w:type="character" w:customStyle="1" w:styleId="Heading7Char">
    <w:name w:val="Heading 7 Char"/>
    <w:basedOn w:val="DefaultParagraphFont"/>
    <w:uiPriority w:val="9"/>
    <w:rPr>
      <w:rFonts w:asciiTheme="majorHAnsi" w:eastAsiaTheme="majorEastAsia" w:hAnsiTheme="majorHAnsi" w:cstheme="majorBidi"/>
      <w:i/>
      <w:color w:val="404040"/>
    </w:rPr>
  </w:style>
  <w:style w:type="character" w:customStyle="1" w:styleId="Heading4Char">
    <w:name w:val="Heading 4 Char"/>
    <w:basedOn w:val="DefaultParagraphFont"/>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12" w:lineRule="auto"/>
      <w:jc w:val="both"/>
      <w:outlineLvl w:val="0"/>
    </w:pPr>
    <w:rPr>
      <w:rFonts w:ascii="Tahoma" w:hAnsi="Tahoma" w:cs="Tahoma"/>
      <w:b/>
      <w:sz w:val="18"/>
      <w:shd w:val="clear" w:color="auto" w:fill="E0E0E0"/>
    </w:rPr>
  </w:style>
  <w:style w:type="paragraph" w:styleId="Heading2">
    <w:name w:val="heading 2"/>
    <w:basedOn w:val="Normal"/>
    <w:next w:val="Normal"/>
    <w:qFormat/>
    <w:pPr>
      <w:keepNext/>
      <w:spacing w:line="312" w:lineRule="auto"/>
      <w:ind w:right="-90"/>
      <w:jc w:val="both"/>
      <w:outlineLvl w:val="1"/>
    </w:pPr>
    <w:rPr>
      <w:rFonts w:ascii="Tahoma" w:hAnsi="Tahoma" w:cs="Tahoma"/>
      <w:b/>
      <w:sz w:val="18"/>
      <w:shd w:val="clear" w:color="auto" w:fill="E0E0E0"/>
    </w:rPr>
  </w:style>
  <w:style w:type="paragraph" w:styleId="Heading3">
    <w:name w:val="heading 3"/>
    <w:basedOn w:val="Normal"/>
    <w:next w:val="Normal"/>
    <w:qFormat/>
    <w:pPr>
      <w:keepNext/>
      <w:outlineLvl w:val="2"/>
    </w:pPr>
    <w:rPr>
      <w:rFonts w:ascii="Verdana" w:hAnsi="Verdana" w:cs="Verdana"/>
      <w:b/>
    </w:rPr>
  </w:style>
  <w:style w:type="paragraph" w:styleId="Heading4">
    <w:name w:val="heading 4"/>
    <w:basedOn w:val="Normal"/>
    <w:next w:val="Normal"/>
    <w:qFormat/>
    <w:pPr>
      <w:keepNext/>
      <w:spacing w:line="312" w:lineRule="auto"/>
      <w:jc w:val="both"/>
      <w:outlineLvl w:val="3"/>
    </w:pPr>
    <w:rPr>
      <w:rFonts w:ascii="Tahoma" w:hAnsi="Tahoma" w:cs="Tahoma"/>
      <w:b/>
      <w:sz w:val="20"/>
      <w:shd w:val="clear" w:color="auto" w:fill="E0E0E0"/>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Verdana" w:hAnsi="Verdana"/>
      <w:sz w:val="20"/>
    </w:rPr>
  </w:style>
  <w:style w:type="character" w:styleId="FollowedHyperlink">
    <w:name w:val="FollowedHyperlink"/>
    <w:basedOn w:val="DefaultParagraphFont"/>
    <w:semiHidden/>
    <w:rPr>
      <w:color w:val="800080"/>
      <w:u w:val="single"/>
    </w:rPr>
  </w:style>
  <w:style w:type="character" w:customStyle="1" w:styleId="Ravir">
    <w:name w:val="Ravi.r"/>
    <w:basedOn w:val="DefaultParagraphFont"/>
    <w:semiHidden/>
    <w:rPr>
      <w:rFonts w:ascii="Arial" w:hAnsi="Arial" w:cs="Arial"/>
      <w:color w:val="auto"/>
      <w:sz w:val="20"/>
    </w:rPr>
  </w:style>
  <w:style w:type="paragraph" w:styleId="BalloonText">
    <w:name w:val="Balloon Text"/>
    <w:basedOn w:val="Normal"/>
    <w:semiHidden/>
    <w:rPr>
      <w:rFonts w:ascii="Tahoma" w:hAnsi="Tahoma" w:cs="Tahoma"/>
      <w:sz w:val="16"/>
    </w:rPr>
  </w:style>
  <w:style w:type="paragraph" w:styleId="ListParagraph">
    <w:name w:val="List Paragraph"/>
    <w:basedOn w:val="Normal"/>
    <w:uiPriority w:val="34"/>
    <w:qFormat/>
    <w:pPr>
      <w:ind w:left="720"/>
    </w:pPr>
  </w:style>
  <w:style w:type="character" w:customStyle="1" w:styleId="Heading7Char">
    <w:name w:val="Heading 7 Char"/>
    <w:basedOn w:val="DefaultParagraphFont"/>
    <w:uiPriority w:val="9"/>
    <w:rPr>
      <w:rFonts w:asciiTheme="majorHAnsi" w:eastAsiaTheme="majorEastAsia" w:hAnsiTheme="majorHAnsi" w:cstheme="majorBidi"/>
      <w:i/>
      <w:color w:val="404040"/>
    </w:rPr>
  </w:style>
  <w:style w:type="character" w:customStyle="1" w:styleId="Heading4Char">
    <w:name w:val="Heading 4 Char"/>
    <w:basedOn w:val="DefaultParagraphFont"/>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98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va.110263@2free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Meghal</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Meghal</dc:title>
  <dc:subject/>
  <dc:creator>Aaron Rai</dc:creator>
  <cp:lastModifiedBy>784812338</cp:lastModifiedBy>
  <cp:revision>10</cp:revision>
  <dcterms:created xsi:type="dcterms:W3CDTF">2016-10-17T08:10:00Z</dcterms:created>
  <dcterms:modified xsi:type="dcterms:W3CDTF">2017-09-06T13:14:00Z</dcterms:modified>
</cp:coreProperties>
</file>