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90" w:rsidRPr="00720B38" w:rsidRDefault="008A0FFD" w:rsidP="000B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b/>
          <w:bCs/>
          <w:color w:val="000000"/>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5213985</wp:posOffset>
            </wp:positionH>
            <wp:positionV relativeFrom="paragraph">
              <wp:posOffset>-193675</wp:posOffset>
            </wp:positionV>
            <wp:extent cx="1086485" cy="1229995"/>
            <wp:effectExtent l="19050" t="0" r="0" b="0"/>
            <wp:wrapSquare wrapText="bothSides"/>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6485" cy="1229995"/>
                    </a:xfrm>
                    <a:prstGeom prst="rect">
                      <a:avLst/>
                    </a:prstGeom>
                    <a:noFill/>
                    <a:ln>
                      <a:noFill/>
                    </a:ln>
                  </pic:spPr>
                </pic:pic>
              </a:graphicData>
            </a:graphic>
          </wp:anchor>
        </w:drawing>
      </w:r>
      <w:r w:rsidR="00C22C90" w:rsidRPr="00355906">
        <w:rPr>
          <w:rFonts w:ascii="Calibri" w:hAnsi="Calibri"/>
          <w:b/>
          <w:bCs/>
          <w:color w:val="000000"/>
          <w:sz w:val="28"/>
          <w:szCs w:val="28"/>
        </w:rPr>
        <w:t>RIYADH</w:t>
      </w:r>
      <w:r w:rsidR="00720B38">
        <w:rPr>
          <w:rFonts w:ascii="Calibri" w:hAnsi="Calibri"/>
          <w:b/>
          <w:bCs/>
          <w:color w:val="000000"/>
          <w:sz w:val="28"/>
          <w:szCs w:val="28"/>
        </w:rPr>
        <w:tab/>
      </w:r>
      <w:r w:rsidR="00720B38">
        <w:rPr>
          <w:rFonts w:ascii="Calibri" w:hAnsi="Calibri"/>
          <w:b/>
          <w:bCs/>
          <w:color w:val="000000"/>
          <w:sz w:val="28"/>
          <w:szCs w:val="28"/>
        </w:rPr>
        <w:tab/>
      </w:r>
    </w:p>
    <w:p w:rsidR="00C22C90" w:rsidRPr="00355906" w:rsidRDefault="00C22C90" w:rsidP="008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b/>
          <w:color w:val="000000"/>
          <w:sz w:val="28"/>
          <w:szCs w:val="28"/>
        </w:rPr>
      </w:pPr>
      <w:r w:rsidRPr="00355906">
        <w:rPr>
          <w:rFonts w:ascii="Calibri" w:hAnsi="Calibri"/>
          <w:b/>
          <w:color w:val="000000"/>
          <w:sz w:val="28"/>
          <w:szCs w:val="28"/>
        </w:rPr>
        <w:t>Dubai</w:t>
      </w:r>
    </w:p>
    <w:p w:rsidR="00C22C90" w:rsidRPr="00355906" w:rsidRDefault="000B0A89" w:rsidP="008154FB">
      <w:pPr>
        <w:jc w:val="both"/>
        <w:rPr>
          <w:rFonts w:ascii="Calibri" w:hAnsi="Calibri"/>
          <w:b/>
          <w:sz w:val="28"/>
          <w:szCs w:val="28"/>
        </w:rPr>
      </w:pPr>
      <w:r>
        <w:rPr>
          <w:rFonts w:ascii="Calibri" w:hAnsi="Calibri"/>
          <w:b/>
          <w:sz w:val="28"/>
          <w:szCs w:val="28"/>
        </w:rPr>
        <w:t>C/o-</w:t>
      </w:r>
      <w:r w:rsidR="00C22C90" w:rsidRPr="00355906">
        <w:rPr>
          <w:rFonts w:ascii="Calibri" w:hAnsi="Calibri"/>
          <w:b/>
          <w:sz w:val="28"/>
          <w:szCs w:val="28"/>
        </w:rPr>
        <w:t>Mobile: 050-</w:t>
      </w:r>
      <w:r>
        <w:rPr>
          <w:rFonts w:ascii="Calibri" w:hAnsi="Calibri"/>
          <w:b/>
          <w:sz w:val="28"/>
          <w:szCs w:val="28"/>
        </w:rPr>
        <w:t>3718643</w:t>
      </w:r>
    </w:p>
    <w:p w:rsidR="00C22C90" w:rsidRDefault="008154FB" w:rsidP="008154FB">
      <w:pPr>
        <w:jc w:val="both"/>
        <w:rPr>
          <w:rFonts w:ascii="Calibri" w:hAnsi="Calibri"/>
          <w:b/>
          <w:sz w:val="28"/>
          <w:szCs w:val="28"/>
        </w:rPr>
      </w:pPr>
      <w:r w:rsidRPr="00355906">
        <w:rPr>
          <w:rFonts w:ascii="Calibri" w:hAnsi="Calibri"/>
          <w:b/>
          <w:sz w:val="28"/>
          <w:szCs w:val="28"/>
        </w:rPr>
        <w:t>E- Mail:</w:t>
      </w:r>
      <w:r w:rsidR="000B0A89">
        <w:rPr>
          <w:rFonts w:ascii="Calibri" w:hAnsi="Calibri"/>
          <w:b/>
          <w:sz w:val="28"/>
          <w:szCs w:val="28"/>
        </w:rPr>
        <w:t xml:space="preserve"> </w:t>
      </w:r>
      <w:hyperlink r:id="rId9" w:history="1">
        <w:r w:rsidR="000B0A89" w:rsidRPr="006D5010">
          <w:rPr>
            <w:rStyle w:val="Hyperlink"/>
            <w:rFonts w:ascii="Calibri" w:hAnsi="Calibri"/>
            <w:b/>
            <w:sz w:val="28"/>
            <w:szCs w:val="28"/>
          </w:rPr>
          <w:t>riyadh.120331@2freemail.com</w:t>
        </w:r>
      </w:hyperlink>
      <w:r w:rsidR="000B0A89">
        <w:rPr>
          <w:rFonts w:ascii="Calibri" w:hAnsi="Calibri"/>
          <w:b/>
          <w:sz w:val="28"/>
          <w:szCs w:val="28"/>
        </w:rPr>
        <w:t xml:space="preserve"> </w:t>
      </w:r>
    </w:p>
    <w:p w:rsidR="000B0A89" w:rsidRPr="00355906" w:rsidRDefault="000B0A89" w:rsidP="008154FB">
      <w:pPr>
        <w:jc w:val="both"/>
        <w:rPr>
          <w:rFonts w:ascii="Calibri" w:hAnsi="Calibri"/>
          <w:b/>
          <w:sz w:val="28"/>
          <w:szCs w:val="28"/>
        </w:rPr>
      </w:pPr>
    </w:p>
    <w:p w:rsidR="007C56E2" w:rsidRDefault="00D336F0" w:rsidP="007C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b/>
          <w:bCs/>
          <w:sz w:val="22"/>
          <w:szCs w:val="22"/>
        </w:rPr>
      </w:pPr>
      <w:r w:rsidRPr="00D336F0">
        <w:rPr>
          <w:rFonts w:ascii="Calibri" w:hAnsi="Calibri"/>
          <w:noProof/>
          <w:sz w:val="28"/>
          <w:szCs w:val="28"/>
        </w:rPr>
        <w:pict>
          <v:line id=" 2" o:spid="_x0000_s1026" style="position:absolute;left:0;text-align:left;z-index:251657216;visibility:visible" from="0,6.8pt" to="495pt,6.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">
            <o:lock v:ext="edit" shapetype="f"/>
          </v:line>
        </w:pict>
      </w:r>
    </w:p>
    <w:p w:rsidR="00C22C90" w:rsidRPr="007C56E2" w:rsidRDefault="00141411" w:rsidP="007C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b/>
          <w:bCs/>
          <w:color w:val="000000"/>
          <w:sz w:val="28"/>
          <w:szCs w:val="28"/>
        </w:rPr>
      </w:pPr>
      <w:r w:rsidRPr="00355906">
        <w:rPr>
          <w:rFonts w:ascii="Calibri" w:hAnsi="Calibri"/>
          <w:b/>
          <w:bCs/>
          <w:sz w:val="22"/>
          <w:szCs w:val="22"/>
        </w:rPr>
        <w:t>OBJECTIVE</w:t>
      </w:r>
      <w:r w:rsidR="00851238">
        <w:rPr>
          <w:rFonts w:ascii="Calibri" w:hAnsi="Calibri"/>
          <w:b/>
          <w:bCs/>
          <w:sz w:val="22"/>
          <w:szCs w:val="22"/>
        </w:rPr>
        <w:t>:</w:t>
      </w:r>
      <w:r w:rsidR="00C22C90" w:rsidRPr="00355906">
        <w:rPr>
          <w:rFonts w:ascii="Calibri" w:hAnsi="Calibri"/>
          <w:b/>
          <w:bCs/>
          <w:sz w:val="22"/>
          <w:szCs w:val="22"/>
        </w:rPr>
        <w:tab/>
      </w:r>
    </w:p>
    <w:p w:rsidR="0074437B" w:rsidRPr="00753CC9" w:rsidRDefault="0074437B" w:rsidP="008154FB">
      <w:pPr>
        <w:ind w:left="2160" w:hanging="2160"/>
        <w:jc w:val="both"/>
        <w:rPr>
          <w:rFonts w:ascii="Calibri" w:hAnsi="Calibri" w:cs="Calibri"/>
          <w:color w:val="000000"/>
          <w:sz w:val="22"/>
          <w:szCs w:val="22"/>
        </w:rPr>
      </w:pPr>
    </w:p>
    <w:p w:rsidR="00C75998" w:rsidRPr="00753CC9" w:rsidRDefault="00C75998" w:rsidP="008154FB">
      <w:pPr>
        <w:pStyle w:val="Heading1"/>
        <w:keepNext/>
        <w:jc w:val="both"/>
        <w:rPr>
          <w:rFonts w:ascii="Calibri" w:hAnsi="Calibri" w:cs="Calibri"/>
          <w:sz w:val="22"/>
          <w:szCs w:val="22"/>
          <w:shd w:val="clear" w:color="auto" w:fill="FFFFFF"/>
        </w:rPr>
      </w:pPr>
      <w:r w:rsidRPr="00753CC9">
        <w:rPr>
          <w:rFonts w:ascii="Calibri" w:hAnsi="Calibri" w:cs="Calibri"/>
          <w:sz w:val="22"/>
          <w:szCs w:val="22"/>
          <w:shd w:val="clear" w:color="auto" w:fill="FFFFFF"/>
        </w:rPr>
        <w:t>A results oriented, highly passionate Procurement professional with track record of significantly reducing costs and also improving company’s processes and Corporate Procurement programs. Having a proven ability to ensure that a company enjoys a competitive edge when compared to their competitors by securing the best quality, price and terms from vendors. Always delivering results against strategic objectives whilst working within the organizations core values and beliefs.</w:t>
      </w:r>
    </w:p>
    <w:p w:rsidR="00C75998" w:rsidRDefault="00C75998" w:rsidP="008154FB">
      <w:pPr>
        <w:pStyle w:val="Heading1"/>
        <w:keepNext/>
        <w:jc w:val="both"/>
        <w:rPr>
          <w:rFonts w:ascii="Helvetica" w:hAnsi="Helvetica" w:cs="Helvetica"/>
          <w:sz w:val="23"/>
          <w:szCs w:val="23"/>
          <w:shd w:val="clear" w:color="auto" w:fill="FFFFFF"/>
        </w:rPr>
      </w:pPr>
    </w:p>
    <w:p w:rsidR="00C22C90" w:rsidRDefault="00355906" w:rsidP="008154FB">
      <w:pPr>
        <w:pStyle w:val="Heading1"/>
        <w:keepNext/>
        <w:jc w:val="both"/>
        <w:rPr>
          <w:rFonts w:ascii="Calibri" w:hAnsi="Calibri" w:cs="Calibri"/>
          <w:b/>
          <w:bCs/>
          <w:sz w:val="22"/>
          <w:szCs w:val="22"/>
          <w:u w:val="single"/>
        </w:rPr>
      </w:pPr>
      <w:r w:rsidRPr="00C81BAB">
        <w:rPr>
          <w:rFonts w:ascii="Calibri" w:hAnsi="Calibri" w:cs="Calibri"/>
          <w:b/>
          <w:bCs/>
          <w:sz w:val="22"/>
          <w:szCs w:val="22"/>
          <w:u w:val="single"/>
        </w:rPr>
        <w:t>PROFESSIONAL EXPERIENCES</w:t>
      </w:r>
    </w:p>
    <w:p w:rsidR="000F28D5" w:rsidRDefault="000F28D5" w:rsidP="000F28D5"/>
    <w:p w:rsidR="000F28D5" w:rsidRPr="00950F40" w:rsidRDefault="00851238" w:rsidP="000F28D5">
      <w:pPr>
        <w:numPr>
          <w:ilvl w:val="0"/>
          <w:numId w:val="20"/>
        </w:numPr>
        <w:rPr>
          <w:rFonts w:ascii="Calibri" w:hAnsi="Calibri" w:cs="Calibri"/>
          <w:sz w:val="22"/>
          <w:szCs w:val="22"/>
        </w:rPr>
      </w:pPr>
      <w:r>
        <w:rPr>
          <w:rFonts w:ascii="Calibri" w:hAnsi="Calibri" w:cs="Calibri"/>
          <w:sz w:val="22"/>
          <w:szCs w:val="22"/>
        </w:rPr>
        <w:t>Highly c</w:t>
      </w:r>
      <w:r w:rsidR="000F28D5" w:rsidRPr="00950F40">
        <w:rPr>
          <w:rFonts w:ascii="Calibri" w:hAnsi="Calibri" w:cs="Calibri"/>
          <w:sz w:val="22"/>
          <w:szCs w:val="22"/>
        </w:rPr>
        <w:t>are</w:t>
      </w:r>
      <w:r w:rsidR="00954E90">
        <w:rPr>
          <w:rFonts w:ascii="Calibri" w:hAnsi="Calibri" w:cs="Calibri"/>
          <w:sz w:val="22"/>
          <w:szCs w:val="22"/>
        </w:rPr>
        <w:t xml:space="preserve">er oriented professional with </w:t>
      </w:r>
      <w:r w:rsidR="00C80A52">
        <w:rPr>
          <w:rFonts w:ascii="Calibri" w:hAnsi="Calibri" w:cs="Calibri"/>
          <w:sz w:val="22"/>
          <w:szCs w:val="22"/>
        </w:rPr>
        <w:t>10</w:t>
      </w:r>
      <w:r w:rsidR="000F28D5" w:rsidRPr="00950F40">
        <w:rPr>
          <w:rFonts w:ascii="Calibri" w:hAnsi="Calibri" w:cs="Calibri"/>
          <w:sz w:val="22"/>
          <w:szCs w:val="22"/>
        </w:rPr>
        <w:t xml:space="preserve"> years of </w:t>
      </w:r>
      <w:r w:rsidR="007416AA">
        <w:rPr>
          <w:rFonts w:ascii="Calibri" w:hAnsi="Calibri" w:cs="Calibri"/>
          <w:sz w:val="22"/>
          <w:szCs w:val="22"/>
        </w:rPr>
        <w:t xml:space="preserve">Procurement </w:t>
      </w:r>
      <w:r w:rsidR="000F28D5" w:rsidRPr="00950F40">
        <w:rPr>
          <w:rFonts w:ascii="Calibri" w:hAnsi="Calibri" w:cs="Calibri"/>
          <w:sz w:val="22"/>
          <w:szCs w:val="22"/>
        </w:rPr>
        <w:t>experience</w:t>
      </w:r>
      <w:r w:rsidR="007416AA">
        <w:rPr>
          <w:rFonts w:ascii="Calibri" w:hAnsi="Calibri" w:cs="Calibri"/>
          <w:sz w:val="22"/>
          <w:szCs w:val="22"/>
        </w:rPr>
        <w:t>.</w:t>
      </w:r>
    </w:p>
    <w:p w:rsidR="000F28D5" w:rsidRPr="00950F40" w:rsidRDefault="00BB6573" w:rsidP="000F28D5">
      <w:pPr>
        <w:numPr>
          <w:ilvl w:val="0"/>
          <w:numId w:val="20"/>
        </w:numPr>
        <w:rPr>
          <w:rFonts w:ascii="Calibri" w:hAnsi="Calibri" w:cs="Calibri"/>
          <w:sz w:val="22"/>
          <w:szCs w:val="22"/>
        </w:rPr>
      </w:pPr>
      <w:r>
        <w:rPr>
          <w:rFonts w:ascii="Calibri" w:hAnsi="Calibri" w:cs="Calibri"/>
          <w:sz w:val="22"/>
          <w:szCs w:val="22"/>
          <w:lang/>
        </w:rPr>
        <w:t>Explicit knowledge of the GCC,</w:t>
      </w:r>
      <w:r w:rsidR="000F28D5" w:rsidRPr="00950F40">
        <w:rPr>
          <w:rFonts w:ascii="Calibri" w:hAnsi="Calibri" w:cs="Calibri"/>
          <w:sz w:val="22"/>
          <w:szCs w:val="22"/>
          <w:lang/>
        </w:rPr>
        <w:t xml:space="preserve"> European, US &amp; Asian markets.</w:t>
      </w:r>
    </w:p>
    <w:p w:rsidR="000F28D5" w:rsidRPr="00950F40" w:rsidRDefault="00F4495C" w:rsidP="000F28D5">
      <w:pPr>
        <w:numPr>
          <w:ilvl w:val="0"/>
          <w:numId w:val="20"/>
        </w:numPr>
        <w:rPr>
          <w:rFonts w:ascii="Calibri" w:hAnsi="Calibri" w:cs="Calibri"/>
          <w:sz w:val="22"/>
          <w:szCs w:val="22"/>
        </w:rPr>
      </w:pPr>
      <w:r>
        <w:rPr>
          <w:rFonts w:ascii="Calibri" w:hAnsi="Calibri" w:cs="Calibri"/>
          <w:sz w:val="22"/>
          <w:szCs w:val="22"/>
          <w:lang/>
        </w:rPr>
        <w:t>Excellent Team L</w:t>
      </w:r>
      <w:r w:rsidR="00036FB3" w:rsidRPr="00950F40">
        <w:rPr>
          <w:rFonts w:ascii="Calibri" w:hAnsi="Calibri" w:cs="Calibri"/>
          <w:sz w:val="22"/>
          <w:szCs w:val="22"/>
          <w:lang/>
        </w:rPr>
        <w:t>eader with multicultural experience aim to work under stress.</w:t>
      </w:r>
    </w:p>
    <w:p w:rsidR="00036FB3" w:rsidRPr="00950F40" w:rsidRDefault="00036FB3" w:rsidP="000F28D5">
      <w:pPr>
        <w:numPr>
          <w:ilvl w:val="0"/>
          <w:numId w:val="20"/>
        </w:numPr>
        <w:rPr>
          <w:rFonts w:ascii="Calibri" w:hAnsi="Calibri" w:cs="Calibri"/>
          <w:sz w:val="22"/>
          <w:szCs w:val="22"/>
        </w:rPr>
      </w:pPr>
      <w:r w:rsidRPr="00950F40">
        <w:rPr>
          <w:rFonts w:ascii="Calibri" w:hAnsi="Calibri" w:cs="Calibri"/>
          <w:sz w:val="22"/>
          <w:szCs w:val="22"/>
          <w:lang/>
        </w:rPr>
        <w:t>Self-motivated, reliable and hardworking with good interpersonal skills.</w:t>
      </w:r>
    </w:p>
    <w:p w:rsidR="00036FB3" w:rsidRPr="00950F40" w:rsidRDefault="00F4495C" w:rsidP="000F28D5">
      <w:pPr>
        <w:numPr>
          <w:ilvl w:val="0"/>
          <w:numId w:val="20"/>
        </w:numPr>
        <w:rPr>
          <w:rFonts w:ascii="Calibri" w:hAnsi="Calibri" w:cs="Calibri"/>
          <w:sz w:val="22"/>
          <w:szCs w:val="22"/>
        </w:rPr>
      </w:pPr>
      <w:r>
        <w:rPr>
          <w:rFonts w:ascii="Calibri" w:hAnsi="Calibri" w:cs="Calibri"/>
          <w:sz w:val="22"/>
          <w:szCs w:val="22"/>
          <w:lang/>
        </w:rPr>
        <w:t>Excellent N</w:t>
      </w:r>
      <w:r w:rsidR="00036FB3" w:rsidRPr="00950F40">
        <w:rPr>
          <w:rFonts w:ascii="Calibri" w:hAnsi="Calibri" w:cs="Calibri"/>
          <w:sz w:val="22"/>
          <w:szCs w:val="22"/>
          <w:lang/>
        </w:rPr>
        <w:t>egotiation</w:t>
      </w:r>
      <w:r>
        <w:rPr>
          <w:rFonts w:ascii="Calibri" w:hAnsi="Calibri" w:cs="Calibri"/>
          <w:sz w:val="22"/>
          <w:szCs w:val="22"/>
          <w:lang/>
        </w:rPr>
        <w:t>, Communication, Organizational and P</w:t>
      </w:r>
      <w:r w:rsidR="00036FB3" w:rsidRPr="00950F40">
        <w:rPr>
          <w:rFonts w:ascii="Calibri" w:hAnsi="Calibri" w:cs="Calibri"/>
          <w:sz w:val="22"/>
          <w:szCs w:val="22"/>
          <w:lang/>
        </w:rPr>
        <w:t>resentation skills.</w:t>
      </w:r>
    </w:p>
    <w:p w:rsidR="000F28D5" w:rsidRPr="000F28D5" w:rsidRDefault="000F28D5" w:rsidP="000F28D5"/>
    <w:p w:rsidR="00304C09" w:rsidRPr="00C81BAB" w:rsidRDefault="00CB4BD5" w:rsidP="00304C09">
      <w:pPr>
        <w:rPr>
          <w:rFonts w:ascii="Calibri" w:hAnsi="Calibri" w:cs="Calibri"/>
          <w:b/>
          <w:sz w:val="22"/>
          <w:szCs w:val="22"/>
          <w:u w:val="single"/>
        </w:rPr>
      </w:pPr>
      <w:r>
        <w:rPr>
          <w:rFonts w:ascii="Calibri" w:hAnsi="Calibri" w:cs="Calibri"/>
          <w:b/>
          <w:sz w:val="22"/>
          <w:szCs w:val="22"/>
          <w:u w:val="single"/>
        </w:rPr>
        <w:t>1. PROCUREMENT MANAGER</w:t>
      </w:r>
    </w:p>
    <w:p w:rsidR="00304C09" w:rsidRPr="00C81BAB" w:rsidRDefault="00304C09" w:rsidP="00304C09">
      <w:pPr>
        <w:rPr>
          <w:rFonts w:ascii="Calibri" w:hAnsi="Calibri" w:cs="Calibri"/>
          <w:sz w:val="22"/>
          <w:szCs w:val="22"/>
        </w:rPr>
      </w:pPr>
    </w:p>
    <w:p w:rsidR="00304C09" w:rsidRDefault="00304C09" w:rsidP="00304C09">
      <w:pPr>
        <w:rPr>
          <w:rFonts w:ascii="Calibri" w:hAnsi="Calibri" w:cs="Calibri"/>
          <w:b/>
          <w:sz w:val="22"/>
          <w:szCs w:val="22"/>
        </w:rPr>
      </w:pPr>
      <w:r w:rsidRPr="00C81BAB">
        <w:rPr>
          <w:rFonts w:ascii="Calibri" w:hAnsi="Calibri" w:cs="Calibri"/>
          <w:b/>
          <w:sz w:val="22"/>
          <w:szCs w:val="22"/>
        </w:rPr>
        <w:t>Bateel International LLC</w:t>
      </w:r>
      <w:r w:rsidR="003E1CE9">
        <w:rPr>
          <w:rFonts w:ascii="Calibri" w:hAnsi="Calibri" w:cs="Calibri"/>
          <w:b/>
          <w:sz w:val="22"/>
          <w:szCs w:val="22"/>
        </w:rPr>
        <w:t xml:space="preserve"> / Café Bateel</w:t>
      </w:r>
      <w:r w:rsidRPr="00C81BAB">
        <w:rPr>
          <w:rFonts w:ascii="Calibri" w:hAnsi="Calibri" w:cs="Calibri"/>
          <w:b/>
          <w:sz w:val="22"/>
          <w:szCs w:val="22"/>
        </w:rPr>
        <w:t xml:space="preserve"> – Dubai – October’2011 till Date</w:t>
      </w:r>
    </w:p>
    <w:p w:rsidR="00783812" w:rsidRDefault="00783812" w:rsidP="00304C09">
      <w:pPr>
        <w:rPr>
          <w:rFonts w:ascii="Calibri" w:hAnsi="Calibri" w:cs="Calibri"/>
          <w:b/>
          <w:sz w:val="22"/>
          <w:szCs w:val="22"/>
        </w:rPr>
      </w:pPr>
    </w:p>
    <w:p w:rsidR="0082261E" w:rsidRPr="00812CD0" w:rsidRDefault="00B85ED5" w:rsidP="0082261E">
      <w:pPr>
        <w:rPr>
          <w:rFonts w:ascii="Calibri" w:hAnsi="Calibri" w:cs="Calibri"/>
          <w:sz w:val="22"/>
          <w:szCs w:val="22"/>
        </w:rPr>
      </w:pPr>
      <w:r w:rsidRPr="00812CD0">
        <w:rPr>
          <w:rFonts w:ascii="Calibri" w:hAnsi="Calibri" w:cs="Calibri"/>
          <w:sz w:val="22"/>
          <w:szCs w:val="22"/>
        </w:rPr>
        <w:t xml:space="preserve">Bateel is delicious world of deluxe chocolates, delectable dates, superb pastries and a vast selection of gourmet foods, </w:t>
      </w:r>
      <w:r w:rsidR="0082261E" w:rsidRPr="00812CD0">
        <w:rPr>
          <w:rFonts w:ascii="Calibri" w:hAnsi="Calibri" w:cs="Calibri"/>
          <w:color w:val="000000"/>
          <w:sz w:val="22"/>
          <w:szCs w:val="22"/>
          <w:lang/>
        </w:rPr>
        <w:t xml:space="preserve">and operates premium </w:t>
      </w:r>
      <w:r w:rsidR="00A8186E" w:rsidRPr="00812CD0">
        <w:rPr>
          <w:rFonts w:ascii="Calibri" w:hAnsi="Calibri" w:cs="Calibri"/>
          <w:color w:val="000000"/>
          <w:sz w:val="22"/>
          <w:szCs w:val="22"/>
          <w:lang/>
        </w:rPr>
        <w:t>I</w:t>
      </w:r>
      <w:r w:rsidR="00036FB3" w:rsidRPr="00812CD0">
        <w:rPr>
          <w:rFonts w:ascii="Calibri" w:hAnsi="Calibri" w:cs="Calibri"/>
          <w:color w:val="000000"/>
          <w:sz w:val="22"/>
          <w:szCs w:val="22"/>
          <w:lang/>
        </w:rPr>
        <w:t xml:space="preserve">nternational </w:t>
      </w:r>
      <w:r w:rsidR="00A8186E" w:rsidRPr="00812CD0">
        <w:rPr>
          <w:rFonts w:ascii="Calibri" w:hAnsi="Calibri" w:cs="Calibri"/>
          <w:color w:val="000000"/>
          <w:sz w:val="22"/>
          <w:szCs w:val="22"/>
          <w:lang/>
        </w:rPr>
        <w:t>R</w:t>
      </w:r>
      <w:r w:rsidR="0082261E" w:rsidRPr="00812CD0">
        <w:rPr>
          <w:rFonts w:ascii="Calibri" w:hAnsi="Calibri" w:cs="Calibri"/>
          <w:color w:val="000000"/>
          <w:sz w:val="22"/>
          <w:szCs w:val="22"/>
          <w:lang/>
        </w:rPr>
        <w:t>etail outlets</w:t>
      </w:r>
      <w:r w:rsidR="00036FB3" w:rsidRPr="00812CD0">
        <w:rPr>
          <w:rFonts w:ascii="Calibri" w:hAnsi="Calibri" w:cs="Calibri"/>
          <w:color w:val="000000"/>
          <w:sz w:val="22"/>
          <w:szCs w:val="22"/>
          <w:lang/>
        </w:rPr>
        <w:t xml:space="preserve"> and </w:t>
      </w:r>
      <w:r w:rsidR="00BB6573" w:rsidRPr="00812CD0">
        <w:rPr>
          <w:rFonts w:ascii="Calibri" w:hAnsi="Calibri" w:cs="Calibri"/>
          <w:color w:val="000000"/>
          <w:sz w:val="22"/>
          <w:szCs w:val="22"/>
          <w:lang/>
        </w:rPr>
        <w:t>Fine Dine Cafes</w:t>
      </w:r>
      <w:r w:rsidR="00036FB3" w:rsidRPr="00812CD0">
        <w:rPr>
          <w:rFonts w:ascii="Calibri" w:hAnsi="Calibri" w:cs="Calibri"/>
          <w:color w:val="000000"/>
          <w:sz w:val="22"/>
          <w:szCs w:val="22"/>
          <w:lang/>
        </w:rPr>
        <w:t>.</w:t>
      </w:r>
    </w:p>
    <w:p w:rsidR="0082261E" w:rsidRDefault="0082261E" w:rsidP="0082261E"/>
    <w:p w:rsidR="00304C09" w:rsidRDefault="00304C09" w:rsidP="00304C09">
      <w:pPr>
        <w:rPr>
          <w:rFonts w:ascii="Calibri" w:hAnsi="Calibri" w:cs="Calibri"/>
        </w:rPr>
      </w:pPr>
      <w:r w:rsidRPr="00BC186B">
        <w:rPr>
          <w:rFonts w:ascii="Calibri" w:hAnsi="Calibri" w:cs="Calibri"/>
        </w:rPr>
        <w:t>JOB PROFILE</w:t>
      </w:r>
    </w:p>
    <w:p w:rsidR="00036FB3" w:rsidRPr="00BC186B" w:rsidRDefault="00036FB3" w:rsidP="00304C09">
      <w:pPr>
        <w:rPr>
          <w:rFonts w:ascii="Calibri" w:hAnsi="Calibri" w:cs="Calibri"/>
        </w:rPr>
      </w:pPr>
    </w:p>
    <w:p w:rsidR="00C32241" w:rsidRPr="00C81BAB" w:rsidRDefault="00C32241" w:rsidP="00C32241">
      <w:pPr>
        <w:numPr>
          <w:ilvl w:val="0"/>
          <w:numId w:val="18"/>
        </w:numPr>
        <w:spacing w:line="360" w:lineRule="auto"/>
        <w:rPr>
          <w:rFonts w:ascii="Calibri" w:hAnsi="Calibri" w:cs="Calibri"/>
          <w:sz w:val="22"/>
          <w:szCs w:val="22"/>
        </w:rPr>
      </w:pPr>
      <w:r>
        <w:rPr>
          <w:rFonts w:ascii="Calibri" w:hAnsi="Calibri" w:cs="Calibri"/>
          <w:sz w:val="22"/>
          <w:szCs w:val="22"/>
        </w:rPr>
        <w:t>Managing</w:t>
      </w:r>
      <w:r w:rsidR="00FE2515">
        <w:rPr>
          <w:rFonts w:ascii="Calibri" w:hAnsi="Calibri" w:cs="Calibri"/>
          <w:sz w:val="22"/>
          <w:szCs w:val="22"/>
        </w:rPr>
        <w:t xml:space="preserve">companies </w:t>
      </w:r>
      <w:r w:rsidRPr="00C81BAB">
        <w:rPr>
          <w:rFonts w:ascii="Calibri" w:hAnsi="Calibri" w:cs="Calibri"/>
          <w:sz w:val="22"/>
          <w:szCs w:val="22"/>
        </w:rPr>
        <w:t>all contracts/agreements</w:t>
      </w:r>
      <w:r w:rsidR="00FE2515">
        <w:rPr>
          <w:rFonts w:ascii="Calibri" w:hAnsi="Calibri" w:cs="Calibri"/>
          <w:sz w:val="22"/>
          <w:szCs w:val="22"/>
        </w:rPr>
        <w:t xml:space="preserve"> including IT requirements &amp; SLA’s</w:t>
      </w:r>
      <w:r w:rsidRPr="00C81BAB">
        <w:rPr>
          <w:rFonts w:ascii="Calibri" w:hAnsi="Calibri" w:cs="Calibri"/>
          <w:sz w:val="22"/>
          <w:szCs w:val="22"/>
        </w:rPr>
        <w:t xml:space="preserve"> to achieve ‘best price/best quality’ purchasing. </w:t>
      </w:r>
    </w:p>
    <w:p w:rsidR="00C32241" w:rsidRDefault="00C32241" w:rsidP="00C32241">
      <w:pPr>
        <w:numPr>
          <w:ilvl w:val="0"/>
          <w:numId w:val="18"/>
        </w:numPr>
        <w:spacing w:line="360" w:lineRule="auto"/>
        <w:rPr>
          <w:rFonts w:ascii="Calibri" w:hAnsi="Calibri" w:cs="Calibri"/>
          <w:sz w:val="22"/>
          <w:szCs w:val="22"/>
        </w:rPr>
      </w:pPr>
      <w:r>
        <w:rPr>
          <w:rFonts w:ascii="Calibri" w:hAnsi="Calibri" w:cs="Calibri"/>
          <w:sz w:val="22"/>
          <w:szCs w:val="22"/>
        </w:rPr>
        <w:t>Managing</w:t>
      </w:r>
      <w:r w:rsidRPr="00C81BAB">
        <w:rPr>
          <w:rFonts w:ascii="Calibri" w:hAnsi="Calibri" w:cs="Calibri"/>
          <w:sz w:val="22"/>
          <w:szCs w:val="22"/>
        </w:rPr>
        <w:t xml:space="preserve"> purchases from approved local and international </w:t>
      </w:r>
      <w:r w:rsidR="001C21A2">
        <w:rPr>
          <w:rFonts w:ascii="Calibri" w:hAnsi="Calibri" w:cs="Calibri"/>
          <w:sz w:val="22"/>
          <w:szCs w:val="22"/>
        </w:rPr>
        <w:t>vendors</w:t>
      </w:r>
      <w:r w:rsidRPr="00C81BAB">
        <w:rPr>
          <w:rFonts w:ascii="Calibri" w:hAnsi="Calibri" w:cs="Calibri"/>
          <w:sz w:val="22"/>
          <w:szCs w:val="22"/>
        </w:rPr>
        <w:t>, while ensuring the minimum cost and on-time delivery</w:t>
      </w:r>
      <w:r>
        <w:rPr>
          <w:rFonts w:ascii="Calibri" w:hAnsi="Calibri" w:cs="Calibri"/>
          <w:sz w:val="22"/>
          <w:szCs w:val="22"/>
        </w:rPr>
        <w:t>.</w:t>
      </w:r>
    </w:p>
    <w:p w:rsidR="007C56E2" w:rsidRDefault="00FE2515" w:rsidP="00FE2515">
      <w:pPr>
        <w:numPr>
          <w:ilvl w:val="0"/>
          <w:numId w:val="18"/>
        </w:numPr>
        <w:spacing w:line="360" w:lineRule="auto"/>
        <w:rPr>
          <w:rFonts w:ascii="Calibri" w:hAnsi="Calibri" w:cs="Calibri"/>
          <w:sz w:val="22"/>
          <w:szCs w:val="22"/>
        </w:rPr>
      </w:pPr>
      <w:r>
        <w:rPr>
          <w:rFonts w:ascii="Calibri" w:hAnsi="Calibri" w:cs="Calibri"/>
          <w:sz w:val="22"/>
          <w:szCs w:val="22"/>
        </w:rPr>
        <w:t xml:space="preserve">Planning and develop budget plans of all requirements for the company and cash flow stream. </w:t>
      </w:r>
    </w:p>
    <w:p w:rsidR="00FE2515" w:rsidRPr="00FE2515" w:rsidRDefault="007C56E2" w:rsidP="00FE2515">
      <w:pPr>
        <w:numPr>
          <w:ilvl w:val="0"/>
          <w:numId w:val="18"/>
        </w:numPr>
        <w:spacing w:line="360" w:lineRule="auto"/>
        <w:rPr>
          <w:rFonts w:ascii="Calibri" w:hAnsi="Calibri" w:cs="Calibri"/>
          <w:sz w:val="22"/>
          <w:szCs w:val="22"/>
        </w:rPr>
      </w:pPr>
      <w:r w:rsidRPr="00C81BAB">
        <w:rPr>
          <w:rFonts w:ascii="Calibri" w:hAnsi="Calibri" w:cs="Calibri"/>
          <w:sz w:val="22"/>
          <w:szCs w:val="22"/>
        </w:rPr>
        <w:t xml:space="preserve">Monitoring and controlling the </w:t>
      </w:r>
      <w:r>
        <w:rPr>
          <w:rFonts w:ascii="Calibri" w:hAnsi="Calibri" w:cs="Calibri"/>
          <w:sz w:val="22"/>
          <w:szCs w:val="22"/>
        </w:rPr>
        <w:t>Procurement Dept.</w:t>
      </w:r>
      <w:r w:rsidRPr="00C81BAB">
        <w:rPr>
          <w:rFonts w:ascii="Calibri" w:hAnsi="Calibri" w:cs="Calibri"/>
          <w:sz w:val="22"/>
          <w:szCs w:val="22"/>
        </w:rPr>
        <w:t xml:space="preserve"> budget</w:t>
      </w:r>
      <w:r>
        <w:rPr>
          <w:rFonts w:ascii="Calibri" w:hAnsi="Calibri" w:cs="Calibri"/>
          <w:sz w:val="22"/>
          <w:szCs w:val="22"/>
        </w:rPr>
        <w:t xml:space="preserve"> to keep in the budgetary level.</w:t>
      </w:r>
    </w:p>
    <w:p w:rsidR="00C32241" w:rsidRPr="00C81BAB" w:rsidRDefault="00C32241" w:rsidP="00C32241">
      <w:pPr>
        <w:numPr>
          <w:ilvl w:val="0"/>
          <w:numId w:val="18"/>
        </w:numPr>
        <w:spacing w:line="360" w:lineRule="auto"/>
        <w:rPr>
          <w:rFonts w:ascii="Calibri" w:hAnsi="Calibri" w:cs="Calibri"/>
          <w:sz w:val="22"/>
          <w:szCs w:val="22"/>
        </w:rPr>
      </w:pPr>
      <w:r w:rsidRPr="00C81BAB">
        <w:rPr>
          <w:rFonts w:ascii="Calibri" w:hAnsi="Calibri" w:cs="Calibri"/>
          <w:sz w:val="22"/>
          <w:szCs w:val="22"/>
        </w:rPr>
        <w:t>Managing vendor relationships and building effective supply chain partnerships</w:t>
      </w:r>
      <w:r>
        <w:rPr>
          <w:rFonts w:ascii="Calibri" w:hAnsi="Calibri" w:cs="Calibri"/>
          <w:sz w:val="22"/>
          <w:szCs w:val="22"/>
        </w:rPr>
        <w:t>.</w:t>
      </w:r>
    </w:p>
    <w:p w:rsidR="00036FB3" w:rsidRDefault="00C32241" w:rsidP="004A0C17">
      <w:pPr>
        <w:numPr>
          <w:ilvl w:val="0"/>
          <w:numId w:val="18"/>
        </w:numPr>
        <w:spacing w:line="360" w:lineRule="auto"/>
        <w:rPr>
          <w:rFonts w:ascii="Calibri" w:hAnsi="Calibri" w:cs="Calibri"/>
          <w:sz w:val="22"/>
          <w:szCs w:val="22"/>
        </w:rPr>
      </w:pPr>
      <w:r>
        <w:rPr>
          <w:rFonts w:ascii="Calibri" w:hAnsi="Calibri" w:cs="Calibri"/>
          <w:sz w:val="22"/>
          <w:szCs w:val="22"/>
        </w:rPr>
        <w:t>Managing the planning dept. for forecasting and to execute the procurement process</w:t>
      </w:r>
      <w:r w:rsidR="00285196">
        <w:rPr>
          <w:rFonts w:ascii="Calibri" w:hAnsi="Calibri" w:cs="Calibri"/>
          <w:sz w:val="22"/>
          <w:szCs w:val="22"/>
        </w:rPr>
        <w:t>.</w:t>
      </w:r>
    </w:p>
    <w:p w:rsidR="00285196" w:rsidRDefault="00285196" w:rsidP="004A0C17">
      <w:pPr>
        <w:numPr>
          <w:ilvl w:val="0"/>
          <w:numId w:val="18"/>
        </w:numPr>
        <w:spacing w:line="360" w:lineRule="auto"/>
        <w:rPr>
          <w:rFonts w:ascii="Calibri" w:hAnsi="Calibri" w:cs="Calibri"/>
          <w:sz w:val="22"/>
          <w:szCs w:val="22"/>
        </w:rPr>
      </w:pPr>
      <w:r>
        <w:rPr>
          <w:rFonts w:ascii="Calibri" w:hAnsi="Calibri" w:cs="Calibri"/>
          <w:sz w:val="22"/>
          <w:szCs w:val="22"/>
        </w:rPr>
        <w:t xml:space="preserve">Coordinate with Logistics Team for the inbound logistics by consolidating the orders regionally. </w:t>
      </w:r>
    </w:p>
    <w:p w:rsidR="00174D9A" w:rsidRDefault="00174D9A" w:rsidP="004A0C17">
      <w:pPr>
        <w:numPr>
          <w:ilvl w:val="0"/>
          <w:numId w:val="18"/>
        </w:numPr>
        <w:spacing w:line="360" w:lineRule="auto"/>
        <w:rPr>
          <w:rFonts w:ascii="Calibri" w:hAnsi="Calibri" w:cs="Calibri"/>
          <w:sz w:val="22"/>
          <w:szCs w:val="22"/>
        </w:rPr>
      </w:pPr>
      <w:r>
        <w:rPr>
          <w:rFonts w:ascii="Calibri" w:hAnsi="Calibri" w:cs="Calibri"/>
          <w:sz w:val="22"/>
          <w:szCs w:val="22"/>
        </w:rPr>
        <w:t>Liaise with Warehouse T</w:t>
      </w:r>
      <w:r w:rsidR="00C70130">
        <w:rPr>
          <w:rFonts w:ascii="Calibri" w:hAnsi="Calibri" w:cs="Calibri"/>
          <w:sz w:val="22"/>
          <w:szCs w:val="22"/>
        </w:rPr>
        <w:t>eam for</w:t>
      </w:r>
      <w:r>
        <w:rPr>
          <w:rFonts w:ascii="Calibri" w:hAnsi="Calibri" w:cs="Calibri"/>
          <w:sz w:val="22"/>
          <w:szCs w:val="22"/>
        </w:rPr>
        <w:t xml:space="preserve"> receiving of the goods as per the </w:t>
      </w:r>
      <w:r w:rsidR="001E22B7">
        <w:rPr>
          <w:rFonts w:ascii="Calibri" w:hAnsi="Calibri" w:cs="Calibri"/>
          <w:sz w:val="22"/>
          <w:szCs w:val="22"/>
        </w:rPr>
        <w:t xml:space="preserve">ordered quantity and quality as per the sample approved. </w:t>
      </w:r>
    </w:p>
    <w:p w:rsidR="00FE2515" w:rsidRDefault="001E22B7" w:rsidP="00FE2515">
      <w:pPr>
        <w:numPr>
          <w:ilvl w:val="0"/>
          <w:numId w:val="18"/>
        </w:numPr>
        <w:spacing w:line="360" w:lineRule="auto"/>
        <w:rPr>
          <w:rFonts w:ascii="Calibri" w:hAnsi="Calibri" w:cs="Calibri"/>
          <w:sz w:val="22"/>
          <w:szCs w:val="22"/>
        </w:rPr>
      </w:pPr>
      <w:r>
        <w:rPr>
          <w:rFonts w:ascii="Calibri" w:hAnsi="Calibri" w:cs="Calibri"/>
          <w:sz w:val="22"/>
          <w:szCs w:val="22"/>
        </w:rPr>
        <w:t xml:space="preserve">Coordinate with Inventory team to </w:t>
      </w:r>
      <w:r w:rsidR="00783812">
        <w:rPr>
          <w:rFonts w:ascii="Calibri" w:hAnsi="Calibri" w:cs="Calibri"/>
          <w:sz w:val="22"/>
          <w:szCs w:val="22"/>
        </w:rPr>
        <w:t xml:space="preserve">timely </w:t>
      </w:r>
      <w:r>
        <w:rPr>
          <w:rFonts w:ascii="Calibri" w:hAnsi="Calibri" w:cs="Calibri"/>
          <w:sz w:val="22"/>
          <w:szCs w:val="22"/>
        </w:rPr>
        <w:t>booking of</w:t>
      </w:r>
      <w:r w:rsidR="00C70130">
        <w:rPr>
          <w:rFonts w:ascii="Calibri" w:hAnsi="Calibri" w:cs="Calibri"/>
          <w:sz w:val="22"/>
          <w:szCs w:val="22"/>
        </w:rPr>
        <w:t xml:space="preserve"> the GRN and Purchase Invoices to the system.</w:t>
      </w:r>
    </w:p>
    <w:p w:rsidR="00C32241" w:rsidRPr="00FE2515" w:rsidRDefault="00C32241" w:rsidP="00FE2515">
      <w:pPr>
        <w:numPr>
          <w:ilvl w:val="0"/>
          <w:numId w:val="18"/>
        </w:numPr>
        <w:spacing w:line="360" w:lineRule="auto"/>
        <w:rPr>
          <w:rFonts w:ascii="Calibri" w:hAnsi="Calibri" w:cs="Calibri"/>
          <w:sz w:val="22"/>
          <w:szCs w:val="22"/>
        </w:rPr>
      </w:pPr>
      <w:r w:rsidRPr="00FE2515">
        <w:rPr>
          <w:rFonts w:ascii="Calibri" w:hAnsi="Calibri" w:cs="Calibri"/>
          <w:sz w:val="22"/>
          <w:szCs w:val="22"/>
        </w:rPr>
        <w:t xml:space="preserve">Liaison with the </w:t>
      </w:r>
      <w:r w:rsidR="00FE2515">
        <w:rPr>
          <w:rFonts w:ascii="Calibri" w:hAnsi="Calibri" w:cs="Calibri"/>
          <w:sz w:val="22"/>
          <w:szCs w:val="22"/>
        </w:rPr>
        <w:t>concerned</w:t>
      </w:r>
      <w:r w:rsidRPr="00FE2515">
        <w:rPr>
          <w:rFonts w:ascii="Calibri" w:hAnsi="Calibri" w:cs="Calibri"/>
          <w:sz w:val="22"/>
          <w:szCs w:val="22"/>
        </w:rPr>
        <w:t xml:space="preserve"> department</w:t>
      </w:r>
      <w:r w:rsidR="007C56E2">
        <w:rPr>
          <w:rFonts w:ascii="Calibri" w:hAnsi="Calibri" w:cs="Calibri"/>
          <w:sz w:val="22"/>
          <w:szCs w:val="22"/>
        </w:rPr>
        <w:t>s</w:t>
      </w:r>
      <w:r w:rsidRPr="00FE2515">
        <w:rPr>
          <w:rFonts w:ascii="Calibri" w:hAnsi="Calibri" w:cs="Calibri"/>
          <w:sz w:val="22"/>
          <w:szCs w:val="22"/>
        </w:rPr>
        <w:t xml:space="preserve"> to maintain optimum inventory to save on cas</w:t>
      </w:r>
      <w:r w:rsidR="00285196" w:rsidRPr="00FE2515">
        <w:rPr>
          <w:rFonts w:ascii="Calibri" w:hAnsi="Calibri" w:cs="Calibri"/>
          <w:sz w:val="22"/>
          <w:szCs w:val="22"/>
        </w:rPr>
        <w:t xml:space="preserve">h flow and </w:t>
      </w:r>
      <w:r w:rsidR="00FE2515">
        <w:rPr>
          <w:rFonts w:ascii="Calibri" w:hAnsi="Calibri" w:cs="Calibri"/>
          <w:sz w:val="22"/>
          <w:szCs w:val="22"/>
        </w:rPr>
        <w:t xml:space="preserve">to avoid the excess stocks. </w:t>
      </w:r>
    </w:p>
    <w:p w:rsidR="002B11AF" w:rsidRDefault="002B11AF" w:rsidP="002B11AF">
      <w:pPr>
        <w:numPr>
          <w:ilvl w:val="0"/>
          <w:numId w:val="18"/>
        </w:numPr>
        <w:spacing w:line="360" w:lineRule="auto"/>
        <w:rPr>
          <w:rFonts w:ascii="Calibri" w:hAnsi="Calibri" w:cs="Calibri"/>
          <w:sz w:val="22"/>
          <w:szCs w:val="22"/>
        </w:rPr>
      </w:pPr>
      <w:r>
        <w:rPr>
          <w:rFonts w:ascii="Calibri" w:hAnsi="Calibri" w:cs="Calibri"/>
          <w:sz w:val="22"/>
          <w:szCs w:val="22"/>
        </w:rPr>
        <w:lastRenderedPageBreak/>
        <w:t xml:space="preserve">Instruct </w:t>
      </w:r>
      <w:r w:rsidRPr="00C81BAB">
        <w:rPr>
          <w:rFonts w:ascii="Calibri" w:hAnsi="Calibri" w:cs="Calibri"/>
          <w:sz w:val="22"/>
          <w:szCs w:val="22"/>
        </w:rPr>
        <w:t xml:space="preserve">finance department for timely payment of </w:t>
      </w:r>
      <w:r>
        <w:rPr>
          <w:rFonts w:ascii="Calibri" w:hAnsi="Calibri" w:cs="Calibri"/>
          <w:sz w:val="22"/>
          <w:szCs w:val="22"/>
        </w:rPr>
        <w:t>Invoices and fund tran</w:t>
      </w:r>
      <w:r w:rsidR="00887C5D">
        <w:rPr>
          <w:rFonts w:ascii="Calibri" w:hAnsi="Calibri" w:cs="Calibri"/>
          <w:sz w:val="22"/>
          <w:szCs w:val="22"/>
        </w:rPr>
        <w:t xml:space="preserve">sfers </w:t>
      </w:r>
      <w:r w:rsidR="00B53C46">
        <w:rPr>
          <w:rFonts w:ascii="Calibri" w:hAnsi="Calibri" w:cs="Calibri"/>
          <w:sz w:val="22"/>
          <w:szCs w:val="22"/>
        </w:rPr>
        <w:t xml:space="preserve">to </w:t>
      </w:r>
      <w:r w:rsidR="007C56E2">
        <w:rPr>
          <w:rFonts w:ascii="Calibri" w:hAnsi="Calibri" w:cs="Calibri"/>
          <w:sz w:val="22"/>
          <w:szCs w:val="22"/>
        </w:rPr>
        <w:t>obtain</w:t>
      </w:r>
      <w:r w:rsidR="00B53C46">
        <w:rPr>
          <w:rFonts w:ascii="Calibri" w:hAnsi="Calibri" w:cs="Calibri"/>
          <w:sz w:val="22"/>
          <w:szCs w:val="22"/>
        </w:rPr>
        <w:t xml:space="preserve"> the on time deliveries and to ensure </w:t>
      </w:r>
      <w:r w:rsidR="00887C5D">
        <w:rPr>
          <w:rFonts w:ascii="Calibri" w:hAnsi="Calibri" w:cs="Calibri"/>
          <w:sz w:val="22"/>
          <w:szCs w:val="22"/>
        </w:rPr>
        <w:t>hassle free operation.</w:t>
      </w:r>
    </w:p>
    <w:p w:rsidR="002B11AF" w:rsidRPr="007C56E2" w:rsidRDefault="002B11AF" w:rsidP="007C56E2">
      <w:pPr>
        <w:numPr>
          <w:ilvl w:val="0"/>
          <w:numId w:val="18"/>
        </w:numPr>
        <w:spacing w:before="100" w:beforeAutospacing="1" w:after="100" w:afterAutospacing="1" w:line="360" w:lineRule="auto"/>
        <w:rPr>
          <w:rFonts w:ascii="Calibri" w:hAnsi="Calibri" w:cs="Calibri"/>
          <w:sz w:val="22"/>
          <w:szCs w:val="22"/>
        </w:rPr>
      </w:pPr>
      <w:r w:rsidRPr="00C81BAB">
        <w:rPr>
          <w:rFonts w:ascii="Calibri" w:hAnsi="Calibri" w:cs="Calibri"/>
          <w:sz w:val="22"/>
          <w:szCs w:val="22"/>
        </w:rPr>
        <w:t xml:space="preserve">Development of alternative sources for </w:t>
      </w:r>
      <w:r w:rsidR="00FE2515">
        <w:rPr>
          <w:rFonts w:ascii="Calibri" w:hAnsi="Calibri" w:cs="Calibri"/>
          <w:sz w:val="22"/>
          <w:szCs w:val="22"/>
        </w:rPr>
        <w:t>all requirementsto manage the criti</w:t>
      </w:r>
      <w:r w:rsidR="007C56E2">
        <w:rPr>
          <w:rFonts w:ascii="Calibri" w:hAnsi="Calibri" w:cs="Calibri"/>
          <w:sz w:val="22"/>
          <w:szCs w:val="22"/>
        </w:rPr>
        <w:t>cal situations and cost savings.</w:t>
      </w:r>
    </w:p>
    <w:p w:rsidR="008A62FB" w:rsidRPr="002B11AF" w:rsidRDefault="00E53F37" w:rsidP="002B11AF">
      <w:pPr>
        <w:spacing w:line="360" w:lineRule="auto"/>
        <w:rPr>
          <w:rFonts w:ascii="Calibri" w:hAnsi="Calibri" w:cs="Calibri"/>
          <w:sz w:val="22"/>
          <w:szCs w:val="22"/>
        </w:rPr>
      </w:pPr>
      <w:r w:rsidRPr="002B11AF">
        <w:rPr>
          <w:rFonts w:ascii="Calibri" w:hAnsi="Calibri"/>
          <w:b/>
          <w:sz w:val="22"/>
          <w:szCs w:val="22"/>
          <w:u w:val="single"/>
        </w:rPr>
        <w:t>2</w:t>
      </w:r>
      <w:r w:rsidR="00E24FDF" w:rsidRPr="002B11AF">
        <w:rPr>
          <w:rFonts w:ascii="Calibri" w:hAnsi="Calibri"/>
          <w:b/>
          <w:sz w:val="22"/>
          <w:szCs w:val="22"/>
          <w:u w:val="single"/>
        </w:rPr>
        <w:t>. PURCHASING EXECUTIVE</w:t>
      </w:r>
    </w:p>
    <w:p w:rsidR="008A62FB" w:rsidRPr="00355906" w:rsidRDefault="008A62FB" w:rsidP="005F4747">
      <w:pPr>
        <w:rPr>
          <w:rFonts w:ascii="Calibri" w:hAnsi="Calibri"/>
          <w:b/>
          <w:sz w:val="22"/>
          <w:szCs w:val="22"/>
        </w:rPr>
      </w:pPr>
      <w:r>
        <w:rPr>
          <w:rFonts w:ascii="Calibri" w:hAnsi="Calibri"/>
          <w:b/>
          <w:sz w:val="22"/>
          <w:szCs w:val="22"/>
        </w:rPr>
        <w:t>Health Factory</w:t>
      </w:r>
      <w:r w:rsidR="00887C5D">
        <w:rPr>
          <w:rFonts w:ascii="Calibri" w:hAnsi="Calibri"/>
          <w:b/>
          <w:sz w:val="22"/>
          <w:szCs w:val="22"/>
        </w:rPr>
        <w:t xml:space="preserve"> / Epicure Catering LLC (</w:t>
      </w:r>
      <w:r w:rsidR="006735CE">
        <w:rPr>
          <w:rFonts w:ascii="Calibri" w:hAnsi="Calibri"/>
          <w:b/>
          <w:sz w:val="22"/>
          <w:szCs w:val="22"/>
        </w:rPr>
        <w:t xml:space="preserve">Pragma Group) </w:t>
      </w:r>
      <w:r w:rsidR="00087E7B">
        <w:rPr>
          <w:rFonts w:ascii="Calibri" w:hAnsi="Calibri"/>
          <w:b/>
          <w:sz w:val="22"/>
          <w:szCs w:val="22"/>
        </w:rPr>
        <w:t xml:space="preserve">- </w:t>
      </w:r>
      <w:r w:rsidR="00FC0BAF">
        <w:rPr>
          <w:rFonts w:ascii="Calibri" w:hAnsi="Calibri"/>
          <w:b/>
          <w:sz w:val="22"/>
          <w:szCs w:val="22"/>
        </w:rPr>
        <w:t xml:space="preserve">Dubai </w:t>
      </w:r>
      <w:r w:rsidR="00FC0BAF" w:rsidRPr="00355906">
        <w:rPr>
          <w:rFonts w:ascii="Calibri" w:hAnsi="Calibri"/>
          <w:b/>
          <w:sz w:val="22"/>
          <w:szCs w:val="22"/>
        </w:rPr>
        <w:t>(</w:t>
      </w:r>
      <w:r w:rsidR="00FC0BAF">
        <w:rPr>
          <w:rFonts w:ascii="Calibri" w:hAnsi="Calibri"/>
          <w:b/>
          <w:sz w:val="22"/>
          <w:szCs w:val="22"/>
        </w:rPr>
        <w:t>May</w:t>
      </w:r>
      <w:r w:rsidR="00304C09">
        <w:rPr>
          <w:rFonts w:ascii="Calibri" w:hAnsi="Calibri"/>
          <w:b/>
          <w:sz w:val="22"/>
          <w:szCs w:val="22"/>
        </w:rPr>
        <w:t xml:space="preserve">’2010 – September 2011) </w:t>
      </w:r>
    </w:p>
    <w:p w:rsidR="008A62FB" w:rsidRPr="00355906" w:rsidRDefault="008A62FB" w:rsidP="008A62FB">
      <w:pPr>
        <w:rPr>
          <w:rFonts w:ascii="Calibri" w:hAnsi="Calibri"/>
          <w:b/>
          <w:sz w:val="22"/>
          <w:szCs w:val="22"/>
        </w:rPr>
      </w:pPr>
    </w:p>
    <w:p w:rsidR="00922FDE" w:rsidRPr="00355906" w:rsidRDefault="00887C5D" w:rsidP="00922FDE">
      <w:pPr>
        <w:rPr>
          <w:rFonts w:ascii="Calibri" w:hAnsi="Calibri"/>
          <w:sz w:val="22"/>
          <w:szCs w:val="22"/>
        </w:rPr>
      </w:pPr>
      <w:r>
        <w:rPr>
          <w:rFonts w:ascii="Calibri" w:hAnsi="Calibri"/>
          <w:sz w:val="22"/>
          <w:szCs w:val="22"/>
        </w:rPr>
        <w:t>Health Factory / Epicure C</w:t>
      </w:r>
      <w:r w:rsidR="006A580F">
        <w:rPr>
          <w:rFonts w:ascii="Calibri" w:hAnsi="Calibri"/>
          <w:sz w:val="22"/>
          <w:szCs w:val="22"/>
        </w:rPr>
        <w:t>atering is specialized in preparation and delivery of finest quality</w:t>
      </w:r>
      <w:r>
        <w:rPr>
          <w:rFonts w:ascii="Calibri" w:hAnsi="Calibri"/>
          <w:sz w:val="22"/>
          <w:szCs w:val="22"/>
        </w:rPr>
        <w:t xml:space="preserve">healthy </w:t>
      </w:r>
      <w:r w:rsidR="000C3C94">
        <w:rPr>
          <w:rFonts w:ascii="Calibri" w:hAnsi="Calibri"/>
          <w:sz w:val="22"/>
          <w:szCs w:val="22"/>
        </w:rPr>
        <w:t xml:space="preserve">cuisines and appetizers to </w:t>
      </w:r>
      <w:r w:rsidR="006A580F">
        <w:rPr>
          <w:rFonts w:ascii="Calibri" w:hAnsi="Calibri"/>
          <w:sz w:val="22"/>
          <w:szCs w:val="22"/>
        </w:rPr>
        <w:t xml:space="preserve">UAE </w:t>
      </w:r>
      <w:r w:rsidR="007D1C1E">
        <w:rPr>
          <w:rFonts w:ascii="Calibri" w:hAnsi="Calibri"/>
          <w:sz w:val="22"/>
          <w:szCs w:val="22"/>
        </w:rPr>
        <w:t>local market and also focused on</w:t>
      </w:r>
      <w:r w:rsidR="006A580F">
        <w:rPr>
          <w:rFonts w:ascii="Calibri" w:hAnsi="Calibri"/>
          <w:sz w:val="22"/>
          <w:szCs w:val="22"/>
        </w:rPr>
        <w:t xml:space="preserve"> event</w:t>
      </w:r>
      <w:r>
        <w:rPr>
          <w:rFonts w:ascii="Calibri" w:hAnsi="Calibri"/>
          <w:sz w:val="22"/>
          <w:szCs w:val="22"/>
        </w:rPr>
        <w:t>s</w:t>
      </w:r>
      <w:r w:rsidR="006A580F">
        <w:rPr>
          <w:rFonts w:ascii="Calibri" w:hAnsi="Calibri"/>
          <w:sz w:val="22"/>
          <w:szCs w:val="22"/>
        </w:rPr>
        <w:t xml:space="preserve"> and corporate catering</w:t>
      </w:r>
      <w:r w:rsidR="00DE22EA">
        <w:rPr>
          <w:rFonts w:ascii="Calibri" w:hAnsi="Calibri"/>
          <w:sz w:val="22"/>
          <w:szCs w:val="22"/>
        </w:rPr>
        <w:t>.</w:t>
      </w:r>
    </w:p>
    <w:p w:rsidR="00704449" w:rsidRDefault="00704449" w:rsidP="008A62FB">
      <w:pPr>
        <w:pStyle w:val="Heading1"/>
        <w:keepNext/>
        <w:jc w:val="both"/>
      </w:pPr>
    </w:p>
    <w:p w:rsidR="008A62FB" w:rsidRDefault="008A62FB" w:rsidP="00704449">
      <w:pPr>
        <w:pStyle w:val="Heading1"/>
        <w:keepNext/>
        <w:jc w:val="both"/>
        <w:rPr>
          <w:rFonts w:ascii="Calibri" w:hAnsi="Calibri"/>
          <w:b/>
          <w:bCs/>
          <w:sz w:val="22"/>
          <w:szCs w:val="22"/>
        </w:rPr>
      </w:pPr>
      <w:r w:rsidRPr="00355906">
        <w:rPr>
          <w:rFonts w:ascii="Calibri" w:hAnsi="Calibri"/>
          <w:b/>
          <w:bCs/>
          <w:sz w:val="22"/>
          <w:szCs w:val="22"/>
        </w:rPr>
        <w:t>JOB PROFILE</w:t>
      </w:r>
    </w:p>
    <w:p w:rsidR="003F020E" w:rsidRPr="004A5250" w:rsidRDefault="003F020E" w:rsidP="00BE6C19">
      <w:pPr>
        <w:keepNext/>
        <w:jc w:val="both"/>
        <w:rPr>
          <w:rStyle w:val="ilad1"/>
          <w:rFonts w:ascii="Calibri" w:hAnsi="Calibri"/>
          <w:b/>
          <w:bCs/>
          <w:sz w:val="22"/>
          <w:szCs w:val="22"/>
        </w:rPr>
      </w:pPr>
    </w:p>
    <w:p w:rsidR="003F020E" w:rsidRPr="004A5250" w:rsidRDefault="003F020E" w:rsidP="003F020E">
      <w:pPr>
        <w:pStyle w:val="ListParagraph"/>
        <w:numPr>
          <w:ilvl w:val="0"/>
          <w:numId w:val="6"/>
        </w:numPr>
        <w:jc w:val="both"/>
        <w:rPr>
          <w:rStyle w:val="ilad1"/>
          <w:rFonts w:ascii="Calibri" w:hAnsi="Calibri"/>
          <w:sz w:val="22"/>
          <w:szCs w:val="22"/>
        </w:rPr>
      </w:pPr>
      <w:r w:rsidRPr="004A5250">
        <w:rPr>
          <w:rFonts w:ascii="Calibri" w:hAnsi="Calibri"/>
          <w:sz w:val="22"/>
          <w:szCs w:val="22"/>
        </w:rPr>
        <w:t>Product</w:t>
      </w:r>
      <w:r w:rsidR="00092CC3">
        <w:rPr>
          <w:rFonts w:ascii="Calibri" w:hAnsi="Calibri"/>
          <w:sz w:val="22"/>
          <w:szCs w:val="22"/>
        </w:rPr>
        <w:t xml:space="preserve">s and services </w:t>
      </w:r>
      <w:r w:rsidRPr="004A5250">
        <w:rPr>
          <w:rFonts w:ascii="Calibri" w:hAnsi="Calibri"/>
          <w:sz w:val="22"/>
          <w:szCs w:val="22"/>
        </w:rPr>
        <w:t>sourcing from Local and International Markets , organizing samples and pricing negotiations</w:t>
      </w:r>
    </w:p>
    <w:p w:rsidR="007C4DE9" w:rsidRPr="004A5250" w:rsidRDefault="007C4DE9" w:rsidP="007C4DE9">
      <w:pPr>
        <w:keepNext/>
        <w:ind w:left="720"/>
        <w:jc w:val="both"/>
        <w:rPr>
          <w:rFonts w:ascii="Calibri" w:hAnsi="Calibri"/>
          <w:b/>
          <w:bCs/>
          <w:sz w:val="22"/>
          <w:szCs w:val="22"/>
        </w:rPr>
      </w:pPr>
    </w:p>
    <w:p w:rsidR="007C4DE9" w:rsidRPr="004A5250" w:rsidRDefault="000E66A9" w:rsidP="007C4DE9">
      <w:pPr>
        <w:keepNext/>
        <w:numPr>
          <w:ilvl w:val="0"/>
          <w:numId w:val="6"/>
        </w:numPr>
        <w:jc w:val="both"/>
        <w:rPr>
          <w:rFonts w:ascii="Calibri" w:hAnsi="Calibri"/>
          <w:b/>
          <w:bCs/>
          <w:sz w:val="22"/>
          <w:szCs w:val="22"/>
        </w:rPr>
      </w:pPr>
      <w:r w:rsidRPr="004A5250">
        <w:rPr>
          <w:rFonts w:ascii="Calibri" w:hAnsi="Calibri"/>
          <w:sz w:val="22"/>
          <w:szCs w:val="22"/>
        </w:rPr>
        <w:t xml:space="preserve">Reviews and approves purchase order placement of purchasing assistants and buyers for accuracy </w:t>
      </w:r>
      <w:r w:rsidR="00DE22EA">
        <w:rPr>
          <w:rFonts w:ascii="Calibri" w:hAnsi="Calibri"/>
          <w:sz w:val="22"/>
          <w:szCs w:val="22"/>
        </w:rPr>
        <w:t xml:space="preserve">and optimum delivery and to </w:t>
      </w:r>
      <w:r w:rsidR="000C6502">
        <w:rPr>
          <w:rFonts w:ascii="Calibri" w:hAnsi="Calibri"/>
          <w:sz w:val="22"/>
          <w:szCs w:val="22"/>
        </w:rPr>
        <w:t>confirm</w:t>
      </w:r>
      <w:r w:rsidR="00DE22EA">
        <w:rPr>
          <w:rFonts w:ascii="Calibri" w:hAnsi="Calibri"/>
          <w:sz w:val="22"/>
          <w:szCs w:val="22"/>
        </w:rPr>
        <w:t xml:space="preserve"> the prices </w:t>
      </w:r>
      <w:r w:rsidR="00887C5D">
        <w:rPr>
          <w:rFonts w:ascii="Calibri" w:hAnsi="Calibri"/>
          <w:sz w:val="22"/>
          <w:szCs w:val="22"/>
        </w:rPr>
        <w:t xml:space="preserve">and quantity ordered are as per the requests. </w:t>
      </w:r>
    </w:p>
    <w:p w:rsidR="008A62FB" w:rsidRPr="004A5250" w:rsidRDefault="008A62FB" w:rsidP="008A62FB">
      <w:pPr>
        <w:jc w:val="both"/>
        <w:rPr>
          <w:rFonts w:ascii="Calibri" w:hAnsi="Calibri"/>
          <w:sz w:val="22"/>
          <w:szCs w:val="22"/>
        </w:rPr>
      </w:pPr>
    </w:p>
    <w:p w:rsidR="008A62FB" w:rsidRPr="004A5250" w:rsidRDefault="00AF31F2" w:rsidP="008A62FB">
      <w:pPr>
        <w:numPr>
          <w:ilvl w:val="0"/>
          <w:numId w:val="6"/>
        </w:numPr>
        <w:jc w:val="both"/>
        <w:rPr>
          <w:rFonts w:ascii="Calibri" w:hAnsi="Calibri"/>
          <w:sz w:val="22"/>
          <w:szCs w:val="22"/>
        </w:rPr>
      </w:pPr>
      <w:r w:rsidRPr="004A5250">
        <w:rPr>
          <w:rFonts w:ascii="Calibri" w:hAnsi="Calibri"/>
          <w:sz w:val="22"/>
          <w:szCs w:val="22"/>
        </w:rPr>
        <w:t xml:space="preserve">Liaise </w:t>
      </w:r>
      <w:r w:rsidR="008A62FB" w:rsidRPr="004A5250">
        <w:rPr>
          <w:rFonts w:ascii="Calibri" w:hAnsi="Calibri"/>
          <w:sz w:val="22"/>
          <w:szCs w:val="22"/>
        </w:rPr>
        <w:t>w</w:t>
      </w:r>
      <w:r w:rsidR="00887C5D">
        <w:rPr>
          <w:rFonts w:ascii="Calibri" w:hAnsi="Calibri"/>
          <w:sz w:val="22"/>
          <w:szCs w:val="22"/>
        </w:rPr>
        <w:t xml:space="preserve">ith Production Managers for </w:t>
      </w:r>
      <w:r w:rsidR="008A62FB" w:rsidRPr="004A5250">
        <w:rPr>
          <w:rFonts w:ascii="Calibri" w:hAnsi="Calibri"/>
          <w:sz w:val="22"/>
          <w:szCs w:val="22"/>
        </w:rPr>
        <w:t>material planning and new product development</w:t>
      </w:r>
    </w:p>
    <w:p w:rsidR="008A62FB" w:rsidRPr="004A5250" w:rsidRDefault="008A62FB" w:rsidP="008A62FB">
      <w:pPr>
        <w:pStyle w:val="ListParagraph"/>
        <w:rPr>
          <w:rFonts w:ascii="Calibri" w:hAnsi="Calibri"/>
          <w:sz w:val="22"/>
          <w:szCs w:val="22"/>
        </w:rPr>
      </w:pPr>
    </w:p>
    <w:p w:rsidR="008A62FB" w:rsidRPr="004A5250" w:rsidRDefault="008A62FB" w:rsidP="008A62FB">
      <w:pPr>
        <w:numPr>
          <w:ilvl w:val="0"/>
          <w:numId w:val="6"/>
        </w:numPr>
        <w:jc w:val="both"/>
        <w:rPr>
          <w:rFonts w:ascii="Calibri" w:hAnsi="Calibri"/>
          <w:sz w:val="22"/>
          <w:szCs w:val="22"/>
        </w:rPr>
      </w:pPr>
      <w:r w:rsidRPr="004A5250">
        <w:rPr>
          <w:rFonts w:ascii="Calibri" w:hAnsi="Calibri" w:cs="Arial"/>
          <w:sz w:val="22"/>
          <w:szCs w:val="22"/>
        </w:rPr>
        <w:t>Forecast the</w:t>
      </w:r>
      <w:r w:rsidR="003F020E" w:rsidRPr="004A5250">
        <w:rPr>
          <w:rFonts w:ascii="Calibri" w:hAnsi="Calibri" w:cs="Arial"/>
          <w:sz w:val="22"/>
          <w:szCs w:val="22"/>
        </w:rPr>
        <w:t xml:space="preserve"> material</w:t>
      </w:r>
      <w:r w:rsidR="000C6502">
        <w:rPr>
          <w:rFonts w:ascii="Calibri" w:hAnsi="Calibri" w:cs="Arial"/>
          <w:sz w:val="22"/>
          <w:szCs w:val="22"/>
        </w:rPr>
        <w:t>planning</w:t>
      </w:r>
      <w:r w:rsidR="00AF31F2" w:rsidRPr="004A5250">
        <w:rPr>
          <w:rFonts w:ascii="Calibri" w:hAnsi="Calibri" w:cs="Arial"/>
          <w:sz w:val="22"/>
          <w:szCs w:val="22"/>
        </w:rPr>
        <w:t xml:space="preserve"> and </w:t>
      </w:r>
      <w:r w:rsidRPr="004A5250">
        <w:rPr>
          <w:rFonts w:ascii="Calibri" w:hAnsi="Calibri" w:cs="Arial"/>
          <w:sz w:val="22"/>
          <w:szCs w:val="22"/>
        </w:rPr>
        <w:t>execute supply chain plan</w:t>
      </w:r>
      <w:r w:rsidR="000C6502">
        <w:rPr>
          <w:rFonts w:ascii="Calibri" w:hAnsi="Calibri" w:cs="Arial"/>
          <w:sz w:val="22"/>
          <w:szCs w:val="22"/>
        </w:rPr>
        <w:t xml:space="preserve">s. </w:t>
      </w:r>
    </w:p>
    <w:p w:rsidR="008A62FB" w:rsidRPr="004A5250" w:rsidRDefault="008A62FB" w:rsidP="008A62FB">
      <w:pPr>
        <w:jc w:val="both"/>
        <w:rPr>
          <w:rFonts w:ascii="Calibri" w:hAnsi="Calibri"/>
          <w:sz w:val="22"/>
          <w:szCs w:val="22"/>
        </w:rPr>
      </w:pPr>
    </w:p>
    <w:p w:rsidR="008A62FB" w:rsidRPr="004A5250" w:rsidRDefault="008A62FB" w:rsidP="00AF31F2">
      <w:pPr>
        <w:numPr>
          <w:ilvl w:val="0"/>
          <w:numId w:val="6"/>
        </w:numPr>
        <w:jc w:val="both"/>
        <w:rPr>
          <w:rFonts w:ascii="Calibri" w:hAnsi="Calibri"/>
          <w:sz w:val="22"/>
          <w:szCs w:val="22"/>
        </w:rPr>
      </w:pPr>
      <w:r w:rsidRPr="004A5250">
        <w:rPr>
          <w:rFonts w:ascii="Calibri" w:hAnsi="Calibri"/>
          <w:sz w:val="22"/>
          <w:szCs w:val="22"/>
        </w:rPr>
        <w:t xml:space="preserve">Co-ordinate with Finance for payment terms and Logistics for deliveries </w:t>
      </w:r>
    </w:p>
    <w:p w:rsidR="008A62FB" w:rsidRPr="004A5250" w:rsidRDefault="008A62FB" w:rsidP="008A62FB">
      <w:pPr>
        <w:jc w:val="both"/>
        <w:rPr>
          <w:rFonts w:ascii="Calibri" w:hAnsi="Calibri"/>
          <w:sz w:val="22"/>
          <w:szCs w:val="22"/>
        </w:rPr>
      </w:pPr>
    </w:p>
    <w:p w:rsidR="008A62FB" w:rsidRPr="004A5250" w:rsidRDefault="003F020E" w:rsidP="008A62FB">
      <w:pPr>
        <w:numPr>
          <w:ilvl w:val="0"/>
          <w:numId w:val="6"/>
        </w:numPr>
        <w:jc w:val="both"/>
        <w:rPr>
          <w:rFonts w:ascii="Calibri" w:hAnsi="Calibri"/>
          <w:sz w:val="22"/>
          <w:szCs w:val="22"/>
        </w:rPr>
      </w:pPr>
      <w:r w:rsidRPr="004A5250">
        <w:rPr>
          <w:rFonts w:ascii="Calibri" w:hAnsi="Calibri"/>
          <w:sz w:val="22"/>
          <w:szCs w:val="22"/>
        </w:rPr>
        <w:t xml:space="preserve">Supervising, </w:t>
      </w:r>
      <w:r w:rsidR="008A62FB" w:rsidRPr="004A5250">
        <w:rPr>
          <w:rFonts w:ascii="Calibri" w:hAnsi="Calibri"/>
          <w:sz w:val="22"/>
          <w:szCs w:val="22"/>
        </w:rPr>
        <w:t>Monitoring  and controlling stock and re-order levels in join hands with stores</w:t>
      </w:r>
    </w:p>
    <w:p w:rsidR="008A62FB" w:rsidRPr="004A5250" w:rsidRDefault="008A62FB" w:rsidP="008A62FB">
      <w:pPr>
        <w:jc w:val="both"/>
        <w:rPr>
          <w:rFonts w:ascii="Calibri" w:hAnsi="Calibri"/>
          <w:sz w:val="22"/>
          <w:szCs w:val="22"/>
        </w:rPr>
      </w:pPr>
    </w:p>
    <w:p w:rsidR="008A62FB" w:rsidRPr="004A5250" w:rsidRDefault="000C6502" w:rsidP="008A62FB">
      <w:pPr>
        <w:numPr>
          <w:ilvl w:val="0"/>
          <w:numId w:val="6"/>
        </w:numPr>
        <w:jc w:val="both"/>
        <w:rPr>
          <w:rFonts w:ascii="Calibri" w:hAnsi="Calibri"/>
          <w:sz w:val="22"/>
          <w:szCs w:val="22"/>
        </w:rPr>
      </w:pPr>
      <w:r>
        <w:rPr>
          <w:rFonts w:ascii="Calibri" w:hAnsi="Calibri"/>
          <w:sz w:val="22"/>
          <w:szCs w:val="22"/>
        </w:rPr>
        <w:t xml:space="preserve">Developing documentation in </w:t>
      </w:r>
      <w:r w:rsidR="008A62FB" w:rsidRPr="004A5250">
        <w:rPr>
          <w:rFonts w:ascii="Calibri" w:hAnsi="Calibri"/>
          <w:sz w:val="22"/>
          <w:szCs w:val="22"/>
        </w:rPr>
        <w:t>respect to the HACCP and ISO requirements also liaising with Auditors</w:t>
      </w:r>
    </w:p>
    <w:p w:rsidR="008A62FB" w:rsidRPr="004A5250" w:rsidRDefault="008A62FB" w:rsidP="008A62FB">
      <w:pPr>
        <w:pStyle w:val="ListParagraph"/>
        <w:rPr>
          <w:rFonts w:ascii="Calibri" w:hAnsi="Calibri"/>
          <w:sz w:val="22"/>
          <w:szCs w:val="22"/>
        </w:rPr>
      </w:pPr>
    </w:p>
    <w:p w:rsidR="00087E7B" w:rsidRPr="00C13641" w:rsidRDefault="000C6502" w:rsidP="008A62FB">
      <w:pPr>
        <w:numPr>
          <w:ilvl w:val="0"/>
          <w:numId w:val="6"/>
        </w:numPr>
        <w:jc w:val="both"/>
        <w:rPr>
          <w:rFonts w:ascii="Calibri" w:hAnsi="Calibri"/>
          <w:sz w:val="22"/>
          <w:szCs w:val="22"/>
        </w:rPr>
      </w:pPr>
      <w:r>
        <w:rPr>
          <w:rFonts w:ascii="Calibri" w:hAnsi="Calibri"/>
          <w:sz w:val="22"/>
          <w:szCs w:val="22"/>
        </w:rPr>
        <w:t>Submission</w:t>
      </w:r>
      <w:r w:rsidR="00BE6C19">
        <w:rPr>
          <w:rFonts w:ascii="Calibri" w:hAnsi="Calibri"/>
          <w:sz w:val="22"/>
          <w:szCs w:val="22"/>
        </w:rPr>
        <w:t xml:space="preserve"> of various</w:t>
      </w:r>
      <w:r w:rsidR="008A62FB" w:rsidRPr="004A5250">
        <w:rPr>
          <w:rFonts w:ascii="Calibri" w:hAnsi="Calibri"/>
          <w:sz w:val="22"/>
          <w:szCs w:val="22"/>
        </w:rPr>
        <w:t xml:space="preserve"> reports</w:t>
      </w:r>
      <w:r w:rsidR="004A5250" w:rsidRPr="004A5250">
        <w:rPr>
          <w:rFonts w:ascii="Calibri" w:hAnsi="Calibri"/>
          <w:sz w:val="22"/>
          <w:szCs w:val="22"/>
        </w:rPr>
        <w:t xml:space="preserve"> to the management in</w:t>
      </w:r>
      <w:r w:rsidR="008A62FB" w:rsidRPr="004A5250">
        <w:rPr>
          <w:rFonts w:ascii="Calibri" w:hAnsi="Calibri"/>
          <w:sz w:val="22"/>
          <w:szCs w:val="22"/>
        </w:rPr>
        <w:t xml:space="preserve"> related with purchasing</w:t>
      </w:r>
      <w:r w:rsidR="00C13641">
        <w:rPr>
          <w:rFonts w:ascii="Calibri" w:hAnsi="Calibri"/>
          <w:sz w:val="22"/>
          <w:szCs w:val="22"/>
        </w:rPr>
        <w:t xml:space="preserve"> and stock levels.</w:t>
      </w:r>
    </w:p>
    <w:p w:rsidR="00BC186B" w:rsidRPr="008A62FB" w:rsidRDefault="00BC186B" w:rsidP="008A62FB"/>
    <w:p w:rsidR="00930919" w:rsidRPr="00774C45" w:rsidRDefault="00C13641" w:rsidP="00D90DC3">
      <w:pPr>
        <w:jc w:val="both"/>
        <w:rPr>
          <w:rFonts w:ascii="Calibri" w:hAnsi="Calibri"/>
          <w:b/>
          <w:sz w:val="22"/>
          <w:szCs w:val="22"/>
          <w:u w:val="single"/>
        </w:rPr>
      </w:pPr>
      <w:r>
        <w:rPr>
          <w:rFonts w:ascii="Calibri" w:hAnsi="Calibri"/>
          <w:b/>
          <w:sz w:val="22"/>
          <w:szCs w:val="22"/>
          <w:u w:val="single"/>
        </w:rPr>
        <w:t>3</w:t>
      </w:r>
      <w:r w:rsidR="00930919" w:rsidRPr="00774C45">
        <w:rPr>
          <w:rFonts w:ascii="Calibri" w:hAnsi="Calibri"/>
          <w:b/>
          <w:sz w:val="22"/>
          <w:szCs w:val="22"/>
          <w:u w:val="single"/>
        </w:rPr>
        <w:t>. PURCHASING OFFICER</w:t>
      </w:r>
    </w:p>
    <w:p w:rsidR="00930919" w:rsidRPr="00930919" w:rsidRDefault="00930919" w:rsidP="00930919">
      <w:pPr>
        <w:ind w:left="360"/>
        <w:jc w:val="both"/>
        <w:rPr>
          <w:b/>
          <w:sz w:val="22"/>
          <w:szCs w:val="22"/>
        </w:rPr>
      </w:pPr>
    </w:p>
    <w:p w:rsidR="00220818" w:rsidRPr="00036284" w:rsidRDefault="00A17B19" w:rsidP="008154FB">
      <w:pPr>
        <w:jc w:val="both"/>
        <w:rPr>
          <w:rFonts w:ascii="Calibri" w:hAnsi="Calibri"/>
          <w:b/>
          <w:bCs/>
          <w:sz w:val="22"/>
          <w:szCs w:val="22"/>
        </w:rPr>
      </w:pPr>
      <w:r w:rsidRPr="00036284">
        <w:rPr>
          <w:rFonts w:ascii="Calibri" w:hAnsi="Calibri"/>
          <w:b/>
          <w:bCs/>
          <w:sz w:val="22"/>
          <w:szCs w:val="22"/>
        </w:rPr>
        <w:t xml:space="preserve">Advanced Baking Concept </w:t>
      </w:r>
      <w:r w:rsidR="00036284" w:rsidRPr="00036284">
        <w:rPr>
          <w:rFonts w:ascii="Calibri" w:hAnsi="Calibri"/>
          <w:b/>
          <w:bCs/>
          <w:sz w:val="22"/>
          <w:szCs w:val="22"/>
        </w:rPr>
        <w:t>LLC (</w:t>
      </w:r>
      <w:r w:rsidR="00137894" w:rsidRPr="00036284">
        <w:rPr>
          <w:rFonts w:ascii="Calibri" w:hAnsi="Calibri"/>
          <w:b/>
          <w:bCs/>
          <w:sz w:val="22"/>
          <w:szCs w:val="22"/>
        </w:rPr>
        <w:t>PROBAKE</w:t>
      </w:r>
      <w:r w:rsidR="00AA4A20" w:rsidRPr="00036284">
        <w:rPr>
          <w:rFonts w:ascii="Calibri" w:hAnsi="Calibri"/>
          <w:b/>
          <w:bCs/>
          <w:sz w:val="22"/>
          <w:szCs w:val="22"/>
        </w:rPr>
        <w:t>)</w:t>
      </w:r>
      <w:r w:rsidRPr="00036284">
        <w:rPr>
          <w:rFonts w:ascii="Calibri" w:hAnsi="Calibri"/>
          <w:b/>
          <w:bCs/>
          <w:sz w:val="22"/>
          <w:szCs w:val="22"/>
        </w:rPr>
        <w:t xml:space="preserve">, </w:t>
      </w:r>
      <w:r w:rsidR="00D90DC3">
        <w:rPr>
          <w:rFonts w:ascii="Calibri" w:hAnsi="Calibri"/>
          <w:b/>
          <w:bCs/>
          <w:sz w:val="22"/>
          <w:szCs w:val="22"/>
        </w:rPr>
        <w:t xml:space="preserve">Dubai (December </w:t>
      </w:r>
      <w:r w:rsidR="00036284" w:rsidRPr="00036284">
        <w:rPr>
          <w:rFonts w:ascii="Calibri" w:hAnsi="Calibri"/>
          <w:b/>
          <w:bCs/>
          <w:sz w:val="22"/>
          <w:szCs w:val="22"/>
        </w:rPr>
        <w:t>2006 – May 2010)</w:t>
      </w:r>
    </w:p>
    <w:p w:rsidR="00A17B19" w:rsidRPr="00036284" w:rsidRDefault="007C56E2" w:rsidP="008154FB">
      <w:pPr>
        <w:jc w:val="both"/>
        <w:rPr>
          <w:rFonts w:ascii="Calibri" w:hAnsi="Calibri"/>
          <w:sz w:val="22"/>
          <w:szCs w:val="22"/>
        </w:rPr>
      </w:pPr>
      <w:r>
        <w:rPr>
          <w:rFonts w:ascii="Calibri" w:hAnsi="Calibri"/>
          <w:sz w:val="22"/>
          <w:szCs w:val="22"/>
        </w:rPr>
        <w:t>C</w:t>
      </w:r>
      <w:r w:rsidR="00036284" w:rsidRPr="00036284">
        <w:rPr>
          <w:rFonts w:ascii="Calibri" w:hAnsi="Calibri"/>
          <w:sz w:val="22"/>
          <w:szCs w:val="22"/>
        </w:rPr>
        <w:t>ompany excels</w:t>
      </w:r>
      <w:r w:rsidR="00A17B19" w:rsidRPr="00036284">
        <w:rPr>
          <w:rFonts w:ascii="Calibri" w:hAnsi="Calibri"/>
          <w:sz w:val="22"/>
          <w:szCs w:val="22"/>
        </w:rPr>
        <w:t xml:space="preserve"> in the </w:t>
      </w:r>
      <w:r w:rsidR="000D22C7" w:rsidRPr="00036284">
        <w:rPr>
          <w:rFonts w:ascii="Calibri" w:hAnsi="Calibri"/>
          <w:sz w:val="22"/>
          <w:szCs w:val="22"/>
        </w:rPr>
        <w:t>production</w:t>
      </w:r>
      <w:r w:rsidR="00A17B19" w:rsidRPr="00036284">
        <w:rPr>
          <w:rFonts w:ascii="Calibri" w:hAnsi="Calibri"/>
          <w:sz w:val="22"/>
          <w:szCs w:val="22"/>
        </w:rPr>
        <w:t xml:space="preserve"> and sales of European Frozen Bakery products</w:t>
      </w:r>
      <w:r w:rsidR="00806C63" w:rsidRPr="00036284">
        <w:rPr>
          <w:rFonts w:ascii="Calibri" w:hAnsi="Calibri"/>
          <w:sz w:val="22"/>
          <w:szCs w:val="22"/>
        </w:rPr>
        <w:t>, Pastries, Ice Creams</w:t>
      </w:r>
      <w:r w:rsidR="00BF2032" w:rsidRPr="00036284">
        <w:rPr>
          <w:rFonts w:ascii="Calibri" w:hAnsi="Calibri"/>
          <w:sz w:val="22"/>
          <w:szCs w:val="22"/>
        </w:rPr>
        <w:t xml:space="preserve">&amp; Sandwiches </w:t>
      </w:r>
      <w:r w:rsidR="008B1AC8" w:rsidRPr="00036284">
        <w:rPr>
          <w:rFonts w:ascii="Calibri" w:hAnsi="Calibri"/>
          <w:sz w:val="22"/>
          <w:szCs w:val="22"/>
        </w:rPr>
        <w:t>supplying local market and export to</w:t>
      </w:r>
      <w:r w:rsidR="000D22C7" w:rsidRPr="00036284">
        <w:rPr>
          <w:rFonts w:ascii="Calibri" w:hAnsi="Calibri"/>
          <w:sz w:val="22"/>
          <w:szCs w:val="22"/>
        </w:rPr>
        <w:t xml:space="preserve"> GCC</w:t>
      </w:r>
      <w:r w:rsidR="008B1AC8" w:rsidRPr="00036284">
        <w:rPr>
          <w:rFonts w:ascii="Calibri" w:hAnsi="Calibri"/>
          <w:sz w:val="22"/>
          <w:szCs w:val="22"/>
        </w:rPr>
        <w:t xml:space="preserve"> and other countries</w:t>
      </w:r>
      <w:r w:rsidR="005C71C8" w:rsidRPr="00036284">
        <w:rPr>
          <w:rFonts w:ascii="Calibri" w:hAnsi="Calibri"/>
          <w:sz w:val="22"/>
          <w:szCs w:val="22"/>
        </w:rPr>
        <w:t xml:space="preserve">, </w:t>
      </w:r>
      <w:r w:rsidR="00A17B19" w:rsidRPr="00036284">
        <w:rPr>
          <w:rFonts w:ascii="Calibri" w:hAnsi="Calibri"/>
          <w:sz w:val="22"/>
          <w:szCs w:val="22"/>
        </w:rPr>
        <w:t>having a chain of coffee shops and kiosks</w:t>
      </w:r>
      <w:r w:rsidR="008B1AC8" w:rsidRPr="00036284">
        <w:rPr>
          <w:rFonts w:ascii="Calibri" w:hAnsi="Calibri"/>
          <w:sz w:val="22"/>
          <w:szCs w:val="22"/>
        </w:rPr>
        <w:t xml:space="preserve"> in UAE</w:t>
      </w:r>
      <w:r w:rsidR="00A17B19" w:rsidRPr="00036284">
        <w:rPr>
          <w:rFonts w:ascii="Calibri" w:hAnsi="Calibri"/>
          <w:sz w:val="22"/>
          <w:szCs w:val="22"/>
        </w:rPr>
        <w:t xml:space="preserve"> under its own brand</w:t>
      </w:r>
      <w:r w:rsidR="00774C45" w:rsidRPr="00036284">
        <w:rPr>
          <w:rFonts w:ascii="Calibri" w:hAnsi="Calibri"/>
          <w:sz w:val="22"/>
          <w:szCs w:val="22"/>
        </w:rPr>
        <w:t>“</w:t>
      </w:r>
      <w:r w:rsidR="00774C45" w:rsidRPr="00036284">
        <w:rPr>
          <w:rFonts w:ascii="Calibri" w:hAnsi="Calibri"/>
          <w:b/>
          <w:sz w:val="22"/>
          <w:szCs w:val="22"/>
        </w:rPr>
        <w:t>Bread</w:t>
      </w:r>
      <w:r w:rsidR="0076233A" w:rsidRPr="00036284">
        <w:rPr>
          <w:rFonts w:ascii="Calibri" w:hAnsi="Calibri"/>
          <w:b/>
          <w:sz w:val="22"/>
          <w:szCs w:val="22"/>
        </w:rPr>
        <w:t>&amp;Co</w:t>
      </w:r>
      <w:r w:rsidR="00930919" w:rsidRPr="00036284">
        <w:rPr>
          <w:rFonts w:ascii="Calibri" w:hAnsi="Calibri"/>
          <w:b/>
          <w:sz w:val="22"/>
          <w:szCs w:val="22"/>
        </w:rPr>
        <w:t>”</w:t>
      </w:r>
      <w:r w:rsidR="00FC0BAF">
        <w:rPr>
          <w:rFonts w:ascii="Calibri" w:hAnsi="Calibri"/>
          <w:sz w:val="22"/>
          <w:szCs w:val="22"/>
        </w:rPr>
        <w:t>.</w:t>
      </w:r>
    </w:p>
    <w:p w:rsidR="000C643C" w:rsidRPr="00036284" w:rsidRDefault="000C643C" w:rsidP="000C643C">
      <w:pPr>
        <w:pStyle w:val="Heading1"/>
        <w:keepNext/>
        <w:jc w:val="both"/>
        <w:rPr>
          <w:rFonts w:ascii="Calibri" w:hAnsi="Calibri"/>
          <w:b/>
          <w:bCs/>
          <w:sz w:val="22"/>
          <w:szCs w:val="22"/>
        </w:rPr>
      </w:pPr>
      <w:r w:rsidRPr="00036284">
        <w:rPr>
          <w:rFonts w:ascii="Calibri" w:hAnsi="Calibri"/>
          <w:b/>
          <w:bCs/>
          <w:sz w:val="22"/>
          <w:szCs w:val="22"/>
        </w:rPr>
        <w:t>JOB PROFILE</w:t>
      </w:r>
    </w:p>
    <w:p w:rsidR="000C643C" w:rsidRPr="00036284" w:rsidRDefault="000C643C" w:rsidP="000C643C">
      <w:pPr>
        <w:pStyle w:val="Heading1"/>
        <w:keepNext/>
        <w:jc w:val="both"/>
        <w:rPr>
          <w:rFonts w:ascii="Calibri" w:hAnsi="Calibri"/>
          <w:b/>
          <w:bCs/>
          <w:sz w:val="22"/>
          <w:szCs w:val="22"/>
        </w:rPr>
      </w:pPr>
    </w:p>
    <w:p w:rsidR="000C643C" w:rsidRPr="00036284" w:rsidRDefault="000C643C" w:rsidP="00307545">
      <w:pPr>
        <w:numPr>
          <w:ilvl w:val="0"/>
          <w:numId w:val="10"/>
        </w:numPr>
        <w:jc w:val="both"/>
        <w:rPr>
          <w:rFonts w:ascii="Calibri" w:hAnsi="Calibri"/>
          <w:sz w:val="22"/>
          <w:szCs w:val="22"/>
        </w:rPr>
      </w:pPr>
      <w:r w:rsidRPr="00036284">
        <w:rPr>
          <w:rFonts w:ascii="Calibri" w:hAnsi="Calibri"/>
          <w:sz w:val="22"/>
          <w:szCs w:val="22"/>
        </w:rPr>
        <w:t>Sourcing of Materials from the local and international Markets</w:t>
      </w:r>
    </w:p>
    <w:p w:rsidR="00D02484" w:rsidRPr="00036284" w:rsidRDefault="00D02484" w:rsidP="00D02484">
      <w:pPr>
        <w:ind w:left="360"/>
        <w:jc w:val="both"/>
        <w:rPr>
          <w:rFonts w:ascii="Calibri" w:hAnsi="Calibri"/>
          <w:sz w:val="22"/>
          <w:szCs w:val="22"/>
        </w:rPr>
      </w:pPr>
    </w:p>
    <w:p w:rsidR="00D02484" w:rsidRPr="00036284" w:rsidRDefault="00D02484" w:rsidP="00307545">
      <w:pPr>
        <w:numPr>
          <w:ilvl w:val="0"/>
          <w:numId w:val="10"/>
        </w:numPr>
        <w:jc w:val="both"/>
        <w:rPr>
          <w:rFonts w:ascii="Calibri" w:hAnsi="Calibri"/>
          <w:sz w:val="22"/>
          <w:szCs w:val="22"/>
        </w:rPr>
      </w:pPr>
      <w:r w:rsidRPr="00036284">
        <w:rPr>
          <w:rFonts w:ascii="Calibri" w:hAnsi="Calibri"/>
          <w:sz w:val="22"/>
          <w:szCs w:val="22"/>
        </w:rPr>
        <w:t>Raw Materials Planning and Budgeting</w:t>
      </w:r>
    </w:p>
    <w:p w:rsidR="00503FD1" w:rsidRPr="00036284" w:rsidRDefault="00503FD1" w:rsidP="00503FD1">
      <w:pPr>
        <w:jc w:val="both"/>
        <w:rPr>
          <w:rFonts w:ascii="Calibri" w:hAnsi="Calibri"/>
          <w:sz w:val="22"/>
          <w:szCs w:val="22"/>
        </w:rPr>
      </w:pPr>
    </w:p>
    <w:p w:rsidR="00503FD1" w:rsidRPr="00036284" w:rsidRDefault="00B2495F" w:rsidP="00307545">
      <w:pPr>
        <w:numPr>
          <w:ilvl w:val="0"/>
          <w:numId w:val="10"/>
        </w:numPr>
        <w:jc w:val="both"/>
        <w:rPr>
          <w:rFonts w:ascii="Calibri" w:hAnsi="Calibri"/>
          <w:sz w:val="22"/>
          <w:szCs w:val="22"/>
        </w:rPr>
      </w:pPr>
      <w:r w:rsidRPr="00036284">
        <w:rPr>
          <w:rFonts w:ascii="Calibri" w:hAnsi="Calibri"/>
          <w:sz w:val="22"/>
          <w:szCs w:val="22"/>
        </w:rPr>
        <w:t>Interact</w:t>
      </w:r>
      <w:r w:rsidR="00503FD1" w:rsidRPr="00036284">
        <w:rPr>
          <w:rFonts w:ascii="Calibri" w:hAnsi="Calibri"/>
          <w:sz w:val="22"/>
          <w:szCs w:val="22"/>
        </w:rPr>
        <w:t xml:space="preserve"> with Production Managers for raw material planning and new product development</w:t>
      </w:r>
    </w:p>
    <w:p w:rsidR="000C643C" w:rsidRPr="00036284" w:rsidRDefault="000C643C" w:rsidP="000C643C">
      <w:pPr>
        <w:jc w:val="both"/>
        <w:rPr>
          <w:rFonts w:ascii="Calibri" w:hAnsi="Calibri"/>
          <w:sz w:val="22"/>
          <w:szCs w:val="22"/>
        </w:rPr>
      </w:pPr>
    </w:p>
    <w:p w:rsidR="00B2495F" w:rsidRPr="00036284" w:rsidRDefault="00B2495F" w:rsidP="00307545">
      <w:pPr>
        <w:numPr>
          <w:ilvl w:val="0"/>
          <w:numId w:val="10"/>
        </w:numPr>
        <w:jc w:val="both"/>
        <w:rPr>
          <w:rFonts w:ascii="Calibri" w:hAnsi="Calibri"/>
          <w:sz w:val="22"/>
          <w:szCs w:val="22"/>
        </w:rPr>
      </w:pPr>
      <w:r w:rsidRPr="00036284">
        <w:rPr>
          <w:rFonts w:ascii="Calibri" w:hAnsi="Calibri"/>
          <w:sz w:val="22"/>
          <w:szCs w:val="22"/>
        </w:rPr>
        <w:t>Co-or</w:t>
      </w:r>
      <w:r w:rsidR="000B56BD" w:rsidRPr="00036284">
        <w:rPr>
          <w:rFonts w:ascii="Calibri" w:hAnsi="Calibri"/>
          <w:sz w:val="22"/>
          <w:szCs w:val="22"/>
        </w:rPr>
        <w:t>dinate with Finance for payment terms</w:t>
      </w:r>
      <w:r w:rsidRPr="00036284">
        <w:rPr>
          <w:rFonts w:ascii="Calibri" w:hAnsi="Calibri"/>
          <w:sz w:val="22"/>
          <w:szCs w:val="22"/>
        </w:rPr>
        <w:t xml:space="preserve"> and Logistics for deliveries </w:t>
      </w:r>
    </w:p>
    <w:p w:rsidR="000C643C" w:rsidRPr="00036284" w:rsidRDefault="000C643C" w:rsidP="000C643C">
      <w:pPr>
        <w:jc w:val="both"/>
        <w:rPr>
          <w:rFonts w:ascii="Calibri" w:hAnsi="Calibri"/>
          <w:sz w:val="22"/>
          <w:szCs w:val="22"/>
        </w:rPr>
      </w:pPr>
    </w:p>
    <w:p w:rsidR="00285196" w:rsidRDefault="000C643C" w:rsidP="007C56E2">
      <w:pPr>
        <w:numPr>
          <w:ilvl w:val="0"/>
          <w:numId w:val="10"/>
        </w:numPr>
        <w:jc w:val="both"/>
        <w:rPr>
          <w:rFonts w:ascii="Calibri" w:hAnsi="Calibri"/>
          <w:sz w:val="22"/>
          <w:szCs w:val="22"/>
        </w:rPr>
      </w:pPr>
      <w:r w:rsidRPr="00036284">
        <w:rPr>
          <w:rFonts w:ascii="Calibri" w:hAnsi="Calibri"/>
          <w:sz w:val="22"/>
          <w:szCs w:val="22"/>
        </w:rPr>
        <w:t>Ensure accurate and timely delivery of</w:t>
      </w:r>
      <w:r w:rsidR="00F67947" w:rsidRPr="00036284">
        <w:rPr>
          <w:rFonts w:ascii="Calibri" w:hAnsi="Calibri"/>
          <w:sz w:val="22"/>
          <w:szCs w:val="22"/>
        </w:rPr>
        <w:t xml:space="preserve"> ordered materials</w:t>
      </w:r>
      <w:r w:rsidR="00BE6C19">
        <w:rPr>
          <w:rFonts w:ascii="Calibri" w:hAnsi="Calibri"/>
          <w:sz w:val="22"/>
          <w:szCs w:val="22"/>
        </w:rPr>
        <w:t xml:space="preserve"> and monitoring re order levels. </w:t>
      </w:r>
    </w:p>
    <w:p w:rsidR="007C56E2" w:rsidRPr="007C56E2" w:rsidRDefault="007C56E2" w:rsidP="007C56E2">
      <w:pPr>
        <w:jc w:val="both"/>
        <w:rPr>
          <w:rFonts w:ascii="Calibri" w:hAnsi="Calibri"/>
          <w:sz w:val="22"/>
          <w:szCs w:val="22"/>
        </w:rPr>
      </w:pPr>
    </w:p>
    <w:p w:rsidR="000C643C" w:rsidRDefault="000C643C" w:rsidP="00BE6C19">
      <w:pPr>
        <w:numPr>
          <w:ilvl w:val="0"/>
          <w:numId w:val="10"/>
        </w:numPr>
        <w:jc w:val="both"/>
        <w:rPr>
          <w:rFonts w:ascii="Calibri" w:hAnsi="Calibri"/>
          <w:sz w:val="22"/>
          <w:szCs w:val="22"/>
        </w:rPr>
      </w:pPr>
      <w:r w:rsidRPr="00036284">
        <w:rPr>
          <w:rFonts w:ascii="Calibri" w:hAnsi="Calibri"/>
          <w:sz w:val="22"/>
          <w:szCs w:val="22"/>
        </w:rPr>
        <w:t>Documentation with respect to the HACCP and ISO requirements</w:t>
      </w:r>
      <w:r w:rsidR="00BE6C19">
        <w:rPr>
          <w:rFonts w:ascii="Calibri" w:hAnsi="Calibri"/>
          <w:sz w:val="22"/>
          <w:szCs w:val="22"/>
        </w:rPr>
        <w:t>&amp; submission of reports to the management.</w:t>
      </w:r>
    </w:p>
    <w:p w:rsidR="001E22B7" w:rsidRDefault="001E22B7" w:rsidP="001E22B7">
      <w:pPr>
        <w:jc w:val="both"/>
        <w:rPr>
          <w:rFonts w:ascii="Calibri" w:hAnsi="Calibri"/>
          <w:sz w:val="22"/>
          <w:szCs w:val="22"/>
        </w:rPr>
      </w:pPr>
    </w:p>
    <w:p w:rsidR="00285196" w:rsidRDefault="00285196" w:rsidP="006B4C05">
      <w:pPr>
        <w:spacing w:line="360" w:lineRule="auto"/>
        <w:rPr>
          <w:rFonts w:ascii="Calibri" w:hAnsi="Calibri" w:cs="Calibri"/>
          <w:b/>
          <w:szCs w:val="22"/>
          <w:u w:val="single"/>
        </w:rPr>
      </w:pPr>
    </w:p>
    <w:p w:rsidR="006B4C05" w:rsidRPr="006B4C05" w:rsidRDefault="006B4C05" w:rsidP="006B4C05">
      <w:pPr>
        <w:spacing w:line="360" w:lineRule="auto"/>
        <w:rPr>
          <w:rFonts w:ascii="Calibri" w:hAnsi="Calibri" w:cs="Calibri"/>
          <w:b/>
          <w:szCs w:val="22"/>
          <w:u w:val="single"/>
        </w:rPr>
      </w:pPr>
      <w:r>
        <w:rPr>
          <w:rFonts w:ascii="Calibri" w:hAnsi="Calibri" w:cs="Calibri"/>
          <w:b/>
          <w:szCs w:val="22"/>
          <w:u w:val="single"/>
        </w:rPr>
        <w:t>ACHIVEMENTS</w:t>
      </w:r>
    </w:p>
    <w:p w:rsidR="006B4C05" w:rsidRDefault="006B4C05" w:rsidP="006B4C05">
      <w:pPr>
        <w:numPr>
          <w:ilvl w:val="0"/>
          <w:numId w:val="21"/>
        </w:numPr>
        <w:spacing w:line="360" w:lineRule="auto"/>
        <w:rPr>
          <w:rFonts w:ascii="Calibri" w:hAnsi="Calibri" w:cs="Calibri"/>
          <w:sz w:val="22"/>
          <w:szCs w:val="22"/>
        </w:rPr>
      </w:pPr>
      <w:r>
        <w:rPr>
          <w:rFonts w:ascii="Calibri" w:hAnsi="Calibri" w:cs="Calibri"/>
          <w:sz w:val="22"/>
          <w:szCs w:val="22"/>
        </w:rPr>
        <w:t xml:space="preserve">Proven track record of savings for the </w:t>
      </w:r>
      <w:r w:rsidR="00140950">
        <w:rPr>
          <w:rFonts w:ascii="Calibri" w:hAnsi="Calibri" w:cs="Calibri"/>
          <w:sz w:val="22"/>
          <w:szCs w:val="22"/>
        </w:rPr>
        <w:t>organizations</w:t>
      </w:r>
      <w:r>
        <w:rPr>
          <w:rFonts w:ascii="Calibri" w:hAnsi="Calibri" w:cs="Calibri"/>
          <w:sz w:val="22"/>
          <w:szCs w:val="22"/>
        </w:rPr>
        <w:t xml:space="preserve"> by developing and implementing supplier</w:t>
      </w:r>
      <w:r w:rsidR="00887C5D">
        <w:rPr>
          <w:rFonts w:ascii="Calibri" w:hAnsi="Calibri" w:cs="Calibri"/>
          <w:sz w:val="22"/>
          <w:szCs w:val="22"/>
        </w:rPr>
        <w:t xml:space="preserve"> negotiated</w:t>
      </w:r>
      <w:r>
        <w:rPr>
          <w:rFonts w:ascii="Calibri" w:hAnsi="Calibri" w:cs="Calibri"/>
          <w:sz w:val="22"/>
          <w:szCs w:val="22"/>
        </w:rPr>
        <w:t xml:space="preserve"> contacts with Staircase </w:t>
      </w:r>
      <w:r w:rsidR="00140950">
        <w:rPr>
          <w:rFonts w:ascii="Calibri" w:hAnsi="Calibri" w:cs="Calibri"/>
          <w:sz w:val="22"/>
          <w:szCs w:val="22"/>
        </w:rPr>
        <w:t xml:space="preserve">Annual </w:t>
      </w:r>
      <w:r>
        <w:rPr>
          <w:rFonts w:ascii="Calibri" w:hAnsi="Calibri" w:cs="Calibri"/>
          <w:sz w:val="22"/>
          <w:szCs w:val="22"/>
        </w:rPr>
        <w:t xml:space="preserve">Rebate System. </w:t>
      </w:r>
    </w:p>
    <w:p w:rsidR="006B4C05" w:rsidRDefault="006B4C05" w:rsidP="006B4C05">
      <w:pPr>
        <w:numPr>
          <w:ilvl w:val="0"/>
          <w:numId w:val="21"/>
        </w:numPr>
        <w:spacing w:line="360" w:lineRule="auto"/>
        <w:rPr>
          <w:rFonts w:ascii="Calibri" w:hAnsi="Calibri" w:cs="Calibri"/>
          <w:sz w:val="22"/>
          <w:szCs w:val="22"/>
        </w:rPr>
      </w:pPr>
      <w:r>
        <w:rPr>
          <w:rFonts w:ascii="Calibri" w:hAnsi="Calibri" w:cs="Calibri"/>
          <w:sz w:val="22"/>
          <w:szCs w:val="22"/>
        </w:rPr>
        <w:t>Restructured existing payment terms to the suppliers to an extended terms which give savings to the Finance to take the advantage with more working capital.</w:t>
      </w:r>
    </w:p>
    <w:p w:rsidR="006B4C05" w:rsidRDefault="006B4C05" w:rsidP="006B4C05">
      <w:pPr>
        <w:numPr>
          <w:ilvl w:val="0"/>
          <w:numId w:val="21"/>
        </w:numPr>
        <w:spacing w:line="360" w:lineRule="auto"/>
        <w:rPr>
          <w:rFonts w:ascii="Calibri" w:hAnsi="Calibri" w:cs="Calibri"/>
          <w:sz w:val="22"/>
          <w:szCs w:val="22"/>
        </w:rPr>
      </w:pPr>
      <w:r>
        <w:rPr>
          <w:rFonts w:ascii="Calibri" w:hAnsi="Calibri" w:cs="Calibri"/>
          <w:sz w:val="22"/>
          <w:szCs w:val="22"/>
        </w:rPr>
        <w:t>Designed and implemented shipping</w:t>
      </w:r>
      <w:r w:rsidR="00BB6573">
        <w:rPr>
          <w:rFonts w:ascii="Calibri" w:hAnsi="Calibri" w:cs="Calibri"/>
          <w:sz w:val="22"/>
          <w:szCs w:val="22"/>
        </w:rPr>
        <w:t xml:space="preserve"> track</w:t>
      </w:r>
      <w:r>
        <w:rPr>
          <w:rFonts w:ascii="Calibri" w:hAnsi="Calibri" w:cs="Calibri"/>
          <w:sz w:val="22"/>
          <w:szCs w:val="22"/>
        </w:rPr>
        <w:t xml:space="preserve"> report which shows all pending and transit orders along with </w:t>
      </w:r>
      <w:r w:rsidR="00887C5D">
        <w:rPr>
          <w:rFonts w:ascii="Calibri" w:hAnsi="Calibri" w:cs="Calibri"/>
          <w:sz w:val="22"/>
          <w:szCs w:val="22"/>
        </w:rPr>
        <w:t>ETA /</w:t>
      </w:r>
      <w:r>
        <w:rPr>
          <w:rFonts w:ascii="Calibri" w:hAnsi="Calibri" w:cs="Calibri"/>
          <w:sz w:val="22"/>
          <w:szCs w:val="22"/>
        </w:rPr>
        <w:t xml:space="preserve">ETD and the payments status which helps to </w:t>
      </w:r>
      <w:r w:rsidR="00887C5D">
        <w:rPr>
          <w:rFonts w:ascii="Calibri" w:hAnsi="Calibri" w:cs="Calibri"/>
          <w:sz w:val="22"/>
          <w:szCs w:val="22"/>
        </w:rPr>
        <w:t>observe the status of the upcoming shipments.</w:t>
      </w:r>
    </w:p>
    <w:p w:rsidR="006B4C05" w:rsidRDefault="006B4C05" w:rsidP="006B4C05">
      <w:pPr>
        <w:numPr>
          <w:ilvl w:val="0"/>
          <w:numId w:val="21"/>
        </w:numPr>
        <w:spacing w:line="360" w:lineRule="auto"/>
        <w:rPr>
          <w:rFonts w:ascii="Calibri" w:hAnsi="Calibri" w:cs="Calibri"/>
          <w:sz w:val="22"/>
          <w:szCs w:val="22"/>
        </w:rPr>
      </w:pPr>
      <w:r>
        <w:rPr>
          <w:rFonts w:ascii="Calibri" w:hAnsi="Calibri" w:cs="Calibri"/>
          <w:sz w:val="22"/>
          <w:szCs w:val="22"/>
        </w:rPr>
        <w:t xml:space="preserve"> Swopped many goods especially packaging to local suppliers from international and get it delivered based on required schedules which proves savings on fund and warehouse space and overheads. </w:t>
      </w:r>
    </w:p>
    <w:p w:rsidR="001C21A2" w:rsidRDefault="001C21A2" w:rsidP="006B4C05">
      <w:pPr>
        <w:numPr>
          <w:ilvl w:val="0"/>
          <w:numId w:val="21"/>
        </w:numPr>
        <w:spacing w:line="360" w:lineRule="auto"/>
        <w:rPr>
          <w:rFonts w:ascii="Calibri" w:hAnsi="Calibri" w:cs="Calibri"/>
          <w:sz w:val="22"/>
          <w:szCs w:val="22"/>
        </w:rPr>
      </w:pPr>
      <w:r>
        <w:rPr>
          <w:rFonts w:ascii="Calibri" w:hAnsi="Calibri" w:cs="Calibri"/>
          <w:sz w:val="22"/>
          <w:szCs w:val="22"/>
        </w:rPr>
        <w:t>Stream lined the procurement procedures</w:t>
      </w:r>
      <w:r w:rsidR="007C56E2">
        <w:rPr>
          <w:rFonts w:ascii="Calibri" w:hAnsi="Calibri" w:cs="Calibri"/>
          <w:sz w:val="22"/>
          <w:szCs w:val="22"/>
        </w:rPr>
        <w:t xml:space="preserve"> for IT &amp; SLA’s &amp;</w:t>
      </w:r>
      <w:r w:rsidR="00B11EB6">
        <w:rPr>
          <w:rFonts w:ascii="Calibri" w:hAnsi="Calibri" w:cs="Calibri"/>
          <w:sz w:val="22"/>
          <w:szCs w:val="22"/>
        </w:rPr>
        <w:t>created</w:t>
      </w:r>
      <w:r>
        <w:rPr>
          <w:rFonts w:ascii="Calibri" w:hAnsi="Calibri" w:cs="Calibri"/>
          <w:sz w:val="22"/>
          <w:szCs w:val="22"/>
        </w:rPr>
        <w:t xml:space="preserve"> proper data base with alternative products/suppliers which helps to avoid the hazardous situations</w:t>
      </w:r>
      <w:r w:rsidR="00B11EB6">
        <w:rPr>
          <w:rFonts w:ascii="Calibri" w:hAnsi="Calibri" w:cs="Calibri"/>
          <w:sz w:val="22"/>
          <w:szCs w:val="22"/>
        </w:rPr>
        <w:t xml:space="preserve"> and for smooth operation. </w:t>
      </w:r>
    </w:p>
    <w:p w:rsidR="006B4C05" w:rsidRDefault="006B4C05" w:rsidP="006B4C05">
      <w:pPr>
        <w:pStyle w:val="ListParagraph"/>
        <w:ind w:left="0"/>
        <w:rPr>
          <w:rFonts w:ascii="Calibri" w:hAnsi="Calibri"/>
          <w:sz w:val="22"/>
          <w:szCs w:val="22"/>
        </w:rPr>
      </w:pPr>
    </w:p>
    <w:p w:rsidR="00C019E9" w:rsidRPr="00B538AE" w:rsidRDefault="00001AF2" w:rsidP="00C0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b/>
          <w:bCs/>
          <w:color w:val="000000"/>
          <w:sz w:val="22"/>
          <w:szCs w:val="22"/>
          <w:u w:val="single"/>
        </w:rPr>
      </w:pPr>
      <w:r w:rsidRPr="00B538AE">
        <w:rPr>
          <w:rFonts w:ascii="Calibri" w:hAnsi="Calibri"/>
          <w:b/>
          <w:bCs/>
          <w:color w:val="000000"/>
          <w:sz w:val="22"/>
          <w:szCs w:val="22"/>
          <w:u w:val="single"/>
        </w:rPr>
        <w:t>EDUCATIONAL QUALIFICATIONS</w:t>
      </w:r>
      <w:r w:rsidR="00C019E9" w:rsidRPr="00B538AE">
        <w:rPr>
          <w:rFonts w:ascii="Calibri" w:hAnsi="Calibri"/>
          <w:b/>
          <w:bCs/>
          <w:color w:val="000000"/>
          <w:sz w:val="22"/>
          <w:szCs w:val="22"/>
          <w:u w:val="single"/>
        </w:rPr>
        <w:t>:</w:t>
      </w:r>
    </w:p>
    <w:p w:rsidR="00C019E9" w:rsidRPr="00774C45" w:rsidRDefault="00C019E9" w:rsidP="00C019E9">
      <w:pPr>
        <w:tabs>
          <w:tab w:val="left" w:pos="2520"/>
          <w:tab w:val="left" w:pos="3420"/>
          <w:tab w:val="left" w:pos="4580"/>
          <w:tab w:val="left" w:pos="5760"/>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sz w:val="22"/>
          <w:szCs w:val="22"/>
        </w:rPr>
      </w:pPr>
    </w:p>
    <w:p w:rsidR="00C019E9" w:rsidRDefault="00C019E9" w:rsidP="00C019E9">
      <w:pPr>
        <w:tabs>
          <w:tab w:val="left" w:pos="2520"/>
          <w:tab w:val="left" w:pos="3420"/>
          <w:tab w:val="left" w:pos="4580"/>
          <w:tab w:val="left" w:pos="5760"/>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sz w:val="22"/>
          <w:szCs w:val="22"/>
        </w:rPr>
      </w:pPr>
      <w:r w:rsidRPr="00774C45">
        <w:rPr>
          <w:rFonts w:ascii="Calibri" w:hAnsi="Calibri"/>
          <w:color w:val="000000"/>
          <w:sz w:val="22"/>
          <w:szCs w:val="22"/>
        </w:rPr>
        <w:t>Bachelor Degree in C</w:t>
      </w:r>
      <w:r w:rsidR="00E00349">
        <w:rPr>
          <w:rFonts w:ascii="Calibri" w:hAnsi="Calibri"/>
          <w:color w:val="000000"/>
          <w:sz w:val="22"/>
          <w:szCs w:val="22"/>
        </w:rPr>
        <w:t xml:space="preserve">ommerce from Calicut University (India) </w:t>
      </w:r>
      <w:r w:rsidRPr="00774C45">
        <w:rPr>
          <w:rFonts w:ascii="Calibri" w:hAnsi="Calibri"/>
          <w:color w:val="000000"/>
          <w:sz w:val="22"/>
          <w:szCs w:val="22"/>
        </w:rPr>
        <w:t xml:space="preserve">in the year 2000 </w:t>
      </w:r>
    </w:p>
    <w:p w:rsidR="001E22B7" w:rsidRDefault="001E22B7" w:rsidP="00C019E9">
      <w:pPr>
        <w:tabs>
          <w:tab w:val="left" w:pos="2520"/>
          <w:tab w:val="left" w:pos="3420"/>
          <w:tab w:val="left" w:pos="4580"/>
          <w:tab w:val="left" w:pos="5760"/>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sz w:val="22"/>
          <w:szCs w:val="22"/>
        </w:rPr>
      </w:pPr>
    </w:p>
    <w:p w:rsidR="00CF493E" w:rsidRPr="00CF493E" w:rsidRDefault="00CF493E" w:rsidP="00C019E9">
      <w:pPr>
        <w:tabs>
          <w:tab w:val="left" w:pos="2520"/>
          <w:tab w:val="left" w:pos="3420"/>
          <w:tab w:val="left" w:pos="4580"/>
          <w:tab w:val="left" w:pos="5760"/>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b/>
          <w:color w:val="000000"/>
          <w:sz w:val="22"/>
          <w:szCs w:val="22"/>
          <w:u w:val="single"/>
        </w:rPr>
      </w:pPr>
      <w:r>
        <w:rPr>
          <w:rFonts w:ascii="Calibri" w:hAnsi="Calibri"/>
          <w:b/>
          <w:color w:val="000000"/>
          <w:sz w:val="22"/>
          <w:szCs w:val="22"/>
          <w:u w:val="single"/>
        </w:rPr>
        <w:t>CERTIFICATIONS</w:t>
      </w:r>
      <w:r w:rsidRPr="00CF493E">
        <w:rPr>
          <w:rFonts w:ascii="Calibri" w:hAnsi="Calibri"/>
          <w:b/>
          <w:color w:val="000000"/>
          <w:sz w:val="22"/>
          <w:szCs w:val="22"/>
          <w:u w:val="single"/>
        </w:rPr>
        <w:t>:</w:t>
      </w:r>
    </w:p>
    <w:p w:rsidR="00CF493E" w:rsidRDefault="00CF493E" w:rsidP="00C019E9">
      <w:pPr>
        <w:tabs>
          <w:tab w:val="left" w:pos="2520"/>
          <w:tab w:val="left" w:pos="3420"/>
          <w:tab w:val="left" w:pos="4580"/>
          <w:tab w:val="left" w:pos="5760"/>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sz w:val="22"/>
          <w:szCs w:val="22"/>
        </w:rPr>
      </w:pPr>
    </w:p>
    <w:p w:rsidR="00CF493E" w:rsidRDefault="00CF493E" w:rsidP="00C019E9">
      <w:pPr>
        <w:tabs>
          <w:tab w:val="left" w:pos="2520"/>
          <w:tab w:val="left" w:pos="3420"/>
          <w:tab w:val="left" w:pos="4580"/>
          <w:tab w:val="left" w:pos="5760"/>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sz w:val="22"/>
          <w:szCs w:val="22"/>
        </w:rPr>
      </w:pPr>
      <w:r>
        <w:rPr>
          <w:rFonts w:ascii="Calibri" w:hAnsi="Calibri"/>
          <w:color w:val="000000"/>
          <w:sz w:val="22"/>
          <w:szCs w:val="22"/>
        </w:rPr>
        <w:t>CPP – Certified Purchasing Professional from American Purchasing Society</w:t>
      </w:r>
    </w:p>
    <w:p w:rsidR="00CF493E" w:rsidRDefault="00CF493E" w:rsidP="00C019E9">
      <w:pPr>
        <w:tabs>
          <w:tab w:val="left" w:pos="2520"/>
          <w:tab w:val="left" w:pos="3420"/>
          <w:tab w:val="left" w:pos="4580"/>
          <w:tab w:val="left" w:pos="5760"/>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sz w:val="22"/>
          <w:szCs w:val="22"/>
        </w:rPr>
      </w:pPr>
      <w:r>
        <w:rPr>
          <w:rFonts w:ascii="Calibri" w:hAnsi="Calibri"/>
          <w:color w:val="000000"/>
          <w:sz w:val="22"/>
          <w:szCs w:val="22"/>
        </w:rPr>
        <w:t xml:space="preserve">CPPM – Certified Purchasing Professional Manager from American Purchasing Society   </w:t>
      </w:r>
    </w:p>
    <w:p w:rsidR="007C4966" w:rsidRPr="00CF493E" w:rsidRDefault="007C4966" w:rsidP="00C019E9">
      <w:pPr>
        <w:pStyle w:val="Heading1"/>
        <w:keepNext/>
        <w:jc w:val="both"/>
        <w:rPr>
          <w:rFonts w:ascii="Calibri" w:hAnsi="Calibri"/>
          <w:color w:val="000000"/>
          <w:sz w:val="22"/>
          <w:szCs w:val="22"/>
          <w:u w:val="single"/>
        </w:rPr>
      </w:pPr>
    </w:p>
    <w:p w:rsidR="00C019E9" w:rsidRPr="00CF493E" w:rsidRDefault="00C019E9" w:rsidP="00C019E9">
      <w:pPr>
        <w:pStyle w:val="Heading1"/>
        <w:keepNext/>
        <w:jc w:val="both"/>
        <w:rPr>
          <w:rFonts w:ascii="Calibri" w:hAnsi="Calibri"/>
          <w:b/>
          <w:bCs/>
          <w:color w:val="000000"/>
          <w:sz w:val="22"/>
          <w:szCs w:val="22"/>
          <w:u w:val="single"/>
        </w:rPr>
      </w:pPr>
      <w:r w:rsidRPr="00CF493E">
        <w:rPr>
          <w:rFonts w:ascii="Calibri" w:hAnsi="Calibri"/>
          <w:b/>
          <w:bCs/>
          <w:color w:val="000000"/>
          <w:sz w:val="22"/>
          <w:szCs w:val="22"/>
          <w:u w:val="single"/>
        </w:rPr>
        <w:t>COMPUTER SKILLS:</w:t>
      </w:r>
    </w:p>
    <w:p w:rsidR="00CB46E3" w:rsidRPr="00CB46E3" w:rsidRDefault="00CB46E3" w:rsidP="00CB46E3"/>
    <w:p w:rsidR="00CB46E3" w:rsidRDefault="00BE6C19" w:rsidP="00CB46E3">
      <w:pPr>
        <w:jc w:val="both"/>
        <w:rPr>
          <w:rFonts w:ascii="Calibri" w:hAnsi="Calibri"/>
          <w:sz w:val="22"/>
          <w:szCs w:val="22"/>
        </w:rPr>
      </w:pPr>
      <w:r>
        <w:rPr>
          <w:rFonts w:ascii="Calibri" w:hAnsi="Calibri"/>
          <w:sz w:val="22"/>
          <w:szCs w:val="22"/>
        </w:rPr>
        <w:t>MS Excel/Word/Power Point</w:t>
      </w:r>
    </w:p>
    <w:p w:rsidR="00BE6C19" w:rsidRDefault="00BE6C19" w:rsidP="00CB46E3">
      <w:pPr>
        <w:jc w:val="both"/>
        <w:rPr>
          <w:rFonts w:ascii="Calibri" w:hAnsi="Calibri"/>
          <w:sz w:val="22"/>
          <w:szCs w:val="22"/>
        </w:rPr>
      </w:pPr>
      <w:r>
        <w:rPr>
          <w:rFonts w:ascii="Calibri" w:hAnsi="Calibri"/>
          <w:sz w:val="22"/>
          <w:szCs w:val="22"/>
        </w:rPr>
        <w:t>Tally/Peachtree</w:t>
      </w:r>
    </w:p>
    <w:p w:rsidR="00BE6C19" w:rsidRDefault="00BE6C19" w:rsidP="00CB46E3">
      <w:pPr>
        <w:jc w:val="both"/>
        <w:rPr>
          <w:rFonts w:ascii="Calibri" w:hAnsi="Calibri"/>
          <w:sz w:val="22"/>
          <w:szCs w:val="22"/>
        </w:rPr>
      </w:pPr>
    </w:p>
    <w:p w:rsidR="00BE6C19" w:rsidRDefault="00BE6C19" w:rsidP="00CB46E3">
      <w:pPr>
        <w:jc w:val="both"/>
        <w:rPr>
          <w:rFonts w:ascii="Calibri" w:hAnsi="Calibri"/>
          <w:sz w:val="22"/>
          <w:szCs w:val="22"/>
        </w:rPr>
      </w:pPr>
      <w:r>
        <w:rPr>
          <w:rFonts w:ascii="Calibri" w:hAnsi="Calibri"/>
          <w:sz w:val="22"/>
          <w:szCs w:val="22"/>
        </w:rPr>
        <w:t xml:space="preserve">Knowledge and work experience in ERP </w:t>
      </w:r>
      <w:r w:rsidR="00836CEE">
        <w:rPr>
          <w:rFonts w:ascii="Calibri" w:hAnsi="Calibri"/>
          <w:sz w:val="22"/>
          <w:szCs w:val="22"/>
        </w:rPr>
        <w:t>Software</w:t>
      </w:r>
      <w:r w:rsidR="00140950">
        <w:rPr>
          <w:rFonts w:ascii="Calibri" w:hAnsi="Calibri"/>
          <w:sz w:val="22"/>
          <w:szCs w:val="22"/>
        </w:rPr>
        <w:t>:</w:t>
      </w:r>
    </w:p>
    <w:p w:rsidR="00140950" w:rsidRDefault="00140950" w:rsidP="00CB46E3">
      <w:pPr>
        <w:jc w:val="both"/>
        <w:rPr>
          <w:rFonts w:ascii="Calibri" w:hAnsi="Calibri"/>
          <w:sz w:val="22"/>
          <w:szCs w:val="22"/>
        </w:rPr>
      </w:pPr>
    </w:p>
    <w:p w:rsidR="00140950" w:rsidRDefault="00140950" w:rsidP="00140950">
      <w:pPr>
        <w:jc w:val="both"/>
        <w:rPr>
          <w:rFonts w:ascii="Calibri" w:hAnsi="Calibri"/>
          <w:sz w:val="22"/>
          <w:szCs w:val="22"/>
        </w:rPr>
      </w:pPr>
      <w:r>
        <w:rPr>
          <w:rFonts w:ascii="Calibri" w:hAnsi="Calibri"/>
          <w:sz w:val="22"/>
          <w:szCs w:val="22"/>
        </w:rPr>
        <w:t>Microsoft Dynamics Navision</w:t>
      </w:r>
    </w:p>
    <w:p w:rsidR="00BE6C19" w:rsidRDefault="00BE6C19" w:rsidP="00CB46E3">
      <w:pPr>
        <w:jc w:val="both"/>
        <w:rPr>
          <w:rFonts w:ascii="Calibri" w:hAnsi="Calibri"/>
          <w:sz w:val="22"/>
          <w:szCs w:val="22"/>
        </w:rPr>
      </w:pPr>
      <w:r>
        <w:rPr>
          <w:rFonts w:ascii="Calibri" w:hAnsi="Calibri"/>
          <w:sz w:val="22"/>
          <w:szCs w:val="22"/>
        </w:rPr>
        <w:t>Global Bake</w:t>
      </w:r>
    </w:p>
    <w:p w:rsidR="00EA6387" w:rsidRPr="00774C45" w:rsidRDefault="00EA6387" w:rsidP="00C019E9">
      <w:pPr>
        <w:jc w:val="both"/>
        <w:rPr>
          <w:rFonts w:ascii="Calibri" w:hAnsi="Calibri"/>
          <w:sz w:val="22"/>
          <w:szCs w:val="22"/>
        </w:rPr>
      </w:pPr>
    </w:p>
    <w:p w:rsidR="00C22C90" w:rsidRPr="00CF493E" w:rsidRDefault="00C22C90" w:rsidP="008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b/>
          <w:bCs/>
          <w:color w:val="000000"/>
          <w:sz w:val="22"/>
          <w:szCs w:val="22"/>
          <w:u w:val="single"/>
        </w:rPr>
      </w:pPr>
      <w:r w:rsidRPr="00CF493E">
        <w:rPr>
          <w:rFonts w:ascii="Calibri" w:hAnsi="Calibri"/>
          <w:b/>
          <w:bCs/>
          <w:color w:val="000000"/>
          <w:sz w:val="22"/>
          <w:szCs w:val="22"/>
          <w:u w:val="single"/>
        </w:rPr>
        <w:t xml:space="preserve">PERSONAL PROFILE: </w:t>
      </w:r>
    </w:p>
    <w:p w:rsidR="00C22C90" w:rsidRPr="00774C45" w:rsidRDefault="00C22C90" w:rsidP="0081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Calibri" w:hAnsi="Calibri"/>
          <w:color w:val="000000"/>
          <w:sz w:val="22"/>
          <w:szCs w:val="22"/>
        </w:rPr>
      </w:pPr>
    </w:p>
    <w:p w:rsidR="00247BE0" w:rsidRPr="00774C45" w:rsidRDefault="00247BE0" w:rsidP="00F60ACE">
      <w:pPr>
        <w:jc w:val="both"/>
        <w:rPr>
          <w:rFonts w:ascii="Calibri" w:hAnsi="Calibri"/>
          <w:sz w:val="22"/>
          <w:szCs w:val="22"/>
        </w:rPr>
      </w:pPr>
      <w:r w:rsidRPr="00774C45">
        <w:rPr>
          <w:rFonts w:ascii="Calibri" w:hAnsi="Calibri"/>
          <w:sz w:val="22"/>
          <w:szCs w:val="22"/>
        </w:rPr>
        <w:t>Date of Birth</w:t>
      </w:r>
      <w:r w:rsidRPr="00774C45">
        <w:rPr>
          <w:rFonts w:ascii="Calibri" w:hAnsi="Calibri"/>
          <w:sz w:val="22"/>
          <w:szCs w:val="22"/>
        </w:rPr>
        <w:tab/>
      </w:r>
      <w:r w:rsidRPr="00774C45">
        <w:rPr>
          <w:rFonts w:ascii="Calibri" w:hAnsi="Calibri"/>
          <w:sz w:val="22"/>
          <w:szCs w:val="22"/>
        </w:rPr>
        <w:tab/>
        <w:t>:</w:t>
      </w:r>
      <w:r w:rsidRPr="00774C45">
        <w:rPr>
          <w:rFonts w:ascii="Calibri" w:hAnsi="Calibri"/>
          <w:sz w:val="22"/>
          <w:szCs w:val="22"/>
        </w:rPr>
        <w:tab/>
        <w:t xml:space="preserve">27-11-1979 </w:t>
      </w:r>
    </w:p>
    <w:p w:rsidR="00247BE0" w:rsidRDefault="00247BE0" w:rsidP="00F60ACE">
      <w:pPr>
        <w:jc w:val="both"/>
        <w:rPr>
          <w:rFonts w:ascii="Calibri" w:hAnsi="Calibri"/>
          <w:sz w:val="22"/>
          <w:szCs w:val="22"/>
        </w:rPr>
      </w:pPr>
      <w:r w:rsidRPr="00774C45">
        <w:rPr>
          <w:rFonts w:ascii="Calibri" w:hAnsi="Calibri"/>
          <w:sz w:val="22"/>
          <w:szCs w:val="22"/>
        </w:rPr>
        <w:t>Nationality</w:t>
      </w:r>
      <w:r w:rsidRPr="00774C45">
        <w:rPr>
          <w:rFonts w:ascii="Calibri" w:hAnsi="Calibri"/>
          <w:sz w:val="22"/>
          <w:szCs w:val="22"/>
        </w:rPr>
        <w:tab/>
      </w:r>
      <w:r w:rsidRPr="00774C45">
        <w:rPr>
          <w:rFonts w:ascii="Calibri" w:hAnsi="Calibri"/>
          <w:sz w:val="22"/>
          <w:szCs w:val="22"/>
        </w:rPr>
        <w:tab/>
        <w:t>:</w:t>
      </w:r>
      <w:r w:rsidRPr="00774C45">
        <w:rPr>
          <w:rFonts w:ascii="Calibri" w:hAnsi="Calibri"/>
          <w:sz w:val="22"/>
          <w:szCs w:val="22"/>
        </w:rPr>
        <w:tab/>
        <w:t>Indian</w:t>
      </w:r>
    </w:p>
    <w:p w:rsidR="00B538AE" w:rsidRDefault="00B538AE" w:rsidP="00F60ACE">
      <w:pPr>
        <w:jc w:val="both"/>
        <w:rPr>
          <w:rFonts w:ascii="Calibri" w:hAnsi="Calibri"/>
          <w:sz w:val="22"/>
          <w:szCs w:val="22"/>
        </w:rPr>
      </w:pPr>
      <w:r w:rsidRPr="00B538AE">
        <w:rPr>
          <w:rFonts w:ascii="Calibri" w:hAnsi="Calibri"/>
          <w:sz w:val="22"/>
          <w:szCs w:val="22"/>
        </w:rPr>
        <w:t>Visa Status</w:t>
      </w:r>
      <w:r w:rsidRPr="00B538AE">
        <w:rPr>
          <w:rFonts w:ascii="Calibri" w:hAnsi="Calibri"/>
          <w:sz w:val="22"/>
          <w:szCs w:val="22"/>
        </w:rPr>
        <w:tab/>
      </w:r>
      <w:r w:rsidRPr="00B538AE">
        <w:rPr>
          <w:rFonts w:ascii="Calibri" w:hAnsi="Calibri"/>
          <w:sz w:val="22"/>
          <w:szCs w:val="22"/>
        </w:rPr>
        <w:tab/>
        <w:t>:</w:t>
      </w:r>
      <w:r w:rsidRPr="00B538AE">
        <w:rPr>
          <w:rFonts w:ascii="Calibri" w:hAnsi="Calibri"/>
          <w:sz w:val="22"/>
          <w:szCs w:val="22"/>
        </w:rPr>
        <w:tab/>
        <w:t>Resident Visa</w:t>
      </w:r>
    </w:p>
    <w:p w:rsidR="005A03B0" w:rsidRPr="00B538AE" w:rsidRDefault="005A03B0" w:rsidP="00F60ACE">
      <w:pPr>
        <w:jc w:val="both"/>
        <w:rPr>
          <w:rFonts w:ascii="Calibri" w:hAnsi="Calibri"/>
          <w:sz w:val="22"/>
          <w:szCs w:val="22"/>
        </w:rPr>
      </w:pPr>
      <w:r>
        <w:rPr>
          <w:rFonts w:ascii="Calibri" w:hAnsi="Calibri"/>
          <w:sz w:val="22"/>
          <w:szCs w:val="22"/>
        </w:rPr>
        <w:t>Marital Status                   :             Married</w:t>
      </w:r>
    </w:p>
    <w:p w:rsidR="00E02C42" w:rsidRPr="00CF493E" w:rsidRDefault="00247BE0" w:rsidP="00CF493E">
      <w:pPr>
        <w:jc w:val="both"/>
        <w:rPr>
          <w:rFonts w:ascii="Calibri" w:hAnsi="Calibri"/>
          <w:sz w:val="22"/>
          <w:szCs w:val="22"/>
        </w:rPr>
      </w:pPr>
      <w:r w:rsidRPr="00774C45">
        <w:rPr>
          <w:rFonts w:ascii="Calibri" w:hAnsi="Calibri"/>
          <w:sz w:val="22"/>
          <w:szCs w:val="22"/>
        </w:rPr>
        <w:t>Languages</w:t>
      </w:r>
      <w:r w:rsidR="00C64F30">
        <w:rPr>
          <w:rFonts w:ascii="Calibri" w:hAnsi="Calibri"/>
          <w:sz w:val="22"/>
          <w:szCs w:val="22"/>
        </w:rPr>
        <w:t xml:space="preserve"> known</w:t>
      </w:r>
      <w:r w:rsidR="00C64F30">
        <w:rPr>
          <w:rFonts w:ascii="Calibri" w:hAnsi="Calibri"/>
          <w:sz w:val="22"/>
          <w:szCs w:val="22"/>
        </w:rPr>
        <w:tab/>
      </w:r>
      <w:r w:rsidRPr="00774C45">
        <w:rPr>
          <w:rFonts w:ascii="Calibri" w:hAnsi="Calibri"/>
          <w:sz w:val="22"/>
          <w:szCs w:val="22"/>
        </w:rPr>
        <w:t>:</w:t>
      </w:r>
      <w:r w:rsidRPr="00774C45">
        <w:rPr>
          <w:rFonts w:ascii="Calibri" w:hAnsi="Calibri"/>
          <w:sz w:val="22"/>
          <w:szCs w:val="22"/>
        </w:rPr>
        <w:tab/>
        <w:t xml:space="preserve">English, Hindi and Malayalam </w:t>
      </w:r>
    </w:p>
    <w:sectPr w:rsidR="00E02C42" w:rsidRPr="00CF493E" w:rsidSect="00A30FC7">
      <w:pgSz w:w="12240" w:h="15840"/>
      <w:pgMar w:top="54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8F8" w:rsidRDefault="000868F8" w:rsidP="006B4C05">
      <w:r>
        <w:separator/>
      </w:r>
    </w:p>
  </w:endnote>
  <w:endnote w:type="continuationSeparator" w:id="1">
    <w:p w:rsidR="000868F8" w:rsidRDefault="000868F8" w:rsidP="006B4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8F8" w:rsidRDefault="000868F8" w:rsidP="006B4C05">
      <w:r>
        <w:separator/>
      </w:r>
    </w:p>
  </w:footnote>
  <w:footnote w:type="continuationSeparator" w:id="1">
    <w:p w:rsidR="000868F8" w:rsidRDefault="000868F8" w:rsidP="006B4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11.8pt;height:11.8pt" o:bullet="t">
        <v:imagedata r:id="rId1" o:title=""/>
      </v:shape>
    </w:pict>
  </w:numPicBullet>
  <w:abstractNum w:abstractNumId="0">
    <w:nsid w:val="01583AD7"/>
    <w:multiLevelType w:val="hybridMultilevel"/>
    <w:tmpl w:val="E0E2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83D71"/>
    <w:multiLevelType w:val="hybridMultilevel"/>
    <w:tmpl w:val="A9629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4E02E8"/>
    <w:multiLevelType w:val="hybridMultilevel"/>
    <w:tmpl w:val="07DA8D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295F26"/>
    <w:multiLevelType w:val="hybridMultilevel"/>
    <w:tmpl w:val="6270E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F17D3"/>
    <w:multiLevelType w:val="multilevel"/>
    <w:tmpl w:val="7E2E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10B74"/>
    <w:multiLevelType w:val="multilevel"/>
    <w:tmpl w:val="3912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A4161"/>
    <w:multiLevelType w:val="hybridMultilevel"/>
    <w:tmpl w:val="B1B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914F5"/>
    <w:multiLevelType w:val="hybridMultilevel"/>
    <w:tmpl w:val="8CEC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653DE"/>
    <w:multiLevelType w:val="hybridMultilevel"/>
    <w:tmpl w:val="2F2CFA04"/>
    <w:lvl w:ilvl="0" w:tplc="F4B42736">
      <w:start w:val="1"/>
      <w:numFmt w:val="decimal"/>
      <w:lvlText w:val="%1."/>
      <w:lvlJc w:val="left"/>
      <w:pPr>
        <w:tabs>
          <w:tab w:val="num" w:pos="720"/>
        </w:tabs>
        <w:ind w:left="720" w:hanging="360"/>
      </w:pPr>
      <w:rPr>
        <w:rFonts w:ascii="Verdana" w:eastAsia="Times New Roman" w:hAnsi="Verdana"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1412C2"/>
    <w:multiLevelType w:val="hybridMultilevel"/>
    <w:tmpl w:val="FEB4DE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86BC3"/>
    <w:multiLevelType w:val="multilevel"/>
    <w:tmpl w:val="C8C4890C"/>
    <w:lvl w:ilvl="0">
      <w:start w:val="1995"/>
      <w:numFmt w:val="decimal"/>
      <w:lvlText w:val="%1"/>
      <w:lvlJc w:val="left"/>
      <w:pPr>
        <w:tabs>
          <w:tab w:val="num" w:pos="2160"/>
        </w:tabs>
        <w:ind w:left="2160" w:hanging="2160"/>
      </w:pPr>
    </w:lvl>
    <w:lvl w:ilvl="1">
      <w:start w:val="1997"/>
      <w:numFmt w:val="decimal"/>
      <w:lvlText w:val="%1-%2"/>
      <w:lvlJc w:val="left"/>
      <w:pPr>
        <w:tabs>
          <w:tab w:val="num" w:pos="2880"/>
        </w:tabs>
        <w:ind w:left="2880" w:hanging="2160"/>
      </w:pPr>
    </w:lvl>
    <w:lvl w:ilvl="2">
      <w:start w:val="1"/>
      <w:numFmt w:val="decimal"/>
      <w:lvlText w:val="%1-%2.%3"/>
      <w:lvlJc w:val="left"/>
      <w:pPr>
        <w:tabs>
          <w:tab w:val="num" w:pos="3600"/>
        </w:tabs>
        <w:ind w:left="3600" w:hanging="2160"/>
      </w:pPr>
    </w:lvl>
    <w:lvl w:ilvl="3">
      <w:start w:val="1"/>
      <w:numFmt w:val="decimal"/>
      <w:lvlText w:val="%1-%2.%3.%4"/>
      <w:lvlJc w:val="left"/>
      <w:pPr>
        <w:tabs>
          <w:tab w:val="num" w:pos="4320"/>
        </w:tabs>
        <w:ind w:left="4320" w:hanging="2160"/>
      </w:pPr>
    </w:lvl>
    <w:lvl w:ilvl="4">
      <w:start w:val="1"/>
      <w:numFmt w:val="decimal"/>
      <w:lvlText w:val="%1-%2.%3.%4.%5"/>
      <w:lvlJc w:val="left"/>
      <w:pPr>
        <w:tabs>
          <w:tab w:val="num" w:pos="5040"/>
        </w:tabs>
        <w:ind w:left="5040" w:hanging="2160"/>
      </w:pPr>
    </w:lvl>
    <w:lvl w:ilvl="5">
      <w:start w:val="1"/>
      <w:numFmt w:val="decimal"/>
      <w:lvlText w:val="%1-%2.%3.%4.%5.%6"/>
      <w:lvlJc w:val="left"/>
      <w:pPr>
        <w:tabs>
          <w:tab w:val="num" w:pos="5760"/>
        </w:tabs>
        <w:ind w:left="5760" w:hanging="216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11">
    <w:nsid w:val="421B3E79"/>
    <w:multiLevelType w:val="hybridMultilevel"/>
    <w:tmpl w:val="B252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21C31"/>
    <w:multiLevelType w:val="hybridMultilevel"/>
    <w:tmpl w:val="56824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144B89"/>
    <w:multiLevelType w:val="hybridMultilevel"/>
    <w:tmpl w:val="F2507C6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861640"/>
    <w:multiLevelType w:val="hybridMultilevel"/>
    <w:tmpl w:val="58C640AA"/>
    <w:lvl w:ilvl="0" w:tplc="8F4CF94A">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52DF0340"/>
    <w:multiLevelType w:val="hybridMultilevel"/>
    <w:tmpl w:val="C86C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007B8"/>
    <w:multiLevelType w:val="hybridMultilevel"/>
    <w:tmpl w:val="B46E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F4355"/>
    <w:multiLevelType w:val="hybridMultilevel"/>
    <w:tmpl w:val="7B68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428AC"/>
    <w:multiLevelType w:val="singleLevel"/>
    <w:tmpl w:val="7768756A"/>
    <w:lvl w:ilvl="0">
      <w:start w:val="1"/>
      <w:numFmt w:val="decimal"/>
      <w:lvlText w:val="%1"/>
      <w:legacy w:legacy="1" w:legacySpace="0" w:legacyIndent="360"/>
      <w:lvlJc w:val="left"/>
      <w:pPr>
        <w:ind w:left="0" w:firstLine="0"/>
      </w:pPr>
      <w:rPr>
        <w:rFonts w:ascii="Arial" w:hAnsi="Arial" w:cs="Aria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995"/>
    </w:lvlOverride>
    <w:lvlOverride w:ilvl="1">
      <w:startOverride w:val="199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18"/>
    <w:lvlOverride w:ilvl="0">
      <w:lvl w:ilvl="0">
        <w:start w:val="1"/>
        <w:numFmt w:val="decimal"/>
        <w:lvlText w:val="%1"/>
        <w:legacy w:legacy="1" w:legacySpace="0" w:legacyIndent="360"/>
        <w:lvlJc w:val="left"/>
        <w:pPr>
          <w:ind w:left="0" w:firstLine="0"/>
        </w:pPr>
        <w:rPr>
          <w:rFonts w:ascii="Arial" w:hAnsi="Arial" w:cs="Arial" w:hint="default"/>
        </w:rPr>
      </w:lvl>
    </w:lvlOverride>
  </w:num>
  <w:num w:numId="5">
    <w:abstractNumId w:val="1"/>
  </w:num>
  <w:num w:numId="6">
    <w:abstractNumId w:val="8"/>
  </w:num>
  <w:num w:numId="7">
    <w:abstractNumId w:val="2"/>
  </w:num>
  <w:num w:numId="8">
    <w:abstractNumId w:val="12"/>
  </w:num>
  <w:num w:numId="9">
    <w:abstractNumId w:val="14"/>
  </w:num>
  <w:num w:numId="10">
    <w:abstractNumId w:val="3"/>
  </w:num>
  <w:num w:numId="11">
    <w:abstractNumId w:val="7"/>
  </w:num>
  <w:num w:numId="12">
    <w:abstractNumId w:val="9"/>
  </w:num>
  <w:num w:numId="13">
    <w:abstractNumId w:val="15"/>
  </w:num>
  <w:num w:numId="14">
    <w:abstractNumId w:val="11"/>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num>
  <w:num w:numId="17">
    <w:abstractNumId w:val="0"/>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noPunctuationKerning/>
  <w:characterSpacingControl w:val="doNotCompress"/>
  <w:savePreviewPicture/>
  <w:footnotePr>
    <w:footnote w:id="0"/>
    <w:footnote w:id="1"/>
  </w:footnotePr>
  <w:endnotePr>
    <w:endnote w:id="0"/>
    <w:endnote w:id="1"/>
  </w:endnotePr>
  <w:compat>
    <w:applyBreakingRules/>
    <w:useFELayout/>
  </w:compat>
  <w:rsids>
    <w:rsidRoot w:val="00C22C90"/>
    <w:rsid w:val="00001AF2"/>
    <w:rsid w:val="00002DB5"/>
    <w:rsid w:val="000167ED"/>
    <w:rsid w:val="00036284"/>
    <w:rsid w:val="00036FB3"/>
    <w:rsid w:val="00045947"/>
    <w:rsid w:val="00052CD7"/>
    <w:rsid w:val="00064F83"/>
    <w:rsid w:val="000868F8"/>
    <w:rsid w:val="00087E7B"/>
    <w:rsid w:val="00092CC3"/>
    <w:rsid w:val="000A353C"/>
    <w:rsid w:val="000B080A"/>
    <w:rsid w:val="000B0A89"/>
    <w:rsid w:val="000B17E0"/>
    <w:rsid w:val="000B56BD"/>
    <w:rsid w:val="000C3C94"/>
    <w:rsid w:val="000C643C"/>
    <w:rsid w:val="000C6502"/>
    <w:rsid w:val="000D22C7"/>
    <w:rsid w:val="000D62FE"/>
    <w:rsid w:val="000E3A5D"/>
    <w:rsid w:val="000E66A9"/>
    <w:rsid w:val="000F28D5"/>
    <w:rsid w:val="0013756D"/>
    <w:rsid w:val="00137894"/>
    <w:rsid w:val="00140950"/>
    <w:rsid w:val="00141411"/>
    <w:rsid w:val="00143364"/>
    <w:rsid w:val="00157544"/>
    <w:rsid w:val="00162D4F"/>
    <w:rsid w:val="00170C0B"/>
    <w:rsid w:val="00174D9A"/>
    <w:rsid w:val="00175D52"/>
    <w:rsid w:val="00186CEF"/>
    <w:rsid w:val="001A25B1"/>
    <w:rsid w:val="001A2B71"/>
    <w:rsid w:val="001B75D0"/>
    <w:rsid w:val="001C21A2"/>
    <w:rsid w:val="001E22B7"/>
    <w:rsid w:val="001E560E"/>
    <w:rsid w:val="002043A4"/>
    <w:rsid w:val="002075FC"/>
    <w:rsid w:val="00220818"/>
    <w:rsid w:val="00224037"/>
    <w:rsid w:val="00237BA7"/>
    <w:rsid w:val="00247BE0"/>
    <w:rsid w:val="00255E41"/>
    <w:rsid w:val="002564E6"/>
    <w:rsid w:val="00276D5B"/>
    <w:rsid w:val="00285196"/>
    <w:rsid w:val="00295A11"/>
    <w:rsid w:val="002A54AC"/>
    <w:rsid w:val="002B11AF"/>
    <w:rsid w:val="002B308F"/>
    <w:rsid w:val="002D5B63"/>
    <w:rsid w:val="00304C09"/>
    <w:rsid w:val="00307545"/>
    <w:rsid w:val="003315C3"/>
    <w:rsid w:val="003332BA"/>
    <w:rsid w:val="0033651F"/>
    <w:rsid w:val="00355906"/>
    <w:rsid w:val="00361E24"/>
    <w:rsid w:val="00377D3E"/>
    <w:rsid w:val="003A3701"/>
    <w:rsid w:val="003D135B"/>
    <w:rsid w:val="003D3502"/>
    <w:rsid w:val="003D6E6C"/>
    <w:rsid w:val="003D7070"/>
    <w:rsid w:val="003E1CE9"/>
    <w:rsid w:val="003F020E"/>
    <w:rsid w:val="003F1FFB"/>
    <w:rsid w:val="003F2CBD"/>
    <w:rsid w:val="00412685"/>
    <w:rsid w:val="00433632"/>
    <w:rsid w:val="0045672F"/>
    <w:rsid w:val="00462151"/>
    <w:rsid w:val="00463966"/>
    <w:rsid w:val="00490978"/>
    <w:rsid w:val="00491221"/>
    <w:rsid w:val="004954A9"/>
    <w:rsid w:val="004A0C17"/>
    <w:rsid w:val="004A21C8"/>
    <w:rsid w:val="004A5250"/>
    <w:rsid w:val="004B5C34"/>
    <w:rsid w:val="004B760D"/>
    <w:rsid w:val="004C7C16"/>
    <w:rsid w:val="004F1326"/>
    <w:rsid w:val="00503FD1"/>
    <w:rsid w:val="00527C76"/>
    <w:rsid w:val="0054479D"/>
    <w:rsid w:val="00557DCC"/>
    <w:rsid w:val="00560D60"/>
    <w:rsid w:val="00560E85"/>
    <w:rsid w:val="005A03B0"/>
    <w:rsid w:val="005A3210"/>
    <w:rsid w:val="005A7723"/>
    <w:rsid w:val="005B3588"/>
    <w:rsid w:val="005C71C8"/>
    <w:rsid w:val="005D1ED0"/>
    <w:rsid w:val="005E06CD"/>
    <w:rsid w:val="005F4747"/>
    <w:rsid w:val="005F7BEA"/>
    <w:rsid w:val="00623663"/>
    <w:rsid w:val="00623A5B"/>
    <w:rsid w:val="00626853"/>
    <w:rsid w:val="00627EC4"/>
    <w:rsid w:val="0064481D"/>
    <w:rsid w:val="00653CE8"/>
    <w:rsid w:val="00653E58"/>
    <w:rsid w:val="006735CE"/>
    <w:rsid w:val="00684753"/>
    <w:rsid w:val="006900D7"/>
    <w:rsid w:val="006A1B20"/>
    <w:rsid w:val="006A580F"/>
    <w:rsid w:val="006B0DC8"/>
    <w:rsid w:val="006B13AB"/>
    <w:rsid w:val="006B4C05"/>
    <w:rsid w:val="006C6054"/>
    <w:rsid w:val="006D1FD5"/>
    <w:rsid w:val="006E0347"/>
    <w:rsid w:val="006E4943"/>
    <w:rsid w:val="006F2801"/>
    <w:rsid w:val="007014A0"/>
    <w:rsid w:val="00704449"/>
    <w:rsid w:val="00711EB4"/>
    <w:rsid w:val="00720B38"/>
    <w:rsid w:val="00732618"/>
    <w:rsid w:val="007416AA"/>
    <w:rsid w:val="00742EC5"/>
    <w:rsid w:val="0074437B"/>
    <w:rsid w:val="00744635"/>
    <w:rsid w:val="007504F3"/>
    <w:rsid w:val="00753CC9"/>
    <w:rsid w:val="00756192"/>
    <w:rsid w:val="0076233A"/>
    <w:rsid w:val="00766AB5"/>
    <w:rsid w:val="00771385"/>
    <w:rsid w:val="00774C45"/>
    <w:rsid w:val="007774E8"/>
    <w:rsid w:val="00780FED"/>
    <w:rsid w:val="00783812"/>
    <w:rsid w:val="007A2691"/>
    <w:rsid w:val="007C4966"/>
    <w:rsid w:val="007C4DE9"/>
    <w:rsid w:val="007C56E2"/>
    <w:rsid w:val="007D1C1E"/>
    <w:rsid w:val="007F0A2E"/>
    <w:rsid w:val="00806C63"/>
    <w:rsid w:val="00812CD0"/>
    <w:rsid w:val="008154FB"/>
    <w:rsid w:val="0082261E"/>
    <w:rsid w:val="00835E75"/>
    <w:rsid w:val="00836CEE"/>
    <w:rsid w:val="00841AFA"/>
    <w:rsid w:val="00851238"/>
    <w:rsid w:val="0087001C"/>
    <w:rsid w:val="00880C9E"/>
    <w:rsid w:val="00887C5D"/>
    <w:rsid w:val="008A0FFD"/>
    <w:rsid w:val="008A62FB"/>
    <w:rsid w:val="008A71BF"/>
    <w:rsid w:val="008B1AC8"/>
    <w:rsid w:val="008B665B"/>
    <w:rsid w:val="008D3F77"/>
    <w:rsid w:val="008E1382"/>
    <w:rsid w:val="008E14FB"/>
    <w:rsid w:val="00922FDE"/>
    <w:rsid w:val="00930919"/>
    <w:rsid w:val="00950F40"/>
    <w:rsid w:val="00954E90"/>
    <w:rsid w:val="00976982"/>
    <w:rsid w:val="00983C0C"/>
    <w:rsid w:val="009F2972"/>
    <w:rsid w:val="009F2D40"/>
    <w:rsid w:val="00A059D9"/>
    <w:rsid w:val="00A14CFA"/>
    <w:rsid w:val="00A17B19"/>
    <w:rsid w:val="00A30C08"/>
    <w:rsid w:val="00A30C20"/>
    <w:rsid w:val="00A30FC7"/>
    <w:rsid w:val="00A36C67"/>
    <w:rsid w:val="00A5297F"/>
    <w:rsid w:val="00A548E3"/>
    <w:rsid w:val="00A66C40"/>
    <w:rsid w:val="00A8186E"/>
    <w:rsid w:val="00A84869"/>
    <w:rsid w:val="00AA238B"/>
    <w:rsid w:val="00AA4A20"/>
    <w:rsid w:val="00AC3B1B"/>
    <w:rsid w:val="00AD1D9A"/>
    <w:rsid w:val="00AF31F2"/>
    <w:rsid w:val="00B10D3D"/>
    <w:rsid w:val="00B11EB6"/>
    <w:rsid w:val="00B2495F"/>
    <w:rsid w:val="00B2576C"/>
    <w:rsid w:val="00B2746A"/>
    <w:rsid w:val="00B343DA"/>
    <w:rsid w:val="00B51639"/>
    <w:rsid w:val="00B538AE"/>
    <w:rsid w:val="00B53C46"/>
    <w:rsid w:val="00B54ACD"/>
    <w:rsid w:val="00B70BC8"/>
    <w:rsid w:val="00B85ED5"/>
    <w:rsid w:val="00B86D3B"/>
    <w:rsid w:val="00B902FE"/>
    <w:rsid w:val="00BA232A"/>
    <w:rsid w:val="00BA48E6"/>
    <w:rsid w:val="00BB3FB3"/>
    <w:rsid w:val="00BB6573"/>
    <w:rsid w:val="00BC186B"/>
    <w:rsid w:val="00BD3073"/>
    <w:rsid w:val="00BD3F91"/>
    <w:rsid w:val="00BD4C22"/>
    <w:rsid w:val="00BE6C19"/>
    <w:rsid w:val="00BF1BA7"/>
    <w:rsid w:val="00BF2032"/>
    <w:rsid w:val="00C019E9"/>
    <w:rsid w:val="00C12BF5"/>
    <w:rsid w:val="00C13641"/>
    <w:rsid w:val="00C22C90"/>
    <w:rsid w:val="00C30460"/>
    <w:rsid w:val="00C32241"/>
    <w:rsid w:val="00C42F7D"/>
    <w:rsid w:val="00C444C2"/>
    <w:rsid w:val="00C44C6A"/>
    <w:rsid w:val="00C51B2A"/>
    <w:rsid w:val="00C57F6C"/>
    <w:rsid w:val="00C60443"/>
    <w:rsid w:val="00C64F30"/>
    <w:rsid w:val="00C70130"/>
    <w:rsid w:val="00C75998"/>
    <w:rsid w:val="00C80A52"/>
    <w:rsid w:val="00C81BAB"/>
    <w:rsid w:val="00C87A69"/>
    <w:rsid w:val="00C95A10"/>
    <w:rsid w:val="00CB46E3"/>
    <w:rsid w:val="00CB4BD5"/>
    <w:rsid w:val="00CF032C"/>
    <w:rsid w:val="00CF493E"/>
    <w:rsid w:val="00D02484"/>
    <w:rsid w:val="00D0537C"/>
    <w:rsid w:val="00D336F0"/>
    <w:rsid w:val="00D50E22"/>
    <w:rsid w:val="00D5129E"/>
    <w:rsid w:val="00D527C2"/>
    <w:rsid w:val="00D66476"/>
    <w:rsid w:val="00D71BAB"/>
    <w:rsid w:val="00D90DC3"/>
    <w:rsid w:val="00DA524C"/>
    <w:rsid w:val="00DC0403"/>
    <w:rsid w:val="00DD553C"/>
    <w:rsid w:val="00DE01DA"/>
    <w:rsid w:val="00DE215D"/>
    <w:rsid w:val="00DE22EA"/>
    <w:rsid w:val="00E00349"/>
    <w:rsid w:val="00E02C42"/>
    <w:rsid w:val="00E115C5"/>
    <w:rsid w:val="00E11FDB"/>
    <w:rsid w:val="00E15173"/>
    <w:rsid w:val="00E24FDF"/>
    <w:rsid w:val="00E43E81"/>
    <w:rsid w:val="00E44691"/>
    <w:rsid w:val="00E53F37"/>
    <w:rsid w:val="00E54231"/>
    <w:rsid w:val="00E555E8"/>
    <w:rsid w:val="00E642C5"/>
    <w:rsid w:val="00E77F9D"/>
    <w:rsid w:val="00E86128"/>
    <w:rsid w:val="00EA6387"/>
    <w:rsid w:val="00EB60FD"/>
    <w:rsid w:val="00EE248B"/>
    <w:rsid w:val="00EF5F23"/>
    <w:rsid w:val="00EF765D"/>
    <w:rsid w:val="00EF76EF"/>
    <w:rsid w:val="00F2138E"/>
    <w:rsid w:val="00F21B5A"/>
    <w:rsid w:val="00F230D7"/>
    <w:rsid w:val="00F43797"/>
    <w:rsid w:val="00F4495C"/>
    <w:rsid w:val="00F526F4"/>
    <w:rsid w:val="00F52CCE"/>
    <w:rsid w:val="00F534AB"/>
    <w:rsid w:val="00F60ACE"/>
    <w:rsid w:val="00F67947"/>
    <w:rsid w:val="00F75AD0"/>
    <w:rsid w:val="00FA57C3"/>
    <w:rsid w:val="00FC0BAF"/>
    <w:rsid w:val="00FC1658"/>
    <w:rsid w:val="00FC38D4"/>
    <w:rsid w:val="00FC4C52"/>
    <w:rsid w:val="00FD2FDF"/>
    <w:rsid w:val="00FD7999"/>
    <w:rsid w:val="00FE2515"/>
    <w:rsid w:val="00FE73D1"/>
    <w:rsid w:val="00FF7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C90"/>
    <w:rPr>
      <w:rFonts w:eastAsia="Times New Roman"/>
      <w:sz w:val="24"/>
      <w:szCs w:val="24"/>
      <w:lang w:val="en-US" w:eastAsia="en-US"/>
    </w:rPr>
  </w:style>
  <w:style w:type="paragraph" w:styleId="Heading1">
    <w:name w:val="heading 1"/>
    <w:basedOn w:val="Normal"/>
    <w:next w:val="Normal"/>
    <w:link w:val="Heading1Char"/>
    <w:qFormat/>
    <w:rsid w:val="00C22C90"/>
    <w:pPr>
      <w:widowControl w:val="0"/>
      <w:autoSpaceDE w:val="0"/>
      <w:autoSpaceDN w:val="0"/>
      <w:adjustRightInd w:val="0"/>
      <w:outlineLvl w:val="0"/>
    </w:pPr>
  </w:style>
  <w:style w:type="paragraph" w:styleId="Heading3">
    <w:name w:val="heading 3"/>
    <w:basedOn w:val="Normal"/>
    <w:next w:val="Normal"/>
    <w:qFormat/>
    <w:rsid w:val="00C22C90"/>
    <w:pPr>
      <w:widowControl w:val="0"/>
      <w:autoSpaceDE w:val="0"/>
      <w:autoSpaceDN w:val="0"/>
      <w:adjustRightInd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22C90"/>
    <w:pPr>
      <w:spacing w:after="220" w:line="220" w:lineRule="atLeast"/>
      <w:ind w:left="720" w:right="-540"/>
    </w:pPr>
    <w:rPr>
      <w:rFonts w:ascii="Arial" w:hAnsi="Arial" w:cs="Arial"/>
      <w:sz w:val="22"/>
      <w:szCs w:val="22"/>
      <w:lang w:val="en-GB"/>
    </w:rPr>
  </w:style>
  <w:style w:type="paragraph" w:styleId="ListParagraph">
    <w:name w:val="List Paragraph"/>
    <w:basedOn w:val="Normal"/>
    <w:uiPriority w:val="34"/>
    <w:qFormat/>
    <w:rsid w:val="00560D60"/>
    <w:pPr>
      <w:ind w:left="720"/>
      <w:contextualSpacing/>
    </w:pPr>
  </w:style>
  <w:style w:type="character" w:customStyle="1" w:styleId="ilad1">
    <w:name w:val="il_ad1"/>
    <w:basedOn w:val="DefaultParagraphFont"/>
    <w:rsid w:val="000E66A9"/>
  </w:style>
  <w:style w:type="character" w:customStyle="1" w:styleId="hilite1">
    <w:name w:val="hilite1"/>
    <w:rsid w:val="0082261E"/>
    <w:rPr>
      <w:shd w:val="clear" w:color="auto" w:fill="FFFF66"/>
    </w:rPr>
  </w:style>
  <w:style w:type="character" w:customStyle="1" w:styleId="Heading1Char">
    <w:name w:val="Heading 1 Char"/>
    <w:link w:val="Heading1"/>
    <w:rsid w:val="007C4966"/>
    <w:rPr>
      <w:rFonts w:eastAsia="Times New Roman"/>
      <w:sz w:val="24"/>
      <w:szCs w:val="24"/>
    </w:rPr>
  </w:style>
  <w:style w:type="paragraph" w:styleId="Header">
    <w:name w:val="header"/>
    <w:basedOn w:val="Normal"/>
    <w:link w:val="HeaderChar"/>
    <w:rsid w:val="006B4C05"/>
    <w:pPr>
      <w:tabs>
        <w:tab w:val="center" w:pos="4680"/>
        <w:tab w:val="right" w:pos="9360"/>
      </w:tabs>
    </w:pPr>
  </w:style>
  <w:style w:type="character" w:customStyle="1" w:styleId="HeaderChar">
    <w:name w:val="Header Char"/>
    <w:link w:val="Header"/>
    <w:rsid w:val="006B4C05"/>
    <w:rPr>
      <w:rFonts w:eastAsia="Times New Roman"/>
      <w:sz w:val="24"/>
      <w:szCs w:val="24"/>
    </w:rPr>
  </w:style>
  <w:style w:type="paragraph" w:styleId="Footer">
    <w:name w:val="footer"/>
    <w:basedOn w:val="Normal"/>
    <w:link w:val="FooterChar"/>
    <w:rsid w:val="006B4C05"/>
    <w:pPr>
      <w:tabs>
        <w:tab w:val="center" w:pos="4680"/>
        <w:tab w:val="right" w:pos="9360"/>
      </w:tabs>
    </w:pPr>
  </w:style>
  <w:style w:type="character" w:customStyle="1" w:styleId="FooterChar">
    <w:name w:val="Footer Char"/>
    <w:link w:val="Footer"/>
    <w:rsid w:val="006B4C05"/>
    <w:rPr>
      <w:rFonts w:eastAsia="Times New Roman"/>
      <w:sz w:val="24"/>
      <w:szCs w:val="24"/>
    </w:rPr>
  </w:style>
  <w:style w:type="paragraph" w:customStyle="1" w:styleId="description">
    <w:name w:val="description"/>
    <w:basedOn w:val="Normal"/>
    <w:rsid w:val="007A2691"/>
    <w:pPr>
      <w:spacing w:before="100" w:beforeAutospacing="1" w:after="100" w:afterAutospacing="1"/>
    </w:pPr>
  </w:style>
  <w:style w:type="character" w:styleId="Hyperlink">
    <w:name w:val="Hyperlink"/>
    <w:basedOn w:val="DefaultParagraphFont"/>
    <w:rsid w:val="000B0A8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5949417">
      <w:bodyDiv w:val="1"/>
      <w:marLeft w:val="0"/>
      <w:marRight w:val="0"/>
      <w:marTop w:val="0"/>
      <w:marBottom w:val="0"/>
      <w:divBdr>
        <w:top w:val="none" w:sz="0" w:space="0" w:color="auto"/>
        <w:left w:val="none" w:sz="0" w:space="0" w:color="auto"/>
        <w:bottom w:val="none" w:sz="0" w:space="0" w:color="auto"/>
        <w:right w:val="none" w:sz="0" w:space="0" w:color="auto"/>
      </w:divBdr>
    </w:div>
    <w:div w:id="826895545">
      <w:bodyDiv w:val="1"/>
      <w:marLeft w:val="0"/>
      <w:marRight w:val="0"/>
      <w:marTop w:val="0"/>
      <w:marBottom w:val="0"/>
      <w:divBdr>
        <w:top w:val="none" w:sz="0" w:space="0" w:color="auto"/>
        <w:left w:val="none" w:sz="0" w:space="0" w:color="auto"/>
        <w:bottom w:val="none" w:sz="0" w:space="0" w:color="auto"/>
        <w:right w:val="none" w:sz="0" w:space="0" w:color="auto"/>
      </w:divBdr>
      <w:divsChild>
        <w:div w:id="1699546334">
          <w:marLeft w:val="0"/>
          <w:marRight w:val="0"/>
          <w:marTop w:val="750"/>
          <w:marBottom w:val="150"/>
          <w:divBdr>
            <w:top w:val="none" w:sz="0" w:space="0" w:color="auto"/>
            <w:left w:val="none" w:sz="0" w:space="0" w:color="auto"/>
            <w:bottom w:val="none" w:sz="0" w:space="0" w:color="auto"/>
            <w:right w:val="none" w:sz="0" w:space="0" w:color="auto"/>
          </w:divBdr>
          <w:divsChild>
            <w:div w:id="2074309829">
              <w:marLeft w:val="0"/>
              <w:marRight w:val="0"/>
              <w:marTop w:val="0"/>
              <w:marBottom w:val="0"/>
              <w:divBdr>
                <w:top w:val="none" w:sz="0" w:space="0" w:color="auto"/>
                <w:left w:val="none" w:sz="0" w:space="0" w:color="auto"/>
                <w:bottom w:val="none" w:sz="0" w:space="0" w:color="auto"/>
                <w:right w:val="none" w:sz="0" w:space="0" w:color="auto"/>
              </w:divBdr>
              <w:divsChild>
                <w:div w:id="43990203">
                  <w:marLeft w:val="0"/>
                  <w:marRight w:val="0"/>
                  <w:marTop w:val="0"/>
                  <w:marBottom w:val="0"/>
                  <w:divBdr>
                    <w:top w:val="none" w:sz="0" w:space="0" w:color="auto"/>
                    <w:left w:val="none" w:sz="0" w:space="0" w:color="auto"/>
                    <w:bottom w:val="none" w:sz="0" w:space="0" w:color="auto"/>
                    <w:right w:val="none" w:sz="0" w:space="0" w:color="auto"/>
                  </w:divBdr>
                  <w:divsChild>
                    <w:div w:id="195319037">
                      <w:marLeft w:val="0"/>
                      <w:marRight w:val="0"/>
                      <w:marTop w:val="0"/>
                      <w:marBottom w:val="0"/>
                      <w:divBdr>
                        <w:top w:val="none" w:sz="0" w:space="0" w:color="auto"/>
                        <w:left w:val="none" w:sz="0" w:space="0" w:color="auto"/>
                        <w:bottom w:val="none" w:sz="0" w:space="0" w:color="auto"/>
                        <w:right w:val="none" w:sz="0" w:space="0" w:color="auto"/>
                      </w:divBdr>
                      <w:divsChild>
                        <w:div w:id="1015303631">
                          <w:marLeft w:val="0"/>
                          <w:marRight w:val="0"/>
                          <w:marTop w:val="0"/>
                          <w:marBottom w:val="0"/>
                          <w:divBdr>
                            <w:top w:val="none" w:sz="0" w:space="0" w:color="auto"/>
                            <w:left w:val="none" w:sz="0" w:space="0" w:color="auto"/>
                            <w:bottom w:val="none" w:sz="0" w:space="0" w:color="auto"/>
                            <w:right w:val="none" w:sz="0" w:space="0" w:color="auto"/>
                          </w:divBdr>
                          <w:divsChild>
                            <w:div w:id="1423990395">
                              <w:marLeft w:val="0"/>
                              <w:marRight w:val="0"/>
                              <w:marTop w:val="0"/>
                              <w:marBottom w:val="0"/>
                              <w:divBdr>
                                <w:top w:val="none" w:sz="0" w:space="0" w:color="auto"/>
                                <w:left w:val="none" w:sz="0" w:space="0" w:color="auto"/>
                                <w:bottom w:val="none" w:sz="0" w:space="0" w:color="auto"/>
                                <w:right w:val="none" w:sz="0" w:space="0" w:color="auto"/>
                              </w:divBdr>
                              <w:divsChild>
                                <w:div w:id="102961062">
                                  <w:marLeft w:val="0"/>
                                  <w:marRight w:val="0"/>
                                  <w:marTop w:val="0"/>
                                  <w:marBottom w:val="0"/>
                                  <w:divBdr>
                                    <w:top w:val="none" w:sz="0" w:space="0" w:color="auto"/>
                                    <w:left w:val="none" w:sz="0" w:space="0" w:color="auto"/>
                                    <w:bottom w:val="none" w:sz="0" w:space="0" w:color="auto"/>
                                    <w:right w:val="none" w:sz="0" w:space="0" w:color="auto"/>
                                  </w:divBdr>
                                  <w:divsChild>
                                    <w:div w:id="1485395287">
                                      <w:marLeft w:val="0"/>
                                      <w:marRight w:val="0"/>
                                      <w:marTop w:val="0"/>
                                      <w:marBottom w:val="0"/>
                                      <w:divBdr>
                                        <w:top w:val="none" w:sz="0" w:space="0" w:color="auto"/>
                                        <w:left w:val="none" w:sz="0" w:space="0" w:color="auto"/>
                                        <w:bottom w:val="none" w:sz="0" w:space="0" w:color="auto"/>
                                        <w:right w:val="none" w:sz="0" w:space="0" w:color="auto"/>
                                      </w:divBdr>
                                      <w:divsChild>
                                        <w:div w:id="1202014672">
                                          <w:marLeft w:val="0"/>
                                          <w:marRight w:val="0"/>
                                          <w:marTop w:val="0"/>
                                          <w:marBottom w:val="0"/>
                                          <w:divBdr>
                                            <w:top w:val="none" w:sz="0" w:space="0" w:color="auto"/>
                                            <w:left w:val="none" w:sz="0" w:space="0" w:color="auto"/>
                                            <w:bottom w:val="none" w:sz="0" w:space="0" w:color="auto"/>
                                            <w:right w:val="none" w:sz="0" w:space="0" w:color="auto"/>
                                          </w:divBdr>
                                          <w:divsChild>
                                            <w:div w:id="5759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yadh.120331@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05726-0D58-D340-9DD3-8454C142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RIYADH</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RIYADH</dc:title>
  <dc:subject/>
  <dc:creator>user</dc:creator>
  <cp:keywords/>
  <cp:lastModifiedBy>HRDESK4</cp:lastModifiedBy>
  <cp:revision>3</cp:revision>
  <cp:lastPrinted>2011-04-19T15:16:00Z</cp:lastPrinted>
  <dcterms:created xsi:type="dcterms:W3CDTF">2018-01-08T20:19:00Z</dcterms:created>
  <dcterms:modified xsi:type="dcterms:W3CDTF">2018-02-27T10:26:00Z</dcterms:modified>
</cp:coreProperties>
</file>