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4CE" w:rsidRPr="00A951C3" w:rsidRDefault="00410369" w:rsidP="003874CE">
      <w:pPr>
        <w:spacing w:after="0" w:line="240" w:lineRule="auto"/>
        <w:contextualSpacing/>
        <w:jc w:val="center"/>
        <w:rPr>
          <w:rFonts w:ascii="Century Gothic" w:hAnsi="Century Gothic"/>
          <w:b/>
          <w:sz w:val="24"/>
          <w:szCs w:val="24"/>
        </w:rPr>
      </w:pPr>
      <w:r w:rsidRPr="00A951C3">
        <w:rPr>
          <w:rFonts w:ascii="Century Gothic" w:hAnsi="Century Gothic"/>
          <w:noProof/>
          <w:sz w:val="24"/>
          <w:szCs w:val="24"/>
        </w:rPr>
        <w:drawing>
          <wp:anchor distT="0" distB="0" distL="114300" distR="114300" simplePos="0" relativeHeight="251659264" behindDoc="1" locked="0" layoutInCell="1" allowOverlap="1">
            <wp:simplePos x="0" y="0"/>
            <wp:positionH relativeFrom="column">
              <wp:posOffset>4641740</wp:posOffset>
            </wp:positionH>
            <wp:positionV relativeFrom="paragraph">
              <wp:posOffset>-483869</wp:posOffset>
            </wp:positionV>
            <wp:extent cx="1361660" cy="1617428"/>
            <wp:effectExtent l="76200" t="76200" r="124240" b="78022"/>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6243" cy="162287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E015F4" w:rsidRDefault="00E015F4" w:rsidP="003874CE">
      <w:pPr>
        <w:spacing w:after="0" w:line="240" w:lineRule="auto"/>
        <w:contextualSpacing/>
        <w:rPr>
          <w:rFonts w:ascii="Century Gothic" w:hAnsi="Century Gothic"/>
          <w:b/>
          <w:sz w:val="24"/>
          <w:szCs w:val="24"/>
        </w:rPr>
      </w:pPr>
      <w:r>
        <w:rPr>
          <w:rFonts w:ascii="Century Gothic" w:hAnsi="Century Gothic"/>
          <w:b/>
          <w:sz w:val="24"/>
          <w:szCs w:val="24"/>
        </w:rPr>
        <w:t xml:space="preserve">MECHELLE </w:t>
      </w:r>
    </w:p>
    <w:p w:rsidR="003874CE" w:rsidRPr="00A951C3" w:rsidRDefault="00E015F4" w:rsidP="003874CE">
      <w:pPr>
        <w:spacing w:after="0" w:line="240" w:lineRule="auto"/>
        <w:contextualSpacing/>
        <w:rPr>
          <w:rFonts w:ascii="Century Gothic" w:hAnsi="Century Gothic"/>
          <w:b/>
          <w:sz w:val="24"/>
          <w:szCs w:val="24"/>
        </w:rPr>
      </w:pPr>
      <w:hyperlink r:id="rId8" w:history="1">
        <w:r w:rsidRPr="005B3076">
          <w:rPr>
            <w:rStyle w:val="Hyperlink"/>
            <w:rFonts w:ascii="Century Gothic" w:hAnsi="Century Gothic"/>
            <w:b/>
            <w:sz w:val="24"/>
            <w:szCs w:val="24"/>
          </w:rPr>
          <w:t>MECHELLE.140338@2freemail.com</w:t>
        </w:r>
      </w:hyperlink>
      <w:r>
        <w:rPr>
          <w:rFonts w:ascii="Century Gothic" w:hAnsi="Century Gothic"/>
          <w:b/>
          <w:sz w:val="24"/>
          <w:szCs w:val="24"/>
        </w:rPr>
        <w:t xml:space="preserve">  </w:t>
      </w:r>
      <w:r w:rsidR="00410369" w:rsidRPr="00A951C3">
        <w:rPr>
          <w:rFonts w:ascii="Century Gothic" w:hAnsi="Century Gothic"/>
          <w:b/>
          <w:sz w:val="24"/>
          <w:szCs w:val="24"/>
        </w:rPr>
        <w:tab/>
      </w:r>
      <w:r w:rsidR="00410369" w:rsidRPr="00A951C3">
        <w:rPr>
          <w:rFonts w:ascii="Century Gothic" w:hAnsi="Century Gothic"/>
          <w:b/>
          <w:sz w:val="24"/>
          <w:szCs w:val="24"/>
        </w:rPr>
        <w:tab/>
      </w:r>
      <w:r w:rsidR="00410369" w:rsidRPr="00A951C3">
        <w:rPr>
          <w:rFonts w:ascii="Century Gothic" w:hAnsi="Century Gothic"/>
          <w:b/>
          <w:sz w:val="24"/>
          <w:szCs w:val="24"/>
        </w:rPr>
        <w:tab/>
      </w:r>
    </w:p>
    <w:p w:rsidR="00410369" w:rsidRPr="00A951C3" w:rsidRDefault="00410369" w:rsidP="003874CE">
      <w:pPr>
        <w:rPr>
          <w:rFonts w:ascii="Century Gothic" w:hAnsi="Century Gothic"/>
          <w:b/>
        </w:rPr>
      </w:pPr>
    </w:p>
    <w:p w:rsidR="003874CE" w:rsidRPr="00A951C3" w:rsidRDefault="003874CE" w:rsidP="003874CE">
      <w:pPr>
        <w:rPr>
          <w:rFonts w:ascii="Century Gothic" w:hAnsi="Century Gothic"/>
          <w:b/>
          <w:sz w:val="24"/>
          <w:szCs w:val="24"/>
        </w:rPr>
      </w:pPr>
      <w:r w:rsidRPr="00A951C3">
        <w:rPr>
          <w:rFonts w:ascii="Century Gothic" w:hAnsi="Century Gothic"/>
          <w:b/>
          <w:sz w:val="24"/>
          <w:szCs w:val="24"/>
        </w:rPr>
        <w:t>CAREER OBJECTIVES</w:t>
      </w:r>
    </w:p>
    <w:p w:rsidR="003874CE" w:rsidRPr="00A951C3" w:rsidRDefault="003874CE" w:rsidP="003874CE">
      <w:pPr>
        <w:spacing w:after="0" w:line="240" w:lineRule="auto"/>
        <w:contextualSpacing/>
        <w:rPr>
          <w:rFonts w:ascii="Century Gothic" w:hAnsi="Century Gothic"/>
        </w:rPr>
      </w:pPr>
      <w:r w:rsidRPr="00A951C3">
        <w:rPr>
          <w:rFonts w:ascii="Century Gothic" w:hAnsi="Century Gothic"/>
        </w:rPr>
        <w:t>To gain further exposure in position relevant to my field of interest suited to my qualification.</w:t>
      </w:r>
    </w:p>
    <w:p w:rsidR="003874CE" w:rsidRPr="00A951C3" w:rsidRDefault="003874CE" w:rsidP="003874CE">
      <w:pPr>
        <w:spacing w:after="0" w:line="240" w:lineRule="auto"/>
        <w:contextualSpacing/>
        <w:jc w:val="center"/>
        <w:rPr>
          <w:rFonts w:ascii="Century Gothic" w:hAnsi="Century Gothic"/>
          <w:sz w:val="24"/>
          <w:szCs w:val="24"/>
        </w:rPr>
      </w:pPr>
    </w:p>
    <w:p w:rsidR="003874CE" w:rsidRPr="00A951C3" w:rsidRDefault="003874CE" w:rsidP="003874CE">
      <w:pPr>
        <w:rPr>
          <w:rFonts w:ascii="Century Gothic" w:hAnsi="Century Gothic"/>
          <w:b/>
          <w:sz w:val="24"/>
          <w:szCs w:val="24"/>
        </w:rPr>
      </w:pPr>
      <w:r w:rsidRPr="00A951C3">
        <w:rPr>
          <w:rFonts w:ascii="Century Gothic" w:hAnsi="Century Gothic"/>
          <w:b/>
          <w:sz w:val="24"/>
          <w:szCs w:val="24"/>
        </w:rPr>
        <w:t>SUMMARY OF QUALIFICATION</w:t>
      </w:r>
    </w:p>
    <w:p w:rsidR="003874CE" w:rsidRPr="00A951C3" w:rsidRDefault="003874CE" w:rsidP="003874CE">
      <w:pPr>
        <w:numPr>
          <w:ilvl w:val="0"/>
          <w:numId w:val="2"/>
        </w:numPr>
        <w:spacing w:after="0" w:line="240" w:lineRule="auto"/>
        <w:jc w:val="both"/>
        <w:rPr>
          <w:rFonts w:ascii="Century Gothic" w:hAnsi="Century Gothic"/>
        </w:rPr>
      </w:pPr>
      <w:r w:rsidRPr="00A951C3">
        <w:rPr>
          <w:rFonts w:ascii="Century Gothic" w:hAnsi="Century Gothic"/>
        </w:rPr>
        <w:t>Ability to coordinate with all levels of management.</w:t>
      </w:r>
    </w:p>
    <w:p w:rsidR="003874CE" w:rsidRPr="00A951C3" w:rsidRDefault="003874CE" w:rsidP="003874CE">
      <w:pPr>
        <w:numPr>
          <w:ilvl w:val="0"/>
          <w:numId w:val="2"/>
        </w:numPr>
        <w:spacing w:after="0" w:line="240" w:lineRule="auto"/>
        <w:jc w:val="both"/>
        <w:rPr>
          <w:rFonts w:ascii="Century Gothic" w:hAnsi="Century Gothic"/>
        </w:rPr>
      </w:pPr>
      <w:r w:rsidRPr="00A951C3">
        <w:rPr>
          <w:rFonts w:ascii="Century Gothic" w:hAnsi="Century Gothic"/>
        </w:rPr>
        <w:t xml:space="preserve">Self- Motivated, </w:t>
      </w:r>
      <w:r w:rsidR="00410369" w:rsidRPr="00A951C3">
        <w:rPr>
          <w:rFonts w:ascii="Century Gothic" w:hAnsi="Century Gothic"/>
        </w:rPr>
        <w:t>Hardworking, Trustworthy</w:t>
      </w:r>
      <w:r w:rsidRPr="00A951C3">
        <w:rPr>
          <w:rFonts w:ascii="Century Gothic" w:hAnsi="Century Gothic"/>
        </w:rPr>
        <w:t>, Flexible and Efficient</w:t>
      </w:r>
    </w:p>
    <w:p w:rsidR="003874CE" w:rsidRPr="00A951C3" w:rsidRDefault="003874CE" w:rsidP="003874CE">
      <w:pPr>
        <w:numPr>
          <w:ilvl w:val="0"/>
          <w:numId w:val="2"/>
        </w:numPr>
        <w:spacing w:after="0" w:line="240" w:lineRule="auto"/>
        <w:jc w:val="both"/>
        <w:rPr>
          <w:rFonts w:ascii="Century Gothic" w:hAnsi="Century Gothic"/>
        </w:rPr>
      </w:pPr>
      <w:r w:rsidRPr="00A951C3">
        <w:rPr>
          <w:rFonts w:ascii="Century Gothic" w:hAnsi="Century Gothic"/>
        </w:rPr>
        <w:t>Excellent in Customer Service and Multi –Task Oriented</w:t>
      </w:r>
    </w:p>
    <w:p w:rsidR="003874CE" w:rsidRPr="00A951C3" w:rsidRDefault="003874CE" w:rsidP="003874CE">
      <w:pPr>
        <w:numPr>
          <w:ilvl w:val="0"/>
          <w:numId w:val="2"/>
        </w:numPr>
        <w:spacing w:after="0" w:line="240" w:lineRule="auto"/>
        <w:jc w:val="both"/>
        <w:rPr>
          <w:rFonts w:ascii="Century Gothic" w:hAnsi="Century Gothic"/>
        </w:rPr>
      </w:pPr>
      <w:r w:rsidRPr="00A951C3">
        <w:rPr>
          <w:rFonts w:ascii="Century Gothic" w:hAnsi="Century Gothic"/>
        </w:rPr>
        <w:t>Possesses the eagerness to learn and allow personal growth</w:t>
      </w:r>
    </w:p>
    <w:p w:rsidR="003874CE" w:rsidRPr="00A951C3" w:rsidRDefault="003874CE" w:rsidP="003874CE">
      <w:pPr>
        <w:numPr>
          <w:ilvl w:val="0"/>
          <w:numId w:val="2"/>
        </w:numPr>
        <w:spacing w:after="0" w:line="240" w:lineRule="auto"/>
        <w:jc w:val="both"/>
        <w:rPr>
          <w:rFonts w:ascii="Century Gothic" w:hAnsi="Century Gothic"/>
        </w:rPr>
      </w:pPr>
      <w:r w:rsidRPr="00A951C3">
        <w:rPr>
          <w:rFonts w:ascii="Century Gothic" w:hAnsi="Century Gothic"/>
        </w:rPr>
        <w:t>Quickly adopt new working environment and can work under pressure</w:t>
      </w:r>
    </w:p>
    <w:p w:rsidR="00FF1998" w:rsidRPr="00A951C3" w:rsidRDefault="00FF1998" w:rsidP="003874CE">
      <w:pPr>
        <w:numPr>
          <w:ilvl w:val="0"/>
          <w:numId w:val="2"/>
        </w:numPr>
        <w:spacing w:after="0" w:line="240" w:lineRule="auto"/>
        <w:jc w:val="both"/>
        <w:rPr>
          <w:rFonts w:ascii="Century Gothic" w:hAnsi="Century Gothic" w:cstheme="minorHAnsi"/>
        </w:rPr>
      </w:pPr>
      <w:r w:rsidRPr="00A951C3">
        <w:rPr>
          <w:rFonts w:ascii="Century Gothic" w:eastAsia="Times New Roman" w:hAnsi="Century Gothic" w:cstheme="minorHAnsi"/>
        </w:rPr>
        <w:t>Can work independently and be able to work with a team in a fast phase environment with less supervision</w:t>
      </w:r>
    </w:p>
    <w:p w:rsidR="003874CE" w:rsidRPr="00A951C3" w:rsidRDefault="003874CE" w:rsidP="003874CE">
      <w:pPr>
        <w:numPr>
          <w:ilvl w:val="0"/>
          <w:numId w:val="2"/>
        </w:numPr>
        <w:spacing w:after="0" w:line="240" w:lineRule="auto"/>
        <w:jc w:val="both"/>
        <w:rPr>
          <w:rFonts w:ascii="Century Gothic" w:hAnsi="Century Gothic"/>
        </w:rPr>
      </w:pPr>
      <w:r w:rsidRPr="00A951C3">
        <w:rPr>
          <w:rFonts w:ascii="Century Gothic" w:hAnsi="Century Gothic"/>
        </w:rPr>
        <w:t>Great communication skills.</w:t>
      </w:r>
    </w:p>
    <w:p w:rsidR="003874CE" w:rsidRPr="00A951C3" w:rsidRDefault="003874CE" w:rsidP="003874CE">
      <w:pPr>
        <w:numPr>
          <w:ilvl w:val="0"/>
          <w:numId w:val="2"/>
        </w:numPr>
        <w:spacing w:after="0" w:line="240" w:lineRule="auto"/>
        <w:jc w:val="both"/>
        <w:rPr>
          <w:rFonts w:ascii="Century Gothic" w:hAnsi="Century Gothic"/>
        </w:rPr>
      </w:pPr>
      <w:r w:rsidRPr="00A951C3">
        <w:rPr>
          <w:rFonts w:ascii="Century Gothic" w:hAnsi="Century Gothic"/>
        </w:rPr>
        <w:t xml:space="preserve">Knowledge </w:t>
      </w:r>
      <w:r w:rsidRPr="00433809">
        <w:rPr>
          <w:rFonts w:ascii="Century Gothic" w:hAnsi="Century Gothic"/>
        </w:rPr>
        <w:t xml:space="preserve">in MS Word, Excel, </w:t>
      </w:r>
      <w:r w:rsidR="00433809" w:rsidRPr="00433809">
        <w:rPr>
          <w:rFonts w:ascii="Century Gothic" w:hAnsi="Century Gothic" w:cs="Arial"/>
        </w:rPr>
        <w:t>Power Point,</w:t>
      </w:r>
      <w:r w:rsidR="000D5003">
        <w:rPr>
          <w:rFonts w:ascii="Century Gothic" w:hAnsi="Century Gothic" w:cs="Arial"/>
        </w:rPr>
        <w:t xml:space="preserve"> </w:t>
      </w:r>
      <w:r w:rsidR="00433809" w:rsidRPr="00433809">
        <w:rPr>
          <w:rFonts w:ascii="Century Gothic" w:hAnsi="Century Gothic" w:cs="Arial"/>
        </w:rPr>
        <w:t xml:space="preserve">BIOTK, </w:t>
      </w:r>
      <w:proofErr w:type="spellStart"/>
      <w:r w:rsidR="00433809" w:rsidRPr="00433809">
        <w:rPr>
          <w:rFonts w:ascii="Century Gothic" w:hAnsi="Century Gothic" w:cs="Arial"/>
        </w:rPr>
        <w:t>Hypertrax</w:t>
      </w:r>
      <w:proofErr w:type="spellEnd"/>
    </w:p>
    <w:p w:rsidR="003874CE" w:rsidRPr="00A951C3" w:rsidRDefault="003874CE" w:rsidP="003874CE">
      <w:pPr>
        <w:spacing w:after="0" w:line="240" w:lineRule="auto"/>
        <w:contextualSpacing/>
        <w:jc w:val="center"/>
        <w:rPr>
          <w:rFonts w:ascii="Century Gothic" w:hAnsi="Century Gothic"/>
        </w:rPr>
      </w:pPr>
    </w:p>
    <w:p w:rsidR="003874CE" w:rsidRPr="00A951C3" w:rsidRDefault="003874CE" w:rsidP="003874CE">
      <w:pPr>
        <w:spacing w:after="0" w:line="240" w:lineRule="auto"/>
        <w:contextualSpacing/>
        <w:jc w:val="center"/>
        <w:rPr>
          <w:rFonts w:ascii="Century Gothic" w:hAnsi="Century Gothic"/>
        </w:rPr>
      </w:pPr>
    </w:p>
    <w:p w:rsidR="003874CE" w:rsidRPr="00A951C3" w:rsidRDefault="003874CE" w:rsidP="003874CE">
      <w:pPr>
        <w:spacing w:after="0" w:line="240" w:lineRule="auto"/>
        <w:contextualSpacing/>
        <w:rPr>
          <w:rFonts w:ascii="Century Gothic" w:hAnsi="Century Gothic"/>
          <w:b/>
          <w:sz w:val="24"/>
          <w:szCs w:val="24"/>
        </w:rPr>
      </w:pPr>
      <w:r w:rsidRPr="00A951C3">
        <w:rPr>
          <w:rFonts w:ascii="Century Gothic" w:hAnsi="Century Gothic"/>
          <w:b/>
          <w:sz w:val="24"/>
          <w:szCs w:val="24"/>
          <w:u w:val="single"/>
        </w:rPr>
        <w:t>WORK EXPEREINCES</w:t>
      </w:r>
      <w:r w:rsidRPr="00A951C3">
        <w:rPr>
          <w:rFonts w:ascii="Century Gothic" w:hAnsi="Century Gothic"/>
          <w:b/>
          <w:sz w:val="24"/>
          <w:szCs w:val="24"/>
        </w:rPr>
        <w:t>:</w:t>
      </w:r>
    </w:p>
    <w:p w:rsidR="003874CE" w:rsidRPr="00A951C3" w:rsidRDefault="003874CE" w:rsidP="003874CE">
      <w:pPr>
        <w:spacing w:after="0" w:line="240" w:lineRule="auto"/>
        <w:contextualSpacing/>
        <w:rPr>
          <w:rFonts w:ascii="Century Gothic" w:hAnsi="Century Gothic"/>
          <w:b/>
        </w:rPr>
      </w:pPr>
    </w:p>
    <w:p w:rsidR="003874CE" w:rsidRPr="00A951C3" w:rsidRDefault="003874CE" w:rsidP="003874CE">
      <w:pPr>
        <w:spacing w:after="0" w:line="240" w:lineRule="auto"/>
        <w:contextualSpacing/>
        <w:rPr>
          <w:rFonts w:ascii="Century Gothic" w:hAnsi="Century Gothic"/>
          <w:b/>
        </w:rPr>
      </w:pPr>
      <w:r w:rsidRPr="00A951C3">
        <w:rPr>
          <w:rFonts w:ascii="Century Gothic" w:hAnsi="Century Gothic"/>
          <w:b/>
        </w:rPr>
        <w:t>MARCVENTURES MINING DEV’T CORPORATION</w:t>
      </w:r>
    </w:p>
    <w:p w:rsidR="003874CE" w:rsidRPr="00A951C3" w:rsidRDefault="003874CE" w:rsidP="003874CE">
      <w:pPr>
        <w:spacing w:after="0" w:line="240" w:lineRule="auto"/>
        <w:contextualSpacing/>
        <w:rPr>
          <w:rFonts w:ascii="Century Gothic" w:hAnsi="Century Gothic"/>
        </w:rPr>
      </w:pPr>
      <w:proofErr w:type="spellStart"/>
      <w:r w:rsidRPr="00A951C3">
        <w:rPr>
          <w:rFonts w:ascii="Century Gothic" w:hAnsi="Century Gothic"/>
        </w:rPr>
        <w:t>SitioBanbanPanikian</w:t>
      </w:r>
      <w:proofErr w:type="spellEnd"/>
      <w:r w:rsidRPr="00A951C3">
        <w:rPr>
          <w:rFonts w:ascii="Century Gothic" w:hAnsi="Century Gothic"/>
        </w:rPr>
        <w:t xml:space="preserve">, </w:t>
      </w:r>
      <w:proofErr w:type="spellStart"/>
      <w:r w:rsidRPr="00A951C3">
        <w:rPr>
          <w:rFonts w:ascii="Century Gothic" w:hAnsi="Century Gothic"/>
        </w:rPr>
        <w:t>CarrascalSurigao</w:t>
      </w:r>
      <w:proofErr w:type="spellEnd"/>
      <w:r w:rsidRPr="00A951C3">
        <w:rPr>
          <w:rFonts w:ascii="Century Gothic" w:hAnsi="Century Gothic"/>
        </w:rPr>
        <w:t xml:space="preserve"> Del Sur</w:t>
      </w:r>
    </w:p>
    <w:p w:rsidR="003874CE" w:rsidRPr="00A951C3" w:rsidRDefault="003874CE" w:rsidP="003874CE">
      <w:pPr>
        <w:spacing w:after="0" w:line="240" w:lineRule="auto"/>
        <w:contextualSpacing/>
        <w:rPr>
          <w:rFonts w:ascii="Century Gothic" w:hAnsi="Century Gothic"/>
          <w:b/>
        </w:rPr>
      </w:pPr>
    </w:p>
    <w:p w:rsidR="00A010CC" w:rsidRPr="00A951C3" w:rsidRDefault="00111F14" w:rsidP="00CA0E2B">
      <w:pPr>
        <w:spacing w:after="0" w:line="240" w:lineRule="auto"/>
        <w:contextualSpacing/>
        <w:rPr>
          <w:rFonts w:ascii="Century Gothic" w:hAnsi="Century Gothic"/>
          <w:b/>
        </w:rPr>
      </w:pPr>
      <w:r>
        <w:rPr>
          <w:rFonts w:ascii="Century Gothic" w:hAnsi="Century Gothic"/>
          <w:b/>
        </w:rPr>
        <w:t xml:space="preserve">October 2014 </w:t>
      </w:r>
      <w:r w:rsidR="000A2FF0" w:rsidRPr="00A951C3">
        <w:rPr>
          <w:rFonts w:ascii="Century Gothic" w:hAnsi="Century Gothic"/>
          <w:b/>
        </w:rPr>
        <w:t>– November 2016.</w:t>
      </w:r>
    </w:p>
    <w:p w:rsidR="00A951C3" w:rsidRPr="00A951C3" w:rsidRDefault="00A951C3" w:rsidP="00A951C3">
      <w:pPr>
        <w:spacing w:after="0" w:line="240" w:lineRule="auto"/>
        <w:contextualSpacing/>
        <w:rPr>
          <w:rFonts w:ascii="Century Gothic" w:hAnsi="Century Gothic"/>
          <w:b/>
          <w:sz w:val="10"/>
          <w:szCs w:val="24"/>
        </w:rPr>
      </w:pPr>
      <w:r w:rsidRPr="00A951C3">
        <w:rPr>
          <w:rFonts w:ascii="Century Gothic" w:hAnsi="Century Gothic"/>
          <w:b/>
          <w:sz w:val="24"/>
          <w:szCs w:val="24"/>
        </w:rPr>
        <w:t>Compensation &amp; Benefits Unit Supervisor</w:t>
      </w:r>
    </w:p>
    <w:p w:rsidR="003E3255" w:rsidRDefault="00111F14" w:rsidP="00A010CC">
      <w:pPr>
        <w:spacing w:after="0" w:line="240" w:lineRule="auto"/>
        <w:contextualSpacing/>
        <w:jc w:val="both"/>
        <w:rPr>
          <w:rFonts w:ascii="Century Gothic" w:hAnsi="Century Gothic"/>
          <w:b/>
        </w:rPr>
      </w:pPr>
      <w:r>
        <w:rPr>
          <w:rFonts w:ascii="Century Gothic" w:hAnsi="Century Gothic"/>
          <w:b/>
        </w:rPr>
        <w:t>Timekeeping Supervisor</w:t>
      </w:r>
    </w:p>
    <w:p w:rsidR="00111F14" w:rsidRPr="00A951C3" w:rsidRDefault="00111F14" w:rsidP="00A010CC">
      <w:pPr>
        <w:spacing w:after="0" w:line="240" w:lineRule="auto"/>
        <w:contextualSpacing/>
        <w:jc w:val="both"/>
        <w:rPr>
          <w:rFonts w:ascii="Century Gothic" w:hAnsi="Century Gothic"/>
          <w:b/>
        </w:rPr>
      </w:pPr>
    </w:p>
    <w:p w:rsidR="003874CE" w:rsidRPr="00A951C3" w:rsidRDefault="003874CE" w:rsidP="003874CE">
      <w:pPr>
        <w:spacing w:after="0" w:line="240" w:lineRule="auto"/>
        <w:contextualSpacing/>
        <w:rPr>
          <w:rFonts w:ascii="Century Gothic" w:hAnsi="Century Gothic"/>
          <w:b/>
        </w:rPr>
      </w:pPr>
      <w:r w:rsidRPr="00A951C3">
        <w:rPr>
          <w:rFonts w:ascii="Century Gothic" w:hAnsi="Century Gothic"/>
          <w:b/>
        </w:rPr>
        <w:t>Duties and Responsibilities</w:t>
      </w:r>
    </w:p>
    <w:p w:rsidR="00741344" w:rsidRPr="00A951C3" w:rsidRDefault="00741344" w:rsidP="00A951C3">
      <w:pPr>
        <w:spacing w:after="0" w:line="240" w:lineRule="auto"/>
        <w:rPr>
          <w:rFonts w:ascii="Century Gothic" w:hAnsi="Century Gothic"/>
        </w:rPr>
      </w:pPr>
    </w:p>
    <w:p w:rsidR="003874CE" w:rsidRPr="00A951C3" w:rsidRDefault="00741344" w:rsidP="00A951C3">
      <w:pPr>
        <w:pStyle w:val="ListParagraph"/>
        <w:numPr>
          <w:ilvl w:val="0"/>
          <w:numId w:val="1"/>
        </w:numPr>
        <w:spacing w:after="0" w:line="240" w:lineRule="auto"/>
        <w:rPr>
          <w:rFonts w:ascii="Century Gothic" w:hAnsi="Century Gothic"/>
        </w:rPr>
      </w:pPr>
      <w:r w:rsidRPr="00A951C3">
        <w:rPr>
          <w:rFonts w:ascii="Century Gothic" w:hAnsi="Century Gothic"/>
        </w:rPr>
        <w:t xml:space="preserve">Responsible for </w:t>
      </w:r>
      <w:r w:rsidR="00A010CC" w:rsidRPr="00A951C3">
        <w:rPr>
          <w:rFonts w:ascii="Century Gothic" w:hAnsi="Century Gothic"/>
        </w:rPr>
        <w:t xml:space="preserve">the </w:t>
      </w:r>
      <w:r w:rsidRPr="00A951C3">
        <w:rPr>
          <w:rFonts w:ascii="Century Gothic" w:hAnsi="Century Gothic"/>
        </w:rPr>
        <w:t>Processing of  payroll</w:t>
      </w:r>
      <w:r w:rsidR="003E3255" w:rsidRPr="00A951C3">
        <w:rPr>
          <w:rFonts w:ascii="Century Gothic" w:hAnsi="Century Gothic"/>
        </w:rPr>
        <w:t xml:space="preserve"> for Campsite, </w:t>
      </w:r>
      <w:proofErr w:type="spellStart"/>
      <w:r w:rsidR="003E3255" w:rsidRPr="00A951C3">
        <w:rPr>
          <w:rFonts w:ascii="Century Gothic" w:hAnsi="Century Gothic"/>
        </w:rPr>
        <w:t>Butuan</w:t>
      </w:r>
      <w:proofErr w:type="spellEnd"/>
      <w:r w:rsidR="003E3255" w:rsidRPr="00A951C3">
        <w:rPr>
          <w:rFonts w:ascii="Century Gothic" w:hAnsi="Century Gothic"/>
        </w:rPr>
        <w:t xml:space="preserve"> ,and KPSO</w:t>
      </w:r>
    </w:p>
    <w:p w:rsidR="003E3255" w:rsidRPr="00A951C3" w:rsidRDefault="003E3255" w:rsidP="00A951C3">
      <w:pPr>
        <w:pStyle w:val="ListParagraph"/>
        <w:numPr>
          <w:ilvl w:val="0"/>
          <w:numId w:val="1"/>
        </w:numPr>
        <w:spacing w:after="0" w:line="240" w:lineRule="auto"/>
        <w:rPr>
          <w:rFonts w:ascii="Century Gothic" w:hAnsi="Century Gothic"/>
        </w:rPr>
      </w:pPr>
      <w:r w:rsidRPr="00A951C3">
        <w:rPr>
          <w:rFonts w:ascii="Century Gothic" w:hAnsi="Century Gothic"/>
        </w:rPr>
        <w:t>Checked Payroll and billing from the Subcontractors/Agency</w:t>
      </w:r>
    </w:p>
    <w:p w:rsidR="003874CE" w:rsidRPr="00A951C3" w:rsidRDefault="003874CE" w:rsidP="00A951C3">
      <w:pPr>
        <w:pStyle w:val="ListParagraph"/>
        <w:numPr>
          <w:ilvl w:val="0"/>
          <w:numId w:val="1"/>
        </w:numPr>
        <w:tabs>
          <w:tab w:val="left" w:pos="2520"/>
        </w:tabs>
        <w:spacing w:after="160" w:line="259" w:lineRule="auto"/>
        <w:rPr>
          <w:rFonts w:ascii="Century Gothic" w:hAnsi="Century Gothic"/>
        </w:rPr>
      </w:pPr>
      <w:r w:rsidRPr="00A951C3">
        <w:rPr>
          <w:rFonts w:ascii="Century Gothic" w:hAnsi="Century Gothic"/>
        </w:rPr>
        <w:t xml:space="preserve">Establish Work Unit </w:t>
      </w:r>
      <w:r w:rsidR="00FF1998" w:rsidRPr="00A951C3">
        <w:rPr>
          <w:rFonts w:ascii="Century Gothic" w:hAnsi="Century Gothic"/>
        </w:rPr>
        <w:t xml:space="preserve">policies, submission deadlines, </w:t>
      </w:r>
      <w:r w:rsidRPr="00A951C3">
        <w:rPr>
          <w:rFonts w:ascii="Century Gothic" w:hAnsi="Century Gothic"/>
        </w:rPr>
        <w:t>and manage timekeeping functions. Discuss timekeeping roles and responsibilities with all employees.</w:t>
      </w:r>
    </w:p>
    <w:p w:rsidR="003874CE" w:rsidRPr="00A951C3" w:rsidRDefault="003874CE" w:rsidP="00A951C3">
      <w:pPr>
        <w:pStyle w:val="ListParagraph"/>
        <w:numPr>
          <w:ilvl w:val="0"/>
          <w:numId w:val="1"/>
        </w:numPr>
        <w:spacing w:after="160" w:line="256" w:lineRule="auto"/>
        <w:rPr>
          <w:rFonts w:ascii="Century Gothic" w:hAnsi="Century Gothic"/>
        </w:rPr>
      </w:pPr>
      <w:r w:rsidRPr="00A951C3">
        <w:rPr>
          <w:rFonts w:ascii="Century Gothic" w:hAnsi="Century Gothic"/>
        </w:rPr>
        <w:t>Review and take action on all requests for Leave (Vacation, Sick leave Home leave, etc.)Premium pay, compensatory time for travel</w:t>
      </w:r>
    </w:p>
    <w:p w:rsidR="003874CE" w:rsidRPr="00A951C3" w:rsidRDefault="003874CE" w:rsidP="00A951C3">
      <w:pPr>
        <w:pStyle w:val="ListParagraph"/>
        <w:numPr>
          <w:ilvl w:val="0"/>
          <w:numId w:val="1"/>
        </w:numPr>
        <w:spacing w:after="160" w:line="256" w:lineRule="auto"/>
        <w:rPr>
          <w:rFonts w:ascii="Century Gothic" w:hAnsi="Century Gothic"/>
        </w:rPr>
      </w:pPr>
      <w:r w:rsidRPr="00A951C3">
        <w:rPr>
          <w:rFonts w:ascii="Century Gothic" w:hAnsi="Century Gothic"/>
        </w:rPr>
        <w:t>Maintain awareness of VL/SL/</w:t>
      </w:r>
      <w:r w:rsidR="00433809">
        <w:rPr>
          <w:rFonts w:ascii="Century Gothic" w:hAnsi="Century Gothic"/>
        </w:rPr>
        <w:t xml:space="preserve"> </w:t>
      </w:r>
      <w:r w:rsidRPr="00A951C3">
        <w:rPr>
          <w:rFonts w:ascii="Century Gothic" w:hAnsi="Century Gothic"/>
        </w:rPr>
        <w:t>HL/CL balances of employees and arrange, to the extent possible.</w:t>
      </w:r>
    </w:p>
    <w:p w:rsidR="003874CE" w:rsidRPr="00A951C3" w:rsidRDefault="003874CE" w:rsidP="00A951C3">
      <w:pPr>
        <w:pStyle w:val="ListParagraph"/>
        <w:numPr>
          <w:ilvl w:val="0"/>
          <w:numId w:val="1"/>
        </w:numPr>
        <w:spacing w:after="160" w:line="256" w:lineRule="auto"/>
        <w:rPr>
          <w:rFonts w:ascii="Century Gothic" w:hAnsi="Century Gothic"/>
        </w:rPr>
      </w:pPr>
      <w:r w:rsidRPr="00A951C3">
        <w:rPr>
          <w:rFonts w:ascii="Century Gothic" w:hAnsi="Century Gothic"/>
        </w:rPr>
        <w:t>Review the records for accuracy of hours worked, leave taken, and accounts charged for all employees supervised each pay period to ensure compliance with all rules, regulation, policies and laws and to mitigate the creation of  new leave errors.</w:t>
      </w:r>
    </w:p>
    <w:p w:rsidR="003874CE" w:rsidRPr="00A951C3" w:rsidRDefault="003874CE" w:rsidP="00A951C3">
      <w:pPr>
        <w:pStyle w:val="ListParagraph"/>
        <w:numPr>
          <w:ilvl w:val="0"/>
          <w:numId w:val="1"/>
        </w:numPr>
        <w:spacing w:after="160" w:line="256" w:lineRule="auto"/>
        <w:rPr>
          <w:rFonts w:ascii="Century Gothic" w:hAnsi="Century Gothic"/>
        </w:rPr>
      </w:pPr>
      <w:r w:rsidRPr="00A951C3">
        <w:rPr>
          <w:rFonts w:ascii="Century Gothic" w:hAnsi="Century Gothic"/>
        </w:rPr>
        <w:t>Provide employees and Timekeepers time to carry out their responsibilities.</w:t>
      </w:r>
    </w:p>
    <w:p w:rsidR="003874CE" w:rsidRPr="00A951C3" w:rsidRDefault="003874CE" w:rsidP="00A951C3">
      <w:pPr>
        <w:pStyle w:val="ListParagraph"/>
        <w:numPr>
          <w:ilvl w:val="0"/>
          <w:numId w:val="1"/>
        </w:numPr>
        <w:spacing w:after="160" w:line="256" w:lineRule="auto"/>
        <w:rPr>
          <w:rFonts w:ascii="Century Gothic" w:hAnsi="Century Gothic"/>
        </w:rPr>
      </w:pPr>
      <w:r w:rsidRPr="00A951C3">
        <w:rPr>
          <w:rFonts w:ascii="Century Gothic" w:hAnsi="Century Gothic"/>
        </w:rPr>
        <w:t xml:space="preserve">Ensure compliance with all pay, leave and timekeeping regulations and policies </w:t>
      </w:r>
    </w:p>
    <w:p w:rsidR="003874CE" w:rsidRPr="00A951C3" w:rsidRDefault="003874CE" w:rsidP="00A951C3">
      <w:pPr>
        <w:pStyle w:val="ListParagraph"/>
        <w:numPr>
          <w:ilvl w:val="0"/>
          <w:numId w:val="1"/>
        </w:numPr>
        <w:tabs>
          <w:tab w:val="left" w:pos="2520"/>
        </w:tabs>
        <w:spacing w:after="160" w:line="259" w:lineRule="auto"/>
        <w:rPr>
          <w:rFonts w:ascii="Century Gothic" w:hAnsi="Century Gothic"/>
        </w:rPr>
      </w:pPr>
      <w:r w:rsidRPr="00A951C3">
        <w:rPr>
          <w:rFonts w:ascii="Century Gothic" w:hAnsi="Century Gothic"/>
        </w:rPr>
        <w:lastRenderedPageBreak/>
        <w:t>Provide measures to ensure an appropriate level of security exists that will eliminate the po</w:t>
      </w:r>
      <w:r w:rsidR="00596A59" w:rsidRPr="00A951C3">
        <w:rPr>
          <w:rFonts w:ascii="Century Gothic" w:hAnsi="Century Gothic"/>
        </w:rPr>
        <w:t>ssibility of fraud and/or abuse</w:t>
      </w:r>
      <w:r w:rsidR="00CA0E2B" w:rsidRPr="00A951C3">
        <w:rPr>
          <w:rFonts w:ascii="Century Gothic" w:hAnsi="Century Gothic"/>
        </w:rPr>
        <w:t xml:space="preserve"> </w:t>
      </w:r>
      <w:r w:rsidR="00596A59" w:rsidRPr="00A951C3">
        <w:rPr>
          <w:rFonts w:ascii="Century Gothic" w:hAnsi="Century Gothic"/>
        </w:rPr>
        <w:t>of all employee’</w:t>
      </w:r>
    </w:p>
    <w:p w:rsidR="00596A59" w:rsidRPr="00A951C3" w:rsidRDefault="00596A59" w:rsidP="00A951C3">
      <w:pPr>
        <w:pStyle w:val="ListParagraph"/>
        <w:numPr>
          <w:ilvl w:val="0"/>
          <w:numId w:val="1"/>
        </w:numPr>
        <w:tabs>
          <w:tab w:val="left" w:pos="2520"/>
        </w:tabs>
        <w:spacing w:after="160" w:line="259" w:lineRule="auto"/>
        <w:rPr>
          <w:rFonts w:ascii="Century Gothic" w:hAnsi="Century Gothic"/>
        </w:rPr>
      </w:pPr>
      <w:r w:rsidRPr="00A951C3">
        <w:rPr>
          <w:rFonts w:ascii="Century Gothic" w:hAnsi="Century Gothic"/>
        </w:rPr>
        <w:t xml:space="preserve">Processing reimbursement and all benefits claims of all </w:t>
      </w:r>
      <w:r w:rsidR="00E53D70" w:rsidRPr="00A951C3">
        <w:rPr>
          <w:rFonts w:ascii="Century Gothic" w:hAnsi="Century Gothic"/>
        </w:rPr>
        <w:t>employees</w:t>
      </w:r>
      <w:proofErr w:type="gramStart"/>
      <w:r w:rsidR="00E53D70" w:rsidRPr="00A951C3">
        <w:rPr>
          <w:rFonts w:ascii="Century Gothic" w:hAnsi="Century Gothic"/>
        </w:rPr>
        <w:t>.,</w:t>
      </w:r>
      <w:proofErr w:type="gramEnd"/>
      <w:r w:rsidR="00E53D70" w:rsidRPr="00A951C3">
        <w:rPr>
          <w:rFonts w:ascii="Century Gothic" w:hAnsi="Century Gothic"/>
        </w:rPr>
        <w:t xml:space="preserve"> </w:t>
      </w:r>
    </w:p>
    <w:p w:rsidR="00E53D70" w:rsidRPr="00A951C3" w:rsidRDefault="00E53D70" w:rsidP="00A951C3">
      <w:pPr>
        <w:pStyle w:val="ListParagraph"/>
        <w:numPr>
          <w:ilvl w:val="0"/>
          <w:numId w:val="1"/>
        </w:numPr>
        <w:tabs>
          <w:tab w:val="left" w:pos="2520"/>
        </w:tabs>
        <w:spacing w:after="160" w:line="259" w:lineRule="auto"/>
        <w:rPr>
          <w:rFonts w:ascii="Century Gothic" w:hAnsi="Century Gothic"/>
        </w:rPr>
      </w:pPr>
      <w:r w:rsidRPr="00A951C3">
        <w:rPr>
          <w:rFonts w:ascii="Century Gothic" w:hAnsi="Century Gothic"/>
        </w:rPr>
        <w:t xml:space="preserve">Prepare reports like absenteeism, Tardiness, </w:t>
      </w:r>
      <w:proofErr w:type="spellStart"/>
      <w:r w:rsidRPr="00A951C3">
        <w:rPr>
          <w:rFonts w:ascii="Century Gothic" w:hAnsi="Century Gothic"/>
        </w:rPr>
        <w:t>Undertime</w:t>
      </w:r>
      <w:proofErr w:type="spellEnd"/>
      <w:r w:rsidRPr="00A951C3">
        <w:rPr>
          <w:rFonts w:ascii="Century Gothic" w:hAnsi="Century Gothic"/>
        </w:rPr>
        <w:t xml:space="preserve"> and Absent without Official Leave (AWOL)</w:t>
      </w:r>
    </w:p>
    <w:p w:rsidR="00E53D70" w:rsidRPr="00A951C3" w:rsidRDefault="00E53D70" w:rsidP="00A951C3">
      <w:pPr>
        <w:pStyle w:val="ListParagraph"/>
        <w:numPr>
          <w:ilvl w:val="0"/>
          <w:numId w:val="1"/>
        </w:numPr>
        <w:tabs>
          <w:tab w:val="left" w:pos="2520"/>
        </w:tabs>
        <w:spacing w:after="160" w:line="259" w:lineRule="auto"/>
        <w:rPr>
          <w:rFonts w:ascii="Century Gothic" w:hAnsi="Century Gothic"/>
        </w:rPr>
      </w:pPr>
      <w:r w:rsidRPr="00A951C3">
        <w:rPr>
          <w:rFonts w:ascii="Century Gothic" w:hAnsi="Century Gothic"/>
        </w:rPr>
        <w:t>Assist to HR officer for the issuance of memorandum and sanctions to employees with corresponding violations.</w:t>
      </w:r>
    </w:p>
    <w:p w:rsidR="003874CE" w:rsidRPr="00A951C3" w:rsidRDefault="003874CE" w:rsidP="003874CE">
      <w:pPr>
        <w:spacing w:after="0" w:line="240" w:lineRule="auto"/>
        <w:rPr>
          <w:rFonts w:ascii="Century Gothic" w:hAnsi="Century Gothic"/>
        </w:rPr>
      </w:pPr>
    </w:p>
    <w:p w:rsidR="003874CE" w:rsidRPr="00A951C3" w:rsidRDefault="003874CE" w:rsidP="003874CE">
      <w:pPr>
        <w:spacing w:after="0" w:line="240" w:lineRule="auto"/>
        <w:contextualSpacing/>
        <w:rPr>
          <w:rFonts w:ascii="Century Gothic" w:hAnsi="Century Gothic"/>
          <w:b/>
        </w:rPr>
      </w:pPr>
      <w:r w:rsidRPr="00A951C3">
        <w:rPr>
          <w:rFonts w:ascii="Century Gothic" w:hAnsi="Century Gothic"/>
          <w:b/>
        </w:rPr>
        <w:t>MARCVENTURES MINING DEV’T CORPORATION</w:t>
      </w:r>
    </w:p>
    <w:p w:rsidR="003874CE" w:rsidRDefault="003874CE" w:rsidP="003874CE">
      <w:pPr>
        <w:spacing w:after="0" w:line="240" w:lineRule="auto"/>
        <w:contextualSpacing/>
        <w:rPr>
          <w:rFonts w:ascii="Century Gothic" w:hAnsi="Century Gothic"/>
        </w:rPr>
      </w:pPr>
      <w:proofErr w:type="spellStart"/>
      <w:r w:rsidRPr="00A951C3">
        <w:rPr>
          <w:rFonts w:ascii="Century Gothic" w:hAnsi="Century Gothic"/>
        </w:rPr>
        <w:t>Sitio</w:t>
      </w:r>
      <w:proofErr w:type="spellEnd"/>
      <w:r w:rsidR="006F1D20">
        <w:rPr>
          <w:rFonts w:ascii="Century Gothic" w:hAnsi="Century Gothic"/>
        </w:rPr>
        <w:t xml:space="preserve"> </w:t>
      </w:r>
      <w:proofErr w:type="spellStart"/>
      <w:r w:rsidRPr="00A951C3">
        <w:rPr>
          <w:rFonts w:ascii="Century Gothic" w:hAnsi="Century Gothic"/>
        </w:rPr>
        <w:t>Banban</w:t>
      </w:r>
      <w:proofErr w:type="gramStart"/>
      <w:r w:rsidR="006F1D20">
        <w:rPr>
          <w:rFonts w:ascii="Century Gothic" w:hAnsi="Century Gothic"/>
        </w:rPr>
        <w:t>,</w:t>
      </w:r>
      <w:r w:rsidRPr="00A951C3">
        <w:rPr>
          <w:rFonts w:ascii="Century Gothic" w:hAnsi="Century Gothic"/>
        </w:rPr>
        <w:t>Panikian</w:t>
      </w:r>
      <w:proofErr w:type="spellEnd"/>
      <w:proofErr w:type="gramEnd"/>
      <w:r w:rsidRPr="00A951C3">
        <w:rPr>
          <w:rFonts w:ascii="Century Gothic" w:hAnsi="Century Gothic"/>
        </w:rPr>
        <w:t xml:space="preserve">, </w:t>
      </w:r>
      <w:proofErr w:type="spellStart"/>
      <w:r w:rsidRPr="00A951C3">
        <w:rPr>
          <w:rFonts w:ascii="Century Gothic" w:hAnsi="Century Gothic"/>
        </w:rPr>
        <w:t>Carrascal</w:t>
      </w:r>
      <w:proofErr w:type="spellEnd"/>
      <w:r w:rsidR="006F1D20">
        <w:rPr>
          <w:rFonts w:ascii="Century Gothic" w:hAnsi="Century Gothic"/>
        </w:rPr>
        <w:t xml:space="preserve"> ,</w:t>
      </w:r>
      <w:proofErr w:type="spellStart"/>
      <w:r w:rsidRPr="00A951C3">
        <w:rPr>
          <w:rFonts w:ascii="Century Gothic" w:hAnsi="Century Gothic"/>
        </w:rPr>
        <w:t>Surigao</w:t>
      </w:r>
      <w:proofErr w:type="spellEnd"/>
      <w:r w:rsidRPr="00A951C3">
        <w:rPr>
          <w:rFonts w:ascii="Century Gothic" w:hAnsi="Century Gothic"/>
        </w:rPr>
        <w:t xml:space="preserve"> Del Sur, Philippines</w:t>
      </w:r>
    </w:p>
    <w:p w:rsidR="006F1D20" w:rsidRPr="00A951C3" w:rsidRDefault="006F1D20" w:rsidP="003874CE">
      <w:pPr>
        <w:spacing w:after="0" w:line="240" w:lineRule="auto"/>
        <w:contextualSpacing/>
        <w:rPr>
          <w:rFonts w:ascii="Century Gothic" w:hAnsi="Century Gothic"/>
        </w:rPr>
      </w:pPr>
    </w:p>
    <w:p w:rsidR="003874CE" w:rsidRPr="00A951C3" w:rsidRDefault="003874CE" w:rsidP="003874CE">
      <w:pPr>
        <w:spacing w:after="0" w:line="240" w:lineRule="auto"/>
        <w:contextualSpacing/>
        <w:rPr>
          <w:rFonts w:ascii="Century Gothic" w:hAnsi="Century Gothic"/>
          <w:b/>
        </w:rPr>
      </w:pPr>
      <w:r w:rsidRPr="00A951C3">
        <w:rPr>
          <w:rFonts w:ascii="Century Gothic" w:hAnsi="Century Gothic"/>
          <w:b/>
        </w:rPr>
        <w:t>August 20, 2011</w:t>
      </w:r>
      <w:bookmarkStart w:id="0" w:name="OLE_LINK6"/>
      <w:bookmarkStart w:id="1" w:name="OLE_LINK7"/>
      <w:r w:rsidR="000A2FF0" w:rsidRPr="00A951C3">
        <w:rPr>
          <w:rFonts w:ascii="Century Gothic" w:hAnsi="Century Gothic"/>
          <w:b/>
        </w:rPr>
        <w:t xml:space="preserve"> – </w:t>
      </w:r>
      <w:r w:rsidR="00EC1F7C">
        <w:rPr>
          <w:rFonts w:ascii="Century Gothic" w:hAnsi="Century Gothic"/>
          <w:b/>
        </w:rPr>
        <w:t>October 15, 2014</w:t>
      </w:r>
    </w:p>
    <w:bookmarkEnd w:id="0"/>
    <w:bookmarkEnd w:id="1"/>
    <w:p w:rsidR="003874CE" w:rsidRPr="00A951C3" w:rsidRDefault="00EC1F7C" w:rsidP="003874CE">
      <w:pPr>
        <w:spacing w:after="0" w:line="240" w:lineRule="auto"/>
        <w:contextualSpacing/>
        <w:rPr>
          <w:rFonts w:ascii="Century Gothic" w:hAnsi="Century Gothic"/>
          <w:b/>
        </w:rPr>
      </w:pPr>
      <w:r>
        <w:rPr>
          <w:rFonts w:ascii="Century Gothic" w:hAnsi="Century Gothic"/>
          <w:b/>
        </w:rPr>
        <w:t>Administrative Secretary</w:t>
      </w:r>
    </w:p>
    <w:p w:rsidR="003874CE" w:rsidRPr="00A951C3" w:rsidRDefault="003874CE" w:rsidP="003874CE">
      <w:pPr>
        <w:spacing w:after="0" w:line="240" w:lineRule="auto"/>
        <w:contextualSpacing/>
        <w:rPr>
          <w:rFonts w:ascii="Century Gothic" w:hAnsi="Century Gothic"/>
        </w:rPr>
      </w:pPr>
    </w:p>
    <w:p w:rsidR="003874CE" w:rsidRDefault="003874CE" w:rsidP="003874CE">
      <w:pPr>
        <w:spacing w:after="0" w:line="240" w:lineRule="auto"/>
        <w:contextualSpacing/>
        <w:rPr>
          <w:rFonts w:ascii="Century Gothic" w:hAnsi="Century Gothic"/>
          <w:b/>
        </w:rPr>
      </w:pPr>
      <w:r w:rsidRPr="00A951C3">
        <w:rPr>
          <w:rFonts w:ascii="Century Gothic" w:hAnsi="Century Gothic"/>
          <w:b/>
        </w:rPr>
        <w:t>Duties and Responsibilities</w:t>
      </w:r>
    </w:p>
    <w:p w:rsidR="0094079E" w:rsidRPr="00A951C3" w:rsidRDefault="0094079E" w:rsidP="003874CE">
      <w:pPr>
        <w:spacing w:after="0" w:line="240" w:lineRule="auto"/>
        <w:contextualSpacing/>
        <w:rPr>
          <w:rFonts w:ascii="Century Gothic" w:hAnsi="Century Gothic"/>
          <w:b/>
        </w:rPr>
      </w:pPr>
    </w:p>
    <w:p w:rsidR="008973BA" w:rsidRPr="008973BA" w:rsidRDefault="008973BA" w:rsidP="000D5003">
      <w:pPr>
        <w:pStyle w:val="ListParagraph"/>
        <w:numPr>
          <w:ilvl w:val="0"/>
          <w:numId w:val="1"/>
        </w:numPr>
        <w:spacing w:after="0" w:line="240" w:lineRule="auto"/>
        <w:jc w:val="both"/>
        <w:rPr>
          <w:rFonts w:ascii="Century Gothic" w:hAnsi="Century Gothic"/>
        </w:rPr>
      </w:pPr>
      <w:r w:rsidRPr="008973BA">
        <w:rPr>
          <w:rFonts w:ascii="Century Gothic" w:hAnsi="Century Gothic"/>
        </w:rPr>
        <w:t>Perform a wide variety of varied, complex, sensitive, highly responsible, and confidential office administrative, secretarial, advanced clerical, and programmatic support functions in support of assigned department with only occasional instruction or assistance; relieve department head of administrative work including investigating and answering complaints and providing assistance in resolving operational and administrative problems.</w:t>
      </w:r>
    </w:p>
    <w:p w:rsidR="008973BA" w:rsidRPr="008973BA" w:rsidRDefault="008973BA" w:rsidP="000D5003">
      <w:pPr>
        <w:pStyle w:val="ListParagraph"/>
        <w:numPr>
          <w:ilvl w:val="0"/>
          <w:numId w:val="1"/>
        </w:numPr>
        <w:spacing w:after="0" w:line="240" w:lineRule="auto"/>
        <w:jc w:val="both"/>
        <w:rPr>
          <w:rFonts w:ascii="Century Gothic" w:hAnsi="Century Gothic"/>
        </w:rPr>
      </w:pPr>
      <w:r w:rsidRPr="008973BA">
        <w:rPr>
          <w:rFonts w:ascii="Century Gothic" w:hAnsi="Century Gothic"/>
        </w:rPr>
        <w:t>Plan and organize work activities; recommend improvements in work flow, procedures, and use of equipment and forms; implement improvements as approved; develop and revise office forms and report formats as required; organize and maintain filing systems</w:t>
      </w:r>
    </w:p>
    <w:p w:rsidR="008973BA" w:rsidRPr="008973BA" w:rsidRDefault="0094079E" w:rsidP="000D5003">
      <w:pPr>
        <w:pStyle w:val="ListParagraph"/>
        <w:numPr>
          <w:ilvl w:val="0"/>
          <w:numId w:val="1"/>
        </w:numPr>
        <w:spacing w:after="0" w:line="240" w:lineRule="auto"/>
        <w:jc w:val="both"/>
        <w:rPr>
          <w:rFonts w:ascii="Century Gothic" w:hAnsi="Century Gothic"/>
        </w:rPr>
      </w:pPr>
      <w:r w:rsidRPr="003C7FDB">
        <w:rPr>
          <w:rFonts w:ascii="Century Gothic" w:hAnsi="Century Gothic"/>
        </w:rPr>
        <w:t xml:space="preserve">Performs experience level secretarial tasks of a confidential nature including but not limited to producing letters, reports, </w:t>
      </w:r>
      <w:r w:rsidR="00974F73" w:rsidRPr="003C7FDB">
        <w:rPr>
          <w:rFonts w:ascii="Century Gothic" w:hAnsi="Century Gothic"/>
        </w:rPr>
        <w:t>distributes mail</w:t>
      </w:r>
      <w:r w:rsidRPr="003C7FDB">
        <w:rPr>
          <w:rFonts w:ascii="Century Gothic" w:hAnsi="Century Gothic"/>
        </w:rPr>
        <w:t xml:space="preserve">, etc. </w:t>
      </w:r>
    </w:p>
    <w:p w:rsidR="008973BA" w:rsidRPr="008973BA" w:rsidRDefault="000D5003" w:rsidP="000D5003">
      <w:pPr>
        <w:pStyle w:val="ListParagraph"/>
        <w:numPr>
          <w:ilvl w:val="0"/>
          <w:numId w:val="1"/>
        </w:numPr>
        <w:spacing w:after="0" w:line="240" w:lineRule="auto"/>
        <w:jc w:val="both"/>
        <w:rPr>
          <w:rFonts w:ascii="Century Gothic" w:hAnsi="Century Gothic"/>
        </w:rPr>
      </w:pPr>
      <w:r>
        <w:rPr>
          <w:rFonts w:ascii="Century Gothic" w:hAnsi="Century Gothic"/>
        </w:rPr>
        <w:t>Communicates in a positive &amp;</w:t>
      </w:r>
      <w:r w:rsidR="00974F73" w:rsidRPr="003C7FDB">
        <w:rPr>
          <w:rFonts w:ascii="Century Gothic" w:hAnsi="Century Gothic"/>
        </w:rPr>
        <w:t xml:space="preserve"> effective manner with staff, </w:t>
      </w:r>
      <w:r>
        <w:rPr>
          <w:rFonts w:ascii="Century Gothic" w:hAnsi="Century Gothic"/>
        </w:rPr>
        <w:t>co-workers, &amp;</w:t>
      </w:r>
      <w:r w:rsidR="00974F73" w:rsidRPr="003C7FDB">
        <w:rPr>
          <w:rFonts w:ascii="Century Gothic" w:hAnsi="Century Gothic"/>
        </w:rPr>
        <w:t>/or visitors.</w:t>
      </w:r>
    </w:p>
    <w:p w:rsidR="00974F73" w:rsidRPr="003C7FDB" w:rsidRDefault="00974F73" w:rsidP="000D5003">
      <w:pPr>
        <w:pStyle w:val="ListParagraph"/>
        <w:numPr>
          <w:ilvl w:val="0"/>
          <w:numId w:val="1"/>
        </w:numPr>
        <w:spacing w:after="0" w:line="240" w:lineRule="auto"/>
        <w:jc w:val="both"/>
        <w:rPr>
          <w:rFonts w:ascii="Century Gothic" w:hAnsi="Century Gothic"/>
        </w:rPr>
      </w:pPr>
      <w:r w:rsidRPr="003C7FDB">
        <w:rPr>
          <w:rFonts w:ascii="Century Gothic" w:hAnsi="Century Gothic"/>
        </w:rPr>
        <w:t>Answers telephone communications and record messages</w:t>
      </w:r>
      <w:r w:rsidR="00CF169E">
        <w:rPr>
          <w:rFonts w:ascii="Century Gothic" w:hAnsi="Century Gothic"/>
        </w:rPr>
        <w:t>.</w:t>
      </w:r>
    </w:p>
    <w:p w:rsidR="003C7FDB" w:rsidRPr="003C7FDB" w:rsidRDefault="003C7FDB" w:rsidP="000D5003">
      <w:pPr>
        <w:pStyle w:val="ListParagraph"/>
        <w:numPr>
          <w:ilvl w:val="0"/>
          <w:numId w:val="1"/>
        </w:numPr>
        <w:spacing w:after="0" w:line="240" w:lineRule="auto"/>
        <w:jc w:val="both"/>
        <w:rPr>
          <w:rFonts w:ascii="Century Gothic" w:hAnsi="Century Gothic"/>
        </w:rPr>
      </w:pPr>
      <w:r w:rsidRPr="003C7FDB">
        <w:rPr>
          <w:rFonts w:ascii="Century Gothic" w:hAnsi="Century Gothic"/>
        </w:rPr>
        <w:t>Sets appointments and schedules for Admin. Manager</w:t>
      </w:r>
      <w:r w:rsidR="00CF169E">
        <w:rPr>
          <w:rFonts w:ascii="Century Gothic" w:hAnsi="Century Gothic"/>
        </w:rPr>
        <w:t>.</w:t>
      </w:r>
    </w:p>
    <w:p w:rsidR="003C7FDB" w:rsidRPr="003C7FDB" w:rsidRDefault="003C7FDB" w:rsidP="000D5003">
      <w:pPr>
        <w:pStyle w:val="ListParagraph"/>
        <w:numPr>
          <w:ilvl w:val="0"/>
          <w:numId w:val="1"/>
        </w:numPr>
        <w:spacing w:after="0" w:line="240" w:lineRule="auto"/>
        <w:jc w:val="both"/>
        <w:rPr>
          <w:rFonts w:ascii="Century Gothic" w:hAnsi="Century Gothic"/>
        </w:rPr>
      </w:pPr>
      <w:r w:rsidRPr="003C7FDB">
        <w:rPr>
          <w:rFonts w:ascii="Century Gothic" w:hAnsi="Century Gothic"/>
        </w:rPr>
        <w:t>Perform clerical and administrative tasks quickly and accurately</w:t>
      </w:r>
      <w:r w:rsidR="00CF169E">
        <w:rPr>
          <w:rFonts w:ascii="Century Gothic" w:hAnsi="Century Gothic"/>
        </w:rPr>
        <w:t>.</w:t>
      </w:r>
    </w:p>
    <w:p w:rsidR="00974F73" w:rsidRPr="003C7FDB" w:rsidRDefault="00974F73" w:rsidP="000D5003">
      <w:pPr>
        <w:pStyle w:val="ListParagraph"/>
        <w:numPr>
          <w:ilvl w:val="0"/>
          <w:numId w:val="1"/>
        </w:numPr>
        <w:spacing w:after="0" w:line="240" w:lineRule="auto"/>
        <w:jc w:val="both"/>
        <w:rPr>
          <w:rFonts w:ascii="Century Gothic" w:hAnsi="Century Gothic"/>
        </w:rPr>
      </w:pPr>
      <w:r w:rsidRPr="003C7FDB">
        <w:rPr>
          <w:rFonts w:ascii="Century Gothic" w:hAnsi="Century Gothic"/>
        </w:rPr>
        <w:t>Assists with the preparation, calculation, and execution of the budget</w:t>
      </w:r>
      <w:r w:rsidR="003C7FDB">
        <w:rPr>
          <w:rFonts w:ascii="Century Gothic" w:hAnsi="Century Gothic"/>
        </w:rPr>
        <w:t>,</w:t>
      </w:r>
      <w:r w:rsidR="008620C0">
        <w:rPr>
          <w:rFonts w:ascii="Century Gothic" w:hAnsi="Century Gothic"/>
        </w:rPr>
        <w:t xml:space="preserve"> </w:t>
      </w:r>
      <w:r w:rsidR="003C7FDB">
        <w:rPr>
          <w:rFonts w:ascii="Century Gothic" w:hAnsi="Century Gothic"/>
        </w:rPr>
        <w:t>and maintain</w:t>
      </w:r>
      <w:r w:rsidR="008620C0">
        <w:rPr>
          <w:rFonts w:ascii="Century Gothic" w:hAnsi="Century Gothic"/>
        </w:rPr>
        <w:t xml:space="preserve">, monitor </w:t>
      </w:r>
      <w:r w:rsidR="008620C0" w:rsidRPr="003C7FDB">
        <w:rPr>
          <w:rFonts w:ascii="Century Gothic" w:hAnsi="Century Gothic"/>
        </w:rPr>
        <w:t>records of Admin. Expenses versus the Department’s budget</w:t>
      </w:r>
      <w:r w:rsidR="00CF169E">
        <w:rPr>
          <w:rFonts w:ascii="Century Gothic" w:hAnsi="Century Gothic"/>
        </w:rPr>
        <w:t>.</w:t>
      </w:r>
    </w:p>
    <w:p w:rsidR="00287E7B" w:rsidRPr="00287E7B" w:rsidRDefault="00287E7B" w:rsidP="000D5003">
      <w:pPr>
        <w:pStyle w:val="ListParagraph"/>
        <w:numPr>
          <w:ilvl w:val="0"/>
          <w:numId w:val="1"/>
        </w:numPr>
        <w:spacing w:after="0" w:line="240" w:lineRule="auto"/>
        <w:jc w:val="both"/>
        <w:rPr>
          <w:rFonts w:ascii="Century Gothic" w:hAnsi="Century Gothic"/>
        </w:rPr>
      </w:pPr>
      <w:r w:rsidRPr="00287E7B">
        <w:rPr>
          <w:rFonts w:ascii="Century Gothic" w:hAnsi="Century Gothic"/>
        </w:rPr>
        <w:t>Maintain accurate and up-to-date offices files, records, and logs for assigned areas; develop, pre</w:t>
      </w:r>
      <w:r w:rsidR="000D5003">
        <w:rPr>
          <w:rFonts w:ascii="Century Gothic" w:hAnsi="Century Gothic"/>
        </w:rPr>
        <w:t xml:space="preserve">pare, and monitor various logs, </w:t>
      </w:r>
      <w:r w:rsidRPr="00287E7B">
        <w:rPr>
          <w:rFonts w:ascii="Century Gothic" w:hAnsi="Century Gothic"/>
        </w:rPr>
        <w:t>and files for current and accurate information including manual and computer logs other specialized or technical documents processed</w:t>
      </w:r>
      <w:r>
        <w:rPr>
          <w:rFonts w:ascii="Century Gothic" w:hAnsi="Century Gothic"/>
        </w:rPr>
        <w:t>.</w:t>
      </w:r>
    </w:p>
    <w:p w:rsidR="00CC4F89" w:rsidRPr="00287E7B" w:rsidRDefault="00CC4F89" w:rsidP="000D5003">
      <w:pPr>
        <w:pStyle w:val="ListParagraph"/>
        <w:numPr>
          <w:ilvl w:val="0"/>
          <w:numId w:val="1"/>
        </w:numPr>
        <w:spacing w:after="0" w:line="240" w:lineRule="auto"/>
        <w:jc w:val="both"/>
        <w:rPr>
          <w:rFonts w:ascii="Century Gothic" w:hAnsi="Century Gothic"/>
        </w:rPr>
      </w:pPr>
      <w:r w:rsidRPr="00CC4F89">
        <w:rPr>
          <w:rFonts w:ascii="Century Gothic" w:hAnsi="Century Gothic"/>
        </w:rPr>
        <w:t>Maintain efficient office procedures and a system for keeping track of requested actions and reports</w:t>
      </w:r>
      <w:r w:rsidR="00CF169E">
        <w:rPr>
          <w:rFonts w:ascii="Century Gothic" w:hAnsi="Century Gothic"/>
        </w:rPr>
        <w:t>.</w:t>
      </w:r>
    </w:p>
    <w:p w:rsidR="00287E7B" w:rsidRDefault="00287E7B" w:rsidP="000D5003">
      <w:pPr>
        <w:pStyle w:val="ListParagraph"/>
        <w:numPr>
          <w:ilvl w:val="0"/>
          <w:numId w:val="1"/>
        </w:numPr>
        <w:spacing w:after="0" w:line="240" w:lineRule="auto"/>
        <w:jc w:val="both"/>
        <w:rPr>
          <w:rFonts w:ascii="Century Gothic" w:hAnsi="Century Gothic"/>
        </w:rPr>
      </w:pPr>
      <w:r>
        <w:rPr>
          <w:rFonts w:ascii="Century Gothic" w:hAnsi="Century Gothic"/>
        </w:rPr>
        <w:t xml:space="preserve">Coordinate, </w:t>
      </w:r>
      <w:r w:rsidRPr="00287E7B">
        <w:rPr>
          <w:rFonts w:ascii="Century Gothic" w:hAnsi="Century Gothic"/>
        </w:rPr>
        <w:t>process, and confirm staff travels arrangements; arrange for transportation and accommodations for travel, check and process expense claims</w:t>
      </w:r>
      <w:r>
        <w:t>.</w:t>
      </w:r>
    </w:p>
    <w:p w:rsidR="003874CE" w:rsidRPr="003C7FDB" w:rsidRDefault="003874CE" w:rsidP="000D5003">
      <w:pPr>
        <w:pStyle w:val="ListParagraph"/>
        <w:numPr>
          <w:ilvl w:val="0"/>
          <w:numId w:val="1"/>
        </w:numPr>
        <w:spacing w:after="0" w:line="240" w:lineRule="auto"/>
        <w:jc w:val="both"/>
        <w:rPr>
          <w:rFonts w:ascii="Century Gothic" w:hAnsi="Century Gothic"/>
        </w:rPr>
      </w:pPr>
      <w:r w:rsidRPr="003C7FDB">
        <w:rPr>
          <w:rFonts w:ascii="Century Gothic" w:hAnsi="Century Gothic"/>
        </w:rPr>
        <w:t>Process notarial requirements for all the contracts such as Lease contracts &amp; Deed of Sale</w:t>
      </w:r>
      <w:r w:rsidR="00CC4F89">
        <w:rPr>
          <w:rFonts w:ascii="Century Gothic" w:hAnsi="Century Gothic"/>
        </w:rPr>
        <w:t>.</w:t>
      </w:r>
    </w:p>
    <w:p w:rsidR="0094079E" w:rsidRDefault="00CC4F89" w:rsidP="000D5003">
      <w:pPr>
        <w:pStyle w:val="ListParagraph"/>
        <w:numPr>
          <w:ilvl w:val="0"/>
          <w:numId w:val="1"/>
        </w:numPr>
        <w:spacing w:after="0" w:line="240" w:lineRule="auto"/>
        <w:jc w:val="both"/>
        <w:rPr>
          <w:rFonts w:ascii="Century Gothic" w:hAnsi="Century Gothic"/>
        </w:rPr>
      </w:pPr>
      <w:r>
        <w:rPr>
          <w:rFonts w:ascii="Century Gothic" w:hAnsi="Century Gothic"/>
        </w:rPr>
        <w:t>Perform duties that maybe assign from time to time.</w:t>
      </w:r>
    </w:p>
    <w:p w:rsidR="00CF169E" w:rsidRDefault="00CF169E" w:rsidP="00CF169E">
      <w:pPr>
        <w:pStyle w:val="ListParagraph"/>
        <w:spacing w:after="0" w:line="240" w:lineRule="auto"/>
        <w:jc w:val="both"/>
        <w:rPr>
          <w:rFonts w:ascii="Century Gothic" w:hAnsi="Century Gothic"/>
        </w:rPr>
      </w:pPr>
    </w:p>
    <w:p w:rsidR="00A951C3" w:rsidRPr="00A951C3" w:rsidRDefault="00A951C3" w:rsidP="00410369">
      <w:pPr>
        <w:spacing w:after="0" w:line="240" w:lineRule="auto"/>
        <w:jc w:val="both"/>
        <w:rPr>
          <w:rFonts w:ascii="Century Gothic" w:hAnsi="Century Gothic"/>
        </w:rPr>
      </w:pPr>
    </w:p>
    <w:p w:rsidR="00410369" w:rsidRPr="00A951C3" w:rsidRDefault="00410369" w:rsidP="00410369">
      <w:pPr>
        <w:spacing w:after="0" w:line="240" w:lineRule="auto"/>
        <w:contextualSpacing/>
        <w:rPr>
          <w:rFonts w:ascii="Century Gothic" w:hAnsi="Century Gothic"/>
          <w:b/>
          <w:sz w:val="24"/>
          <w:u w:val="single"/>
        </w:rPr>
      </w:pPr>
      <w:r w:rsidRPr="00A951C3">
        <w:rPr>
          <w:rFonts w:ascii="Century Gothic" w:hAnsi="Century Gothic"/>
          <w:b/>
          <w:sz w:val="24"/>
          <w:u w:val="single"/>
        </w:rPr>
        <w:t>SEMINARS ATTENDED:</w:t>
      </w:r>
    </w:p>
    <w:p w:rsidR="00033FAF" w:rsidRPr="00A951C3" w:rsidRDefault="00033FAF" w:rsidP="00410369">
      <w:pPr>
        <w:spacing w:after="0" w:line="240" w:lineRule="auto"/>
        <w:contextualSpacing/>
        <w:rPr>
          <w:rFonts w:ascii="Century Gothic" w:hAnsi="Century Gothic"/>
          <w:b/>
          <w:sz w:val="24"/>
          <w:u w:val="single"/>
        </w:rPr>
      </w:pPr>
    </w:p>
    <w:p w:rsidR="00033FAF" w:rsidRPr="00A951C3" w:rsidRDefault="00033FAF" w:rsidP="00410369">
      <w:pPr>
        <w:spacing w:after="0" w:line="240" w:lineRule="auto"/>
        <w:contextualSpacing/>
        <w:rPr>
          <w:rFonts w:ascii="Century Gothic" w:hAnsi="Century Gothic"/>
          <w:b/>
          <w:sz w:val="24"/>
          <w:u w:val="single"/>
        </w:rPr>
      </w:pPr>
      <w:r w:rsidRPr="00A951C3">
        <w:rPr>
          <w:rFonts w:ascii="Century Gothic" w:hAnsi="Century Gothic"/>
          <w:b/>
          <w:sz w:val="24"/>
          <w:u w:val="single"/>
        </w:rPr>
        <w:lastRenderedPageBreak/>
        <w:t>BOSH- BASIC OCCUPATIONA SAFETY &amp; HEALTH</w:t>
      </w:r>
    </w:p>
    <w:p w:rsidR="00033FAF" w:rsidRPr="00A951C3" w:rsidRDefault="00033FAF" w:rsidP="00033FAF">
      <w:pPr>
        <w:spacing w:after="0" w:line="240" w:lineRule="auto"/>
        <w:contextualSpacing/>
        <w:rPr>
          <w:rFonts w:ascii="Century Gothic" w:hAnsi="Century Gothic"/>
          <w:sz w:val="24"/>
        </w:rPr>
      </w:pPr>
      <w:r w:rsidRPr="00A951C3">
        <w:rPr>
          <w:rFonts w:ascii="Century Gothic" w:hAnsi="Century Gothic"/>
          <w:sz w:val="24"/>
        </w:rPr>
        <w:t xml:space="preserve">Conducted by: </w:t>
      </w:r>
      <w:r w:rsidRPr="00A951C3">
        <w:rPr>
          <w:rFonts w:ascii="Century Gothic" w:hAnsi="Century Gothic"/>
          <w:b/>
          <w:sz w:val="24"/>
        </w:rPr>
        <w:t>JCR ESH Consultancy Inc</w:t>
      </w:r>
      <w:r w:rsidRPr="00A951C3">
        <w:rPr>
          <w:rFonts w:ascii="Century Gothic" w:hAnsi="Century Gothic"/>
          <w:sz w:val="24"/>
        </w:rPr>
        <w:t>, Accreditation No. 1030-082213-0061</w:t>
      </w:r>
    </w:p>
    <w:p w:rsidR="00033FAF" w:rsidRPr="00A951C3" w:rsidRDefault="00033FAF" w:rsidP="00410369">
      <w:pPr>
        <w:spacing w:after="0" w:line="240" w:lineRule="auto"/>
        <w:contextualSpacing/>
        <w:rPr>
          <w:rFonts w:ascii="Century Gothic" w:hAnsi="Century Gothic"/>
          <w:sz w:val="24"/>
        </w:rPr>
      </w:pPr>
      <w:r w:rsidRPr="00A951C3">
        <w:rPr>
          <w:rFonts w:ascii="Century Gothic" w:hAnsi="Century Gothic"/>
          <w:sz w:val="24"/>
        </w:rPr>
        <w:t xml:space="preserve">At </w:t>
      </w:r>
      <w:proofErr w:type="spellStart"/>
      <w:r w:rsidRPr="00A951C3">
        <w:rPr>
          <w:rFonts w:ascii="Century Gothic" w:hAnsi="Century Gothic"/>
          <w:sz w:val="24"/>
        </w:rPr>
        <w:t>Carrascal</w:t>
      </w:r>
      <w:proofErr w:type="spellEnd"/>
      <w:r w:rsidRPr="00A951C3">
        <w:rPr>
          <w:rFonts w:ascii="Century Gothic" w:hAnsi="Century Gothic"/>
          <w:sz w:val="24"/>
        </w:rPr>
        <w:t xml:space="preserve">, </w:t>
      </w:r>
      <w:proofErr w:type="spellStart"/>
      <w:r w:rsidRPr="00A951C3">
        <w:rPr>
          <w:rFonts w:ascii="Century Gothic" w:hAnsi="Century Gothic"/>
          <w:sz w:val="24"/>
        </w:rPr>
        <w:t>Resto</w:t>
      </w:r>
      <w:proofErr w:type="spellEnd"/>
      <w:r w:rsidRPr="00A951C3">
        <w:rPr>
          <w:rFonts w:ascii="Century Gothic" w:hAnsi="Century Gothic"/>
          <w:sz w:val="24"/>
        </w:rPr>
        <w:t xml:space="preserve"> Royal, </w:t>
      </w:r>
      <w:proofErr w:type="spellStart"/>
      <w:r w:rsidRPr="00A951C3">
        <w:rPr>
          <w:rFonts w:ascii="Century Gothic" w:hAnsi="Century Gothic"/>
          <w:sz w:val="24"/>
        </w:rPr>
        <w:t>CarrascalSurigao</w:t>
      </w:r>
      <w:proofErr w:type="spellEnd"/>
      <w:r w:rsidRPr="00A951C3">
        <w:rPr>
          <w:rFonts w:ascii="Century Gothic" w:hAnsi="Century Gothic"/>
          <w:sz w:val="24"/>
        </w:rPr>
        <w:t xml:space="preserve"> Del Sur</w:t>
      </w:r>
    </w:p>
    <w:p w:rsidR="004158BF" w:rsidRPr="00A951C3" w:rsidRDefault="00033FAF" w:rsidP="00410369">
      <w:pPr>
        <w:spacing w:after="0" w:line="240" w:lineRule="auto"/>
        <w:contextualSpacing/>
        <w:rPr>
          <w:rFonts w:ascii="Century Gothic" w:hAnsi="Century Gothic"/>
          <w:sz w:val="24"/>
        </w:rPr>
      </w:pPr>
      <w:r w:rsidRPr="00A951C3">
        <w:rPr>
          <w:rFonts w:ascii="Century Gothic" w:hAnsi="Century Gothic"/>
          <w:sz w:val="24"/>
        </w:rPr>
        <w:t>March 14-18, 2016</w:t>
      </w:r>
    </w:p>
    <w:p w:rsidR="00033FAF" w:rsidRPr="00A951C3" w:rsidRDefault="00033FAF" w:rsidP="00410369">
      <w:pPr>
        <w:spacing w:after="0" w:line="240" w:lineRule="auto"/>
        <w:contextualSpacing/>
        <w:rPr>
          <w:rFonts w:ascii="Century Gothic" w:hAnsi="Century Gothic"/>
          <w:b/>
          <w:sz w:val="24"/>
          <w:u w:val="single"/>
        </w:rPr>
      </w:pPr>
    </w:p>
    <w:p w:rsidR="004158BF" w:rsidRPr="00A951C3" w:rsidRDefault="004158BF" w:rsidP="00410369">
      <w:pPr>
        <w:spacing w:after="0" w:line="240" w:lineRule="auto"/>
        <w:contextualSpacing/>
        <w:rPr>
          <w:rFonts w:ascii="Century Gothic" w:hAnsi="Century Gothic"/>
          <w:b/>
          <w:sz w:val="24"/>
          <w:u w:val="single"/>
        </w:rPr>
      </w:pPr>
      <w:r w:rsidRPr="00A951C3">
        <w:rPr>
          <w:rFonts w:ascii="Century Gothic" w:hAnsi="Century Gothic"/>
          <w:b/>
          <w:sz w:val="24"/>
          <w:u w:val="single"/>
        </w:rPr>
        <w:t>UPDATES ON BUSINESS GOVERNING REGULATORY BODIES</w:t>
      </w:r>
    </w:p>
    <w:p w:rsidR="004158BF" w:rsidRPr="00A951C3" w:rsidRDefault="004158BF" w:rsidP="00410369">
      <w:pPr>
        <w:spacing w:after="0" w:line="240" w:lineRule="auto"/>
        <w:contextualSpacing/>
        <w:rPr>
          <w:rFonts w:ascii="Century Gothic" w:hAnsi="Century Gothic"/>
          <w:sz w:val="24"/>
        </w:rPr>
      </w:pPr>
      <w:r w:rsidRPr="00A951C3">
        <w:rPr>
          <w:rFonts w:ascii="Century Gothic" w:hAnsi="Century Gothic"/>
          <w:sz w:val="24"/>
        </w:rPr>
        <w:t>Conducted by: (PICPA) Philippine Institute of Certified Accountants</w:t>
      </w:r>
    </w:p>
    <w:p w:rsidR="004158BF" w:rsidRPr="00A951C3" w:rsidRDefault="004158BF" w:rsidP="00410369">
      <w:pPr>
        <w:spacing w:after="0" w:line="240" w:lineRule="auto"/>
        <w:contextualSpacing/>
        <w:rPr>
          <w:rFonts w:ascii="Century Gothic" w:hAnsi="Century Gothic"/>
          <w:sz w:val="24"/>
        </w:rPr>
      </w:pPr>
      <w:proofErr w:type="gramStart"/>
      <w:r w:rsidRPr="00A951C3">
        <w:rPr>
          <w:rFonts w:ascii="Century Gothic" w:hAnsi="Century Gothic"/>
          <w:sz w:val="24"/>
        </w:rPr>
        <w:t xml:space="preserve">August 26, 2016 at Goat 2Geder Hotel, </w:t>
      </w:r>
      <w:proofErr w:type="spellStart"/>
      <w:r w:rsidRPr="00A951C3">
        <w:rPr>
          <w:rFonts w:ascii="Century Gothic" w:hAnsi="Century Gothic"/>
          <w:sz w:val="24"/>
        </w:rPr>
        <w:t>Butuan</w:t>
      </w:r>
      <w:proofErr w:type="spellEnd"/>
      <w:r w:rsidRPr="00A951C3">
        <w:rPr>
          <w:rFonts w:ascii="Century Gothic" w:hAnsi="Century Gothic"/>
          <w:sz w:val="24"/>
        </w:rPr>
        <w:t xml:space="preserve"> City </w:t>
      </w:r>
      <w:proofErr w:type="spellStart"/>
      <w:r w:rsidRPr="00A951C3">
        <w:rPr>
          <w:rFonts w:ascii="Century Gothic" w:hAnsi="Century Gothic"/>
          <w:sz w:val="24"/>
        </w:rPr>
        <w:t>Phils</w:t>
      </w:r>
      <w:proofErr w:type="spellEnd"/>
      <w:r w:rsidRPr="00A951C3">
        <w:rPr>
          <w:rFonts w:ascii="Century Gothic" w:hAnsi="Century Gothic"/>
          <w:sz w:val="24"/>
        </w:rPr>
        <w:t>.</w:t>
      </w:r>
      <w:proofErr w:type="gramEnd"/>
    </w:p>
    <w:p w:rsidR="004158BF" w:rsidRPr="00A951C3" w:rsidRDefault="004158BF" w:rsidP="00410369">
      <w:pPr>
        <w:spacing w:after="0" w:line="240" w:lineRule="auto"/>
        <w:contextualSpacing/>
        <w:rPr>
          <w:rFonts w:ascii="Century Gothic" w:hAnsi="Century Gothic"/>
          <w:sz w:val="24"/>
        </w:rPr>
      </w:pPr>
    </w:p>
    <w:p w:rsidR="004158BF" w:rsidRPr="00A951C3" w:rsidRDefault="004158BF" w:rsidP="00410369">
      <w:pPr>
        <w:spacing w:after="0" w:line="240" w:lineRule="auto"/>
        <w:contextualSpacing/>
        <w:rPr>
          <w:rFonts w:ascii="Century Gothic" w:hAnsi="Century Gothic"/>
          <w:b/>
          <w:sz w:val="24"/>
          <w:u w:val="single"/>
        </w:rPr>
      </w:pPr>
      <w:r w:rsidRPr="00A951C3">
        <w:rPr>
          <w:rFonts w:ascii="Century Gothic" w:hAnsi="Century Gothic"/>
          <w:b/>
          <w:sz w:val="24"/>
          <w:u w:val="single"/>
        </w:rPr>
        <w:t>GENDER SENSIVITY AWARENESS</w:t>
      </w:r>
    </w:p>
    <w:p w:rsidR="004158BF" w:rsidRPr="00A951C3" w:rsidRDefault="004158BF" w:rsidP="00410369">
      <w:pPr>
        <w:spacing w:after="0" w:line="240" w:lineRule="auto"/>
        <w:contextualSpacing/>
        <w:rPr>
          <w:rFonts w:ascii="Century Gothic" w:hAnsi="Century Gothic"/>
          <w:sz w:val="24"/>
        </w:rPr>
      </w:pPr>
      <w:r w:rsidRPr="00A951C3">
        <w:rPr>
          <w:rFonts w:ascii="Century Gothic" w:hAnsi="Century Gothic"/>
          <w:sz w:val="24"/>
        </w:rPr>
        <w:t xml:space="preserve">Conducted </w:t>
      </w:r>
      <w:proofErr w:type="spellStart"/>
      <w:r w:rsidRPr="00A951C3">
        <w:rPr>
          <w:rFonts w:ascii="Century Gothic" w:hAnsi="Century Gothic"/>
          <w:sz w:val="24"/>
        </w:rPr>
        <w:t>by:Marcventures</w:t>
      </w:r>
      <w:proofErr w:type="spellEnd"/>
      <w:r w:rsidRPr="00A951C3">
        <w:rPr>
          <w:rFonts w:ascii="Century Gothic" w:hAnsi="Century Gothic"/>
          <w:sz w:val="24"/>
        </w:rPr>
        <w:t>, Mining &amp; Development Corporation</w:t>
      </w:r>
    </w:p>
    <w:p w:rsidR="004158BF" w:rsidRPr="00A951C3" w:rsidRDefault="004158BF" w:rsidP="00410369">
      <w:pPr>
        <w:spacing w:after="0" w:line="240" w:lineRule="auto"/>
        <w:contextualSpacing/>
        <w:rPr>
          <w:rFonts w:ascii="Century Gothic" w:hAnsi="Century Gothic"/>
          <w:sz w:val="24"/>
        </w:rPr>
      </w:pPr>
      <w:proofErr w:type="gramStart"/>
      <w:r w:rsidRPr="00A951C3">
        <w:rPr>
          <w:rFonts w:ascii="Century Gothic" w:hAnsi="Century Gothic"/>
          <w:sz w:val="24"/>
        </w:rPr>
        <w:t xml:space="preserve">April 26, 2016, at </w:t>
      </w:r>
      <w:proofErr w:type="spellStart"/>
      <w:r w:rsidRPr="00A951C3">
        <w:rPr>
          <w:rFonts w:ascii="Century Gothic" w:hAnsi="Century Gothic"/>
          <w:sz w:val="24"/>
        </w:rPr>
        <w:t>Banban</w:t>
      </w:r>
      <w:proofErr w:type="spellEnd"/>
      <w:r w:rsidRPr="00A951C3">
        <w:rPr>
          <w:rFonts w:ascii="Century Gothic" w:hAnsi="Century Gothic"/>
          <w:sz w:val="24"/>
        </w:rPr>
        <w:t xml:space="preserve">, </w:t>
      </w:r>
      <w:proofErr w:type="spellStart"/>
      <w:r w:rsidRPr="00A951C3">
        <w:rPr>
          <w:rFonts w:ascii="Century Gothic" w:hAnsi="Century Gothic"/>
          <w:sz w:val="24"/>
        </w:rPr>
        <w:t>Panikian</w:t>
      </w:r>
      <w:proofErr w:type="spellEnd"/>
      <w:r w:rsidRPr="00A951C3">
        <w:rPr>
          <w:rFonts w:ascii="Century Gothic" w:hAnsi="Century Gothic"/>
          <w:sz w:val="24"/>
        </w:rPr>
        <w:t xml:space="preserve">, </w:t>
      </w:r>
      <w:proofErr w:type="spellStart"/>
      <w:r w:rsidRPr="00A951C3">
        <w:rPr>
          <w:rFonts w:ascii="Century Gothic" w:hAnsi="Century Gothic"/>
          <w:sz w:val="24"/>
        </w:rPr>
        <w:t>CarrascalSurigaodel</w:t>
      </w:r>
      <w:proofErr w:type="spellEnd"/>
      <w:r w:rsidRPr="00A951C3">
        <w:rPr>
          <w:rFonts w:ascii="Century Gothic" w:hAnsi="Century Gothic"/>
          <w:sz w:val="24"/>
        </w:rPr>
        <w:t xml:space="preserve"> Sur.</w:t>
      </w:r>
      <w:proofErr w:type="gramEnd"/>
    </w:p>
    <w:p w:rsidR="004158BF" w:rsidRPr="00A951C3" w:rsidRDefault="004158BF" w:rsidP="00410369">
      <w:pPr>
        <w:spacing w:after="0" w:line="240" w:lineRule="auto"/>
        <w:contextualSpacing/>
        <w:rPr>
          <w:rFonts w:ascii="Century Gothic" w:hAnsi="Century Gothic"/>
          <w:sz w:val="24"/>
        </w:rPr>
      </w:pPr>
    </w:p>
    <w:p w:rsidR="004158BF" w:rsidRPr="00A951C3" w:rsidRDefault="004158BF" w:rsidP="00410369">
      <w:pPr>
        <w:spacing w:after="0" w:line="240" w:lineRule="auto"/>
        <w:contextualSpacing/>
        <w:rPr>
          <w:rFonts w:ascii="Century Gothic" w:hAnsi="Century Gothic"/>
          <w:b/>
          <w:sz w:val="24"/>
          <w:u w:val="single"/>
        </w:rPr>
      </w:pPr>
      <w:r w:rsidRPr="00A951C3">
        <w:rPr>
          <w:rFonts w:ascii="Century Gothic" w:hAnsi="Century Gothic"/>
          <w:b/>
          <w:sz w:val="24"/>
          <w:u w:val="single"/>
        </w:rPr>
        <w:t>ISO- INTERNATIONAL ORGANIZATION FOR STANDARDIZATION AWARENESS CAMPAIGN</w:t>
      </w:r>
    </w:p>
    <w:p w:rsidR="004158BF" w:rsidRPr="00A951C3" w:rsidRDefault="004158BF" w:rsidP="004158BF">
      <w:pPr>
        <w:spacing w:after="0" w:line="240" w:lineRule="auto"/>
        <w:contextualSpacing/>
        <w:rPr>
          <w:rFonts w:ascii="Century Gothic" w:hAnsi="Century Gothic"/>
          <w:sz w:val="24"/>
        </w:rPr>
      </w:pPr>
      <w:r w:rsidRPr="00A951C3">
        <w:rPr>
          <w:rFonts w:ascii="Century Gothic" w:hAnsi="Century Gothic"/>
          <w:sz w:val="24"/>
        </w:rPr>
        <w:t xml:space="preserve">Conducted </w:t>
      </w:r>
      <w:proofErr w:type="spellStart"/>
      <w:r w:rsidRPr="00A951C3">
        <w:rPr>
          <w:rFonts w:ascii="Century Gothic" w:hAnsi="Century Gothic"/>
          <w:sz w:val="24"/>
        </w:rPr>
        <w:t>by:Marcventures</w:t>
      </w:r>
      <w:proofErr w:type="spellEnd"/>
      <w:r w:rsidRPr="00A951C3">
        <w:rPr>
          <w:rFonts w:ascii="Century Gothic" w:hAnsi="Century Gothic"/>
          <w:sz w:val="24"/>
        </w:rPr>
        <w:t>, Mining &amp; Development Corporation</w:t>
      </w:r>
    </w:p>
    <w:p w:rsidR="004158BF" w:rsidRPr="00A951C3" w:rsidRDefault="00033FAF" w:rsidP="00410369">
      <w:pPr>
        <w:spacing w:after="0" w:line="240" w:lineRule="auto"/>
        <w:contextualSpacing/>
        <w:rPr>
          <w:rFonts w:ascii="Century Gothic" w:hAnsi="Century Gothic"/>
          <w:sz w:val="24"/>
        </w:rPr>
      </w:pPr>
      <w:proofErr w:type="gramStart"/>
      <w:r w:rsidRPr="00A951C3">
        <w:rPr>
          <w:rFonts w:ascii="Century Gothic" w:hAnsi="Century Gothic"/>
          <w:sz w:val="24"/>
        </w:rPr>
        <w:t xml:space="preserve">Sept.15, 2015, at </w:t>
      </w:r>
      <w:proofErr w:type="spellStart"/>
      <w:r w:rsidRPr="00A951C3">
        <w:rPr>
          <w:rFonts w:ascii="Century Gothic" w:hAnsi="Century Gothic"/>
          <w:sz w:val="24"/>
        </w:rPr>
        <w:t>Banban</w:t>
      </w:r>
      <w:proofErr w:type="spellEnd"/>
      <w:r w:rsidRPr="00A951C3">
        <w:rPr>
          <w:rFonts w:ascii="Century Gothic" w:hAnsi="Century Gothic"/>
          <w:sz w:val="24"/>
        </w:rPr>
        <w:t xml:space="preserve">, </w:t>
      </w:r>
      <w:proofErr w:type="spellStart"/>
      <w:r w:rsidRPr="00A951C3">
        <w:rPr>
          <w:rFonts w:ascii="Century Gothic" w:hAnsi="Century Gothic"/>
          <w:sz w:val="24"/>
        </w:rPr>
        <w:t>Panikian</w:t>
      </w:r>
      <w:proofErr w:type="spellEnd"/>
      <w:r w:rsidRPr="00A951C3">
        <w:rPr>
          <w:rFonts w:ascii="Century Gothic" w:hAnsi="Century Gothic"/>
          <w:sz w:val="24"/>
        </w:rPr>
        <w:t xml:space="preserve">, </w:t>
      </w:r>
      <w:proofErr w:type="spellStart"/>
      <w:r w:rsidRPr="00A951C3">
        <w:rPr>
          <w:rFonts w:ascii="Century Gothic" w:hAnsi="Century Gothic"/>
          <w:sz w:val="24"/>
        </w:rPr>
        <w:t>CarrascalSurigaodel</w:t>
      </w:r>
      <w:proofErr w:type="spellEnd"/>
      <w:r w:rsidRPr="00A951C3">
        <w:rPr>
          <w:rFonts w:ascii="Century Gothic" w:hAnsi="Century Gothic"/>
          <w:sz w:val="24"/>
        </w:rPr>
        <w:t xml:space="preserve"> Sur.</w:t>
      </w:r>
      <w:proofErr w:type="gramEnd"/>
    </w:p>
    <w:p w:rsidR="00410369" w:rsidRPr="00A951C3" w:rsidRDefault="00410369" w:rsidP="00410369">
      <w:pPr>
        <w:spacing w:after="0" w:line="240" w:lineRule="auto"/>
        <w:contextualSpacing/>
        <w:rPr>
          <w:rFonts w:ascii="Century Gothic" w:hAnsi="Century Gothic"/>
        </w:rPr>
      </w:pPr>
    </w:p>
    <w:p w:rsidR="00033FAF" w:rsidRPr="00A951C3" w:rsidRDefault="00033FAF" w:rsidP="00033FAF">
      <w:pPr>
        <w:spacing w:after="0" w:line="240" w:lineRule="auto"/>
        <w:contextualSpacing/>
        <w:rPr>
          <w:rFonts w:ascii="Century Gothic" w:hAnsi="Century Gothic"/>
          <w:b/>
          <w:u w:val="single"/>
        </w:rPr>
      </w:pPr>
      <w:r w:rsidRPr="00A951C3">
        <w:rPr>
          <w:rFonts w:ascii="Century Gothic" w:hAnsi="Century Gothic"/>
          <w:b/>
          <w:u w:val="single"/>
        </w:rPr>
        <w:t>Effective Human Resource (HR) System Practices (HR Course 101)</w:t>
      </w:r>
    </w:p>
    <w:p w:rsidR="00033FAF" w:rsidRPr="00A951C3" w:rsidRDefault="00033FAF" w:rsidP="00033FAF">
      <w:pPr>
        <w:spacing w:after="0" w:line="240" w:lineRule="auto"/>
        <w:contextualSpacing/>
        <w:rPr>
          <w:rFonts w:ascii="Century Gothic" w:hAnsi="Century Gothic"/>
        </w:rPr>
      </w:pPr>
      <w:r w:rsidRPr="00A951C3">
        <w:rPr>
          <w:rFonts w:ascii="Century Gothic" w:hAnsi="Century Gothic"/>
        </w:rPr>
        <w:t>November 15-16, 2014</w:t>
      </w:r>
    </w:p>
    <w:p w:rsidR="00033FAF" w:rsidRPr="00A951C3" w:rsidRDefault="00033FAF" w:rsidP="00033FAF">
      <w:pPr>
        <w:spacing w:after="0" w:line="240" w:lineRule="auto"/>
        <w:contextualSpacing/>
        <w:rPr>
          <w:rFonts w:ascii="Century Gothic" w:hAnsi="Century Gothic"/>
        </w:rPr>
      </w:pPr>
      <w:r w:rsidRPr="00A951C3">
        <w:rPr>
          <w:rFonts w:ascii="Century Gothic" w:hAnsi="Century Gothic"/>
        </w:rPr>
        <w:t xml:space="preserve">Y Hotel, </w:t>
      </w:r>
      <w:proofErr w:type="spellStart"/>
      <w:r w:rsidRPr="00A951C3">
        <w:rPr>
          <w:rFonts w:ascii="Century Gothic" w:hAnsi="Century Gothic"/>
        </w:rPr>
        <w:t>Butuan</w:t>
      </w:r>
      <w:proofErr w:type="spellEnd"/>
      <w:r w:rsidRPr="00A951C3">
        <w:rPr>
          <w:rFonts w:ascii="Century Gothic" w:hAnsi="Century Gothic"/>
        </w:rPr>
        <w:t xml:space="preserve"> City</w:t>
      </w:r>
    </w:p>
    <w:p w:rsidR="00033FAF" w:rsidRPr="00A951C3" w:rsidRDefault="00033FAF" w:rsidP="00410369">
      <w:pPr>
        <w:spacing w:after="0" w:line="240" w:lineRule="auto"/>
        <w:contextualSpacing/>
        <w:rPr>
          <w:rFonts w:ascii="Century Gothic" w:hAnsi="Century Gothic"/>
        </w:rPr>
      </w:pPr>
    </w:p>
    <w:p w:rsidR="00410369" w:rsidRPr="00A951C3" w:rsidRDefault="00410369" w:rsidP="00410369">
      <w:pPr>
        <w:spacing w:after="0" w:line="240" w:lineRule="auto"/>
        <w:contextualSpacing/>
        <w:rPr>
          <w:rFonts w:ascii="Century Gothic" w:hAnsi="Century Gothic"/>
        </w:rPr>
      </w:pPr>
      <w:r w:rsidRPr="00A951C3">
        <w:rPr>
          <w:rFonts w:ascii="Century Gothic" w:hAnsi="Century Gothic"/>
          <w:b/>
          <w:bCs/>
          <w:u w:val="single"/>
        </w:rPr>
        <w:t>5’S: Good Housekeeping, Occupational Safety &amp; Health (OSH) and Industrious, Systematic, Time</w:t>
      </w:r>
      <w:r w:rsidRPr="00A951C3">
        <w:rPr>
          <w:rFonts w:ascii="Century Gothic" w:hAnsi="Century Gothic"/>
          <w:b/>
          <w:bCs/>
        </w:rPr>
        <w:t xml:space="preserve"> Conscious,</w:t>
      </w:r>
      <w:r w:rsidRPr="00A951C3">
        <w:rPr>
          <w:rFonts w:ascii="Century Gothic" w:hAnsi="Century Gothic"/>
          <w:bCs/>
        </w:rPr>
        <w:t xml:space="preserve"> Innovative and strong Value for </w:t>
      </w:r>
      <w:proofErr w:type="gramStart"/>
      <w:r w:rsidRPr="00A951C3">
        <w:rPr>
          <w:rFonts w:ascii="Century Gothic" w:hAnsi="Century Gothic"/>
          <w:bCs/>
        </w:rPr>
        <w:t>work</w:t>
      </w:r>
      <w:r w:rsidRPr="00A951C3">
        <w:rPr>
          <w:rFonts w:ascii="Century Gothic" w:hAnsi="Century Gothic"/>
        </w:rPr>
        <w:t>(</w:t>
      </w:r>
      <w:proofErr w:type="gramEnd"/>
      <w:r w:rsidRPr="00A951C3">
        <w:rPr>
          <w:rFonts w:ascii="Century Gothic" w:hAnsi="Century Gothic"/>
        </w:rPr>
        <w:t xml:space="preserve">ISTIV) seminar </w:t>
      </w:r>
    </w:p>
    <w:p w:rsidR="00410369" w:rsidRPr="00A951C3" w:rsidRDefault="00410369" w:rsidP="00410369">
      <w:pPr>
        <w:spacing w:after="0" w:line="240" w:lineRule="auto"/>
        <w:contextualSpacing/>
        <w:rPr>
          <w:rFonts w:ascii="Century Gothic" w:hAnsi="Century Gothic"/>
        </w:rPr>
      </w:pPr>
      <w:r w:rsidRPr="00A951C3">
        <w:rPr>
          <w:rFonts w:ascii="Century Gothic" w:hAnsi="Century Gothic"/>
        </w:rPr>
        <w:t xml:space="preserve">Conducted by: DOLE-13 (CARAGA) at Solar Lodge &amp; Beach Resort, San Pedro, </w:t>
      </w:r>
      <w:proofErr w:type="spellStart"/>
      <w:r w:rsidRPr="00A951C3">
        <w:rPr>
          <w:rFonts w:ascii="Century Gothic" w:hAnsi="Century Gothic"/>
        </w:rPr>
        <w:t>CantilanSurigao</w:t>
      </w:r>
      <w:proofErr w:type="spellEnd"/>
      <w:r w:rsidRPr="00A951C3">
        <w:rPr>
          <w:rFonts w:ascii="Century Gothic" w:hAnsi="Century Gothic"/>
        </w:rPr>
        <w:t xml:space="preserve"> Del Sur (February 28, 2012)</w:t>
      </w:r>
    </w:p>
    <w:p w:rsidR="00033FAF" w:rsidRPr="00A951C3" w:rsidRDefault="00033FAF" w:rsidP="00410369">
      <w:pPr>
        <w:spacing w:after="0" w:line="240" w:lineRule="auto"/>
        <w:contextualSpacing/>
        <w:rPr>
          <w:rFonts w:ascii="Century Gothic" w:hAnsi="Century Gothic"/>
        </w:rPr>
      </w:pPr>
    </w:p>
    <w:p w:rsidR="00410369" w:rsidRPr="00A951C3" w:rsidRDefault="00410369" w:rsidP="00410369">
      <w:pPr>
        <w:spacing w:after="0" w:line="240" w:lineRule="auto"/>
        <w:contextualSpacing/>
        <w:rPr>
          <w:rFonts w:ascii="Century Gothic" w:hAnsi="Century Gothic"/>
        </w:rPr>
      </w:pPr>
    </w:p>
    <w:p w:rsidR="00033FAF" w:rsidRPr="00A951C3" w:rsidRDefault="00033FAF" w:rsidP="00033FAF">
      <w:pPr>
        <w:spacing w:after="0" w:line="240" w:lineRule="auto"/>
        <w:contextualSpacing/>
        <w:rPr>
          <w:rFonts w:ascii="Century Gothic" w:hAnsi="Century Gothic"/>
          <w:b/>
        </w:rPr>
      </w:pPr>
      <w:r w:rsidRPr="00A951C3">
        <w:rPr>
          <w:rFonts w:ascii="Century Gothic" w:hAnsi="Century Gothic"/>
          <w:b/>
        </w:rPr>
        <w:t>LABOR MANAGEMENT EDUCATION ON EMPLOYMENT RELATIONS</w:t>
      </w:r>
    </w:p>
    <w:p w:rsidR="00033FAF" w:rsidRPr="00A951C3" w:rsidRDefault="00033FAF" w:rsidP="00033FAF">
      <w:pPr>
        <w:spacing w:after="0" w:line="240" w:lineRule="auto"/>
        <w:contextualSpacing/>
        <w:rPr>
          <w:rFonts w:ascii="Century Gothic" w:hAnsi="Century Gothic"/>
        </w:rPr>
      </w:pPr>
      <w:r w:rsidRPr="00A951C3">
        <w:rPr>
          <w:rFonts w:ascii="Century Gothic" w:hAnsi="Century Gothic"/>
        </w:rPr>
        <w:t xml:space="preserve">Conducted by: DOLE (CARAGA) at Consuelo </w:t>
      </w:r>
      <w:proofErr w:type="spellStart"/>
      <w:r w:rsidRPr="00A951C3">
        <w:rPr>
          <w:rFonts w:ascii="Century Gothic" w:hAnsi="Century Gothic"/>
        </w:rPr>
        <w:t>Cantilan</w:t>
      </w:r>
      <w:proofErr w:type="spellEnd"/>
      <w:r w:rsidRPr="00A951C3">
        <w:rPr>
          <w:rFonts w:ascii="Century Gothic" w:hAnsi="Century Gothic"/>
        </w:rPr>
        <w:t xml:space="preserve">, </w:t>
      </w:r>
      <w:proofErr w:type="spellStart"/>
      <w:r w:rsidRPr="00A951C3">
        <w:rPr>
          <w:rFonts w:ascii="Century Gothic" w:hAnsi="Century Gothic"/>
        </w:rPr>
        <w:t>Surigao</w:t>
      </w:r>
      <w:proofErr w:type="spellEnd"/>
      <w:r w:rsidRPr="00A951C3">
        <w:rPr>
          <w:rFonts w:ascii="Century Gothic" w:hAnsi="Century Gothic"/>
        </w:rPr>
        <w:t xml:space="preserve"> Del Sur</w:t>
      </w:r>
    </w:p>
    <w:p w:rsidR="00033FAF" w:rsidRPr="00A951C3" w:rsidRDefault="00033FAF" w:rsidP="00033FAF">
      <w:pPr>
        <w:spacing w:after="0" w:line="240" w:lineRule="auto"/>
        <w:contextualSpacing/>
        <w:rPr>
          <w:rFonts w:ascii="Century Gothic" w:hAnsi="Century Gothic"/>
        </w:rPr>
      </w:pPr>
      <w:r w:rsidRPr="00A951C3">
        <w:rPr>
          <w:rFonts w:ascii="Century Gothic" w:hAnsi="Century Gothic"/>
        </w:rPr>
        <w:t xml:space="preserve"> (Sept. 28, 2011).</w:t>
      </w:r>
    </w:p>
    <w:p w:rsidR="00033FAF" w:rsidRPr="00A951C3" w:rsidRDefault="00033FAF" w:rsidP="00033FAF">
      <w:pPr>
        <w:spacing w:after="0" w:line="240" w:lineRule="auto"/>
        <w:contextualSpacing/>
        <w:rPr>
          <w:rFonts w:ascii="Century Gothic" w:hAnsi="Century Gothic"/>
        </w:rPr>
      </w:pPr>
    </w:p>
    <w:p w:rsidR="00033FAF" w:rsidRPr="00A951C3" w:rsidRDefault="00033FAF" w:rsidP="00410369">
      <w:pPr>
        <w:spacing w:after="0" w:line="240" w:lineRule="auto"/>
        <w:contextualSpacing/>
        <w:rPr>
          <w:rFonts w:ascii="Century Gothic" w:hAnsi="Century Gothic"/>
        </w:rPr>
      </w:pPr>
    </w:p>
    <w:p w:rsidR="003874CE" w:rsidRPr="00A951C3" w:rsidRDefault="003874CE" w:rsidP="003874CE">
      <w:pPr>
        <w:spacing w:after="0" w:line="240" w:lineRule="auto"/>
        <w:contextualSpacing/>
        <w:rPr>
          <w:rFonts w:ascii="Century Gothic" w:hAnsi="Century Gothic"/>
          <w:b/>
        </w:rPr>
      </w:pPr>
    </w:p>
    <w:p w:rsidR="00992DB9" w:rsidRPr="00A951C3" w:rsidRDefault="00992DB9" w:rsidP="003874CE">
      <w:pPr>
        <w:spacing w:after="0" w:line="240" w:lineRule="auto"/>
        <w:contextualSpacing/>
        <w:rPr>
          <w:rFonts w:ascii="Century Gothic" w:hAnsi="Century Gothic"/>
          <w:b/>
        </w:rPr>
      </w:pPr>
    </w:p>
    <w:p w:rsidR="00A951C3" w:rsidRPr="00A951C3" w:rsidRDefault="00A951C3" w:rsidP="003874CE">
      <w:pPr>
        <w:spacing w:after="0" w:line="240" w:lineRule="auto"/>
        <w:contextualSpacing/>
        <w:rPr>
          <w:rFonts w:ascii="Century Gothic" w:hAnsi="Century Gothic"/>
          <w:b/>
        </w:rPr>
      </w:pPr>
    </w:p>
    <w:p w:rsidR="00A951C3" w:rsidRPr="00A951C3" w:rsidRDefault="00A951C3" w:rsidP="003874CE">
      <w:pPr>
        <w:spacing w:after="0" w:line="240" w:lineRule="auto"/>
        <w:contextualSpacing/>
        <w:rPr>
          <w:rFonts w:ascii="Century Gothic" w:hAnsi="Century Gothic"/>
          <w:b/>
        </w:rPr>
      </w:pPr>
    </w:p>
    <w:p w:rsidR="00A951C3" w:rsidRPr="00A951C3" w:rsidRDefault="00A951C3" w:rsidP="003874CE">
      <w:pPr>
        <w:spacing w:after="0" w:line="240" w:lineRule="auto"/>
        <w:contextualSpacing/>
        <w:rPr>
          <w:rFonts w:ascii="Century Gothic" w:hAnsi="Century Gothic"/>
          <w:b/>
        </w:rPr>
      </w:pPr>
    </w:p>
    <w:p w:rsidR="00A951C3" w:rsidRPr="00A951C3" w:rsidRDefault="00A951C3" w:rsidP="003874CE">
      <w:pPr>
        <w:spacing w:after="0" w:line="240" w:lineRule="auto"/>
        <w:contextualSpacing/>
        <w:rPr>
          <w:rFonts w:ascii="Century Gothic" w:hAnsi="Century Gothic"/>
          <w:b/>
        </w:rPr>
      </w:pPr>
    </w:p>
    <w:p w:rsidR="00A951C3" w:rsidRPr="00A951C3" w:rsidRDefault="00A951C3" w:rsidP="003874CE">
      <w:pPr>
        <w:spacing w:after="0" w:line="240" w:lineRule="auto"/>
        <w:contextualSpacing/>
        <w:rPr>
          <w:rFonts w:ascii="Century Gothic" w:hAnsi="Century Gothic"/>
          <w:b/>
        </w:rPr>
      </w:pPr>
    </w:p>
    <w:p w:rsidR="00A951C3" w:rsidRPr="00A951C3" w:rsidRDefault="00A951C3" w:rsidP="003874CE">
      <w:pPr>
        <w:spacing w:after="0" w:line="240" w:lineRule="auto"/>
        <w:contextualSpacing/>
        <w:rPr>
          <w:rFonts w:ascii="Century Gothic" w:hAnsi="Century Gothic"/>
          <w:b/>
        </w:rPr>
      </w:pPr>
    </w:p>
    <w:p w:rsidR="00A951C3" w:rsidRDefault="00A951C3" w:rsidP="003874CE">
      <w:pPr>
        <w:spacing w:after="0" w:line="240" w:lineRule="auto"/>
        <w:contextualSpacing/>
        <w:rPr>
          <w:rFonts w:ascii="Century Gothic" w:hAnsi="Century Gothic"/>
          <w:b/>
        </w:rPr>
      </w:pPr>
    </w:p>
    <w:p w:rsidR="00216936" w:rsidRDefault="00216936" w:rsidP="003874CE">
      <w:pPr>
        <w:spacing w:after="0" w:line="240" w:lineRule="auto"/>
        <w:contextualSpacing/>
        <w:rPr>
          <w:rFonts w:ascii="Century Gothic" w:hAnsi="Century Gothic"/>
          <w:b/>
        </w:rPr>
      </w:pPr>
    </w:p>
    <w:p w:rsidR="00216936" w:rsidRDefault="00216936" w:rsidP="003874CE">
      <w:pPr>
        <w:spacing w:after="0" w:line="240" w:lineRule="auto"/>
        <w:contextualSpacing/>
        <w:rPr>
          <w:rFonts w:ascii="Century Gothic" w:hAnsi="Century Gothic"/>
          <w:b/>
        </w:rPr>
      </w:pPr>
    </w:p>
    <w:p w:rsidR="00216936" w:rsidRDefault="00216936" w:rsidP="003874CE">
      <w:pPr>
        <w:spacing w:after="0" w:line="240" w:lineRule="auto"/>
        <w:contextualSpacing/>
        <w:rPr>
          <w:rFonts w:ascii="Century Gothic" w:hAnsi="Century Gothic"/>
          <w:b/>
        </w:rPr>
      </w:pPr>
    </w:p>
    <w:p w:rsidR="00A951C3" w:rsidRPr="00410369" w:rsidRDefault="00A951C3" w:rsidP="003874CE">
      <w:pPr>
        <w:spacing w:after="0" w:line="240" w:lineRule="auto"/>
        <w:contextualSpacing/>
        <w:rPr>
          <w:b/>
        </w:rPr>
      </w:pPr>
    </w:p>
    <w:p w:rsidR="003874CE" w:rsidRPr="00A951C3" w:rsidRDefault="003874CE" w:rsidP="003874CE">
      <w:pPr>
        <w:spacing w:after="0" w:line="240" w:lineRule="auto"/>
        <w:contextualSpacing/>
        <w:rPr>
          <w:rFonts w:ascii="Century Gothic" w:hAnsi="Century Gothic"/>
          <w:b/>
          <w:sz w:val="24"/>
          <w:szCs w:val="24"/>
          <w:u w:val="single"/>
        </w:rPr>
      </w:pPr>
      <w:r w:rsidRPr="00A951C3">
        <w:rPr>
          <w:rFonts w:ascii="Century Gothic" w:hAnsi="Century Gothic"/>
          <w:b/>
          <w:sz w:val="24"/>
          <w:szCs w:val="24"/>
          <w:u w:val="single"/>
        </w:rPr>
        <w:t>PERSONAL BACKGROUND:</w:t>
      </w:r>
    </w:p>
    <w:p w:rsidR="003874CE" w:rsidRPr="00A951C3" w:rsidRDefault="003874CE" w:rsidP="003874CE">
      <w:pPr>
        <w:spacing w:after="0" w:line="240" w:lineRule="auto"/>
        <w:contextualSpacing/>
        <w:rPr>
          <w:rFonts w:ascii="Century Gothic" w:hAnsi="Century Gothic"/>
          <w:b/>
        </w:rPr>
      </w:pPr>
    </w:p>
    <w:p w:rsidR="003874CE" w:rsidRPr="00A951C3" w:rsidRDefault="003874CE" w:rsidP="003874CE">
      <w:pPr>
        <w:spacing w:after="0" w:line="240" w:lineRule="auto"/>
        <w:contextualSpacing/>
        <w:rPr>
          <w:rFonts w:ascii="Century Gothic" w:hAnsi="Century Gothic"/>
        </w:rPr>
      </w:pPr>
      <w:r w:rsidRPr="00A951C3">
        <w:rPr>
          <w:rFonts w:ascii="Century Gothic" w:hAnsi="Century Gothic"/>
        </w:rPr>
        <w:t>Age</w:t>
      </w:r>
      <w:r w:rsidRPr="00A951C3">
        <w:rPr>
          <w:rFonts w:ascii="Century Gothic" w:hAnsi="Century Gothic"/>
        </w:rPr>
        <w:tab/>
      </w:r>
      <w:r w:rsidR="000A5F5A" w:rsidRPr="00A951C3">
        <w:rPr>
          <w:rFonts w:ascii="Century Gothic" w:hAnsi="Century Gothic"/>
        </w:rPr>
        <w:tab/>
        <w:t>:</w:t>
      </w:r>
      <w:r w:rsidR="00CA0E2B" w:rsidRPr="00A951C3">
        <w:rPr>
          <w:rFonts w:ascii="Century Gothic" w:hAnsi="Century Gothic"/>
        </w:rPr>
        <w:tab/>
        <w:t>31</w:t>
      </w:r>
      <w:r w:rsidRPr="00A951C3">
        <w:rPr>
          <w:rFonts w:ascii="Century Gothic" w:hAnsi="Century Gothic"/>
        </w:rPr>
        <w:t xml:space="preserve"> years old</w:t>
      </w:r>
      <w:r w:rsidRPr="00A951C3">
        <w:rPr>
          <w:rFonts w:ascii="Century Gothic" w:hAnsi="Century Gothic"/>
        </w:rPr>
        <w:tab/>
      </w:r>
      <w:r w:rsidRPr="00A951C3">
        <w:rPr>
          <w:rFonts w:ascii="Century Gothic" w:hAnsi="Century Gothic"/>
        </w:rPr>
        <w:tab/>
      </w:r>
      <w:r w:rsidRPr="00A951C3">
        <w:rPr>
          <w:rFonts w:ascii="Century Gothic" w:hAnsi="Century Gothic"/>
        </w:rPr>
        <w:tab/>
        <w:t>Sex</w:t>
      </w:r>
      <w:r w:rsidRPr="00A951C3">
        <w:rPr>
          <w:rFonts w:ascii="Century Gothic" w:hAnsi="Century Gothic"/>
        </w:rPr>
        <w:tab/>
      </w:r>
      <w:r w:rsidRPr="00A951C3">
        <w:rPr>
          <w:rFonts w:ascii="Century Gothic" w:hAnsi="Century Gothic"/>
        </w:rPr>
        <w:tab/>
        <w:t>:</w:t>
      </w:r>
      <w:r w:rsidRPr="00A951C3">
        <w:rPr>
          <w:rFonts w:ascii="Century Gothic" w:hAnsi="Century Gothic"/>
        </w:rPr>
        <w:tab/>
        <w:t>Female</w:t>
      </w:r>
    </w:p>
    <w:p w:rsidR="003874CE" w:rsidRPr="00A951C3" w:rsidRDefault="003874CE" w:rsidP="003874CE">
      <w:pPr>
        <w:spacing w:after="0" w:line="240" w:lineRule="auto"/>
        <w:contextualSpacing/>
        <w:rPr>
          <w:rFonts w:ascii="Century Gothic" w:hAnsi="Century Gothic"/>
        </w:rPr>
      </w:pPr>
      <w:r w:rsidRPr="00A951C3">
        <w:rPr>
          <w:rFonts w:ascii="Century Gothic" w:hAnsi="Century Gothic"/>
        </w:rPr>
        <w:lastRenderedPageBreak/>
        <w:t>Birth Date</w:t>
      </w:r>
      <w:r w:rsidRPr="00A951C3">
        <w:rPr>
          <w:rFonts w:ascii="Century Gothic" w:hAnsi="Century Gothic"/>
        </w:rPr>
        <w:tab/>
        <w:t>:</w:t>
      </w:r>
      <w:r w:rsidRPr="00A951C3">
        <w:rPr>
          <w:rFonts w:ascii="Century Gothic" w:hAnsi="Century Gothic"/>
        </w:rPr>
        <w:tab/>
        <w:t>May 25, 1985</w:t>
      </w:r>
      <w:r w:rsidRPr="00A951C3">
        <w:rPr>
          <w:rFonts w:ascii="Century Gothic" w:hAnsi="Century Gothic"/>
        </w:rPr>
        <w:tab/>
      </w:r>
      <w:r w:rsidRPr="00A951C3">
        <w:rPr>
          <w:rFonts w:ascii="Century Gothic" w:hAnsi="Century Gothic"/>
        </w:rPr>
        <w:tab/>
      </w:r>
      <w:r w:rsidRPr="00A951C3">
        <w:rPr>
          <w:rFonts w:ascii="Century Gothic" w:hAnsi="Century Gothic"/>
        </w:rPr>
        <w:tab/>
        <w:t>Civil Status</w:t>
      </w:r>
      <w:r w:rsidRPr="00A951C3">
        <w:rPr>
          <w:rFonts w:ascii="Century Gothic" w:hAnsi="Century Gothic"/>
        </w:rPr>
        <w:tab/>
        <w:t>:</w:t>
      </w:r>
      <w:r w:rsidRPr="00A951C3">
        <w:rPr>
          <w:rFonts w:ascii="Century Gothic" w:hAnsi="Century Gothic"/>
        </w:rPr>
        <w:tab/>
        <w:t>Single</w:t>
      </w:r>
    </w:p>
    <w:p w:rsidR="003874CE" w:rsidRPr="00A951C3" w:rsidRDefault="003874CE" w:rsidP="003874CE">
      <w:pPr>
        <w:spacing w:after="0" w:line="240" w:lineRule="auto"/>
        <w:contextualSpacing/>
        <w:rPr>
          <w:rFonts w:ascii="Century Gothic" w:hAnsi="Century Gothic"/>
        </w:rPr>
      </w:pPr>
      <w:r w:rsidRPr="00A951C3">
        <w:rPr>
          <w:rFonts w:ascii="Century Gothic" w:hAnsi="Century Gothic"/>
        </w:rPr>
        <w:t>Citizenship</w:t>
      </w:r>
      <w:r w:rsidRPr="00A951C3">
        <w:rPr>
          <w:rFonts w:ascii="Century Gothic" w:hAnsi="Century Gothic"/>
        </w:rPr>
        <w:tab/>
        <w:t>:</w:t>
      </w:r>
      <w:r w:rsidRPr="00A951C3">
        <w:rPr>
          <w:rFonts w:ascii="Century Gothic" w:hAnsi="Century Gothic"/>
        </w:rPr>
        <w:tab/>
        <w:t>Filipino</w:t>
      </w:r>
      <w:r w:rsidRPr="00A951C3">
        <w:rPr>
          <w:rFonts w:ascii="Century Gothic" w:hAnsi="Century Gothic"/>
        </w:rPr>
        <w:tab/>
      </w:r>
      <w:r w:rsidRPr="00A951C3">
        <w:rPr>
          <w:rFonts w:ascii="Century Gothic" w:hAnsi="Century Gothic"/>
        </w:rPr>
        <w:tab/>
      </w:r>
      <w:r w:rsidRPr="00A951C3">
        <w:rPr>
          <w:rFonts w:ascii="Century Gothic" w:hAnsi="Century Gothic"/>
        </w:rPr>
        <w:tab/>
      </w:r>
      <w:r w:rsidR="00410369" w:rsidRPr="00A951C3">
        <w:rPr>
          <w:rFonts w:ascii="Century Gothic" w:hAnsi="Century Gothic"/>
        </w:rPr>
        <w:tab/>
      </w:r>
      <w:r w:rsidRPr="00A951C3">
        <w:rPr>
          <w:rFonts w:ascii="Century Gothic" w:hAnsi="Century Gothic"/>
        </w:rPr>
        <w:t>Weight</w:t>
      </w:r>
      <w:r w:rsidR="00410369" w:rsidRPr="00A951C3">
        <w:rPr>
          <w:rFonts w:ascii="Century Gothic" w:hAnsi="Century Gothic"/>
        </w:rPr>
        <w:tab/>
      </w:r>
      <w:r w:rsidRPr="00A951C3">
        <w:rPr>
          <w:rFonts w:ascii="Century Gothic" w:hAnsi="Century Gothic"/>
        </w:rPr>
        <w:t>:</w:t>
      </w:r>
      <w:r w:rsidRPr="00A951C3">
        <w:rPr>
          <w:rFonts w:ascii="Century Gothic" w:hAnsi="Century Gothic"/>
        </w:rPr>
        <w:tab/>
        <w:t>110 lbs.</w:t>
      </w:r>
    </w:p>
    <w:p w:rsidR="003874CE" w:rsidRPr="00A951C3" w:rsidRDefault="003874CE" w:rsidP="003874CE">
      <w:pPr>
        <w:spacing w:after="0" w:line="240" w:lineRule="auto"/>
        <w:contextualSpacing/>
        <w:rPr>
          <w:rFonts w:ascii="Century Gothic" w:hAnsi="Century Gothic"/>
        </w:rPr>
      </w:pPr>
      <w:r w:rsidRPr="00A951C3">
        <w:rPr>
          <w:rFonts w:ascii="Century Gothic" w:hAnsi="Century Gothic"/>
        </w:rPr>
        <w:t>Religion</w:t>
      </w:r>
      <w:r w:rsidR="00410369" w:rsidRPr="00A951C3">
        <w:rPr>
          <w:rFonts w:ascii="Century Gothic" w:hAnsi="Century Gothic"/>
        </w:rPr>
        <w:tab/>
      </w:r>
      <w:r w:rsidRPr="00A951C3">
        <w:rPr>
          <w:rFonts w:ascii="Century Gothic" w:hAnsi="Century Gothic"/>
        </w:rPr>
        <w:t>:</w:t>
      </w:r>
      <w:r w:rsidRPr="00A951C3">
        <w:rPr>
          <w:rFonts w:ascii="Century Gothic" w:hAnsi="Century Gothic"/>
        </w:rPr>
        <w:tab/>
        <w:t>Roman Catholic</w:t>
      </w:r>
      <w:r w:rsidRPr="00A951C3">
        <w:rPr>
          <w:rFonts w:ascii="Century Gothic" w:hAnsi="Century Gothic"/>
        </w:rPr>
        <w:tab/>
      </w:r>
      <w:r w:rsidRPr="00A951C3">
        <w:rPr>
          <w:rFonts w:ascii="Century Gothic" w:hAnsi="Century Gothic"/>
        </w:rPr>
        <w:tab/>
        <w:t>Height</w:t>
      </w:r>
      <w:r w:rsidRPr="00A951C3">
        <w:rPr>
          <w:rFonts w:ascii="Century Gothic" w:hAnsi="Century Gothic"/>
        </w:rPr>
        <w:tab/>
      </w:r>
      <w:r w:rsidRPr="00A951C3">
        <w:rPr>
          <w:rFonts w:ascii="Century Gothic" w:hAnsi="Century Gothic"/>
        </w:rPr>
        <w:tab/>
        <w:t>:</w:t>
      </w:r>
      <w:r w:rsidRPr="00A951C3">
        <w:rPr>
          <w:rFonts w:ascii="Century Gothic" w:hAnsi="Century Gothic"/>
        </w:rPr>
        <w:tab/>
        <w:t>5’2”</w:t>
      </w:r>
    </w:p>
    <w:p w:rsidR="003874CE" w:rsidRPr="00A951C3" w:rsidRDefault="008973BA" w:rsidP="003874CE">
      <w:pPr>
        <w:spacing w:after="0" w:line="240" w:lineRule="auto"/>
        <w:contextual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sidR="004E0099">
        <w:rPr>
          <w:rFonts w:ascii="Century Gothic" w:hAnsi="Century Gothic"/>
        </w:rPr>
        <w:t xml:space="preserve">Visa </w:t>
      </w:r>
      <w:r>
        <w:rPr>
          <w:rFonts w:ascii="Century Gothic" w:hAnsi="Century Gothic"/>
        </w:rPr>
        <w:t>Status</w:t>
      </w:r>
      <w:r w:rsidR="004E0099">
        <w:rPr>
          <w:rFonts w:ascii="Century Gothic" w:hAnsi="Century Gothic"/>
        </w:rPr>
        <w:tab/>
      </w:r>
      <w:r>
        <w:rPr>
          <w:rFonts w:ascii="Century Gothic" w:hAnsi="Century Gothic"/>
        </w:rPr>
        <w:t>:</w:t>
      </w:r>
      <w:r w:rsidR="004E0099">
        <w:rPr>
          <w:rFonts w:ascii="Century Gothic" w:hAnsi="Century Gothic"/>
        </w:rPr>
        <w:tab/>
        <w:t>Tourist</w:t>
      </w:r>
    </w:p>
    <w:p w:rsidR="00410369" w:rsidRPr="00A951C3" w:rsidRDefault="00410369" w:rsidP="003874CE">
      <w:pPr>
        <w:spacing w:after="0" w:line="240" w:lineRule="auto"/>
        <w:contextualSpacing/>
        <w:rPr>
          <w:rFonts w:ascii="Century Gothic" w:hAnsi="Century Gothic"/>
        </w:rPr>
      </w:pPr>
    </w:p>
    <w:p w:rsidR="003874CE" w:rsidRPr="00A951C3" w:rsidRDefault="003874CE" w:rsidP="003874CE">
      <w:pPr>
        <w:spacing w:after="0" w:line="240" w:lineRule="auto"/>
        <w:contextualSpacing/>
        <w:rPr>
          <w:rFonts w:ascii="Century Gothic" w:hAnsi="Century Gothic"/>
          <w:b/>
          <w:sz w:val="24"/>
          <w:szCs w:val="24"/>
          <w:u w:val="single"/>
        </w:rPr>
      </w:pPr>
      <w:r w:rsidRPr="00A951C3">
        <w:rPr>
          <w:rFonts w:ascii="Century Gothic" w:hAnsi="Century Gothic"/>
          <w:b/>
          <w:sz w:val="24"/>
          <w:szCs w:val="24"/>
          <w:u w:val="single"/>
        </w:rPr>
        <w:t>EDUCATIONAL ATTAINMENT:</w:t>
      </w:r>
    </w:p>
    <w:p w:rsidR="003874CE" w:rsidRPr="00A951C3" w:rsidRDefault="003874CE" w:rsidP="003874CE">
      <w:pPr>
        <w:spacing w:after="0" w:line="240" w:lineRule="auto"/>
        <w:contextualSpacing/>
        <w:rPr>
          <w:rFonts w:ascii="Century Gothic" w:hAnsi="Century Gothic"/>
          <w:b/>
          <w:u w:val="single"/>
        </w:rPr>
      </w:pPr>
    </w:p>
    <w:p w:rsidR="003874CE" w:rsidRPr="00A951C3" w:rsidRDefault="003874CE" w:rsidP="003874CE">
      <w:pPr>
        <w:spacing w:after="0" w:line="240" w:lineRule="auto"/>
        <w:contextualSpacing/>
        <w:rPr>
          <w:rFonts w:ascii="Century Gothic" w:hAnsi="Century Gothic"/>
          <w:b/>
        </w:rPr>
      </w:pPr>
      <w:r w:rsidRPr="00A951C3">
        <w:rPr>
          <w:rFonts w:ascii="Century Gothic" w:hAnsi="Century Gothic"/>
          <w:b/>
        </w:rPr>
        <w:t>BACHELOR OF SCIENCE IN COMPUTER SCIENCE</w:t>
      </w:r>
    </w:p>
    <w:p w:rsidR="003874CE" w:rsidRPr="00A951C3" w:rsidRDefault="003874CE" w:rsidP="003874CE">
      <w:pPr>
        <w:spacing w:after="0" w:line="240" w:lineRule="auto"/>
        <w:contextualSpacing/>
        <w:rPr>
          <w:rFonts w:ascii="Century Gothic" w:hAnsi="Century Gothic"/>
        </w:rPr>
      </w:pPr>
      <w:proofErr w:type="spellStart"/>
      <w:r w:rsidRPr="00A951C3">
        <w:rPr>
          <w:rFonts w:ascii="Century Gothic" w:hAnsi="Century Gothic"/>
        </w:rPr>
        <w:t>Surigao</w:t>
      </w:r>
      <w:proofErr w:type="spellEnd"/>
      <w:r w:rsidRPr="00A951C3">
        <w:rPr>
          <w:rFonts w:ascii="Century Gothic" w:hAnsi="Century Gothic"/>
        </w:rPr>
        <w:t xml:space="preserve"> Del Sur Polytechnic State College</w:t>
      </w:r>
    </w:p>
    <w:p w:rsidR="003874CE" w:rsidRPr="00A951C3" w:rsidRDefault="003874CE" w:rsidP="003874CE">
      <w:pPr>
        <w:spacing w:after="0" w:line="240" w:lineRule="auto"/>
        <w:contextualSpacing/>
        <w:rPr>
          <w:rFonts w:ascii="Century Gothic" w:hAnsi="Century Gothic"/>
        </w:rPr>
      </w:pPr>
      <w:r w:rsidRPr="00A951C3">
        <w:rPr>
          <w:rFonts w:ascii="Century Gothic" w:hAnsi="Century Gothic"/>
        </w:rPr>
        <w:t>2002-2006</w:t>
      </w:r>
    </w:p>
    <w:p w:rsidR="003874CE" w:rsidRPr="00A951C3" w:rsidRDefault="003874CE" w:rsidP="003874CE">
      <w:pPr>
        <w:spacing w:after="0" w:line="240" w:lineRule="auto"/>
        <w:contextualSpacing/>
        <w:rPr>
          <w:rFonts w:ascii="Century Gothic" w:hAnsi="Century Gothic"/>
        </w:rPr>
      </w:pPr>
    </w:p>
    <w:p w:rsidR="003874CE" w:rsidRPr="00A951C3" w:rsidRDefault="003874CE" w:rsidP="003874CE">
      <w:pPr>
        <w:spacing w:after="0" w:line="240" w:lineRule="auto"/>
        <w:contextualSpacing/>
        <w:rPr>
          <w:rFonts w:ascii="Century Gothic" w:hAnsi="Century Gothic"/>
          <w:b/>
        </w:rPr>
      </w:pPr>
      <w:r w:rsidRPr="00A951C3">
        <w:rPr>
          <w:rFonts w:ascii="Century Gothic" w:hAnsi="Century Gothic"/>
          <w:b/>
        </w:rPr>
        <w:t>PARANG NATIONAL HIGH SCHOOL</w:t>
      </w:r>
    </w:p>
    <w:p w:rsidR="003874CE" w:rsidRPr="00A951C3" w:rsidRDefault="003874CE" w:rsidP="003874CE">
      <w:pPr>
        <w:spacing w:after="0" w:line="240" w:lineRule="auto"/>
        <w:contextualSpacing/>
        <w:rPr>
          <w:rFonts w:ascii="Century Gothic" w:hAnsi="Century Gothic"/>
        </w:rPr>
      </w:pPr>
      <w:proofErr w:type="spellStart"/>
      <w:r w:rsidRPr="00A951C3">
        <w:rPr>
          <w:rFonts w:ascii="Century Gothic" w:hAnsi="Century Gothic"/>
        </w:rPr>
        <w:t>Parang</w:t>
      </w:r>
      <w:proofErr w:type="spellEnd"/>
      <w:r w:rsidRPr="00A951C3">
        <w:rPr>
          <w:rFonts w:ascii="Century Gothic" w:hAnsi="Century Gothic"/>
        </w:rPr>
        <w:t xml:space="preserve">, </w:t>
      </w:r>
      <w:proofErr w:type="spellStart"/>
      <w:r w:rsidRPr="00A951C3">
        <w:rPr>
          <w:rFonts w:ascii="Century Gothic" w:hAnsi="Century Gothic"/>
        </w:rPr>
        <w:t>CantilanSurigao</w:t>
      </w:r>
      <w:proofErr w:type="spellEnd"/>
      <w:r w:rsidRPr="00A951C3">
        <w:rPr>
          <w:rFonts w:ascii="Century Gothic" w:hAnsi="Century Gothic"/>
        </w:rPr>
        <w:t xml:space="preserve"> Del Sur</w:t>
      </w:r>
    </w:p>
    <w:p w:rsidR="003874CE" w:rsidRPr="00A951C3" w:rsidRDefault="003874CE" w:rsidP="003874CE">
      <w:pPr>
        <w:spacing w:after="0" w:line="240" w:lineRule="auto"/>
        <w:contextualSpacing/>
        <w:rPr>
          <w:rFonts w:ascii="Century Gothic" w:hAnsi="Century Gothic"/>
        </w:rPr>
      </w:pPr>
      <w:r w:rsidRPr="00A951C3">
        <w:rPr>
          <w:rFonts w:ascii="Century Gothic" w:hAnsi="Century Gothic"/>
        </w:rPr>
        <w:t>1998-2002</w:t>
      </w:r>
    </w:p>
    <w:p w:rsidR="003874CE" w:rsidRPr="00A951C3" w:rsidRDefault="003874CE" w:rsidP="003874CE">
      <w:pPr>
        <w:spacing w:after="0" w:line="240" w:lineRule="auto"/>
        <w:contextualSpacing/>
        <w:rPr>
          <w:rFonts w:ascii="Century Gothic" w:hAnsi="Century Gothic"/>
        </w:rPr>
      </w:pPr>
    </w:p>
    <w:p w:rsidR="003874CE" w:rsidRPr="00A951C3" w:rsidRDefault="003874CE" w:rsidP="003874CE">
      <w:pPr>
        <w:spacing w:after="0" w:line="240" w:lineRule="auto"/>
        <w:contextualSpacing/>
        <w:rPr>
          <w:rFonts w:ascii="Century Gothic" w:hAnsi="Century Gothic"/>
          <w:b/>
        </w:rPr>
      </w:pPr>
      <w:r w:rsidRPr="00A951C3">
        <w:rPr>
          <w:rFonts w:ascii="Century Gothic" w:hAnsi="Century Gothic"/>
          <w:b/>
        </w:rPr>
        <w:t>PARANG ELEMENTARY SCHOOL</w:t>
      </w:r>
    </w:p>
    <w:p w:rsidR="003874CE" w:rsidRPr="00A951C3" w:rsidRDefault="003874CE" w:rsidP="003874CE">
      <w:pPr>
        <w:spacing w:after="0" w:line="240" w:lineRule="auto"/>
        <w:contextualSpacing/>
        <w:rPr>
          <w:rFonts w:ascii="Century Gothic" w:hAnsi="Century Gothic"/>
        </w:rPr>
      </w:pPr>
      <w:proofErr w:type="spellStart"/>
      <w:r w:rsidRPr="00A951C3">
        <w:rPr>
          <w:rFonts w:ascii="Century Gothic" w:hAnsi="Century Gothic"/>
        </w:rPr>
        <w:t>Parang</w:t>
      </w:r>
      <w:proofErr w:type="spellEnd"/>
      <w:r w:rsidRPr="00A951C3">
        <w:rPr>
          <w:rFonts w:ascii="Century Gothic" w:hAnsi="Century Gothic"/>
        </w:rPr>
        <w:t xml:space="preserve">, </w:t>
      </w:r>
      <w:proofErr w:type="spellStart"/>
      <w:r w:rsidRPr="00A951C3">
        <w:rPr>
          <w:rFonts w:ascii="Century Gothic" w:hAnsi="Century Gothic"/>
        </w:rPr>
        <w:t>CantilanSurigao</w:t>
      </w:r>
      <w:proofErr w:type="spellEnd"/>
      <w:r w:rsidRPr="00A951C3">
        <w:rPr>
          <w:rFonts w:ascii="Century Gothic" w:hAnsi="Century Gothic"/>
        </w:rPr>
        <w:t xml:space="preserve"> Del Sur</w:t>
      </w:r>
    </w:p>
    <w:p w:rsidR="003874CE" w:rsidRPr="00A951C3" w:rsidRDefault="003874CE" w:rsidP="003874CE">
      <w:pPr>
        <w:spacing w:after="0" w:line="240" w:lineRule="auto"/>
        <w:contextualSpacing/>
        <w:rPr>
          <w:rFonts w:ascii="Century Gothic" w:hAnsi="Century Gothic"/>
        </w:rPr>
      </w:pPr>
      <w:r w:rsidRPr="00A951C3">
        <w:rPr>
          <w:rFonts w:ascii="Century Gothic" w:hAnsi="Century Gothic"/>
        </w:rPr>
        <w:t>1992-1998</w:t>
      </w:r>
    </w:p>
    <w:p w:rsidR="003874CE" w:rsidRPr="00A951C3" w:rsidRDefault="003874CE" w:rsidP="003874CE">
      <w:pPr>
        <w:spacing w:after="0" w:line="240" w:lineRule="auto"/>
        <w:contextualSpacing/>
        <w:jc w:val="center"/>
        <w:rPr>
          <w:rFonts w:ascii="Century Gothic" w:hAnsi="Century Gothic"/>
        </w:rPr>
      </w:pPr>
    </w:p>
    <w:p w:rsidR="003874CE" w:rsidRPr="00A951C3" w:rsidRDefault="003874CE" w:rsidP="003874CE">
      <w:pPr>
        <w:spacing w:after="0" w:line="240" w:lineRule="auto"/>
        <w:contextualSpacing/>
        <w:rPr>
          <w:rFonts w:ascii="Century Gothic" w:hAnsi="Century Gothic"/>
        </w:rPr>
      </w:pPr>
    </w:p>
    <w:p w:rsidR="003874CE" w:rsidRPr="00A951C3" w:rsidRDefault="003874CE" w:rsidP="003874CE">
      <w:pPr>
        <w:spacing w:after="0" w:line="240" w:lineRule="auto"/>
        <w:contextualSpacing/>
        <w:rPr>
          <w:rFonts w:ascii="Century Gothic" w:hAnsi="Century Gothic"/>
          <w:sz w:val="24"/>
          <w:szCs w:val="24"/>
        </w:rPr>
      </w:pPr>
    </w:p>
    <w:p w:rsidR="003874CE" w:rsidRPr="00A951C3" w:rsidRDefault="003874CE" w:rsidP="00A951C3">
      <w:pPr>
        <w:spacing w:after="0" w:line="240" w:lineRule="auto"/>
        <w:contextualSpacing/>
        <w:rPr>
          <w:rFonts w:ascii="Century Gothic" w:hAnsi="Century Gothic"/>
        </w:rPr>
      </w:pPr>
      <w:r w:rsidRPr="00A951C3">
        <w:rPr>
          <w:rFonts w:ascii="Century Gothic" w:hAnsi="Century Gothic"/>
        </w:rPr>
        <w:t xml:space="preserve"> </w:t>
      </w:r>
    </w:p>
    <w:p w:rsidR="003874CE" w:rsidRPr="00A951C3" w:rsidRDefault="003874CE" w:rsidP="003874CE">
      <w:pPr>
        <w:spacing w:after="0" w:line="240" w:lineRule="auto"/>
        <w:contextualSpacing/>
        <w:rPr>
          <w:rFonts w:ascii="Century Gothic" w:hAnsi="Century Gothic"/>
        </w:rPr>
      </w:pPr>
    </w:p>
    <w:p w:rsidR="003874CE" w:rsidRPr="00A951C3" w:rsidRDefault="003874CE" w:rsidP="003874CE">
      <w:pPr>
        <w:spacing w:after="0" w:line="240" w:lineRule="auto"/>
        <w:contextualSpacing/>
        <w:rPr>
          <w:rFonts w:ascii="Century Gothic" w:hAnsi="Century Gothic"/>
        </w:rPr>
      </w:pPr>
    </w:p>
    <w:p w:rsidR="003874CE" w:rsidRPr="00A951C3" w:rsidRDefault="003874CE" w:rsidP="003874CE">
      <w:pPr>
        <w:spacing w:after="0" w:line="240" w:lineRule="auto"/>
        <w:contextualSpacing/>
        <w:rPr>
          <w:rFonts w:ascii="Century Gothic" w:hAnsi="Century Gothic"/>
          <w:i/>
        </w:rPr>
      </w:pPr>
      <w:r w:rsidRPr="00A951C3">
        <w:rPr>
          <w:rFonts w:ascii="Century Gothic" w:hAnsi="Century Gothic"/>
          <w:i/>
        </w:rPr>
        <w:t>I hereby certify to the best of my knowledge that the above information contained this resume is true and correct.</w:t>
      </w:r>
    </w:p>
    <w:p w:rsidR="003874CE" w:rsidRPr="00A951C3" w:rsidRDefault="003874CE" w:rsidP="003874CE">
      <w:pPr>
        <w:spacing w:after="0" w:line="240" w:lineRule="auto"/>
        <w:contextualSpacing/>
        <w:rPr>
          <w:rFonts w:ascii="Century Gothic" w:hAnsi="Century Gothic"/>
          <w:i/>
        </w:rPr>
      </w:pPr>
    </w:p>
    <w:p w:rsidR="003874CE" w:rsidRPr="00A951C3" w:rsidRDefault="003874CE" w:rsidP="003874CE">
      <w:pPr>
        <w:spacing w:after="0" w:line="240" w:lineRule="auto"/>
        <w:contextualSpacing/>
        <w:rPr>
          <w:rFonts w:ascii="Century Gothic" w:hAnsi="Century Gothic"/>
        </w:rPr>
      </w:pPr>
      <w:bookmarkStart w:id="2" w:name="_GoBack"/>
      <w:bookmarkEnd w:id="2"/>
    </w:p>
    <w:sectPr w:rsidR="003874CE" w:rsidRPr="00A951C3" w:rsidSect="003874CE">
      <w:pgSz w:w="12240" w:h="15840"/>
      <w:pgMar w:top="1170" w:right="117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25B38"/>
    <w:multiLevelType w:val="hybridMultilevel"/>
    <w:tmpl w:val="F70C48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2149C6"/>
    <w:multiLevelType w:val="hybridMultilevel"/>
    <w:tmpl w:val="D1D8C35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E0B1351"/>
    <w:multiLevelType w:val="hybridMultilevel"/>
    <w:tmpl w:val="8C22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BD6E69"/>
    <w:multiLevelType w:val="hybridMultilevel"/>
    <w:tmpl w:val="B34A8E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4CE"/>
    <w:rsid w:val="00013245"/>
    <w:rsid w:val="00033FAF"/>
    <w:rsid w:val="00053590"/>
    <w:rsid w:val="000A2FF0"/>
    <w:rsid w:val="000A5F5A"/>
    <w:rsid w:val="000C6638"/>
    <w:rsid w:val="000D5003"/>
    <w:rsid w:val="0010018D"/>
    <w:rsid w:val="00111F14"/>
    <w:rsid w:val="0014169A"/>
    <w:rsid w:val="00165BBB"/>
    <w:rsid w:val="00175C59"/>
    <w:rsid w:val="00216936"/>
    <w:rsid w:val="00235529"/>
    <w:rsid w:val="00287E7B"/>
    <w:rsid w:val="00356AE6"/>
    <w:rsid w:val="003874CE"/>
    <w:rsid w:val="003C7FDB"/>
    <w:rsid w:val="003E3255"/>
    <w:rsid w:val="00410369"/>
    <w:rsid w:val="004158BF"/>
    <w:rsid w:val="004159E9"/>
    <w:rsid w:val="00433809"/>
    <w:rsid w:val="00467F2B"/>
    <w:rsid w:val="004E0099"/>
    <w:rsid w:val="00596A59"/>
    <w:rsid w:val="005C05F1"/>
    <w:rsid w:val="006243C2"/>
    <w:rsid w:val="00657D19"/>
    <w:rsid w:val="006618C0"/>
    <w:rsid w:val="00680554"/>
    <w:rsid w:val="006860A0"/>
    <w:rsid w:val="006B41E2"/>
    <w:rsid w:val="006F1D20"/>
    <w:rsid w:val="00741344"/>
    <w:rsid w:val="0075201D"/>
    <w:rsid w:val="00783122"/>
    <w:rsid w:val="00825339"/>
    <w:rsid w:val="008620C0"/>
    <w:rsid w:val="008873E4"/>
    <w:rsid w:val="008973BA"/>
    <w:rsid w:val="0094079E"/>
    <w:rsid w:val="00974F73"/>
    <w:rsid w:val="00992DB9"/>
    <w:rsid w:val="009A5905"/>
    <w:rsid w:val="009C3339"/>
    <w:rsid w:val="00A010CC"/>
    <w:rsid w:val="00A951C3"/>
    <w:rsid w:val="00AB3BB6"/>
    <w:rsid w:val="00B56B35"/>
    <w:rsid w:val="00BA314F"/>
    <w:rsid w:val="00C028E8"/>
    <w:rsid w:val="00C30841"/>
    <w:rsid w:val="00CA0E2B"/>
    <w:rsid w:val="00CC4F89"/>
    <w:rsid w:val="00CF169E"/>
    <w:rsid w:val="00D06F77"/>
    <w:rsid w:val="00DE1F78"/>
    <w:rsid w:val="00E00B07"/>
    <w:rsid w:val="00E015F4"/>
    <w:rsid w:val="00E53D70"/>
    <w:rsid w:val="00E57205"/>
    <w:rsid w:val="00EC1F7C"/>
    <w:rsid w:val="00F15D7D"/>
    <w:rsid w:val="00F42B82"/>
    <w:rsid w:val="00F750E7"/>
    <w:rsid w:val="00FF19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4C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4CE"/>
    <w:pPr>
      <w:ind w:left="720"/>
      <w:contextualSpacing/>
    </w:pPr>
  </w:style>
  <w:style w:type="character" w:styleId="Hyperlink">
    <w:name w:val="Hyperlink"/>
    <w:basedOn w:val="DefaultParagraphFont"/>
    <w:uiPriority w:val="99"/>
    <w:unhideWhenUsed/>
    <w:rsid w:val="00E015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4C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4CE"/>
    <w:pPr>
      <w:ind w:left="720"/>
      <w:contextualSpacing/>
    </w:pPr>
  </w:style>
  <w:style w:type="character" w:styleId="Hyperlink">
    <w:name w:val="Hyperlink"/>
    <w:basedOn w:val="DefaultParagraphFont"/>
    <w:uiPriority w:val="99"/>
    <w:unhideWhenUsed/>
    <w:rsid w:val="00E015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CHELLE.140338@2free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F2874-1EDE-48FF-A372-C59EAD953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602HRDESK</cp:lastModifiedBy>
  <cp:revision>4</cp:revision>
  <dcterms:created xsi:type="dcterms:W3CDTF">2016-12-28T15:27:00Z</dcterms:created>
  <dcterms:modified xsi:type="dcterms:W3CDTF">2017-08-22T12:15:00Z</dcterms:modified>
</cp:coreProperties>
</file>