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01" w:rsidRDefault="008C2901" w:rsidP="007401F8">
      <w:pPr>
        <w:spacing w:after="0"/>
        <w:jc w:val="both"/>
      </w:pPr>
      <w:proofErr w:type="spellStart"/>
      <w:r>
        <w:rPr>
          <w:b/>
          <w:bCs/>
          <w:sz w:val="24"/>
          <w:szCs w:val="24"/>
        </w:rPr>
        <w:t>Maktabi</w:t>
      </w:r>
      <w:proofErr w:type="spellEnd"/>
    </w:p>
    <w:p w:rsidR="008C2901" w:rsidRDefault="007401F8" w:rsidP="008C2901">
      <w:pPr>
        <w:spacing w:after="0"/>
        <w:jc w:val="both"/>
      </w:pPr>
      <w:hyperlink r:id="rId5" w:history="1">
        <w:r w:rsidRPr="00EB7E26">
          <w:rPr>
            <w:rStyle w:val="Hyperlink"/>
          </w:rPr>
          <w:t>Maktabi.147728@2freemail.com</w:t>
        </w:r>
      </w:hyperlink>
      <w:r>
        <w:t xml:space="preserve"> </w:t>
      </w:r>
      <w:bookmarkStart w:id="0" w:name="_GoBack"/>
      <w:bookmarkEnd w:id="0"/>
    </w:p>
    <w:p w:rsidR="008C2901" w:rsidRDefault="008C2901" w:rsidP="008C2901">
      <w:pPr>
        <w:spacing w:after="300"/>
        <w:jc w:val="both"/>
      </w:pPr>
      <w:r>
        <w:t>Nationality: European</w:t>
      </w:r>
    </w:p>
    <w:p w:rsidR="008C2901" w:rsidRDefault="008C2901" w:rsidP="008C2901">
      <w:pPr>
        <w:spacing w:after="0"/>
        <w:jc w:val="both"/>
      </w:pPr>
      <w:r>
        <w:rPr>
          <w:b/>
          <w:bCs/>
          <w:sz w:val="24"/>
          <w:szCs w:val="24"/>
        </w:rPr>
        <w:t>CAREER OBJECTIVE</w:t>
      </w:r>
    </w:p>
    <w:p w:rsidR="008C2901" w:rsidRDefault="007401F8" w:rsidP="008C2901">
      <w:pPr>
        <w:spacing w:after="0"/>
        <w:rPr>
          <w:rFonts w:eastAsia="Times New Roman"/>
          <w:sz w:val="24"/>
          <w:szCs w:val="24"/>
        </w:rPr>
      </w:pPr>
      <w:r>
        <w:rPr>
          <w:rFonts w:eastAsia="Times New Roman"/>
          <w:sz w:val="24"/>
          <w:szCs w:val="24"/>
        </w:rPr>
        <w:pict>
          <v:rect id="_x0000_i1025" style="width:468pt;height:2.25pt" o:hrstd="t" o:hrnoshade="t" o:hr="t" fillcolor="black" stroked="f"/>
        </w:pict>
      </w:r>
    </w:p>
    <w:p w:rsidR="008C2901" w:rsidRDefault="008C2901" w:rsidP="008C2901">
      <w:pPr>
        <w:spacing w:after="300"/>
        <w:jc w:val="both"/>
      </w:pPr>
      <w:r>
        <w:t>To work as a Teacher, Admin or any suitable job related to schools and teaching, utilizing expertise in teaching, managing children's needs and imparting lessons. Eager to convert regular classroom lessons into an engaging instructional programs in order to nourish little minds.</w:t>
      </w:r>
    </w:p>
    <w:p w:rsidR="008C2901" w:rsidRDefault="008C2901" w:rsidP="008C2901">
      <w:pPr>
        <w:spacing w:after="0"/>
        <w:jc w:val="both"/>
      </w:pPr>
      <w:r>
        <w:rPr>
          <w:b/>
          <w:bCs/>
          <w:sz w:val="24"/>
          <w:szCs w:val="24"/>
        </w:rPr>
        <w:t>CAREER SUMMARY</w:t>
      </w:r>
    </w:p>
    <w:p w:rsidR="008C2901" w:rsidRDefault="007401F8" w:rsidP="008C2901">
      <w:pPr>
        <w:spacing w:after="0"/>
        <w:rPr>
          <w:rFonts w:eastAsia="Times New Roman"/>
          <w:sz w:val="24"/>
          <w:szCs w:val="24"/>
        </w:rPr>
      </w:pPr>
      <w:r>
        <w:rPr>
          <w:rFonts w:eastAsia="Times New Roman"/>
          <w:sz w:val="24"/>
          <w:szCs w:val="24"/>
        </w:rPr>
        <w:pict>
          <v:rect id="_x0000_i1026" style="width:468pt;height:2.25pt" o:hrstd="t" o:hrnoshade="t" o:hr="t" fillcolor="black" stroked="f"/>
        </w:pict>
      </w:r>
    </w:p>
    <w:p w:rsidR="008C2901" w:rsidRDefault="008C2901" w:rsidP="008C2901">
      <w:pPr>
        <w:spacing w:after="0"/>
        <w:jc w:val="both"/>
      </w:pPr>
      <w:proofErr w:type="gramStart"/>
      <w:r>
        <w:t>Admin and French Language teacher with over 3 years of classroom experience.</w:t>
      </w:r>
      <w:proofErr w:type="gramEnd"/>
      <w:r>
        <w:t xml:space="preserve"> </w:t>
      </w:r>
      <w:proofErr w:type="gramStart"/>
      <w:r>
        <w:t>Highly accomplished individual with strong commitment to developing innovative, creative, and fun learning environments.</w:t>
      </w:r>
      <w:proofErr w:type="gramEnd"/>
      <w:r>
        <w:t xml:space="preserve"> </w:t>
      </w:r>
      <w:proofErr w:type="gramStart"/>
      <w:r>
        <w:t>Team-oriented, attentive to detail, and organized, with a flair for establishing rapport with people from diverse backgrounds and cultures.</w:t>
      </w:r>
      <w:proofErr w:type="gramEnd"/>
      <w:r>
        <w:t xml:space="preserve"> Natural creative talent working ensuring a stimulating, interactive classroom in which children experience the joy of accomplishment</w:t>
      </w:r>
    </w:p>
    <w:p w:rsidR="008C2901" w:rsidRDefault="008C2901" w:rsidP="008C2901">
      <w:pPr>
        <w:spacing w:after="0"/>
        <w:jc w:val="both"/>
      </w:pPr>
      <w:r>
        <w:t> </w:t>
      </w:r>
    </w:p>
    <w:p w:rsidR="008C2901" w:rsidRDefault="008C2901" w:rsidP="008C2901">
      <w:pPr>
        <w:spacing w:after="0"/>
        <w:jc w:val="both"/>
      </w:pPr>
      <w:r>
        <w:rPr>
          <w:b/>
          <w:bCs/>
        </w:rPr>
        <w:t>• Classroom Evaluation • Educational Systems</w:t>
      </w:r>
    </w:p>
    <w:p w:rsidR="008C2901" w:rsidRDefault="008C2901" w:rsidP="008C2901">
      <w:pPr>
        <w:spacing w:after="0"/>
        <w:jc w:val="both"/>
      </w:pPr>
      <w:r>
        <w:rPr>
          <w:b/>
          <w:bCs/>
        </w:rPr>
        <w:t>• Implementation Strategies • Student Evaluation</w:t>
      </w:r>
    </w:p>
    <w:p w:rsidR="008C2901" w:rsidRDefault="008C2901" w:rsidP="008C2901">
      <w:pPr>
        <w:spacing w:after="0"/>
        <w:jc w:val="both"/>
      </w:pPr>
      <w:r>
        <w:rPr>
          <w:b/>
          <w:bCs/>
        </w:rPr>
        <w:t>• Integration of Subjects • Classroom Management</w:t>
      </w:r>
    </w:p>
    <w:p w:rsidR="008C2901" w:rsidRDefault="008C2901" w:rsidP="008C2901">
      <w:pPr>
        <w:spacing w:after="0"/>
        <w:jc w:val="both"/>
      </w:pPr>
      <w:r>
        <w:rPr>
          <w:b/>
          <w:bCs/>
        </w:rPr>
        <w:t>• Classroom Dynamics • Curriculum Evaluation</w:t>
      </w:r>
    </w:p>
    <w:p w:rsidR="008C2901" w:rsidRDefault="008C2901" w:rsidP="008C2901">
      <w:pPr>
        <w:spacing w:after="0"/>
        <w:jc w:val="both"/>
      </w:pPr>
      <w:r>
        <w:rPr>
          <w:b/>
          <w:bCs/>
        </w:rPr>
        <w:t>• Child Development • Supportive Counseling</w:t>
      </w:r>
    </w:p>
    <w:p w:rsidR="008C2901" w:rsidRDefault="008C2901" w:rsidP="008C2901">
      <w:pPr>
        <w:spacing w:after="0"/>
        <w:jc w:val="both"/>
      </w:pPr>
      <w:r>
        <w:rPr>
          <w:b/>
          <w:bCs/>
        </w:rPr>
        <w:t>• Lecture Techniques • Lesson Plans</w:t>
      </w:r>
    </w:p>
    <w:p w:rsidR="008C2901" w:rsidRDefault="008C2901" w:rsidP="008C2901">
      <w:pPr>
        <w:spacing w:after="300"/>
        <w:jc w:val="both"/>
      </w:pPr>
      <w:r>
        <w:t> </w:t>
      </w:r>
    </w:p>
    <w:p w:rsidR="008C2901" w:rsidRDefault="008C2901" w:rsidP="008C2901">
      <w:pPr>
        <w:spacing w:after="0"/>
        <w:jc w:val="both"/>
      </w:pPr>
      <w:r>
        <w:rPr>
          <w:b/>
          <w:bCs/>
          <w:sz w:val="24"/>
          <w:szCs w:val="24"/>
        </w:rPr>
        <w:t>EMPLOYMENT EXPERIENCE</w:t>
      </w:r>
    </w:p>
    <w:p w:rsidR="008C2901" w:rsidRDefault="007401F8" w:rsidP="008C2901">
      <w:pPr>
        <w:spacing w:after="0"/>
        <w:rPr>
          <w:rFonts w:eastAsia="Times New Roman"/>
          <w:sz w:val="24"/>
          <w:szCs w:val="24"/>
        </w:rPr>
      </w:pPr>
      <w:r>
        <w:rPr>
          <w:rFonts w:eastAsia="Times New Roman"/>
          <w:sz w:val="24"/>
          <w:szCs w:val="24"/>
        </w:rPr>
        <w:pict>
          <v:rect id="_x0000_i1027" style="width:468pt;height:2.25pt" o:hrstd="t" o:hrnoshade="t" o:hr="t" fillcolor="black" stroked="f"/>
        </w:pict>
      </w:r>
    </w:p>
    <w:p w:rsidR="008C2901" w:rsidRDefault="008C2901" w:rsidP="008C2901">
      <w:pPr>
        <w:spacing w:after="0"/>
        <w:jc w:val="both"/>
      </w:pPr>
      <w:r>
        <w:rPr>
          <w:b/>
          <w:bCs/>
          <w:i/>
          <w:iCs/>
        </w:rPr>
        <w:t>Pre School Teacher 2015 to 2017</w:t>
      </w:r>
    </w:p>
    <w:p w:rsidR="008C2901" w:rsidRDefault="008C2901" w:rsidP="008C2901">
      <w:pPr>
        <w:spacing w:after="0"/>
        <w:jc w:val="both"/>
      </w:pPr>
      <w:r>
        <w:t>Montessori House Brussels, Brussels, Belgium</w:t>
      </w:r>
    </w:p>
    <w:p w:rsidR="008C2901" w:rsidRDefault="008C2901" w:rsidP="008C2901">
      <w:pPr>
        <w:spacing w:after="0"/>
        <w:ind w:left="360" w:hanging="360"/>
        <w:jc w:val="both"/>
      </w:pPr>
      <w:r>
        <w:t>• Provided a variety of materials and resources for children to explore, manipulate and use, both in learning activities and in imaginative play</w:t>
      </w:r>
    </w:p>
    <w:p w:rsidR="008C2901" w:rsidRDefault="008C2901" w:rsidP="008C2901">
      <w:pPr>
        <w:spacing w:after="0"/>
        <w:ind w:left="360" w:hanging="360"/>
        <w:jc w:val="both"/>
      </w:pPr>
      <w:r>
        <w:t>• Organized and led activities designed to promote physical, mental and social development, such as games, arts and crafts, music, storytelling, and field trips</w:t>
      </w:r>
    </w:p>
    <w:p w:rsidR="008C2901" w:rsidRDefault="008C2901" w:rsidP="008C2901">
      <w:pPr>
        <w:spacing w:after="0"/>
        <w:ind w:left="360" w:hanging="360"/>
        <w:jc w:val="both"/>
      </w:pPr>
      <w:r>
        <w:t xml:space="preserve">• Developed lesson plans to meet the </w:t>
      </w:r>
      <w:proofErr w:type="gramStart"/>
      <w:r>
        <w:t>individuals</w:t>
      </w:r>
      <w:proofErr w:type="gramEnd"/>
      <w:r>
        <w:t xml:space="preserve"> needs of the children; presented planned and implemented activities that developed self- esteem and social skills</w:t>
      </w:r>
    </w:p>
    <w:p w:rsidR="008C2901" w:rsidRDefault="008C2901" w:rsidP="008C2901">
      <w:pPr>
        <w:spacing w:after="0"/>
        <w:ind w:left="360" w:hanging="360"/>
        <w:jc w:val="both"/>
      </w:pPr>
      <w:r>
        <w:t>• Prepared children for kindergarten by introducing concepts they will explore further in kindergarten and elementary school</w:t>
      </w:r>
    </w:p>
    <w:p w:rsidR="008C2901" w:rsidRDefault="008C2901" w:rsidP="008C2901">
      <w:pPr>
        <w:spacing w:after="0"/>
        <w:ind w:left="360" w:hanging="360"/>
        <w:jc w:val="both"/>
      </w:pPr>
      <w:r>
        <w:t>• Planned and carried out a curriculum that targets different areas of child development, such as language, motor, and social skills</w:t>
      </w:r>
    </w:p>
    <w:p w:rsidR="008C2901" w:rsidRDefault="008C2901" w:rsidP="008C2901">
      <w:pPr>
        <w:spacing w:after="0"/>
        <w:ind w:left="360" w:hanging="360"/>
        <w:jc w:val="both"/>
      </w:pPr>
      <w:r>
        <w:t>• Developed schedules and routines to ensure children have enough physical activity, rest, and playtime</w:t>
      </w:r>
    </w:p>
    <w:p w:rsidR="008C2901" w:rsidRDefault="008C2901" w:rsidP="008C2901">
      <w:pPr>
        <w:spacing w:after="300"/>
        <w:ind w:left="360" w:hanging="360"/>
        <w:jc w:val="both"/>
      </w:pPr>
      <w:r>
        <w:t> </w:t>
      </w:r>
    </w:p>
    <w:p w:rsidR="008C2901" w:rsidRDefault="008C2901" w:rsidP="008C2901">
      <w:pPr>
        <w:spacing w:after="0"/>
        <w:jc w:val="both"/>
      </w:pPr>
      <w:r>
        <w:rPr>
          <w:sz w:val="24"/>
          <w:szCs w:val="24"/>
        </w:rPr>
        <w:t> </w:t>
      </w:r>
    </w:p>
    <w:p w:rsidR="008C2901" w:rsidRDefault="008C2901" w:rsidP="008C2901">
      <w:pPr>
        <w:spacing w:after="0"/>
        <w:jc w:val="both"/>
      </w:pPr>
      <w:r>
        <w:rPr>
          <w:b/>
          <w:bCs/>
          <w:sz w:val="24"/>
          <w:szCs w:val="24"/>
        </w:rPr>
        <w:t>EDUCATION AND CREDENTIALS</w:t>
      </w:r>
    </w:p>
    <w:p w:rsidR="008C2901" w:rsidRDefault="007401F8" w:rsidP="008C2901">
      <w:pPr>
        <w:spacing w:after="0"/>
        <w:rPr>
          <w:rFonts w:eastAsia="Times New Roman"/>
          <w:sz w:val="24"/>
          <w:szCs w:val="24"/>
        </w:rPr>
      </w:pPr>
      <w:r>
        <w:rPr>
          <w:rFonts w:eastAsia="Times New Roman"/>
          <w:sz w:val="24"/>
          <w:szCs w:val="24"/>
        </w:rPr>
        <w:pict>
          <v:rect id="_x0000_i1028" style="width:468pt;height:2.25pt" o:hrstd="t" o:hrnoshade="t" o:hr="t" fillcolor="black" stroked="f"/>
        </w:pict>
      </w:r>
    </w:p>
    <w:p w:rsidR="008C2901" w:rsidRDefault="008C2901" w:rsidP="008C2901">
      <w:pPr>
        <w:spacing w:after="0"/>
        <w:jc w:val="both"/>
      </w:pPr>
      <w:r>
        <w:rPr>
          <w:b/>
          <w:bCs/>
          <w:i/>
          <w:iCs/>
        </w:rPr>
        <w:t>Bachelors, Graduate Teacher Training 2014</w:t>
      </w:r>
    </w:p>
    <w:p w:rsidR="008C2901" w:rsidRDefault="008C2901" w:rsidP="008C2901">
      <w:pPr>
        <w:spacing w:after="300"/>
        <w:jc w:val="both"/>
      </w:pPr>
      <w:proofErr w:type="spellStart"/>
      <w:r>
        <w:t>Ecole</w:t>
      </w:r>
      <w:proofErr w:type="spellEnd"/>
      <w:r>
        <w:t xml:space="preserve"> </w:t>
      </w:r>
      <w:proofErr w:type="spellStart"/>
      <w:r>
        <w:t>Pratique</w:t>
      </w:r>
      <w:proofErr w:type="spellEnd"/>
      <w:r>
        <w:t xml:space="preserve"> des </w:t>
      </w:r>
      <w:proofErr w:type="spellStart"/>
      <w:r>
        <w:t>Hautes</w:t>
      </w:r>
      <w:proofErr w:type="spellEnd"/>
      <w:r>
        <w:t xml:space="preserve"> Etudes, Brussels, Belgium - Completed full credits in Teacher training and related courses. </w:t>
      </w:r>
    </w:p>
    <w:p w:rsidR="008C2901" w:rsidRDefault="008C2901" w:rsidP="008C2901">
      <w:pPr>
        <w:spacing w:after="0"/>
        <w:jc w:val="both"/>
      </w:pPr>
      <w:r>
        <w:rPr>
          <w:b/>
          <w:bCs/>
          <w:sz w:val="24"/>
          <w:szCs w:val="24"/>
        </w:rPr>
        <w:lastRenderedPageBreak/>
        <w:t>ACHIEVEMENTS</w:t>
      </w:r>
    </w:p>
    <w:p w:rsidR="008C2901" w:rsidRDefault="007401F8" w:rsidP="008C2901">
      <w:pPr>
        <w:spacing w:after="0"/>
        <w:rPr>
          <w:rFonts w:eastAsia="Times New Roman"/>
          <w:sz w:val="24"/>
          <w:szCs w:val="24"/>
        </w:rPr>
      </w:pPr>
      <w:r>
        <w:rPr>
          <w:rFonts w:eastAsia="Times New Roman"/>
          <w:sz w:val="24"/>
          <w:szCs w:val="24"/>
        </w:rPr>
        <w:pict>
          <v:rect id="_x0000_i1029" style="width:468pt;height:2.25pt" o:hrstd="t" o:hrnoshade="t" o:hr="t" fillcolor="black" stroked="f"/>
        </w:pict>
      </w:r>
    </w:p>
    <w:p w:rsidR="008C2901" w:rsidRDefault="008C2901" w:rsidP="008C2901">
      <w:pPr>
        <w:ind w:left="360" w:hanging="360"/>
        <w:jc w:val="both"/>
      </w:pPr>
      <w:r>
        <w:t xml:space="preserve">• </w:t>
      </w:r>
      <w:proofErr w:type="spellStart"/>
      <w:r>
        <w:t>Ecole</w:t>
      </w:r>
      <w:proofErr w:type="spellEnd"/>
      <w:r>
        <w:t xml:space="preserve"> </w:t>
      </w:r>
      <w:proofErr w:type="spellStart"/>
      <w:r>
        <w:t>Pratique</w:t>
      </w:r>
      <w:proofErr w:type="spellEnd"/>
      <w:r>
        <w:t xml:space="preserve"> des </w:t>
      </w:r>
      <w:proofErr w:type="spellStart"/>
      <w:r>
        <w:t>Hautes</w:t>
      </w:r>
      <w:proofErr w:type="spellEnd"/>
      <w:r>
        <w:t xml:space="preserve"> Etudes, Brussels, Belgium, 2017 - Awarded as Best Teacher in Montessori grade</w:t>
      </w:r>
    </w:p>
    <w:p w:rsidR="008C2901" w:rsidRDefault="008C2901" w:rsidP="008C2901">
      <w:pPr>
        <w:spacing w:after="0"/>
        <w:jc w:val="both"/>
      </w:pPr>
      <w:r>
        <w:rPr>
          <w:b/>
          <w:bCs/>
          <w:sz w:val="24"/>
          <w:szCs w:val="24"/>
        </w:rPr>
        <w:t>SPECIAL SKILLS</w:t>
      </w:r>
    </w:p>
    <w:p w:rsidR="008C2901" w:rsidRDefault="007401F8" w:rsidP="008C2901">
      <w:pPr>
        <w:spacing w:after="0"/>
        <w:rPr>
          <w:rFonts w:eastAsia="Times New Roman"/>
          <w:sz w:val="24"/>
          <w:szCs w:val="24"/>
        </w:rPr>
      </w:pPr>
      <w:r>
        <w:rPr>
          <w:rFonts w:eastAsia="Times New Roman"/>
          <w:sz w:val="24"/>
          <w:szCs w:val="24"/>
        </w:rPr>
        <w:pict>
          <v:rect id="_x0000_i1030" style="width:468pt;height:2.25pt" o:hrstd="t" o:hrnoshade="t" o:hr="t" fillcolor="black" stroked="f"/>
        </w:pict>
      </w:r>
    </w:p>
    <w:p w:rsidR="008C2901" w:rsidRDefault="008C2901" w:rsidP="008C2901">
      <w:pPr>
        <w:jc w:val="both"/>
      </w:pPr>
      <w:r>
        <w:rPr>
          <w:b/>
          <w:bCs/>
          <w:i/>
          <w:iCs/>
        </w:rPr>
        <w:t xml:space="preserve">Computer &amp; IT - </w:t>
      </w:r>
      <w:r>
        <w:t>Microsoft Office™ (Word™, Excel™ PowerPoint™)</w:t>
      </w:r>
    </w:p>
    <w:p w:rsidR="008C2901" w:rsidRDefault="008C2901" w:rsidP="008C2901">
      <w:pPr>
        <w:jc w:val="both"/>
      </w:pPr>
      <w:r>
        <w:t>Windows™</w:t>
      </w:r>
    </w:p>
    <w:p w:rsidR="008C2901" w:rsidRDefault="008C2901" w:rsidP="008C2901">
      <w:pPr>
        <w:spacing w:after="0"/>
        <w:jc w:val="both"/>
      </w:pPr>
      <w:r>
        <w:t>Adobe™</w:t>
      </w:r>
    </w:p>
    <w:p w:rsidR="008C2901" w:rsidRDefault="008C2901" w:rsidP="008C2901">
      <w:pPr>
        <w:jc w:val="both"/>
      </w:pPr>
      <w:r>
        <w:rPr>
          <w:b/>
          <w:bCs/>
          <w:i/>
          <w:iCs/>
        </w:rPr>
        <w:t xml:space="preserve">Language - </w:t>
      </w:r>
      <w:r>
        <w:t xml:space="preserve">Arabic-Entry </w:t>
      </w:r>
    </w:p>
    <w:p w:rsidR="008C2901" w:rsidRDefault="008C2901" w:rsidP="008C2901">
      <w:pPr>
        <w:jc w:val="both"/>
      </w:pPr>
      <w:r>
        <w:t>English-Fluent</w:t>
      </w:r>
    </w:p>
    <w:p w:rsidR="008C2901" w:rsidRDefault="008C2901" w:rsidP="008C2901">
      <w:pPr>
        <w:jc w:val="both"/>
      </w:pPr>
      <w:r>
        <w:t>Dutch-Fluent</w:t>
      </w:r>
    </w:p>
    <w:p w:rsidR="008C2901" w:rsidRDefault="008C2901" w:rsidP="008C2901">
      <w:pPr>
        <w:spacing w:after="300"/>
        <w:jc w:val="both"/>
      </w:pPr>
      <w:r>
        <w:t>French-Fluent</w:t>
      </w:r>
    </w:p>
    <w:p w:rsidR="008C2901" w:rsidRDefault="008C2901" w:rsidP="008C2901">
      <w:pPr>
        <w:spacing w:after="0"/>
        <w:jc w:val="both"/>
      </w:pPr>
      <w:r>
        <w:rPr>
          <w:b/>
          <w:bCs/>
          <w:sz w:val="24"/>
          <w:szCs w:val="24"/>
        </w:rPr>
        <w:t>PROFESSIONAL REFERENCES</w:t>
      </w:r>
    </w:p>
    <w:p w:rsidR="008C2901" w:rsidRDefault="007401F8" w:rsidP="008C2901">
      <w:pPr>
        <w:spacing w:after="0"/>
        <w:rPr>
          <w:rFonts w:eastAsia="Times New Roman"/>
          <w:sz w:val="24"/>
          <w:szCs w:val="24"/>
        </w:rPr>
      </w:pPr>
      <w:r>
        <w:rPr>
          <w:rFonts w:eastAsia="Times New Roman"/>
          <w:sz w:val="24"/>
          <w:szCs w:val="24"/>
        </w:rPr>
        <w:pict>
          <v:rect id="_x0000_i1031" style="width:468pt;height:2.25pt" o:hrstd="t" o:hrnoshade="t" o:hr="t" fillcolor="black" stroked="f"/>
        </w:pict>
      </w:r>
    </w:p>
    <w:p w:rsidR="008C2901" w:rsidRDefault="008C2901" w:rsidP="008C2901">
      <w:pPr>
        <w:spacing w:after="300"/>
        <w:jc w:val="both"/>
      </w:pPr>
      <w:r>
        <w:t>Available upon request</w:t>
      </w:r>
    </w:p>
    <w:p w:rsidR="00C75F86" w:rsidRDefault="00C75F86"/>
    <w:sectPr w:rsidR="00C7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fe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1"/>
    <w:rsid w:val="007401F8"/>
    <w:rsid w:val="008C2901"/>
    <w:rsid w:val="00C7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01"/>
    <w:pPr>
      <w:spacing w:after="160" w:line="252" w:lineRule="auto"/>
    </w:pPr>
    <w:rPr>
      <w:rFonts w:ascii="Life BT" w:hAnsi="Life BT"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9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01"/>
    <w:pPr>
      <w:spacing w:after="160" w:line="252" w:lineRule="auto"/>
    </w:pPr>
    <w:rPr>
      <w:rFonts w:ascii="Life BT" w:hAnsi="Life BT"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7701">
      <w:bodyDiv w:val="1"/>
      <w:marLeft w:val="0"/>
      <w:marRight w:val="0"/>
      <w:marTop w:val="0"/>
      <w:marBottom w:val="0"/>
      <w:divBdr>
        <w:top w:val="none" w:sz="0" w:space="0" w:color="auto"/>
        <w:left w:val="none" w:sz="0" w:space="0" w:color="auto"/>
        <w:bottom w:val="none" w:sz="0" w:space="0" w:color="auto"/>
        <w:right w:val="none" w:sz="0" w:space="0" w:color="auto"/>
      </w:divBdr>
      <w:divsChild>
        <w:div w:id="1512065145">
          <w:marLeft w:val="0"/>
          <w:marRight w:val="0"/>
          <w:marTop w:val="0"/>
          <w:marBottom w:val="0"/>
          <w:divBdr>
            <w:top w:val="none" w:sz="0" w:space="0" w:color="auto"/>
            <w:left w:val="none" w:sz="0" w:space="0" w:color="auto"/>
            <w:bottom w:val="none" w:sz="0" w:space="0" w:color="auto"/>
            <w:right w:val="none" w:sz="0" w:space="0" w:color="auto"/>
          </w:divBdr>
        </w:div>
        <w:div w:id="1532305719">
          <w:marLeft w:val="0"/>
          <w:marRight w:val="0"/>
          <w:marTop w:val="0"/>
          <w:marBottom w:val="0"/>
          <w:divBdr>
            <w:top w:val="none" w:sz="0" w:space="0" w:color="auto"/>
            <w:left w:val="none" w:sz="0" w:space="0" w:color="auto"/>
            <w:bottom w:val="none" w:sz="0" w:space="0" w:color="auto"/>
            <w:right w:val="none" w:sz="0" w:space="0" w:color="auto"/>
          </w:divBdr>
        </w:div>
        <w:div w:id="1221941708">
          <w:marLeft w:val="0"/>
          <w:marRight w:val="0"/>
          <w:marTop w:val="0"/>
          <w:marBottom w:val="0"/>
          <w:divBdr>
            <w:top w:val="none" w:sz="0" w:space="0" w:color="auto"/>
            <w:left w:val="none" w:sz="0" w:space="0" w:color="auto"/>
            <w:bottom w:val="none" w:sz="0" w:space="0" w:color="auto"/>
            <w:right w:val="none" w:sz="0" w:space="0" w:color="auto"/>
          </w:divBdr>
        </w:div>
        <w:div w:id="2135295979">
          <w:marLeft w:val="0"/>
          <w:marRight w:val="0"/>
          <w:marTop w:val="0"/>
          <w:marBottom w:val="0"/>
          <w:divBdr>
            <w:top w:val="none" w:sz="0" w:space="0" w:color="auto"/>
            <w:left w:val="none" w:sz="0" w:space="0" w:color="auto"/>
            <w:bottom w:val="none" w:sz="0" w:space="0" w:color="auto"/>
            <w:right w:val="none" w:sz="0" w:space="0" w:color="auto"/>
          </w:divBdr>
        </w:div>
        <w:div w:id="1283805044">
          <w:marLeft w:val="0"/>
          <w:marRight w:val="0"/>
          <w:marTop w:val="0"/>
          <w:marBottom w:val="0"/>
          <w:divBdr>
            <w:top w:val="none" w:sz="0" w:space="0" w:color="auto"/>
            <w:left w:val="none" w:sz="0" w:space="0" w:color="auto"/>
            <w:bottom w:val="none" w:sz="0" w:space="0" w:color="auto"/>
            <w:right w:val="none" w:sz="0" w:space="0" w:color="auto"/>
          </w:divBdr>
        </w:div>
        <w:div w:id="1195341481">
          <w:marLeft w:val="0"/>
          <w:marRight w:val="0"/>
          <w:marTop w:val="0"/>
          <w:marBottom w:val="0"/>
          <w:divBdr>
            <w:top w:val="none" w:sz="0" w:space="0" w:color="auto"/>
            <w:left w:val="none" w:sz="0" w:space="0" w:color="auto"/>
            <w:bottom w:val="none" w:sz="0" w:space="0" w:color="auto"/>
            <w:right w:val="none" w:sz="0" w:space="0" w:color="auto"/>
          </w:divBdr>
        </w:div>
        <w:div w:id="167584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ktabi.14772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2017-06-10T07:19:00Z</dcterms:created>
  <dcterms:modified xsi:type="dcterms:W3CDTF">2017-06-10T07:19:00Z</dcterms:modified>
</cp:coreProperties>
</file>