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02D77" w14:textId="09D41EB2" w:rsidR="00993CEF" w:rsidRDefault="008D3373" w:rsidP="00407222">
      <w:pPr>
        <w:autoSpaceDE w:val="0"/>
        <w:autoSpaceDN w:val="0"/>
        <w:adjustRightInd w:val="0"/>
        <w:spacing w:after="16" w:line="391" w:lineRule="exact"/>
        <w:ind w:left="860" w:firstLine="580"/>
        <w:rPr>
          <w:rFonts w:ascii="TimesNewRomanPS-BoldMT" w:hAnsi="TimesNewRomanPS-BoldMT" w:cs="TimesNewRomanPS-BoldMT" w:hint="eastAsia"/>
          <w:b/>
          <w:bCs/>
          <w:smallCaps/>
          <w:color w:val="000000"/>
          <w:sz w:val="39"/>
          <w:szCs w:val="29"/>
        </w:rPr>
      </w:pPr>
      <w:r>
        <w:rPr>
          <w:rFonts w:ascii="Times New Roman" w:hAnsi="Times New Roman" w:cs="Times New Roman"/>
          <w:noProof/>
          <w:color w:val="000000"/>
          <w:spacing w:val="-1"/>
          <w:lang w:val="en-IN" w:eastAsia="en-IN"/>
        </w:rPr>
        <w:drawing>
          <wp:anchor distT="0" distB="0" distL="114300" distR="114300" simplePos="0" relativeHeight="251659264" behindDoc="0" locked="0" layoutInCell="1" allowOverlap="1" wp14:anchorId="4365AF97" wp14:editId="72D91FA5">
            <wp:simplePos x="0" y="0"/>
            <wp:positionH relativeFrom="column">
              <wp:posOffset>2171700</wp:posOffset>
            </wp:positionH>
            <wp:positionV relativeFrom="paragraph">
              <wp:posOffset>-342900</wp:posOffset>
            </wp:positionV>
            <wp:extent cx="1102995" cy="1326911"/>
            <wp:effectExtent l="0" t="0" r="0" b="0"/>
            <wp:wrapNone/>
            <wp:docPr id="1" name="Picture 1" descr="Macintosh HD:Users:Jelena:Documents:Documents - Jelena’s MacBook Air:Jelena Docs:jelena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lena:Documents:Documents - Jelena’s MacBook Air:Jelena Docs:jelena pho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32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0DB">
        <w:rPr>
          <w:rFonts w:ascii="TimesNewRomanPS-BoldMT" w:hAnsi="TimesNewRomanPS-BoldMT" w:cs="TimesNewRomanPS-BoldMT"/>
          <w:b/>
          <w:bCs/>
          <w:smallCaps/>
          <w:color w:val="000000"/>
          <w:sz w:val="39"/>
          <w:szCs w:val="29"/>
        </w:rPr>
        <w:t xml:space="preserve">     </w:t>
      </w:r>
    </w:p>
    <w:p w14:paraId="646399EB" w14:textId="77777777" w:rsidR="00993CEF" w:rsidRDefault="00993CEF" w:rsidP="00407222">
      <w:pPr>
        <w:autoSpaceDE w:val="0"/>
        <w:autoSpaceDN w:val="0"/>
        <w:adjustRightInd w:val="0"/>
        <w:spacing w:after="16" w:line="391" w:lineRule="exact"/>
        <w:ind w:left="860" w:firstLine="580"/>
        <w:rPr>
          <w:rFonts w:ascii="TimesNewRomanPS-BoldMT" w:hAnsi="TimesNewRomanPS-BoldMT" w:cs="TimesNewRomanPS-BoldMT" w:hint="eastAsia"/>
          <w:b/>
          <w:bCs/>
          <w:smallCaps/>
          <w:color w:val="000000"/>
          <w:sz w:val="39"/>
          <w:szCs w:val="29"/>
        </w:rPr>
      </w:pPr>
    </w:p>
    <w:p w14:paraId="5C14C95A" w14:textId="77777777" w:rsidR="00993CEF" w:rsidRDefault="00993CEF" w:rsidP="00407222">
      <w:pPr>
        <w:autoSpaceDE w:val="0"/>
        <w:autoSpaceDN w:val="0"/>
        <w:adjustRightInd w:val="0"/>
        <w:spacing w:after="16" w:line="391" w:lineRule="exact"/>
        <w:ind w:left="860" w:firstLine="580"/>
        <w:rPr>
          <w:rFonts w:ascii="TimesNewRomanPS-BoldMT" w:hAnsi="TimesNewRomanPS-BoldMT" w:cs="TimesNewRomanPS-BoldMT" w:hint="eastAsia"/>
          <w:b/>
          <w:bCs/>
          <w:smallCaps/>
          <w:color w:val="000000"/>
          <w:sz w:val="39"/>
          <w:szCs w:val="29"/>
        </w:rPr>
      </w:pPr>
    </w:p>
    <w:p w14:paraId="55BF99C0" w14:textId="77777777" w:rsidR="00993CEF" w:rsidRDefault="00993CEF" w:rsidP="008D3373">
      <w:pPr>
        <w:autoSpaceDE w:val="0"/>
        <w:autoSpaceDN w:val="0"/>
        <w:adjustRightInd w:val="0"/>
        <w:spacing w:after="16" w:line="391" w:lineRule="exact"/>
        <w:rPr>
          <w:rFonts w:ascii="TimesNewRomanPS-BoldMT" w:hAnsi="TimesNewRomanPS-BoldMT" w:cs="TimesNewRomanPS-BoldMT" w:hint="eastAsia"/>
          <w:b/>
          <w:bCs/>
          <w:smallCaps/>
          <w:color w:val="000000"/>
          <w:sz w:val="39"/>
          <w:szCs w:val="29"/>
        </w:rPr>
      </w:pPr>
    </w:p>
    <w:p w14:paraId="79C6D472" w14:textId="005E91CB" w:rsidR="002C0DFA" w:rsidRDefault="008D3373" w:rsidP="00407222">
      <w:pPr>
        <w:autoSpaceDE w:val="0"/>
        <w:autoSpaceDN w:val="0"/>
        <w:adjustRightInd w:val="0"/>
        <w:spacing w:after="16" w:line="391" w:lineRule="exact"/>
        <w:ind w:left="860" w:firstLine="580"/>
        <w:rPr>
          <w:rFonts w:ascii="TimesNewRomanPS-BoldMT" w:hAnsi="TimesNewRomanPS-BoldMT" w:cs="TimesNewRomanPS-BoldMT"/>
          <w:b/>
          <w:bCs/>
          <w:smallCaps/>
          <w:color w:val="000000"/>
          <w:sz w:val="39"/>
          <w:szCs w:val="29"/>
        </w:rPr>
      </w:pPr>
      <w:r>
        <w:rPr>
          <w:rFonts w:ascii="TimesNewRomanPS-BoldMT" w:hAnsi="TimesNewRomanPS-BoldMT" w:cs="TimesNewRomanPS-BoldMT"/>
          <w:b/>
          <w:bCs/>
          <w:smallCaps/>
          <w:color w:val="000000"/>
          <w:sz w:val="39"/>
          <w:szCs w:val="29"/>
        </w:rPr>
        <w:t xml:space="preserve">      </w:t>
      </w:r>
      <w:hyperlink r:id="rId8" w:history="1">
        <w:r w:rsidR="002C0DFA" w:rsidRPr="008D21A9">
          <w:rPr>
            <w:rStyle w:val="Hyperlink"/>
            <w:rFonts w:ascii="TimesNewRomanPS-BoldMT" w:hAnsi="TimesNewRomanPS-BoldMT" w:cs="TimesNewRomanPS-BoldMT"/>
            <w:b/>
            <w:bCs/>
            <w:smallCaps/>
            <w:sz w:val="39"/>
            <w:szCs w:val="29"/>
          </w:rPr>
          <w:t>JELENA.148813@2FREEMAIL.COM</w:t>
        </w:r>
      </w:hyperlink>
    </w:p>
    <w:p w14:paraId="278D9893" w14:textId="77777777" w:rsidR="002C0DFA" w:rsidRDefault="002C0DFA" w:rsidP="00407222">
      <w:pPr>
        <w:autoSpaceDE w:val="0"/>
        <w:autoSpaceDN w:val="0"/>
        <w:adjustRightInd w:val="0"/>
        <w:spacing w:after="16" w:line="391" w:lineRule="exact"/>
        <w:ind w:left="860" w:firstLine="580"/>
        <w:rPr>
          <w:rFonts w:ascii="TimesNewRomanPS-BoldMT" w:hAnsi="TimesNewRomanPS-BoldMT" w:cs="TimesNewRomanPS-BoldMT"/>
          <w:b/>
          <w:bCs/>
          <w:smallCaps/>
          <w:color w:val="000000"/>
          <w:sz w:val="39"/>
          <w:szCs w:val="29"/>
        </w:rPr>
      </w:pPr>
      <w:bookmarkStart w:id="0" w:name="_GoBack"/>
      <w:bookmarkEnd w:id="0"/>
    </w:p>
    <w:p w14:paraId="40637EC7" w14:textId="5BD10B61" w:rsidR="00407222" w:rsidRPr="00D12DDC" w:rsidRDefault="008D3373" w:rsidP="00407222">
      <w:pPr>
        <w:autoSpaceDE w:val="0"/>
        <w:autoSpaceDN w:val="0"/>
        <w:adjustRightInd w:val="0"/>
        <w:spacing w:after="16" w:line="391" w:lineRule="exact"/>
        <w:ind w:left="860" w:firstLine="580"/>
        <w:rPr>
          <w:rFonts w:ascii="TimesNewRomanPS-BoldMT" w:hAnsi="TimesNewRomanPS-BoldMT" w:cs="TimesNewRomanPS-BoldMT" w:hint="eastAsia"/>
          <w:b/>
          <w:bCs/>
          <w:smallCaps/>
          <w:color w:val="000000"/>
          <w:sz w:val="39"/>
          <w:szCs w:val="29"/>
        </w:rPr>
      </w:pPr>
      <w:r>
        <w:rPr>
          <w:rFonts w:ascii="TimesNewRomanPS-BoldMT" w:hAnsi="TimesNewRomanPS-BoldMT" w:cs="TimesNewRomanPS-BoldMT"/>
          <w:b/>
          <w:bCs/>
          <w:smallCaps/>
          <w:color w:val="000000"/>
          <w:sz w:val="39"/>
          <w:szCs w:val="29"/>
        </w:rPr>
        <w:t xml:space="preserve">  Jelena </w:t>
      </w:r>
    </w:p>
    <w:p w14:paraId="440377D4" w14:textId="6C2C47AE" w:rsidR="00407222" w:rsidRPr="001F5FDF" w:rsidRDefault="00407222" w:rsidP="00407222">
      <w:pPr>
        <w:autoSpaceDE w:val="0"/>
        <w:autoSpaceDN w:val="0"/>
        <w:adjustRightInd w:val="0"/>
        <w:spacing w:after="16"/>
        <w:ind w:right="-629"/>
        <w:rPr>
          <w:rStyle w:val="BookTitle"/>
          <w:rFonts w:ascii="Times New Roman" w:hAnsi="Times New Roman" w:cs="Times New Roman"/>
          <w:sz w:val="16"/>
          <w:szCs w:val="16"/>
        </w:rPr>
      </w:pPr>
      <w:r>
        <w:rPr>
          <w:rStyle w:val="BookTitle"/>
          <w:sz w:val="16"/>
          <w:szCs w:val="16"/>
        </w:rPr>
        <w:t xml:space="preserve">                            </w:t>
      </w:r>
      <w:r w:rsidR="007F708E">
        <w:rPr>
          <w:rStyle w:val="BookTitle"/>
          <w:sz w:val="16"/>
          <w:szCs w:val="16"/>
        </w:rPr>
        <w:t xml:space="preserve">   </w:t>
      </w:r>
    </w:p>
    <w:p w14:paraId="170A0F65" w14:textId="29FBCEFC" w:rsidR="008D3373" w:rsidRDefault="00993CEF" w:rsidP="008D3373">
      <w:pPr>
        <w:autoSpaceDE w:val="0"/>
        <w:autoSpaceDN w:val="0"/>
        <w:adjustRightInd w:val="0"/>
        <w:spacing w:after="16"/>
        <w:ind w:left="1440" w:right="-629" w:firstLine="720"/>
        <w:rPr>
          <w:rStyle w:val="BookTitle"/>
          <w:rFonts w:ascii="Times New Roman" w:hAnsi="Times New Roman" w:cs="Times New Roman"/>
          <w:sz w:val="16"/>
          <w:szCs w:val="16"/>
        </w:rPr>
      </w:pPr>
      <w:r>
        <w:rPr>
          <w:rStyle w:val="BookTitle"/>
          <w:rFonts w:ascii="Times New Roman" w:hAnsi="Times New Roman" w:cs="Times New Roman"/>
          <w:sz w:val="16"/>
          <w:szCs w:val="16"/>
        </w:rPr>
        <w:t xml:space="preserve"> </w:t>
      </w:r>
      <w:r w:rsidR="008D3373">
        <w:rPr>
          <w:rStyle w:val="BookTitle"/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Style w:val="BookTitle"/>
          <w:rFonts w:ascii="Times New Roman" w:hAnsi="Times New Roman" w:cs="Times New Roman"/>
          <w:sz w:val="16"/>
          <w:szCs w:val="16"/>
        </w:rPr>
        <w:t xml:space="preserve"> </w:t>
      </w:r>
      <w:r w:rsidR="00407222" w:rsidRPr="001F5FDF">
        <w:rPr>
          <w:rStyle w:val="BookTitle"/>
          <w:rFonts w:ascii="Times New Roman" w:hAnsi="Times New Roman" w:cs="Times New Roman"/>
          <w:sz w:val="16"/>
          <w:szCs w:val="16"/>
        </w:rPr>
        <w:t>Nationality – Serbian and Panamania</w:t>
      </w:r>
      <w:r w:rsidR="008D3373">
        <w:rPr>
          <w:rStyle w:val="BookTitle"/>
          <w:rFonts w:ascii="Times New Roman" w:hAnsi="Times New Roman" w:cs="Times New Roman"/>
          <w:sz w:val="16"/>
          <w:szCs w:val="16"/>
        </w:rPr>
        <w:t>n</w:t>
      </w:r>
    </w:p>
    <w:p w14:paraId="72BD37F1" w14:textId="3C405F3B" w:rsidR="008D3373" w:rsidRPr="008D3373" w:rsidRDefault="008D3373" w:rsidP="008D3373">
      <w:pPr>
        <w:autoSpaceDE w:val="0"/>
        <w:autoSpaceDN w:val="0"/>
        <w:adjustRightInd w:val="0"/>
        <w:spacing w:after="16"/>
        <w:ind w:right="-629"/>
        <w:rPr>
          <w:rStyle w:val="BookTitle"/>
          <w:rFonts w:ascii="Times New Roman" w:hAnsi="Times New Roman" w:cs="Times New Roman"/>
          <w:sz w:val="16"/>
          <w:szCs w:val="16"/>
        </w:rPr>
      </w:pPr>
      <w:r>
        <w:rPr>
          <w:rStyle w:val="BookTitle"/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8D3373">
        <w:rPr>
          <w:rStyle w:val="BookTitle"/>
          <w:rFonts w:ascii="Times New Roman" w:hAnsi="Times New Roman" w:cs="Times New Roman"/>
          <w:sz w:val="16"/>
          <w:szCs w:val="16"/>
        </w:rPr>
        <w:t>Fluent</w:t>
      </w:r>
      <w:r>
        <w:rPr>
          <w:rStyle w:val="BookTitle"/>
          <w:rFonts w:ascii="Times New Roman" w:hAnsi="Times New Roman" w:cs="Times New Roman"/>
          <w:sz w:val="16"/>
          <w:szCs w:val="16"/>
        </w:rPr>
        <w:t xml:space="preserve"> in English, Spanish and Serbian </w:t>
      </w:r>
      <w:r w:rsidRPr="008D3373">
        <w:rPr>
          <w:rStyle w:val="BookTitle"/>
          <w:rFonts w:ascii="Times New Roman" w:hAnsi="Times New Roman" w:cs="Times New Roman"/>
          <w:sz w:val="16"/>
          <w:szCs w:val="16"/>
        </w:rPr>
        <w:t>Language</w:t>
      </w:r>
      <w:r>
        <w:rPr>
          <w:rStyle w:val="BookTitle"/>
          <w:rFonts w:ascii="Times New Roman" w:hAnsi="Times New Roman" w:cs="Times New Roman"/>
          <w:sz w:val="16"/>
          <w:szCs w:val="16"/>
        </w:rPr>
        <w:t xml:space="preserve"> and intermediate in Portuguese        </w:t>
      </w:r>
    </w:p>
    <w:p w14:paraId="6C29A3C8" w14:textId="05709BAA" w:rsidR="006C5867" w:rsidRPr="00407222" w:rsidRDefault="006C5867" w:rsidP="00407222">
      <w:pPr>
        <w:tabs>
          <w:tab w:val="left" w:pos="1168"/>
        </w:tabs>
        <w:autoSpaceDE w:val="0"/>
        <w:autoSpaceDN w:val="0"/>
        <w:adjustRightInd w:val="0"/>
        <w:spacing w:after="16"/>
        <w:ind w:right="-629"/>
        <w:rPr>
          <w:rFonts w:ascii="Times New Roman" w:hAnsi="Times New Roman" w:cs="Times New Roman"/>
          <w:b/>
          <w:bCs/>
          <w:smallCaps/>
          <w:spacing w:val="5"/>
          <w:sz w:val="16"/>
          <w:szCs w:val="16"/>
        </w:rPr>
      </w:pPr>
    </w:p>
    <w:p w14:paraId="3FD49958" w14:textId="08793148" w:rsidR="00407222" w:rsidRPr="00993CEF" w:rsidRDefault="00407222" w:rsidP="00993CEF">
      <w:pPr>
        <w:autoSpaceDE w:val="0"/>
        <w:autoSpaceDN w:val="0"/>
        <w:adjustRightInd w:val="0"/>
        <w:spacing w:after="16" w:line="391" w:lineRule="exact"/>
        <w:ind w:left="860" w:firstLine="580"/>
        <w:rPr>
          <w:rFonts w:ascii="Times New Roman" w:hAnsi="Times New Roman" w:cs="Times New Roman"/>
          <w:color w:val="000000"/>
          <w:sz w:val="16"/>
          <w:szCs w:val="16"/>
        </w:rPr>
      </w:pPr>
    </w:p>
    <w:p w14:paraId="3F2ED526" w14:textId="77777777" w:rsidR="008D3373" w:rsidRDefault="00D12DDC" w:rsidP="008D3373">
      <w:pPr>
        <w:autoSpaceDE w:val="0"/>
        <w:autoSpaceDN w:val="0"/>
        <w:adjustRightInd w:val="0"/>
        <w:spacing w:after="16" w:line="391" w:lineRule="exact"/>
        <w:ind w:left="-567" w:right="-631"/>
        <w:rPr>
          <w:rFonts w:ascii="TimesNewRomanPS-BoldMT" w:hAnsi="TimesNewRomanPS-BoldMT" w:cs="TimesNewRomanPS-BoldMT" w:hint="eastAsia"/>
          <w:color w:val="000000"/>
          <w:spacing w:val="-1"/>
          <w:sz w:val="20"/>
          <w:szCs w:val="20"/>
        </w:rPr>
      </w:pPr>
      <w:r w:rsidRPr="00CA6BD6">
        <w:rPr>
          <w:rFonts w:ascii="TimesNewRomanPS-BoldMT" w:hAnsi="TimesNewRomanPS-BoldMT" w:cs="TimesNewRomanPS-BoldMT"/>
          <w:color w:val="000000"/>
          <w:sz w:val="20"/>
          <w:szCs w:val="20"/>
        </w:rPr>
        <w:t>PROFESSIONAL</w:t>
      </w:r>
      <w:r w:rsidRPr="00CA6BD6">
        <w:rPr>
          <w:rFonts w:ascii="TimesNewRomanPS-BoldMT" w:hAnsi="TimesNewRomanPS-BoldMT" w:cs="TimesNewRomanPS-BoldMT"/>
          <w:color w:val="000000"/>
          <w:spacing w:val="3"/>
          <w:sz w:val="20"/>
          <w:szCs w:val="20"/>
        </w:rPr>
        <w:t xml:space="preserve"> S</w:t>
      </w:r>
      <w:r w:rsidRPr="00CA6BD6">
        <w:rPr>
          <w:rFonts w:ascii="TimesNewRomanPS-BoldMT" w:hAnsi="TimesNewRomanPS-BoldMT" w:cs="TimesNewRomanPS-BoldMT"/>
          <w:color w:val="000000"/>
          <w:spacing w:val="-1"/>
          <w:sz w:val="20"/>
          <w:szCs w:val="20"/>
        </w:rPr>
        <w:t>UMMARY</w:t>
      </w:r>
      <w:r>
        <w:rPr>
          <w:rFonts w:ascii="TimesNewRomanPS-BoldMT" w:hAnsi="TimesNewRomanPS-BoldMT" w:cs="TimesNewRomanPS-BoldMT"/>
          <w:color w:val="000000"/>
          <w:spacing w:val="-1"/>
          <w:sz w:val="20"/>
          <w:szCs w:val="20"/>
        </w:rPr>
        <w:t>__________________________________________________________________</w:t>
      </w:r>
    </w:p>
    <w:p w14:paraId="722FA9C0" w14:textId="02B3F09E" w:rsidR="008D3373" w:rsidRDefault="008D3373" w:rsidP="008D3373">
      <w:pPr>
        <w:autoSpaceDE w:val="0"/>
        <w:autoSpaceDN w:val="0"/>
        <w:adjustRightInd w:val="0"/>
        <w:spacing w:after="16" w:line="391" w:lineRule="exact"/>
        <w:ind w:left="-567" w:right="-631"/>
        <w:rPr>
          <w:rFonts w:ascii="TimesNewRomanPS-BoldMT" w:hAnsi="TimesNewRomanPS-BoldMT" w:cs="TimesNewRomanPS-BoldMT" w:hint="eastAsia"/>
          <w:color w:val="000000"/>
          <w:spacing w:val="-1"/>
          <w:sz w:val="20"/>
          <w:szCs w:val="20"/>
        </w:rPr>
      </w:pPr>
      <w:r>
        <w:rPr>
          <w:rFonts w:ascii="TimesNewRomanPS-BoldMT" w:hAnsi="TimesNewRomanPS-BoldMT" w:cs="TimesNewRomanPS-BoldMT"/>
          <w:color w:val="000000"/>
          <w:spacing w:val="-1"/>
          <w:sz w:val="20"/>
          <w:szCs w:val="20"/>
        </w:rPr>
        <w:t>FUNCTIONAL EXPERIENCE AND COMPETENCIES</w:t>
      </w:r>
    </w:p>
    <w:p w14:paraId="72E93A93" w14:textId="3B9A67DF" w:rsidR="00A05D9B" w:rsidRDefault="008D3373" w:rsidP="00A05D9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6"/>
        <w:ind w:right="-629"/>
        <w:rPr>
          <w:rFonts w:ascii="TimesNewRomanPS-BoldMT" w:hAnsi="TimesNewRomanPS-BoldMT" w:cs="TimesNewRomanPS-BoldMT" w:hint="eastAsia"/>
          <w:color w:val="000000"/>
          <w:sz w:val="20"/>
          <w:szCs w:val="20"/>
        </w:rPr>
      </w:pPr>
      <w:r w:rsidRPr="00A05D9B">
        <w:rPr>
          <w:rFonts w:ascii="TimesNewRomanPS-BoldMT" w:hAnsi="TimesNewRomanPS-BoldMT" w:cs="TimesNewRomanPS-BoldMT"/>
          <w:color w:val="000000"/>
          <w:sz w:val="20"/>
          <w:szCs w:val="20"/>
        </w:rPr>
        <w:t>Results-oriented Human Resources Manager with 13+ years of progressive human resources</w:t>
      </w:r>
      <w:r w:rsidRPr="00A05D9B">
        <w:rPr>
          <w:rFonts w:ascii="TimesNewRomanPS-BoldMT" w:hAnsi="TimesNewRomanPS-BoldMT" w:cs="TimesNewRomanPS-BoldMT"/>
          <w:color w:val="000000"/>
          <w:sz w:val="20"/>
          <w:szCs w:val="20"/>
        </w:rPr>
        <w:br/>
        <w:t>experience in multi</w:t>
      </w:r>
      <w:r w:rsidR="00A05D9B">
        <w:rPr>
          <w:rFonts w:ascii="TimesNewRomanPS-BoldMT" w:hAnsi="TimesNewRomanPS-BoldMT" w:cs="TimesNewRomanPS-BoldMT"/>
          <w:color w:val="000000"/>
          <w:sz w:val="20"/>
          <w:szCs w:val="20"/>
        </w:rPr>
        <w:t>-faceted business environments</w:t>
      </w:r>
    </w:p>
    <w:p w14:paraId="7A4647CA" w14:textId="3067F27D" w:rsidR="00A05D9B" w:rsidRDefault="008D3373" w:rsidP="00A05D9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6"/>
        <w:ind w:right="-629"/>
        <w:rPr>
          <w:rFonts w:ascii="TimesNewRomanPS-BoldMT" w:hAnsi="TimesNewRomanPS-BoldMT" w:cs="TimesNewRomanPS-BoldMT" w:hint="eastAsia"/>
          <w:color w:val="000000"/>
          <w:sz w:val="20"/>
          <w:szCs w:val="20"/>
        </w:rPr>
      </w:pPr>
      <w:r w:rsidRPr="00A05D9B">
        <w:rPr>
          <w:rFonts w:ascii="TimesNewRomanPS-BoldMT" w:hAnsi="TimesNewRomanPS-BoldMT" w:cs="TimesNewRomanPS-BoldMT"/>
          <w:color w:val="000000"/>
          <w:sz w:val="20"/>
          <w:szCs w:val="20"/>
        </w:rPr>
        <w:t xml:space="preserve">Head of HR and Admin Manager with comprehensive background in employee relations, recruiting, compensation and benefits, as well as payroll processing and employee relations, and all aspects of </w:t>
      </w:r>
      <w:r w:rsidR="00CA6BD6" w:rsidRPr="00A05D9B">
        <w:rPr>
          <w:rFonts w:ascii="TimesNewRomanPS-BoldMT" w:hAnsi="TimesNewRomanPS-BoldMT" w:cs="TimesNewRomanPS-BoldMT"/>
          <w:color w:val="000000"/>
          <w:sz w:val="20"/>
          <w:szCs w:val="20"/>
        </w:rPr>
        <w:t>human resources</w:t>
      </w:r>
      <w:r w:rsidR="00A05D9B">
        <w:rPr>
          <w:rFonts w:ascii="TimesNewRomanPS-BoldMT" w:hAnsi="TimesNewRomanPS-BoldMT" w:cs="TimesNewRomanPS-BoldMT"/>
          <w:color w:val="000000"/>
          <w:sz w:val="20"/>
          <w:szCs w:val="20"/>
        </w:rPr>
        <w:t xml:space="preserve"> management</w:t>
      </w:r>
    </w:p>
    <w:p w14:paraId="1107681F" w14:textId="753D0B43" w:rsidR="008D3373" w:rsidRPr="00A05D9B" w:rsidRDefault="008D3373" w:rsidP="00A05D9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6"/>
        <w:ind w:right="-629"/>
        <w:rPr>
          <w:rFonts w:ascii="TimesNewRomanPS-BoldMT" w:hAnsi="TimesNewRomanPS-BoldMT" w:cs="TimesNewRomanPS-BoldMT" w:hint="eastAsia"/>
          <w:color w:val="000000"/>
          <w:sz w:val="20"/>
          <w:szCs w:val="20"/>
        </w:rPr>
      </w:pPr>
      <w:r w:rsidRPr="00A05D9B">
        <w:rPr>
          <w:rFonts w:ascii="TimesNewRomanPS-BoldMT" w:hAnsi="TimesNewRomanPS-BoldMT" w:cs="TimesNewRomanPS-BoldMT"/>
          <w:color w:val="000000"/>
          <w:sz w:val="20"/>
          <w:szCs w:val="20"/>
        </w:rPr>
        <w:t>Results-oriented with broad experience in all areas of HR, including policy development,</w:t>
      </w:r>
      <w:r w:rsidRPr="00A05D9B">
        <w:rPr>
          <w:rFonts w:ascii="TimesNewRomanPS-BoldMT" w:hAnsi="TimesNewRomanPS-BoldMT" w:cs="TimesNewRomanPS-BoldMT"/>
          <w:color w:val="000000"/>
          <w:sz w:val="20"/>
          <w:szCs w:val="20"/>
        </w:rPr>
        <w:br/>
        <w:t xml:space="preserve">performance management and benefits administration. </w:t>
      </w:r>
    </w:p>
    <w:p w14:paraId="4C22A0C2" w14:textId="2B25E12A" w:rsidR="008D3373" w:rsidRPr="00A05D9B" w:rsidRDefault="008D3373" w:rsidP="00A05D9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6"/>
        <w:ind w:right="-629"/>
        <w:rPr>
          <w:rFonts w:ascii="TimesNewRomanPS-BoldMT" w:hAnsi="TimesNewRomanPS-BoldMT" w:cs="TimesNewRomanPS-BoldMT" w:hint="eastAsia"/>
          <w:color w:val="000000"/>
          <w:sz w:val="20"/>
          <w:szCs w:val="20"/>
        </w:rPr>
      </w:pPr>
      <w:r w:rsidRPr="00A05D9B">
        <w:rPr>
          <w:rFonts w:ascii="TimesNewRomanPS-BoldMT" w:hAnsi="TimesNewRomanPS-BoldMT" w:cs="TimesNewRomanPS-BoldMT"/>
          <w:color w:val="000000"/>
          <w:sz w:val="20"/>
          <w:szCs w:val="20"/>
        </w:rPr>
        <w:t>Organized Manager who posses strong interpersonal skills. Creates business partnerships and</w:t>
      </w:r>
      <w:r w:rsidR="00A05D9B" w:rsidRPr="00A05D9B">
        <w:rPr>
          <w:rFonts w:ascii="TimesNewRomanPS-BoldMT" w:hAnsi="TimesNewRomanPS-BoldMT" w:cs="TimesNewRomanPS-BoldMT"/>
          <w:color w:val="000000"/>
          <w:sz w:val="20"/>
          <w:szCs w:val="20"/>
        </w:rPr>
        <w:t xml:space="preserve"> builds trust with managers and </w:t>
      </w:r>
      <w:r w:rsidRPr="00A05D9B">
        <w:rPr>
          <w:rFonts w:ascii="TimesNewRomanPS-BoldMT" w:hAnsi="TimesNewRomanPS-BoldMT" w:cs="TimesNewRomanPS-BoldMT"/>
          <w:color w:val="000000"/>
          <w:sz w:val="20"/>
          <w:szCs w:val="20"/>
        </w:rPr>
        <w:t>employees to create a positive work environment.</w:t>
      </w:r>
    </w:p>
    <w:p w14:paraId="63CAB286" w14:textId="77777777" w:rsidR="008D3373" w:rsidRDefault="008D3373" w:rsidP="00EB62F9">
      <w:pPr>
        <w:autoSpaceDE w:val="0"/>
        <w:autoSpaceDN w:val="0"/>
        <w:adjustRightInd w:val="0"/>
        <w:spacing w:after="16"/>
        <w:ind w:left="-207" w:right="-629"/>
        <w:rPr>
          <w:rFonts w:ascii="TimesNewRomanPS-BoldMT" w:hAnsi="TimesNewRomanPS-BoldMT" w:cs="TimesNewRomanPS-BoldMT" w:hint="eastAsia"/>
          <w:color w:val="000000"/>
          <w:spacing w:val="-1"/>
          <w:sz w:val="20"/>
          <w:szCs w:val="20"/>
        </w:rPr>
      </w:pPr>
    </w:p>
    <w:p w14:paraId="0D8202EB" w14:textId="190F9A9A" w:rsidR="00EB62F9" w:rsidRDefault="00EB62F9" w:rsidP="00EB62F9">
      <w:pPr>
        <w:autoSpaceDE w:val="0"/>
        <w:autoSpaceDN w:val="0"/>
        <w:adjustRightInd w:val="0"/>
        <w:spacing w:after="16"/>
        <w:ind w:left="-207" w:right="-629"/>
        <w:rPr>
          <w:rFonts w:ascii="TimesNewRomanPS-BoldMT" w:hAnsi="TimesNewRomanPS-BoldMT" w:cs="TimesNewRomanPS-BoldMT" w:hint="eastAsia"/>
          <w:color w:val="000000"/>
          <w:spacing w:val="-1"/>
          <w:sz w:val="20"/>
          <w:szCs w:val="20"/>
        </w:rPr>
      </w:pPr>
    </w:p>
    <w:p w14:paraId="4FB6B40F" w14:textId="77777777" w:rsidR="00EB62F9" w:rsidRDefault="00EB62F9" w:rsidP="00EB62F9">
      <w:pPr>
        <w:autoSpaceDE w:val="0"/>
        <w:autoSpaceDN w:val="0"/>
        <w:adjustRightInd w:val="0"/>
        <w:spacing w:after="16" w:line="391" w:lineRule="exact"/>
        <w:ind w:left="-567" w:right="-631"/>
        <w:rPr>
          <w:rFonts w:ascii="TimesNewRomanPS-BoldMT" w:hAnsi="TimesNewRomanPS-BoldMT" w:cs="TimesNewRomanPS-BoldMT" w:hint="eastAsia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color w:val="000000"/>
          <w:sz w:val="20"/>
          <w:szCs w:val="20"/>
        </w:rPr>
        <w:t>QUALIFICATIONS __________________________________________________________________________</w:t>
      </w:r>
    </w:p>
    <w:p w14:paraId="2F267041" w14:textId="77777777" w:rsidR="00EB62F9" w:rsidRDefault="00EB62F9" w:rsidP="00EB62F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6" w:line="391" w:lineRule="exact"/>
        <w:ind w:right="-631"/>
        <w:rPr>
          <w:rFonts w:ascii="TimesNewRomanPS-BoldMT" w:hAnsi="TimesNewRomanPS-BoldMT" w:cs="TimesNewRomanPS-BoldMT" w:hint="eastAsia"/>
          <w:color w:val="000000"/>
          <w:spacing w:val="-1"/>
          <w:sz w:val="20"/>
          <w:szCs w:val="20"/>
        </w:rPr>
        <w:sectPr w:rsidR="00EB62F9" w:rsidSect="00B1008B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73113AAE" w14:textId="33A00A96" w:rsidR="00F0411C" w:rsidRPr="00A05D9B" w:rsidRDefault="008D3373" w:rsidP="008D337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6"/>
        <w:ind w:left="782" w:right="-629" w:hanging="357"/>
        <w:rPr>
          <w:rFonts w:ascii="TimesNewRomanPS-BoldMT" w:hAnsi="TimesNewRomanPS-BoldMT" w:cs="TimesNewRomanPS-BoldMT" w:hint="eastAsia"/>
          <w:color w:val="000000"/>
          <w:sz w:val="20"/>
          <w:szCs w:val="20"/>
        </w:rPr>
      </w:pPr>
      <w:r w:rsidRPr="00A05D9B">
        <w:rPr>
          <w:rFonts w:ascii="TimesNewRomanPS-BoldMT" w:hAnsi="TimesNewRomanPS-BoldMT" w:cs="TimesNewRomanPS-BoldMT"/>
          <w:color w:val="000000"/>
          <w:sz w:val="20"/>
          <w:szCs w:val="20"/>
        </w:rPr>
        <w:lastRenderedPageBreak/>
        <w:t xml:space="preserve">Excellent communication skills </w:t>
      </w:r>
    </w:p>
    <w:p w14:paraId="37BBFEC5" w14:textId="42298B8E" w:rsidR="008D3373" w:rsidRPr="00A05D9B" w:rsidRDefault="008D3373" w:rsidP="008D337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6"/>
        <w:ind w:left="782" w:right="-629" w:hanging="357"/>
        <w:rPr>
          <w:rFonts w:ascii="TimesNewRomanPS-BoldMT" w:hAnsi="TimesNewRomanPS-BoldMT" w:cs="TimesNewRomanPS-BoldMT" w:hint="eastAsia"/>
          <w:color w:val="000000"/>
          <w:sz w:val="20"/>
          <w:szCs w:val="20"/>
        </w:rPr>
      </w:pPr>
      <w:r w:rsidRPr="00A05D9B">
        <w:rPr>
          <w:rFonts w:ascii="TimesNewRomanPS-BoldMT" w:hAnsi="TimesNewRomanPS-BoldMT" w:cs="TimesNewRomanPS-BoldMT"/>
          <w:color w:val="000000"/>
          <w:sz w:val="20"/>
          <w:szCs w:val="20"/>
        </w:rPr>
        <w:t>Articulate and well-spoken</w:t>
      </w:r>
    </w:p>
    <w:p w14:paraId="5B952BD7" w14:textId="04BFC554" w:rsidR="008D3373" w:rsidRPr="00A05D9B" w:rsidRDefault="008D3373" w:rsidP="008D337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6"/>
        <w:ind w:left="782" w:right="-629" w:hanging="357"/>
        <w:rPr>
          <w:rFonts w:ascii="TimesNewRomanPS-BoldMT" w:hAnsi="TimesNewRomanPS-BoldMT" w:cs="TimesNewRomanPS-BoldMT" w:hint="eastAsia"/>
          <w:color w:val="000000"/>
          <w:sz w:val="20"/>
          <w:szCs w:val="20"/>
        </w:rPr>
      </w:pPr>
      <w:r w:rsidRPr="00A05D9B">
        <w:rPr>
          <w:rFonts w:ascii="TimesNewRomanPS-BoldMT" w:hAnsi="TimesNewRomanPS-BoldMT" w:cs="TimesNewRomanPS-BoldMT"/>
          <w:color w:val="000000"/>
          <w:sz w:val="20"/>
          <w:szCs w:val="20"/>
        </w:rPr>
        <w:t>Works well under pressure</w:t>
      </w:r>
    </w:p>
    <w:p w14:paraId="60F1DA15" w14:textId="39483990" w:rsidR="008D3373" w:rsidRPr="00A05D9B" w:rsidRDefault="008D3373" w:rsidP="008D337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6"/>
        <w:ind w:left="782" w:right="-629" w:hanging="357"/>
        <w:rPr>
          <w:rFonts w:ascii="TimesNewRomanPS-BoldMT" w:hAnsi="TimesNewRomanPS-BoldMT" w:cs="TimesNewRomanPS-BoldMT" w:hint="eastAsia"/>
          <w:color w:val="000000"/>
          <w:sz w:val="20"/>
          <w:szCs w:val="20"/>
        </w:rPr>
      </w:pPr>
      <w:r w:rsidRPr="00A05D9B">
        <w:rPr>
          <w:rFonts w:ascii="TimesNewRomanPS-BoldMT" w:hAnsi="TimesNewRomanPS-BoldMT" w:cs="TimesNewRomanPS-BoldMT"/>
          <w:color w:val="000000"/>
          <w:sz w:val="20"/>
          <w:szCs w:val="20"/>
        </w:rPr>
        <w:t>Critical thinker</w:t>
      </w:r>
    </w:p>
    <w:p w14:paraId="2555C8D8" w14:textId="6706D584" w:rsidR="008D3373" w:rsidRPr="00A05D9B" w:rsidRDefault="008D3373" w:rsidP="008D337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6"/>
        <w:ind w:left="782" w:right="-629" w:hanging="357"/>
        <w:rPr>
          <w:rFonts w:ascii="TimesNewRomanPS-BoldMT" w:hAnsi="TimesNewRomanPS-BoldMT" w:cs="TimesNewRomanPS-BoldMT" w:hint="eastAsia"/>
          <w:color w:val="000000"/>
          <w:sz w:val="20"/>
          <w:szCs w:val="20"/>
        </w:rPr>
      </w:pPr>
      <w:r w:rsidRPr="00A05D9B">
        <w:rPr>
          <w:rFonts w:ascii="TimesNewRomanPS-BoldMT" w:hAnsi="TimesNewRomanPS-BoldMT" w:cs="TimesNewRomanPS-BoldMT"/>
          <w:color w:val="000000"/>
          <w:sz w:val="20"/>
          <w:szCs w:val="20"/>
        </w:rPr>
        <w:t>Project planning</w:t>
      </w:r>
    </w:p>
    <w:p w14:paraId="60B3F77A" w14:textId="7329F6A2" w:rsidR="008D3373" w:rsidRPr="00A05D9B" w:rsidRDefault="008D3373" w:rsidP="008D337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6"/>
        <w:ind w:left="782" w:right="-629" w:hanging="357"/>
        <w:rPr>
          <w:rFonts w:ascii="TimesNewRomanPS-BoldMT" w:hAnsi="TimesNewRomanPS-BoldMT" w:cs="TimesNewRomanPS-BoldMT" w:hint="eastAsia"/>
          <w:color w:val="000000"/>
          <w:sz w:val="20"/>
          <w:szCs w:val="20"/>
        </w:rPr>
      </w:pPr>
      <w:r w:rsidRPr="00A05D9B">
        <w:rPr>
          <w:rFonts w:ascii="TimesNewRomanPS-BoldMT" w:hAnsi="TimesNewRomanPS-BoldMT" w:cs="TimesNewRomanPS-BoldMT"/>
          <w:color w:val="000000"/>
          <w:sz w:val="20"/>
          <w:szCs w:val="20"/>
        </w:rPr>
        <w:t>Team building</w:t>
      </w:r>
    </w:p>
    <w:p w14:paraId="31D2A066" w14:textId="78603AB9" w:rsidR="008D3373" w:rsidRPr="00A05D9B" w:rsidRDefault="008D3373" w:rsidP="008D337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6"/>
        <w:ind w:left="782" w:right="-629" w:hanging="357"/>
        <w:rPr>
          <w:rFonts w:ascii="TimesNewRomanPS-BoldMT" w:hAnsi="TimesNewRomanPS-BoldMT" w:cs="TimesNewRomanPS-BoldMT" w:hint="eastAsia"/>
          <w:color w:val="000000"/>
          <w:sz w:val="20"/>
          <w:szCs w:val="20"/>
        </w:rPr>
      </w:pPr>
      <w:r w:rsidRPr="00A05D9B">
        <w:rPr>
          <w:rFonts w:ascii="TimesNewRomanPS-BoldMT" w:hAnsi="TimesNewRomanPS-BoldMT" w:cs="TimesNewRomanPS-BoldMT"/>
          <w:color w:val="000000"/>
          <w:sz w:val="20"/>
          <w:szCs w:val="20"/>
        </w:rPr>
        <w:t>Excellent planner and coordinator</w:t>
      </w:r>
    </w:p>
    <w:p w14:paraId="7DAE171C" w14:textId="24FD8DFE" w:rsidR="00F0411C" w:rsidRPr="00A05D9B" w:rsidRDefault="008D3373" w:rsidP="00F0411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6"/>
        <w:ind w:left="782" w:right="-629" w:hanging="357"/>
        <w:rPr>
          <w:rFonts w:ascii="TimesNewRomanPS-BoldMT" w:hAnsi="TimesNewRomanPS-BoldMT" w:cs="TimesNewRomanPS-BoldMT" w:hint="eastAsia"/>
          <w:color w:val="000000"/>
          <w:sz w:val="20"/>
          <w:szCs w:val="20"/>
        </w:rPr>
      </w:pPr>
      <w:r w:rsidRPr="00A05D9B">
        <w:rPr>
          <w:rFonts w:ascii="TimesNewRomanPS-BoldMT" w:hAnsi="TimesNewRomanPS-BoldMT" w:cs="TimesNewRomanPS-BoldMT"/>
          <w:color w:val="000000"/>
          <w:sz w:val="20"/>
          <w:szCs w:val="20"/>
        </w:rPr>
        <w:t>Human Resources Certification</w:t>
      </w:r>
    </w:p>
    <w:p w14:paraId="3C5754C3" w14:textId="22DAB753" w:rsidR="008D3373" w:rsidRPr="00A05D9B" w:rsidRDefault="008D3373" w:rsidP="008D337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6"/>
        <w:ind w:left="782" w:right="-629" w:hanging="357"/>
        <w:rPr>
          <w:rFonts w:ascii="TimesNewRomanPS-BoldMT" w:hAnsi="TimesNewRomanPS-BoldMT" w:cs="TimesNewRomanPS-BoldMT" w:hint="eastAsia"/>
          <w:color w:val="000000"/>
          <w:sz w:val="20"/>
          <w:szCs w:val="20"/>
        </w:rPr>
      </w:pPr>
      <w:r w:rsidRPr="00A05D9B">
        <w:rPr>
          <w:rFonts w:ascii="TimesNewRomanPS-BoldMT" w:hAnsi="TimesNewRomanPS-BoldMT" w:cs="TimesNewRomanPS-BoldMT"/>
          <w:color w:val="000000"/>
          <w:sz w:val="20"/>
          <w:szCs w:val="20"/>
        </w:rPr>
        <w:t>Human resources policies</w:t>
      </w:r>
    </w:p>
    <w:p w14:paraId="3BB7A12D" w14:textId="77777777" w:rsidR="008D3373" w:rsidRPr="00A05D9B" w:rsidRDefault="008D3373" w:rsidP="008D337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6"/>
        <w:ind w:left="782" w:right="-629" w:hanging="357"/>
        <w:rPr>
          <w:rFonts w:ascii="TimesNewRomanPS-BoldMT" w:hAnsi="TimesNewRomanPS-BoldMT" w:cs="TimesNewRomanPS-BoldMT" w:hint="eastAsia"/>
          <w:color w:val="000000"/>
          <w:sz w:val="20"/>
          <w:szCs w:val="20"/>
        </w:rPr>
      </w:pPr>
      <w:r w:rsidRPr="00A05D9B">
        <w:rPr>
          <w:rFonts w:ascii="TimesNewRomanPS-BoldMT" w:hAnsi="TimesNewRomanPS-BoldMT" w:cs="TimesNewRomanPS-BoldMT"/>
          <w:color w:val="000000"/>
          <w:sz w:val="20"/>
          <w:szCs w:val="20"/>
        </w:rPr>
        <w:t>HR department startup and set-up</w:t>
      </w:r>
    </w:p>
    <w:p w14:paraId="4EE0AE9D" w14:textId="77777777" w:rsidR="008D3373" w:rsidRPr="00A05D9B" w:rsidRDefault="008D3373" w:rsidP="008D337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6"/>
        <w:ind w:left="782" w:right="-629" w:hanging="357"/>
        <w:rPr>
          <w:rFonts w:ascii="TimesNewRomanPS-BoldMT" w:hAnsi="TimesNewRomanPS-BoldMT" w:cs="TimesNewRomanPS-BoldMT" w:hint="eastAsia"/>
          <w:color w:val="000000"/>
          <w:sz w:val="20"/>
          <w:szCs w:val="20"/>
        </w:rPr>
      </w:pPr>
      <w:r w:rsidRPr="00A05D9B">
        <w:rPr>
          <w:rFonts w:ascii="TimesNewRomanPS-BoldMT" w:hAnsi="TimesNewRomanPS-BoldMT" w:cs="TimesNewRomanPS-BoldMT"/>
          <w:color w:val="000000"/>
          <w:sz w:val="20"/>
          <w:szCs w:val="20"/>
        </w:rPr>
        <w:t>Staff recruiting and retention - locally and internationally (Middle East, Asia, Europe, Australia and US)</w:t>
      </w:r>
    </w:p>
    <w:p w14:paraId="18199765" w14:textId="77777777" w:rsidR="008D3373" w:rsidRPr="00A05D9B" w:rsidRDefault="008D3373" w:rsidP="008D337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6"/>
        <w:ind w:left="782" w:right="-629" w:hanging="357"/>
        <w:rPr>
          <w:rFonts w:ascii="TimesNewRomanPS-BoldMT" w:hAnsi="TimesNewRomanPS-BoldMT" w:cs="TimesNewRomanPS-BoldMT" w:hint="eastAsia"/>
          <w:color w:val="000000"/>
          <w:sz w:val="20"/>
          <w:szCs w:val="20"/>
        </w:rPr>
      </w:pPr>
      <w:r w:rsidRPr="00A05D9B">
        <w:rPr>
          <w:rFonts w:ascii="TimesNewRomanPS-BoldMT" w:hAnsi="TimesNewRomanPS-BoldMT" w:cs="TimesNewRomanPS-BoldMT"/>
          <w:color w:val="000000"/>
          <w:sz w:val="20"/>
          <w:szCs w:val="20"/>
        </w:rPr>
        <w:t>Great Interviewing skills</w:t>
      </w:r>
    </w:p>
    <w:p w14:paraId="187F302F" w14:textId="4FA1D4C3" w:rsidR="008D3373" w:rsidRPr="00A05D9B" w:rsidRDefault="008D3373" w:rsidP="00CA6BD6">
      <w:pPr>
        <w:pStyle w:val="ListParagraph"/>
        <w:autoSpaceDE w:val="0"/>
        <w:autoSpaceDN w:val="0"/>
        <w:adjustRightInd w:val="0"/>
        <w:spacing w:after="16"/>
        <w:ind w:left="782" w:right="-629"/>
        <w:rPr>
          <w:rFonts w:ascii="TimesNewRomanPS-BoldMT" w:hAnsi="TimesNewRomanPS-BoldMT" w:cs="TimesNewRomanPS-BoldMT" w:hint="eastAsia"/>
          <w:color w:val="000000"/>
          <w:sz w:val="20"/>
          <w:szCs w:val="20"/>
        </w:rPr>
      </w:pPr>
    </w:p>
    <w:p w14:paraId="0E6C10FD" w14:textId="62D46CB6" w:rsidR="00CA6BD6" w:rsidRPr="00A05D9B" w:rsidRDefault="00CA6BD6" w:rsidP="008D337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6"/>
        <w:ind w:left="782" w:right="-629" w:hanging="357"/>
        <w:rPr>
          <w:rFonts w:ascii="TimesNewRomanPS-BoldMT" w:hAnsi="TimesNewRomanPS-BoldMT" w:cs="TimesNewRomanPS-BoldMT" w:hint="eastAsia"/>
          <w:color w:val="000000"/>
          <w:sz w:val="20"/>
          <w:szCs w:val="20"/>
        </w:rPr>
      </w:pPr>
      <w:r w:rsidRPr="00A05D9B">
        <w:rPr>
          <w:rFonts w:ascii="TimesNewRomanPS-BoldMT" w:hAnsi="TimesNewRomanPS-BoldMT" w:cs="TimesNewRomanPS-BoldMT"/>
          <w:color w:val="000000"/>
          <w:sz w:val="20"/>
          <w:szCs w:val="20"/>
        </w:rPr>
        <w:t>Candidate Background checks</w:t>
      </w:r>
    </w:p>
    <w:p w14:paraId="152004BE" w14:textId="77777777" w:rsidR="00CA6BD6" w:rsidRPr="00A05D9B" w:rsidRDefault="00CA6BD6" w:rsidP="008D337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6"/>
        <w:ind w:left="782" w:right="-629" w:hanging="357"/>
        <w:rPr>
          <w:rFonts w:ascii="TimesNewRomanPS-BoldMT" w:hAnsi="TimesNewRomanPS-BoldMT" w:cs="TimesNewRomanPS-BoldMT" w:hint="eastAsia"/>
          <w:color w:val="000000"/>
          <w:sz w:val="20"/>
          <w:szCs w:val="20"/>
        </w:rPr>
      </w:pPr>
      <w:r w:rsidRPr="00A05D9B">
        <w:rPr>
          <w:rFonts w:ascii="TimesNewRomanPS-BoldMT" w:hAnsi="TimesNewRomanPS-BoldMT" w:cs="TimesNewRomanPS-BoldMT"/>
          <w:color w:val="000000"/>
          <w:sz w:val="20"/>
          <w:szCs w:val="20"/>
        </w:rPr>
        <w:t>Employees and Manager coaching skills</w:t>
      </w:r>
    </w:p>
    <w:p w14:paraId="4A4F84B3" w14:textId="77777777" w:rsidR="00CA6BD6" w:rsidRPr="00A05D9B" w:rsidRDefault="00CA6BD6" w:rsidP="008D337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6"/>
        <w:ind w:left="782" w:right="-629" w:hanging="357"/>
        <w:rPr>
          <w:rFonts w:ascii="TimesNewRomanPS-BoldMT" w:hAnsi="TimesNewRomanPS-BoldMT" w:cs="TimesNewRomanPS-BoldMT" w:hint="eastAsia"/>
          <w:color w:val="000000"/>
          <w:sz w:val="20"/>
          <w:szCs w:val="20"/>
        </w:rPr>
      </w:pPr>
      <w:r w:rsidRPr="00A05D9B">
        <w:rPr>
          <w:rFonts w:ascii="TimesNewRomanPS-BoldMT" w:hAnsi="TimesNewRomanPS-BoldMT" w:cs="TimesNewRomanPS-BoldMT"/>
          <w:color w:val="000000"/>
          <w:sz w:val="20"/>
          <w:szCs w:val="20"/>
        </w:rPr>
        <w:t>Performance Management Systems</w:t>
      </w:r>
    </w:p>
    <w:p w14:paraId="638F6700" w14:textId="77777777" w:rsidR="00CA6BD6" w:rsidRPr="00A05D9B" w:rsidRDefault="00CA6BD6" w:rsidP="008D337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6"/>
        <w:ind w:left="782" w:right="-629" w:hanging="357"/>
        <w:rPr>
          <w:rFonts w:ascii="TimesNewRomanPS-BoldMT" w:hAnsi="TimesNewRomanPS-BoldMT" w:cs="TimesNewRomanPS-BoldMT" w:hint="eastAsia"/>
          <w:color w:val="000000"/>
          <w:sz w:val="20"/>
          <w:szCs w:val="20"/>
        </w:rPr>
      </w:pPr>
      <w:r w:rsidRPr="00A05D9B">
        <w:rPr>
          <w:rFonts w:ascii="TimesNewRomanPS-BoldMT" w:hAnsi="TimesNewRomanPS-BoldMT" w:cs="TimesNewRomanPS-BoldMT"/>
          <w:color w:val="000000"/>
          <w:sz w:val="20"/>
          <w:szCs w:val="20"/>
        </w:rPr>
        <w:t>Employee training and development</w:t>
      </w:r>
    </w:p>
    <w:p w14:paraId="3F8D65C8" w14:textId="77777777" w:rsidR="00CA6BD6" w:rsidRPr="00A05D9B" w:rsidRDefault="00CA6BD6" w:rsidP="008D337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6"/>
        <w:ind w:left="782" w:right="-629" w:hanging="357"/>
        <w:rPr>
          <w:rFonts w:ascii="TimesNewRomanPS-BoldMT" w:hAnsi="TimesNewRomanPS-BoldMT" w:cs="TimesNewRomanPS-BoldMT" w:hint="eastAsia"/>
          <w:color w:val="000000"/>
          <w:sz w:val="20"/>
          <w:szCs w:val="20"/>
        </w:rPr>
      </w:pPr>
      <w:r w:rsidRPr="00A05D9B">
        <w:rPr>
          <w:rFonts w:ascii="TimesNewRomanPS-BoldMT" w:hAnsi="TimesNewRomanPS-BoldMT" w:cs="TimesNewRomanPS-BoldMT"/>
          <w:color w:val="000000"/>
          <w:sz w:val="20"/>
          <w:szCs w:val="20"/>
        </w:rPr>
        <w:t>Exit interviews</w:t>
      </w:r>
    </w:p>
    <w:p w14:paraId="766A3398" w14:textId="77777777" w:rsidR="00CA6BD6" w:rsidRPr="00A05D9B" w:rsidRDefault="00CA6BD6" w:rsidP="008D337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6"/>
        <w:ind w:left="782" w:right="-629" w:hanging="357"/>
        <w:rPr>
          <w:rFonts w:ascii="TimesNewRomanPS-BoldMT" w:hAnsi="TimesNewRomanPS-BoldMT" w:cs="TimesNewRomanPS-BoldMT" w:hint="eastAsia"/>
          <w:color w:val="000000"/>
          <w:sz w:val="20"/>
          <w:szCs w:val="20"/>
        </w:rPr>
      </w:pPr>
      <w:proofErr w:type="spellStart"/>
      <w:r w:rsidRPr="00A05D9B">
        <w:rPr>
          <w:rFonts w:ascii="TimesNewRomanPS-BoldMT" w:hAnsi="TimesNewRomanPS-BoldMT" w:cs="TimesNewRomanPS-BoldMT"/>
          <w:color w:val="000000"/>
          <w:sz w:val="20"/>
          <w:szCs w:val="20"/>
        </w:rPr>
        <w:t>Labour</w:t>
      </w:r>
      <w:proofErr w:type="spellEnd"/>
      <w:r w:rsidRPr="00A05D9B">
        <w:rPr>
          <w:rFonts w:ascii="TimesNewRomanPS-BoldMT" w:hAnsi="TimesNewRomanPS-BoldMT" w:cs="TimesNewRomanPS-BoldMT"/>
          <w:color w:val="000000"/>
          <w:sz w:val="20"/>
          <w:szCs w:val="20"/>
        </w:rPr>
        <w:t xml:space="preserve"> Law knowledge </w:t>
      </w:r>
    </w:p>
    <w:p w14:paraId="31FA261A" w14:textId="77777777" w:rsidR="00CA6BD6" w:rsidRPr="00A05D9B" w:rsidRDefault="00CA6BD6" w:rsidP="008D337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6"/>
        <w:ind w:left="782" w:right="-629" w:hanging="357"/>
        <w:rPr>
          <w:rFonts w:ascii="TimesNewRomanPS-BoldMT" w:hAnsi="TimesNewRomanPS-BoldMT" w:cs="TimesNewRomanPS-BoldMT" w:hint="eastAsia"/>
          <w:color w:val="000000"/>
          <w:sz w:val="20"/>
          <w:szCs w:val="20"/>
        </w:rPr>
      </w:pPr>
      <w:r w:rsidRPr="00A05D9B">
        <w:rPr>
          <w:rFonts w:ascii="TimesNewRomanPS-BoldMT" w:hAnsi="TimesNewRomanPS-BoldMT" w:cs="TimesNewRomanPS-BoldMT"/>
          <w:color w:val="000000"/>
          <w:sz w:val="20"/>
          <w:szCs w:val="20"/>
        </w:rPr>
        <w:t>Compensation and Benefits</w:t>
      </w:r>
    </w:p>
    <w:p w14:paraId="4C144046" w14:textId="77777777" w:rsidR="00CA6BD6" w:rsidRPr="00A05D9B" w:rsidRDefault="00CA6BD6" w:rsidP="008D337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6"/>
        <w:ind w:left="782" w:right="-629" w:hanging="357"/>
        <w:rPr>
          <w:rFonts w:ascii="TimesNewRomanPS-BoldMT" w:hAnsi="TimesNewRomanPS-BoldMT" w:cs="TimesNewRomanPS-BoldMT" w:hint="eastAsia"/>
          <w:color w:val="000000"/>
          <w:sz w:val="20"/>
          <w:szCs w:val="20"/>
        </w:rPr>
      </w:pPr>
      <w:r w:rsidRPr="00A05D9B">
        <w:rPr>
          <w:rFonts w:ascii="TimesNewRomanPS-BoldMT" w:hAnsi="TimesNewRomanPS-BoldMT" w:cs="TimesNewRomanPS-BoldMT"/>
          <w:color w:val="000000"/>
          <w:sz w:val="20"/>
          <w:szCs w:val="20"/>
        </w:rPr>
        <w:t>Contracts Management (Employment contracts, NDA, MNDA, Partner Agreements, Consultancy Agreements)</w:t>
      </w:r>
    </w:p>
    <w:p w14:paraId="0C1C8349" w14:textId="3F396CE2" w:rsidR="008D3373" w:rsidRPr="00A05D9B" w:rsidRDefault="00CA6BD6" w:rsidP="008D337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6"/>
        <w:ind w:left="782" w:right="-629" w:hanging="357"/>
        <w:rPr>
          <w:rFonts w:ascii="TimesNewRomanPS-BoldMT" w:hAnsi="TimesNewRomanPS-BoldMT" w:cs="TimesNewRomanPS-BoldMT" w:hint="eastAsia"/>
          <w:color w:val="000000"/>
          <w:sz w:val="20"/>
          <w:szCs w:val="20"/>
        </w:rPr>
        <w:sectPr w:rsidR="008D3373" w:rsidRPr="00A05D9B" w:rsidSect="00CA6BD6">
          <w:type w:val="continuous"/>
          <w:pgSz w:w="11900" w:h="16840"/>
          <w:pgMar w:top="1440" w:right="1800" w:bottom="1440" w:left="1800" w:header="708" w:footer="708" w:gutter="0"/>
          <w:cols w:num="2" w:space="720"/>
          <w:docGrid w:linePitch="360"/>
        </w:sectPr>
      </w:pPr>
      <w:r w:rsidRPr="00A05D9B">
        <w:rPr>
          <w:rFonts w:ascii="TimesNewRomanPS-BoldMT" w:hAnsi="TimesNewRomanPS-BoldMT" w:cs="TimesNewRomanPS-BoldMT"/>
          <w:color w:val="000000"/>
          <w:sz w:val="20"/>
          <w:szCs w:val="20"/>
        </w:rPr>
        <w:t>Company set-up’s in Europe, APAC region, US</w:t>
      </w:r>
      <w:r w:rsidR="008D3373" w:rsidRPr="00A05D9B">
        <w:rPr>
          <w:rFonts w:ascii="TimesNewRomanPS-BoldMT" w:hAnsi="TimesNewRomanPS-BoldMT" w:cs="TimesNewRomanPS-BoldMT"/>
          <w:color w:val="000000"/>
          <w:sz w:val="20"/>
          <w:szCs w:val="20"/>
        </w:rPr>
        <w:br/>
      </w:r>
    </w:p>
    <w:p w14:paraId="4452A7BF" w14:textId="77777777" w:rsidR="00CA6BD6" w:rsidRPr="000B4120" w:rsidRDefault="00CA6BD6" w:rsidP="00F0411C">
      <w:pPr>
        <w:autoSpaceDE w:val="0"/>
        <w:autoSpaceDN w:val="0"/>
        <w:adjustRightInd w:val="0"/>
        <w:spacing w:after="16" w:line="391" w:lineRule="exact"/>
        <w:ind w:left="-567" w:right="-631"/>
        <w:rPr>
          <w:rFonts w:ascii="TimesNewRomanPS-BoldMT" w:hAnsi="TimesNewRomanPS-BoldMT" w:cs="TimesNewRomanPS-BoldMT" w:hint="eastAsia"/>
          <w:color w:val="000000"/>
          <w:sz w:val="20"/>
          <w:szCs w:val="20"/>
        </w:rPr>
        <w:sectPr w:rsidR="00CA6BD6" w:rsidRPr="000B4120" w:rsidSect="00EB62F9">
          <w:type w:val="continuous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1AB983F0" w14:textId="5B6B741F" w:rsidR="00F0411C" w:rsidRPr="000B4120" w:rsidRDefault="00F0411C" w:rsidP="00F0411C">
      <w:pPr>
        <w:autoSpaceDE w:val="0"/>
        <w:autoSpaceDN w:val="0"/>
        <w:adjustRightInd w:val="0"/>
        <w:spacing w:after="16" w:line="391" w:lineRule="exact"/>
        <w:ind w:left="-567" w:right="-631"/>
        <w:rPr>
          <w:rFonts w:ascii="TimesNewRomanPS-BoldMT" w:hAnsi="TimesNewRomanPS-BoldMT" w:cs="TimesNewRomanPS-BoldMT" w:hint="eastAsia"/>
          <w:color w:val="000000"/>
          <w:sz w:val="20"/>
          <w:szCs w:val="20"/>
        </w:rPr>
      </w:pPr>
      <w:r w:rsidRPr="000B4120">
        <w:rPr>
          <w:rFonts w:ascii="TimesNewRomanPS-BoldMT" w:hAnsi="TimesNewRomanPS-BoldMT" w:cs="TimesNewRomanPS-BoldMT"/>
          <w:color w:val="000000"/>
          <w:sz w:val="20"/>
          <w:szCs w:val="20"/>
        </w:rPr>
        <w:lastRenderedPageBreak/>
        <w:t>EDUCATION  ______________________________________________________________________________</w:t>
      </w:r>
    </w:p>
    <w:p w14:paraId="5A073DEA" w14:textId="77777777" w:rsidR="001F5FDF" w:rsidRPr="000B4120" w:rsidRDefault="001F5FDF" w:rsidP="001F5FDF">
      <w:pPr>
        <w:autoSpaceDE w:val="0"/>
        <w:autoSpaceDN w:val="0"/>
        <w:adjustRightInd w:val="0"/>
        <w:spacing w:after="16"/>
        <w:ind w:left="-567" w:right="-629"/>
        <w:rPr>
          <w:rFonts w:ascii="TimesNewRomanPS-BoldMT" w:hAnsi="TimesNewRomanPS-BoldMT" w:cs="TimesNewRomanPS-BoldMT" w:hint="eastAsia"/>
          <w:color w:val="000000"/>
          <w:spacing w:val="-1"/>
          <w:sz w:val="20"/>
          <w:szCs w:val="20"/>
        </w:rPr>
      </w:pPr>
    </w:p>
    <w:p w14:paraId="3E6CCF6A" w14:textId="4FFF0F72" w:rsidR="00CA6BD6" w:rsidRPr="000B4120" w:rsidRDefault="00CA6BD6" w:rsidP="00A05D9B">
      <w:pPr>
        <w:autoSpaceDE w:val="0"/>
        <w:autoSpaceDN w:val="0"/>
        <w:adjustRightInd w:val="0"/>
        <w:spacing w:after="16"/>
        <w:ind w:left="-567" w:right="-629"/>
        <w:rPr>
          <w:rFonts w:ascii="TimesNewRomanPS-BoldMT" w:hAnsi="TimesNewRomanPS-BoldMT" w:cs="TimesNewRomanPS-BoldMT" w:hint="eastAsia"/>
          <w:color w:val="000000"/>
          <w:spacing w:val="-1"/>
          <w:sz w:val="20"/>
          <w:szCs w:val="20"/>
        </w:rPr>
      </w:pPr>
      <w:r w:rsidRPr="000B4120">
        <w:rPr>
          <w:rFonts w:ascii="TimesNewRomanPS-BoldMT" w:hAnsi="TimesNewRomanPS-BoldMT" w:cs="TimesNewRomanPS-BoldMT"/>
          <w:color w:val="000000"/>
          <w:spacing w:val="-1"/>
          <w:sz w:val="20"/>
          <w:szCs w:val="20"/>
        </w:rPr>
        <w:t xml:space="preserve">June 2009 - </w:t>
      </w:r>
      <w:r w:rsidR="008920DB" w:rsidRPr="000B4120">
        <w:rPr>
          <w:rFonts w:ascii="TimesNewRomanPS-BoldMT" w:hAnsi="TimesNewRomanPS-BoldMT" w:cs="TimesNewRomanPS-BoldMT"/>
          <w:color w:val="000000"/>
          <w:spacing w:val="-1"/>
          <w:sz w:val="20"/>
          <w:szCs w:val="20"/>
        </w:rPr>
        <w:t>Bachelors</w:t>
      </w:r>
      <w:r w:rsidR="002A6950" w:rsidRPr="000B4120">
        <w:rPr>
          <w:rFonts w:ascii="TimesNewRomanPS-BoldMT" w:hAnsi="TimesNewRomanPS-BoldMT" w:cs="TimesNewRomanPS-BoldMT" w:hint="eastAsia"/>
          <w:color w:val="000000"/>
          <w:spacing w:val="-1"/>
          <w:sz w:val="20"/>
          <w:szCs w:val="20"/>
        </w:rPr>
        <w:t>’</w:t>
      </w:r>
      <w:r w:rsidR="006C5867" w:rsidRPr="000B4120">
        <w:rPr>
          <w:rFonts w:ascii="TimesNewRomanPS-BoldMT" w:hAnsi="TimesNewRomanPS-BoldMT" w:cs="TimesNewRomanPS-BoldMT"/>
          <w:color w:val="000000"/>
          <w:spacing w:val="-1"/>
          <w:sz w:val="20"/>
          <w:szCs w:val="20"/>
        </w:rPr>
        <w:t>degree</w:t>
      </w:r>
      <w:r w:rsidR="001F5FDF" w:rsidRPr="000B4120">
        <w:rPr>
          <w:rFonts w:ascii="TimesNewRomanPS-BoldMT" w:hAnsi="TimesNewRomanPS-BoldMT" w:cs="TimesNewRomanPS-BoldMT"/>
          <w:color w:val="000000"/>
          <w:spacing w:val="-1"/>
          <w:sz w:val="20"/>
          <w:szCs w:val="20"/>
        </w:rPr>
        <w:t xml:space="preserve"> </w:t>
      </w:r>
      <w:r w:rsidRPr="000B4120">
        <w:rPr>
          <w:rFonts w:ascii="TimesNewRomanPS-BoldMT" w:hAnsi="TimesNewRomanPS-BoldMT" w:cs="TimesNewRomanPS-BoldMT"/>
          <w:color w:val="000000"/>
          <w:spacing w:val="-1"/>
          <w:sz w:val="20"/>
          <w:szCs w:val="20"/>
        </w:rPr>
        <w:t>–</w:t>
      </w:r>
      <w:r w:rsidR="001F5FDF" w:rsidRPr="000B4120">
        <w:rPr>
          <w:rFonts w:ascii="TimesNewRomanPS-BoldMT" w:hAnsi="TimesNewRomanPS-BoldMT" w:cs="TimesNewRomanPS-BoldMT"/>
          <w:color w:val="000000"/>
          <w:spacing w:val="-1"/>
          <w:sz w:val="20"/>
          <w:szCs w:val="20"/>
        </w:rPr>
        <w:t xml:space="preserve"> </w:t>
      </w:r>
      <w:r w:rsidRPr="000B4120">
        <w:rPr>
          <w:rFonts w:ascii="TimesNewRomanPS-BoldMT" w:hAnsi="TimesNewRomanPS-BoldMT" w:cs="TimesNewRomanPS-BoldMT"/>
          <w:color w:val="000000"/>
          <w:spacing w:val="-1"/>
          <w:sz w:val="20"/>
          <w:szCs w:val="20"/>
        </w:rPr>
        <w:t>Finance and Accounting</w:t>
      </w:r>
      <w:r w:rsidR="001F5FDF" w:rsidRPr="000B4120">
        <w:rPr>
          <w:rFonts w:ascii="TimesNewRomanPS-BoldMT" w:hAnsi="TimesNewRomanPS-BoldMT" w:cs="TimesNewRomanPS-BoldMT"/>
          <w:color w:val="000000"/>
          <w:spacing w:val="-1"/>
          <w:sz w:val="20"/>
          <w:szCs w:val="20"/>
        </w:rPr>
        <w:t xml:space="preserve"> </w:t>
      </w:r>
      <w:r w:rsidRPr="000B4120">
        <w:br/>
      </w:r>
      <w:r w:rsidRPr="000B4120"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 xml:space="preserve">                    University of Belgrade</w:t>
      </w:r>
      <w:r w:rsidRPr="000B4120">
        <w:rPr>
          <w:rFonts w:ascii="Times New Roman" w:hAnsi="Times New Roman" w:cs="Times New Roman"/>
          <w:color w:val="000000"/>
          <w:spacing w:val="-3"/>
          <w:position w:val="-1"/>
          <w:sz w:val="20"/>
          <w:szCs w:val="20"/>
        </w:rPr>
        <w:t xml:space="preserve"> -</w:t>
      </w:r>
      <w:r w:rsidRPr="000B4120"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 w:rsidRPr="000B4120"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>Serbia</w:t>
      </w:r>
      <w:r w:rsidRPr="000B4120">
        <w:rPr>
          <w:rFonts w:ascii="Times New Roman" w:hAnsi="Times New Roman" w:cs="Times New Roman"/>
          <w:color w:val="000000"/>
          <w:position w:val="-1"/>
          <w:sz w:val="20"/>
          <w:szCs w:val="20"/>
        </w:rPr>
        <w:t>,</w:t>
      </w:r>
      <w:r w:rsidRPr="000B4120"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 w:rsidRPr="000B4120"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>Belgrade</w:t>
      </w:r>
    </w:p>
    <w:p w14:paraId="105CD5C7" w14:textId="757B4086" w:rsidR="00CA6BD6" w:rsidRPr="000B4120" w:rsidRDefault="00CA6BD6" w:rsidP="00A05D9B">
      <w:pPr>
        <w:autoSpaceDE w:val="0"/>
        <w:autoSpaceDN w:val="0"/>
        <w:adjustRightInd w:val="0"/>
        <w:spacing w:after="322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0B412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       </w:t>
      </w:r>
      <w:r w:rsidR="00A05D9B" w:rsidRPr="000B4120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0B4120">
        <w:rPr>
          <w:rFonts w:ascii="TimesNewRomanPS-BoldMT" w:hAnsi="TimesNewRomanPS-BoldMT" w:cs="TimesNewRomanPS-BoldMT"/>
          <w:color w:val="000000"/>
          <w:sz w:val="20"/>
          <w:szCs w:val="20"/>
        </w:rPr>
        <w:t>Coursework in Business Administration, Finance and Accounting</w:t>
      </w:r>
      <w:r w:rsidRPr="000B4120">
        <w:rPr>
          <w:rFonts w:ascii="TimesNewRomanPS-BoldMT" w:hAnsi="TimesNewRomanPS-BoldMT" w:cs="TimesNewRomanPS-BoldMT"/>
          <w:color w:val="000000"/>
          <w:sz w:val="20"/>
          <w:szCs w:val="20"/>
        </w:rPr>
        <w:br/>
      </w:r>
      <w:r w:rsidR="00A05D9B" w:rsidRPr="000B4120">
        <w:rPr>
          <w:rFonts w:ascii="TimesNewRomanPS-BoldMT" w:hAnsi="TimesNewRomanPS-BoldMT" w:cs="TimesNewRomanPS-BoldMT"/>
          <w:color w:val="000000"/>
          <w:sz w:val="20"/>
          <w:szCs w:val="20"/>
        </w:rPr>
        <w:t xml:space="preserve">         Coursework</w:t>
      </w:r>
      <w:r w:rsidRPr="000B4120">
        <w:rPr>
          <w:rFonts w:ascii="TimesNewRomanPS-BoldMT" w:hAnsi="TimesNewRomanPS-BoldMT" w:cs="TimesNewRomanPS-BoldMT"/>
          <w:color w:val="000000"/>
          <w:sz w:val="20"/>
          <w:szCs w:val="20"/>
        </w:rPr>
        <w:t xml:space="preserve"> in Organizational Behavior, Compensation, Labor Relations and Recruitment</w:t>
      </w:r>
    </w:p>
    <w:p w14:paraId="396F04F9" w14:textId="77777777" w:rsidR="00CA6BD6" w:rsidRPr="000B4120" w:rsidRDefault="00CA6BD6" w:rsidP="00CA6BD6">
      <w:pPr>
        <w:autoSpaceDE w:val="0"/>
        <w:autoSpaceDN w:val="0"/>
        <w:adjustRightInd w:val="0"/>
        <w:spacing w:after="16"/>
        <w:ind w:left="-567" w:right="-629"/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</w:pPr>
      <w:r w:rsidRPr="000B4120">
        <w:rPr>
          <w:rFonts w:ascii="TimesNewRomanPS-BoldMT" w:hAnsi="TimesNewRomanPS-BoldMT" w:cs="TimesNewRomanPS-BoldMT"/>
          <w:color w:val="000000"/>
          <w:spacing w:val="-1"/>
          <w:sz w:val="20"/>
          <w:szCs w:val="20"/>
        </w:rPr>
        <w:lastRenderedPageBreak/>
        <w:t>June 2007 - Diploma – Associate of Arts: Human Resources</w:t>
      </w:r>
      <w:r w:rsidRPr="000B4120"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 xml:space="preserve">                    </w:t>
      </w:r>
    </w:p>
    <w:p w14:paraId="1875EE9C" w14:textId="757B4002" w:rsidR="00CA6BD6" w:rsidRPr="000B4120" w:rsidRDefault="00CA6BD6" w:rsidP="00CA6BD6">
      <w:pPr>
        <w:autoSpaceDE w:val="0"/>
        <w:autoSpaceDN w:val="0"/>
        <w:adjustRightInd w:val="0"/>
        <w:spacing w:after="16"/>
        <w:ind w:left="-567" w:right="-629"/>
        <w:rPr>
          <w:rFonts w:ascii="TimesNewRomanPS-BoldMT" w:hAnsi="TimesNewRomanPS-BoldMT" w:cs="TimesNewRomanPS-BoldMT" w:hint="eastAsia"/>
          <w:color w:val="000000"/>
          <w:spacing w:val="-1"/>
          <w:sz w:val="20"/>
          <w:szCs w:val="20"/>
        </w:rPr>
      </w:pPr>
      <w:r w:rsidRPr="000B4120"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 xml:space="preserve">                    University of Belgrade</w:t>
      </w:r>
      <w:r w:rsidRPr="000B4120">
        <w:rPr>
          <w:rFonts w:ascii="Times New Roman" w:hAnsi="Times New Roman" w:cs="Times New Roman"/>
          <w:color w:val="000000"/>
          <w:spacing w:val="-3"/>
          <w:position w:val="-1"/>
          <w:sz w:val="20"/>
          <w:szCs w:val="20"/>
        </w:rPr>
        <w:t xml:space="preserve"> -</w:t>
      </w:r>
      <w:r w:rsidRPr="000B4120"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 w:rsidRPr="000B4120"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>Serbia</w:t>
      </w:r>
      <w:r w:rsidRPr="000B4120">
        <w:rPr>
          <w:rFonts w:ascii="Times New Roman" w:hAnsi="Times New Roman" w:cs="Times New Roman"/>
          <w:color w:val="000000"/>
          <w:position w:val="-1"/>
          <w:sz w:val="20"/>
          <w:szCs w:val="20"/>
        </w:rPr>
        <w:t>,</w:t>
      </w:r>
      <w:r w:rsidRPr="000B4120">
        <w:rPr>
          <w:rFonts w:ascii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 w:rsidRPr="000B4120">
        <w:rPr>
          <w:rFonts w:ascii="Times New Roman" w:hAnsi="Times New Roman" w:cs="Times New Roman"/>
          <w:color w:val="000000"/>
          <w:spacing w:val="-1"/>
          <w:position w:val="-1"/>
          <w:sz w:val="20"/>
          <w:szCs w:val="20"/>
        </w:rPr>
        <w:t>Belgrade</w:t>
      </w:r>
    </w:p>
    <w:p w14:paraId="4D0E735F" w14:textId="77777777" w:rsidR="00CA6BD6" w:rsidRPr="000B4120" w:rsidRDefault="00CA6BD6" w:rsidP="001F5FDF">
      <w:pPr>
        <w:autoSpaceDE w:val="0"/>
        <w:autoSpaceDN w:val="0"/>
        <w:adjustRightInd w:val="0"/>
        <w:spacing w:after="16"/>
        <w:ind w:left="-567" w:right="-629"/>
        <w:rPr>
          <w:rFonts w:ascii="TimesNewRomanPS-BoldMT" w:hAnsi="TimesNewRomanPS-BoldMT" w:cs="TimesNewRomanPS-BoldMT" w:hint="eastAsia"/>
          <w:color w:val="000000"/>
          <w:spacing w:val="-1"/>
          <w:sz w:val="20"/>
          <w:szCs w:val="20"/>
        </w:rPr>
      </w:pPr>
    </w:p>
    <w:p w14:paraId="67270A1F" w14:textId="309335E6" w:rsidR="00F0411C" w:rsidRPr="000B4120" w:rsidRDefault="00D12DDC" w:rsidP="000B4120">
      <w:pPr>
        <w:autoSpaceDE w:val="0"/>
        <w:autoSpaceDN w:val="0"/>
        <w:adjustRightInd w:val="0"/>
        <w:spacing w:after="16" w:line="391" w:lineRule="exact"/>
        <w:ind w:left="-567" w:right="-631"/>
        <w:rPr>
          <w:rFonts w:ascii="TimesNewRomanPS-BoldMT" w:hAnsi="TimesNewRomanPS-BoldMT" w:cs="TimesNewRomanPS-BoldMT" w:hint="eastAsia"/>
          <w:color w:val="000000"/>
          <w:spacing w:val="-1"/>
          <w:sz w:val="20"/>
          <w:szCs w:val="20"/>
        </w:rPr>
      </w:pPr>
      <w:r w:rsidRPr="000B4120">
        <w:rPr>
          <w:rFonts w:ascii="TimesNewRomanPS-BoldMT" w:hAnsi="TimesNewRomanPS-BoldMT" w:cs="TimesNewRomanPS-BoldMT"/>
          <w:color w:val="000000"/>
          <w:spacing w:val="-1"/>
          <w:sz w:val="20"/>
          <w:szCs w:val="20"/>
        </w:rPr>
        <w:t>WORK HISTORY ____________________________________________________________________________</w:t>
      </w:r>
    </w:p>
    <w:p w14:paraId="1A8788CE" w14:textId="77777777" w:rsidR="000B4120" w:rsidRPr="000B4120" w:rsidRDefault="000B4120" w:rsidP="000B4120">
      <w:pPr>
        <w:autoSpaceDE w:val="0"/>
        <w:autoSpaceDN w:val="0"/>
        <w:adjustRightInd w:val="0"/>
        <w:spacing w:after="16" w:line="391" w:lineRule="exact"/>
        <w:ind w:left="-567" w:right="-631"/>
        <w:rPr>
          <w:rFonts w:ascii="TimesNewRomanPS-BoldMT" w:hAnsi="TimesNewRomanPS-BoldMT" w:cs="TimesNewRomanPS-BoldMT" w:hint="eastAsia"/>
          <w:color w:val="000000"/>
          <w:spacing w:val="-1"/>
          <w:sz w:val="20"/>
          <w:szCs w:val="20"/>
        </w:rPr>
      </w:pPr>
    </w:p>
    <w:p w14:paraId="5FBC4032" w14:textId="52C4B7C1" w:rsidR="00A448CB" w:rsidRPr="000B4120" w:rsidRDefault="00A37408" w:rsidP="00A448CB">
      <w:pPr>
        <w:autoSpaceDE w:val="0"/>
        <w:autoSpaceDN w:val="0"/>
        <w:adjustRightInd w:val="0"/>
        <w:spacing w:after="16"/>
        <w:ind w:left="-567" w:right="-629"/>
        <w:rPr>
          <w:rFonts w:ascii="TimesNewRomanPS-BoldMT" w:hAnsi="TimesNewRomanPS-BoldMT" w:cs="TimesNewRomanPS-BoldMT" w:hint="eastAsia"/>
          <w:color w:val="000000"/>
          <w:sz w:val="20"/>
          <w:szCs w:val="20"/>
        </w:rPr>
      </w:pPr>
      <w:r w:rsidRPr="000B4120">
        <w:rPr>
          <w:rFonts w:ascii="TimesNewRomanPS-BoldMT" w:hAnsi="TimesNewRomanPS-BoldMT" w:cs="TimesNewRomanPS-BoldMT"/>
          <w:color w:val="000000"/>
          <w:sz w:val="20"/>
          <w:szCs w:val="20"/>
        </w:rPr>
        <w:t>11/2013</w:t>
      </w:r>
      <w:r w:rsidR="00C94A17" w:rsidRPr="000B4120">
        <w:rPr>
          <w:rFonts w:ascii="TimesNewRomanPS-BoldMT" w:hAnsi="TimesNewRomanPS-BoldMT" w:cs="TimesNewRomanPS-BoldMT"/>
          <w:color w:val="000000"/>
          <w:sz w:val="20"/>
          <w:szCs w:val="20"/>
        </w:rPr>
        <w:t xml:space="preserve"> – to</w:t>
      </w:r>
      <w:r w:rsidR="00A448CB" w:rsidRPr="000B4120">
        <w:rPr>
          <w:rFonts w:ascii="TimesNewRomanPS-BoldMT" w:hAnsi="TimesNewRomanPS-BoldMT" w:cs="TimesNewRomanPS-BoldMT"/>
          <w:color w:val="000000"/>
          <w:sz w:val="20"/>
          <w:szCs w:val="20"/>
        </w:rPr>
        <w:t xml:space="preserve"> current – </w:t>
      </w:r>
      <w:r w:rsidR="00C94A17" w:rsidRPr="000B4120">
        <w:rPr>
          <w:rFonts w:ascii="TimesNewRomanPS-BoldMT" w:hAnsi="TimesNewRomanPS-BoldMT" w:cs="TimesNewRomanPS-BoldMT"/>
          <w:color w:val="000000"/>
          <w:sz w:val="20"/>
          <w:szCs w:val="20"/>
        </w:rPr>
        <w:t>Head of HR</w:t>
      </w:r>
    </w:p>
    <w:p w14:paraId="53F79E72" w14:textId="5F69C537" w:rsidR="00A448CB" w:rsidRPr="000B4120" w:rsidRDefault="00A37408" w:rsidP="00A448CB">
      <w:pPr>
        <w:autoSpaceDE w:val="0"/>
        <w:autoSpaceDN w:val="0"/>
        <w:adjustRightInd w:val="0"/>
        <w:spacing w:after="16"/>
        <w:ind w:left="-567" w:right="-629"/>
        <w:rPr>
          <w:rFonts w:ascii="TimesNewRomanPS-BoldMT" w:hAnsi="TimesNewRomanPS-BoldMT" w:cs="TimesNewRomanPS-BoldMT" w:hint="eastAsia"/>
          <w:color w:val="000000"/>
          <w:sz w:val="20"/>
          <w:szCs w:val="20"/>
        </w:rPr>
      </w:pPr>
      <w:r w:rsidRPr="000B4120">
        <w:rPr>
          <w:rFonts w:ascii="TimesNewRomanPS-BoldMT" w:hAnsi="TimesNewRomanPS-BoldMT" w:cs="TimesNewRomanPS-BoldMT"/>
          <w:color w:val="000000"/>
          <w:szCs w:val="20"/>
        </w:rPr>
        <w:t>INTEREL Building Automation</w:t>
      </w:r>
      <w:r w:rsidR="00A448CB" w:rsidRPr="000B4120">
        <w:rPr>
          <w:rFonts w:ascii="TimesNewRomanPS-BoldMT" w:hAnsi="TimesNewRomanPS-BoldMT" w:cs="TimesNewRomanPS-BoldMT"/>
          <w:color w:val="000000"/>
          <w:szCs w:val="20"/>
        </w:rPr>
        <w:t xml:space="preserve"> </w:t>
      </w:r>
      <w:r w:rsidR="00A448CB" w:rsidRPr="000B4120">
        <w:rPr>
          <w:rFonts w:ascii="TimesNewRomanPS-BoldMT" w:hAnsi="TimesNewRomanPS-BoldMT" w:cs="TimesNewRomanPS-BoldMT"/>
          <w:color w:val="000000"/>
          <w:sz w:val="20"/>
          <w:szCs w:val="20"/>
        </w:rPr>
        <w:t xml:space="preserve">– </w:t>
      </w:r>
      <w:r w:rsidRPr="000B4120">
        <w:rPr>
          <w:rFonts w:ascii="TimesNewRomanPS-BoldMT" w:hAnsi="TimesNewRomanPS-BoldMT" w:cs="TimesNewRomanPS-BoldMT"/>
          <w:color w:val="000000"/>
          <w:sz w:val="20"/>
          <w:szCs w:val="20"/>
        </w:rPr>
        <w:t>Dubai, United Arab Emirates</w:t>
      </w:r>
    </w:p>
    <w:p w14:paraId="59496104" w14:textId="6F1BAC2B" w:rsidR="00A37408" w:rsidRPr="00487B9C" w:rsidRDefault="00A37408" w:rsidP="00A448CB">
      <w:pPr>
        <w:autoSpaceDE w:val="0"/>
        <w:autoSpaceDN w:val="0"/>
        <w:adjustRightInd w:val="0"/>
        <w:spacing w:after="16"/>
        <w:ind w:left="-567" w:right="-629"/>
        <w:rPr>
          <w:rFonts w:ascii="TimesNewRomanPS-BoldMT" w:hAnsi="TimesNewRomanPS-BoldMT" w:cs="TimesNewRomanPS-BoldMT" w:hint="eastAsia"/>
          <w:i/>
          <w:color w:val="000000"/>
          <w:sz w:val="20"/>
          <w:szCs w:val="20"/>
        </w:rPr>
      </w:pPr>
      <w:r w:rsidRPr="00487B9C">
        <w:rPr>
          <w:rFonts w:ascii="TimesNewRomanPS-BoldMT" w:hAnsi="TimesNewRomanPS-BoldMT" w:cs="TimesNewRomanPS-BoldMT"/>
          <w:i/>
          <w:color w:val="000000"/>
          <w:sz w:val="20"/>
          <w:szCs w:val="20"/>
        </w:rPr>
        <w:t>(Manufacturing and IT sector)</w:t>
      </w:r>
    </w:p>
    <w:p w14:paraId="67B687B4" w14:textId="2105097A" w:rsidR="00A37408" w:rsidRPr="00C94A17" w:rsidRDefault="00A37408" w:rsidP="00651B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6"/>
        <w:ind w:right="-629"/>
        <w:rPr>
          <w:rFonts w:ascii="TimesNewRomanPS-BoldMT" w:hAnsi="TimesNewRomanPS-BoldMT" w:cs="TimesNewRomanPS-BoldMT" w:hint="eastAsia"/>
          <w:color w:val="000000"/>
          <w:sz w:val="20"/>
          <w:szCs w:val="20"/>
        </w:rPr>
      </w:pPr>
      <w:r w:rsidRPr="00C94A17">
        <w:rPr>
          <w:rFonts w:ascii="TimesNewRomanPS-BoldMT" w:hAnsi="TimesNewRomanPS-BoldMT" w:cs="TimesNewRomanPS-BoldMT"/>
          <w:color w:val="000000"/>
          <w:sz w:val="20"/>
          <w:szCs w:val="20"/>
        </w:rPr>
        <w:t>Setup of HR department</w:t>
      </w:r>
    </w:p>
    <w:p w14:paraId="511D6995" w14:textId="77777777" w:rsidR="00A37408" w:rsidRPr="00C94A17" w:rsidRDefault="00A37408" w:rsidP="00651B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6"/>
        <w:ind w:right="-629"/>
        <w:rPr>
          <w:rFonts w:ascii="TimesNewRomanPS-BoldMT" w:hAnsi="TimesNewRomanPS-BoldMT" w:cs="TimesNewRomanPS-BoldMT" w:hint="eastAsia"/>
          <w:color w:val="000000"/>
          <w:sz w:val="20"/>
          <w:szCs w:val="20"/>
        </w:rPr>
      </w:pPr>
      <w:r w:rsidRPr="00C94A17">
        <w:rPr>
          <w:rFonts w:ascii="TimesNewRomanPS-BoldMT" w:hAnsi="TimesNewRomanPS-BoldMT" w:cs="TimesNewRomanPS-BoldMT"/>
          <w:color w:val="000000"/>
          <w:sz w:val="20"/>
          <w:szCs w:val="20"/>
        </w:rPr>
        <w:t>Setup of new companies in Germany, Italy, Netherlands and APAC region (Singapore and Australia)</w:t>
      </w:r>
    </w:p>
    <w:p w14:paraId="6FC2A470" w14:textId="77777777" w:rsidR="00C94A17" w:rsidRDefault="00A37408" w:rsidP="00651B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6"/>
        <w:ind w:right="-629"/>
        <w:rPr>
          <w:rFonts w:ascii="TimesNewRomanPS-BoldMT" w:hAnsi="TimesNewRomanPS-BoldMT" w:cs="TimesNewRomanPS-BoldMT" w:hint="eastAsia"/>
          <w:color w:val="000000"/>
          <w:sz w:val="20"/>
          <w:szCs w:val="20"/>
        </w:rPr>
      </w:pPr>
      <w:r w:rsidRPr="00C94A17">
        <w:rPr>
          <w:rFonts w:ascii="TimesNewRomanPS-BoldMT" w:hAnsi="TimesNewRomanPS-BoldMT" w:cs="TimesNewRomanPS-BoldMT"/>
          <w:color w:val="000000"/>
          <w:sz w:val="20"/>
          <w:szCs w:val="20"/>
        </w:rPr>
        <w:t>Proposed strategies in line with organization's requirements</w:t>
      </w:r>
    </w:p>
    <w:p w14:paraId="32758D86" w14:textId="192B3D33" w:rsidR="00A37408" w:rsidRPr="00C94A17" w:rsidRDefault="00A37408" w:rsidP="00651B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6"/>
        <w:ind w:right="-629"/>
        <w:rPr>
          <w:rFonts w:ascii="TimesNewRomanPS-BoldMT" w:hAnsi="TimesNewRomanPS-BoldMT" w:cs="TimesNewRomanPS-BoldMT" w:hint="eastAsia"/>
          <w:color w:val="000000"/>
          <w:sz w:val="20"/>
          <w:szCs w:val="20"/>
        </w:rPr>
      </w:pPr>
      <w:r w:rsidRPr="00C94A17">
        <w:rPr>
          <w:rFonts w:ascii="TimesNewRomanPS-BoldMT" w:hAnsi="TimesNewRomanPS-BoldMT" w:cs="TimesNewRomanPS-BoldMT"/>
          <w:color w:val="000000"/>
          <w:sz w:val="20"/>
          <w:szCs w:val="20"/>
        </w:rPr>
        <w:t xml:space="preserve">Created and implemented comprehensive Performance Management System (Performance Appraisal System) </w:t>
      </w:r>
    </w:p>
    <w:p w14:paraId="49664D04" w14:textId="68B7D6A8" w:rsidR="00A37408" w:rsidRPr="00C94A17" w:rsidRDefault="00A37408" w:rsidP="00651B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6"/>
        <w:ind w:right="-629"/>
        <w:rPr>
          <w:rFonts w:ascii="TimesNewRomanPS-BoldMT" w:hAnsi="TimesNewRomanPS-BoldMT" w:cs="TimesNewRomanPS-BoldMT" w:hint="eastAsia"/>
          <w:color w:val="000000"/>
          <w:sz w:val="20"/>
          <w:szCs w:val="20"/>
        </w:rPr>
      </w:pPr>
      <w:r w:rsidRPr="00C94A17">
        <w:rPr>
          <w:rFonts w:ascii="TimesNewRomanPS-BoldMT" w:hAnsi="TimesNewRomanPS-BoldMT" w:cs="TimesNewRomanPS-BoldMT"/>
          <w:color w:val="000000"/>
          <w:sz w:val="20"/>
          <w:szCs w:val="20"/>
        </w:rPr>
        <w:t>Implemented Oracle Based HR System</w:t>
      </w:r>
      <w:r w:rsidR="00C94A17">
        <w:rPr>
          <w:rFonts w:ascii="TimesNewRomanPS-BoldMT" w:hAnsi="TimesNewRomanPS-BoldMT" w:cs="TimesNewRomanPS-BoldMT"/>
          <w:color w:val="000000"/>
          <w:sz w:val="20"/>
          <w:szCs w:val="20"/>
        </w:rPr>
        <w:t>08</w:t>
      </w:r>
    </w:p>
    <w:p w14:paraId="46A1D929" w14:textId="77777777" w:rsidR="00A37408" w:rsidRPr="00C94A17" w:rsidRDefault="00A37408" w:rsidP="00651B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6"/>
        <w:ind w:right="-629"/>
        <w:rPr>
          <w:rFonts w:ascii="TimesNewRomanPS-BoldMT" w:hAnsi="TimesNewRomanPS-BoldMT" w:cs="TimesNewRomanPS-BoldMT" w:hint="eastAsia"/>
          <w:color w:val="000000"/>
          <w:sz w:val="20"/>
          <w:szCs w:val="20"/>
        </w:rPr>
      </w:pPr>
      <w:r w:rsidRPr="00C94A17">
        <w:rPr>
          <w:rFonts w:ascii="TimesNewRomanPS-BoldMT" w:hAnsi="TimesNewRomanPS-BoldMT" w:cs="TimesNewRomanPS-BoldMT"/>
          <w:color w:val="000000"/>
          <w:sz w:val="20"/>
          <w:szCs w:val="20"/>
        </w:rPr>
        <w:t>Recruitment &amp; Selection Management - recruitment through media, placement consultants and head hunting - recruitment within Middle East, US, Europe &amp; APAC Region</w:t>
      </w:r>
    </w:p>
    <w:p w14:paraId="2837D824" w14:textId="77777777" w:rsidR="00C94A17" w:rsidRDefault="00A37408" w:rsidP="00651B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6"/>
        <w:ind w:right="-629"/>
        <w:rPr>
          <w:rFonts w:ascii="TimesNewRomanPS-BoldMT" w:hAnsi="TimesNewRomanPS-BoldMT" w:cs="TimesNewRomanPS-BoldMT" w:hint="eastAsia"/>
          <w:color w:val="000000"/>
          <w:sz w:val="20"/>
          <w:szCs w:val="20"/>
        </w:rPr>
      </w:pPr>
      <w:r w:rsidRPr="00C94A17">
        <w:rPr>
          <w:rFonts w:ascii="TimesNewRomanPS-BoldMT" w:hAnsi="TimesNewRomanPS-BoldMT" w:cs="TimesNewRomanPS-BoldMT"/>
          <w:color w:val="000000"/>
          <w:sz w:val="20"/>
          <w:szCs w:val="20"/>
        </w:rPr>
        <w:t>Built a comprehensive employee recruiting strategy</w:t>
      </w:r>
    </w:p>
    <w:p w14:paraId="5E355E61" w14:textId="19D703C2" w:rsidR="00A37408" w:rsidRPr="00C94A17" w:rsidRDefault="00C94A17" w:rsidP="00651B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6"/>
        <w:ind w:right="-629"/>
        <w:rPr>
          <w:rFonts w:ascii="TimesNewRomanPS-BoldMT" w:hAnsi="TimesNewRomanPS-BoldMT" w:cs="TimesNewRomanPS-BoldMT" w:hint="eastAsia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color w:val="000000"/>
          <w:sz w:val="20"/>
          <w:szCs w:val="20"/>
        </w:rPr>
        <w:t>C</w:t>
      </w:r>
      <w:r w:rsidR="00A37408" w:rsidRPr="00C94A17">
        <w:rPr>
          <w:rFonts w:ascii="TimesNewRomanPS-BoldMT" w:hAnsi="TimesNewRomanPS-BoldMT" w:cs="TimesNewRomanPS-BoldMT"/>
          <w:color w:val="000000"/>
          <w:sz w:val="20"/>
          <w:szCs w:val="20"/>
        </w:rPr>
        <w:t>onducted employment verifications and background checks</w:t>
      </w:r>
    </w:p>
    <w:p w14:paraId="6E9A23AF" w14:textId="77777777" w:rsidR="00A37408" w:rsidRPr="00C94A17" w:rsidRDefault="00A37408" w:rsidP="00651B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6"/>
        <w:ind w:right="-629"/>
        <w:rPr>
          <w:rFonts w:ascii="TimesNewRomanPS-BoldMT" w:hAnsi="TimesNewRomanPS-BoldMT" w:cs="TimesNewRomanPS-BoldMT" w:hint="eastAsia"/>
          <w:color w:val="000000"/>
          <w:sz w:val="20"/>
          <w:szCs w:val="20"/>
        </w:rPr>
      </w:pPr>
      <w:r w:rsidRPr="00C94A17">
        <w:rPr>
          <w:rFonts w:ascii="TimesNewRomanPS-BoldMT" w:hAnsi="TimesNewRomanPS-BoldMT" w:cs="TimesNewRomanPS-BoldMT"/>
          <w:color w:val="000000"/>
          <w:sz w:val="20"/>
          <w:szCs w:val="20"/>
        </w:rPr>
        <w:t>Developed company personnel policies, standard operating procedures and employee</w:t>
      </w:r>
      <w:r w:rsidRPr="00C94A17">
        <w:rPr>
          <w:rFonts w:ascii="TimesNewRomanPS-BoldMT" w:hAnsi="TimesNewRomanPS-BoldMT" w:cs="TimesNewRomanPS-BoldMT"/>
          <w:color w:val="000000"/>
          <w:sz w:val="20"/>
          <w:szCs w:val="20"/>
        </w:rPr>
        <w:br/>
        <w:t>handbook</w:t>
      </w:r>
    </w:p>
    <w:p w14:paraId="3976780C" w14:textId="2C33E718" w:rsidR="00A37408" w:rsidRPr="00C94A17" w:rsidRDefault="00A37408" w:rsidP="00651B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6"/>
        <w:ind w:right="-629"/>
        <w:rPr>
          <w:rFonts w:ascii="TimesNewRomanPS-BoldMT" w:hAnsi="TimesNewRomanPS-BoldMT" w:cs="TimesNewRomanPS-BoldMT" w:hint="eastAsia"/>
          <w:color w:val="000000"/>
          <w:sz w:val="20"/>
          <w:szCs w:val="20"/>
        </w:rPr>
      </w:pPr>
      <w:r w:rsidRPr="00C94A17">
        <w:rPr>
          <w:rFonts w:ascii="TimesNewRomanPS-BoldMT" w:hAnsi="TimesNewRomanPS-BoldMT" w:cs="TimesNewRomanPS-BoldMT"/>
          <w:color w:val="000000"/>
          <w:sz w:val="20"/>
          <w:szCs w:val="20"/>
        </w:rPr>
        <w:t>Managed all aspects of leave administration, including vacation and sick leave records</w:t>
      </w:r>
    </w:p>
    <w:p w14:paraId="64DE1351" w14:textId="77777777" w:rsidR="00C94A17" w:rsidRDefault="00A37408" w:rsidP="00651B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602" w:line="277" w:lineRule="exact"/>
        <w:rPr>
          <w:rFonts w:ascii="TimesNewRomanPS-BoldMT" w:hAnsi="TimesNewRomanPS-BoldMT" w:cs="TimesNewRomanPS-BoldMT" w:hint="eastAsia"/>
          <w:color w:val="000000"/>
          <w:sz w:val="20"/>
          <w:szCs w:val="20"/>
        </w:rPr>
      </w:pPr>
      <w:r w:rsidRPr="00C94A17">
        <w:rPr>
          <w:rFonts w:ascii="TimesNewRomanPS-BoldMT" w:hAnsi="TimesNewRomanPS-BoldMT" w:cs="TimesNewRomanPS-BoldMT"/>
          <w:color w:val="000000"/>
          <w:sz w:val="20"/>
          <w:szCs w:val="20"/>
        </w:rPr>
        <w:t>Offered fair and equitable compensation by comparing c</w:t>
      </w:r>
      <w:r w:rsidR="00C94A17">
        <w:rPr>
          <w:rFonts w:ascii="TimesNewRomanPS-BoldMT" w:hAnsi="TimesNewRomanPS-BoldMT" w:cs="TimesNewRomanPS-BoldMT"/>
          <w:color w:val="000000"/>
          <w:sz w:val="20"/>
          <w:szCs w:val="20"/>
        </w:rPr>
        <w:t>urrent salaries with market pay</w:t>
      </w:r>
    </w:p>
    <w:p w14:paraId="02FA8BB2" w14:textId="5E3C827E" w:rsidR="00C94A17" w:rsidRDefault="00A37408" w:rsidP="00651B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602" w:line="277" w:lineRule="exact"/>
        <w:rPr>
          <w:rFonts w:ascii="TimesNewRomanPS-BoldMT" w:hAnsi="TimesNewRomanPS-BoldMT" w:cs="TimesNewRomanPS-BoldMT" w:hint="eastAsia"/>
          <w:color w:val="000000"/>
          <w:sz w:val="20"/>
          <w:szCs w:val="20"/>
        </w:rPr>
      </w:pPr>
      <w:r w:rsidRPr="00C94A17">
        <w:rPr>
          <w:rFonts w:ascii="TimesNewRomanPS-BoldMT" w:hAnsi="TimesNewRomanPS-BoldMT" w:cs="TimesNewRomanPS-BoldMT"/>
          <w:color w:val="000000"/>
          <w:sz w:val="20"/>
          <w:szCs w:val="20"/>
        </w:rPr>
        <w:t>Conducted job analysis and job evaluations, resulting in quali</w:t>
      </w:r>
      <w:r w:rsidR="00C94A17">
        <w:rPr>
          <w:rFonts w:ascii="TimesNewRomanPS-BoldMT" w:hAnsi="TimesNewRomanPS-BoldMT" w:cs="TimesNewRomanPS-BoldMT"/>
          <w:color w:val="000000"/>
          <w:sz w:val="20"/>
          <w:szCs w:val="20"/>
        </w:rPr>
        <w:t>ty job specifications</w:t>
      </w:r>
    </w:p>
    <w:p w14:paraId="63C45D33" w14:textId="6A0E1C56" w:rsidR="00C94A17" w:rsidRDefault="00A37408" w:rsidP="00651B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602" w:line="277" w:lineRule="exact"/>
        <w:rPr>
          <w:rFonts w:ascii="TimesNewRomanPS-BoldMT" w:hAnsi="TimesNewRomanPS-BoldMT" w:cs="TimesNewRomanPS-BoldMT" w:hint="eastAsia"/>
          <w:color w:val="000000"/>
          <w:sz w:val="20"/>
          <w:szCs w:val="20"/>
        </w:rPr>
      </w:pPr>
      <w:r w:rsidRPr="00C94A17">
        <w:rPr>
          <w:rFonts w:ascii="TimesNewRomanPS-BoldMT" w:hAnsi="TimesNewRomanPS-BoldMT" w:cs="TimesNewRomanPS-BoldMT"/>
          <w:color w:val="000000"/>
          <w:sz w:val="20"/>
          <w:szCs w:val="20"/>
        </w:rPr>
        <w:t>Audited workplace, employee and man</w:t>
      </w:r>
      <w:r w:rsidR="00C94A17">
        <w:rPr>
          <w:rFonts w:ascii="TimesNewRomanPS-BoldMT" w:hAnsi="TimesNewRomanPS-BoldMT" w:cs="TimesNewRomanPS-BoldMT"/>
          <w:color w:val="000000"/>
          <w:sz w:val="20"/>
          <w:szCs w:val="20"/>
        </w:rPr>
        <w:t>agement policies and procedures</w:t>
      </w:r>
    </w:p>
    <w:p w14:paraId="17B58386" w14:textId="7F385CF1" w:rsidR="00A37408" w:rsidRPr="00C94A17" w:rsidRDefault="00A37408" w:rsidP="00651B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602" w:line="277" w:lineRule="exact"/>
        <w:rPr>
          <w:rFonts w:ascii="TimesNewRomanPS-BoldMT" w:hAnsi="TimesNewRomanPS-BoldMT" w:cs="TimesNewRomanPS-BoldMT" w:hint="eastAsia"/>
          <w:color w:val="000000"/>
          <w:sz w:val="20"/>
          <w:szCs w:val="20"/>
        </w:rPr>
      </w:pPr>
      <w:r w:rsidRPr="00C94A17">
        <w:rPr>
          <w:rFonts w:ascii="TimesNewRomanPS-BoldMT" w:hAnsi="TimesNewRomanPS-BoldMT" w:cs="TimesNewRomanPS-BoldMT"/>
          <w:color w:val="000000"/>
          <w:sz w:val="20"/>
          <w:szCs w:val="20"/>
        </w:rPr>
        <w:t>Updated key human resource metrics, including turnover and terminations, using reporting tools on the HRMS database.</w:t>
      </w:r>
    </w:p>
    <w:p w14:paraId="14FD6C01" w14:textId="10E828B2" w:rsidR="00A448CB" w:rsidRDefault="00A37408" w:rsidP="00C94A17">
      <w:pPr>
        <w:pStyle w:val="ListParagraph"/>
        <w:autoSpaceDE w:val="0"/>
        <w:autoSpaceDN w:val="0"/>
        <w:adjustRightInd w:val="0"/>
        <w:spacing w:after="16"/>
        <w:ind w:right="-629"/>
        <w:rPr>
          <w:rFonts w:ascii="TimesNewRomanPS-BoldMT" w:hAnsi="TimesNewRomanPS-BoldMT" w:cs="TimesNewRomanPS-BoldMT" w:hint="eastAsia"/>
          <w:color w:val="000000"/>
          <w:sz w:val="20"/>
          <w:szCs w:val="20"/>
        </w:rPr>
      </w:pPr>
      <w:r>
        <w:br/>
      </w:r>
    </w:p>
    <w:p w14:paraId="592514DD" w14:textId="59F4E82B" w:rsidR="00D12DDC" w:rsidRDefault="00C94A17" w:rsidP="007D0E5F">
      <w:pPr>
        <w:autoSpaceDE w:val="0"/>
        <w:autoSpaceDN w:val="0"/>
        <w:adjustRightInd w:val="0"/>
        <w:spacing w:after="16"/>
        <w:ind w:left="-567" w:right="-629"/>
        <w:rPr>
          <w:rFonts w:ascii="TimesNewRomanPS-BoldMT" w:hAnsi="TimesNewRomanPS-BoldMT" w:cs="TimesNewRomanPS-BoldMT" w:hint="eastAsia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color w:val="000000"/>
          <w:sz w:val="20"/>
          <w:szCs w:val="20"/>
        </w:rPr>
        <w:t>08/201</w:t>
      </w:r>
      <w:r w:rsidR="007D0E5F">
        <w:rPr>
          <w:rFonts w:ascii="TimesNewRomanPS-BoldMT" w:hAnsi="TimesNewRomanPS-BoldMT" w:cs="TimesNewRomanPS-BoldMT"/>
          <w:color w:val="000000"/>
          <w:sz w:val="20"/>
          <w:szCs w:val="20"/>
        </w:rPr>
        <w:t xml:space="preserve">1 – </w:t>
      </w:r>
      <w:r>
        <w:rPr>
          <w:rFonts w:ascii="TimesNewRomanPS-BoldMT" w:hAnsi="TimesNewRomanPS-BoldMT" w:cs="TimesNewRomanPS-BoldMT"/>
          <w:color w:val="000000"/>
          <w:sz w:val="20"/>
          <w:szCs w:val="20"/>
        </w:rPr>
        <w:t>09/2013</w:t>
      </w:r>
      <w:r w:rsidR="007D0E5F">
        <w:rPr>
          <w:rFonts w:ascii="TimesNewRomanPS-BoldMT" w:hAnsi="TimesNewRomanPS-BoldMT" w:cs="TimesNewRomanPS-BoldMT"/>
          <w:color w:val="000000"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color w:val="000000"/>
          <w:sz w:val="20"/>
          <w:szCs w:val="20"/>
        </w:rPr>
        <w:t>–</w:t>
      </w:r>
      <w:r w:rsidR="00A448CB">
        <w:rPr>
          <w:rFonts w:ascii="TimesNewRomanPS-BoldMT" w:hAnsi="TimesNewRomanPS-BoldMT" w:cs="TimesNewRomanPS-BoldMT"/>
          <w:color w:val="000000"/>
          <w:sz w:val="20"/>
          <w:szCs w:val="20"/>
        </w:rPr>
        <w:t xml:space="preserve"> </w:t>
      </w:r>
      <w:r>
        <w:rPr>
          <w:rFonts w:ascii="TimesNewRomanPS-BoldMT" w:hAnsi="TimesNewRomanPS-BoldMT" w:cs="TimesNewRomanPS-BoldMT"/>
          <w:color w:val="000000"/>
          <w:sz w:val="20"/>
          <w:szCs w:val="20"/>
        </w:rPr>
        <w:t>Admin and HR Manager</w:t>
      </w:r>
    </w:p>
    <w:p w14:paraId="7E9E4C74" w14:textId="5C4E3C22" w:rsidR="007D0E5F" w:rsidRDefault="00FE10CE" w:rsidP="007D0E5F">
      <w:pPr>
        <w:autoSpaceDE w:val="0"/>
        <w:autoSpaceDN w:val="0"/>
        <w:adjustRightInd w:val="0"/>
        <w:spacing w:after="16"/>
        <w:ind w:left="-567" w:right="-629"/>
        <w:rPr>
          <w:rFonts w:ascii="TimesNewRomanPS-BoldMT" w:hAnsi="TimesNewRomanPS-BoldMT" w:cs="TimesNewRomanPS-BoldMT" w:hint="eastAsia"/>
          <w:color w:val="000000"/>
          <w:sz w:val="20"/>
          <w:szCs w:val="20"/>
        </w:rPr>
      </w:pPr>
      <w:r w:rsidRPr="000B4120">
        <w:rPr>
          <w:rFonts w:ascii="TimesNewRomanPS-BoldMT" w:hAnsi="TimesNewRomanPS-BoldMT" w:cs="TimesNewRomanPS-BoldMT"/>
          <w:b/>
          <w:color w:val="000000"/>
          <w:szCs w:val="20"/>
        </w:rPr>
        <w:t>GULF LINE INTERNATIONAL</w:t>
      </w:r>
      <w:r w:rsidR="007D0E5F" w:rsidRPr="000B4120">
        <w:rPr>
          <w:rFonts w:ascii="TimesNewRomanPS-BoldMT" w:hAnsi="TimesNewRomanPS-BoldMT" w:cs="TimesNewRomanPS-BoldMT"/>
          <w:color w:val="000000"/>
          <w:szCs w:val="20"/>
        </w:rPr>
        <w:t xml:space="preserve"> </w:t>
      </w:r>
      <w:r w:rsidR="007D0E5F">
        <w:rPr>
          <w:rFonts w:ascii="TimesNewRomanPS-BoldMT" w:hAnsi="TimesNewRomanPS-BoldMT" w:cs="TimesNewRomanPS-BoldMT"/>
          <w:color w:val="000000"/>
          <w:sz w:val="20"/>
          <w:szCs w:val="20"/>
        </w:rPr>
        <w:t>– Dubai, United Arab Emirates</w:t>
      </w:r>
    </w:p>
    <w:p w14:paraId="3525A168" w14:textId="3AF6E697" w:rsidR="00651B5A" w:rsidRPr="00487B9C" w:rsidRDefault="00651B5A" w:rsidP="007D0E5F">
      <w:pPr>
        <w:autoSpaceDE w:val="0"/>
        <w:autoSpaceDN w:val="0"/>
        <w:adjustRightInd w:val="0"/>
        <w:spacing w:after="16"/>
        <w:ind w:left="-567" w:right="-629"/>
        <w:rPr>
          <w:rFonts w:ascii="TimesNewRomanPS-BoldMT" w:hAnsi="TimesNewRomanPS-BoldMT" w:cs="TimesNewRomanPS-BoldMT" w:hint="eastAsia"/>
          <w:i/>
          <w:color w:val="000000"/>
          <w:sz w:val="20"/>
          <w:szCs w:val="20"/>
        </w:rPr>
      </w:pPr>
      <w:r w:rsidRPr="00487B9C">
        <w:rPr>
          <w:rFonts w:ascii="TimesNewRomanPS-BoldMT" w:hAnsi="TimesNewRomanPS-BoldMT" w:cs="TimesNewRomanPS-BoldMT"/>
          <w:i/>
          <w:color w:val="000000"/>
          <w:sz w:val="20"/>
          <w:szCs w:val="20"/>
        </w:rPr>
        <w:t>(Design, Consultancy and Construction)</w:t>
      </w:r>
    </w:p>
    <w:p w14:paraId="69FF43CC" w14:textId="77777777" w:rsidR="00FE10CE" w:rsidRPr="00FE10CE" w:rsidRDefault="00FE10CE" w:rsidP="00651B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6"/>
        <w:ind w:right="-629"/>
        <w:rPr>
          <w:rFonts w:ascii="TimesNewRomanPS-BoldMT" w:hAnsi="TimesNewRomanPS-BoldMT" w:cs="TimesNewRomanPS-BoldMT" w:hint="eastAsia"/>
          <w:color w:val="000000"/>
          <w:sz w:val="20"/>
          <w:szCs w:val="20"/>
        </w:rPr>
      </w:pPr>
      <w:r w:rsidRPr="00FE10CE">
        <w:rPr>
          <w:rFonts w:ascii="TimesNewRomanPS-BoldMT" w:hAnsi="TimesNewRomanPS-BoldMT" w:cs="TimesNewRomanPS-BoldMT"/>
          <w:color w:val="000000"/>
          <w:sz w:val="20"/>
          <w:szCs w:val="20"/>
        </w:rPr>
        <w:t>HR department set</w:t>
      </w:r>
      <w:r>
        <w:rPr>
          <w:rFonts w:ascii="TimesNewRomanPS-BoldMT" w:hAnsi="TimesNewRomanPS-BoldMT" w:cs="TimesNewRomanPS-BoldMT"/>
          <w:color w:val="000000"/>
          <w:sz w:val="20"/>
          <w:szCs w:val="20"/>
        </w:rPr>
        <w:t>-</w:t>
      </w:r>
      <w:r w:rsidRPr="00FE10CE">
        <w:rPr>
          <w:rFonts w:ascii="TimesNewRomanPS-BoldMT" w:hAnsi="TimesNewRomanPS-BoldMT" w:cs="TimesNewRomanPS-BoldMT"/>
          <w:color w:val="000000"/>
          <w:sz w:val="20"/>
          <w:szCs w:val="20"/>
        </w:rPr>
        <w:t xml:space="preserve">up  </w:t>
      </w:r>
    </w:p>
    <w:p w14:paraId="6D7DAEC5" w14:textId="77777777" w:rsidR="00FE10CE" w:rsidRPr="00FE10CE" w:rsidRDefault="00FE10CE" w:rsidP="00651B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6"/>
        <w:ind w:right="-629"/>
        <w:rPr>
          <w:rFonts w:ascii="TimesNewRomanPS-BoldMT" w:hAnsi="TimesNewRomanPS-BoldMT" w:cs="TimesNewRomanPS-BoldMT" w:hint="eastAsia"/>
          <w:color w:val="000000"/>
          <w:sz w:val="20"/>
          <w:szCs w:val="20"/>
        </w:rPr>
      </w:pPr>
      <w:r w:rsidRPr="00FE10CE">
        <w:rPr>
          <w:rFonts w:ascii="TimesNewRomanPS-BoldMT" w:hAnsi="TimesNewRomanPS-BoldMT" w:cs="TimesNewRomanPS-BoldMT"/>
          <w:color w:val="000000"/>
          <w:sz w:val="20"/>
          <w:szCs w:val="20"/>
        </w:rPr>
        <w:t>Developed company personnel policies, standard operating procedures and employee</w:t>
      </w:r>
      <w:r w:rsidRPr="00FE10CE">
        <w:rPr>
          <w:rFonts w:ascii="TimesNewRomanPS-BoldMT" w:hAnsi="TimesNewRomanPS-BoldMT" w:cs="TimesNewRomanPS-BoldMT"/>
          <w:color w:val="000000"/>
          <w:sz w:val="20"/>
          <w:szCs w:val="20"/>
        </w:rPr>
        <w:br/>
        <w:t xml:space="preserve">handbooks (Travel policy, Leave policy, </w:t>
      </w:r>
      <w:r>
        <w:rPr>
          <w:rFonts w:ascii="TimesNewRomanPS-BoldMT" w:hAnsi="TimesNewRomanPS-BoldMT" w:cs="TimesNewRomanPS-BoldMT"/>
          <w:color w:val="000000"/>
          <w:sz w:val="20"/>
          <w:szCs w:val="20"/>
        </w:rPr>
        <w:t>Mobile phones usage policy etc.</w:t>
      </w:r>
    </w:p>
    <w:p w14:paraId="42161953" w14:textId="77777777" w:rsidR="00FE10CE" w:rsidRPr="00FE10CE" w:rsidRDefault="00FE10CE" w:rsidP="00651B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6"/>
        <w:ind w:right="-629"/>
        <w:rPr>
          <w:rFonts w:ascii="TimesNewRomanPS-BoldMT" w:hAnsi="TimesNewRomanPS-BoldMT" w:cs="TimesNewRomanPS-BoldMT" w:hint="eastAsia"/>
          <w:color w:val="000000"/>
          <w:sz w:val="20"/>
          <w:szCs w:val="20"/>
        </w:rPr>
      </w:pPr>
      <w:r w:rsidRPr="00FE10CE">
        <w:rPr>
          <w:rFonts w:ascii="TimesNewRomanPS-BoldMT" w:hAnsi="TimesNewRomanPS-BoldMT" w:cs="TimesNewRomanPS-BoldMT"/>
          <w:color w:val="000000"/>
          <w:sz w:val="20"/>
          <w:szCs w:val="20"/>
        </w:rPr>
        <w:t>Developed and enforced company policy and p</w:t>
      </w:r>
      <w:r>
        <w:rPr>
          <w:rFonts w:ascii="TimesNewRomanPS-BoldMT" w:hAnsi="TimesNewRomanPS-BoldMT" w:cs="TimesNewRomanPS-BoldMT"/>
          <w:color w:val="000000"/>
          <w:sz w:val="20"/>
          <w:szCs w:val="20"/>
        </w:rPr>
        <w:t>rocedures relating to all sectors</w:t>
      </w:r>
      <w:r w:rsidRPr="00FE10CE">
        <w:rPr>
          <w:rFonts w:ascii="TimesNewRomanPS-BoldMT" w:hAnsi="TimesNewRomanPS-BoldMT" w:cs="TimesNewRomanPS-BoldMT"/>
          <w:color w:val="000000"/>
          <w:sz w:val="20"/>
          <w:szCs w:val="20"/>
        </w:rPr>
        <w:t xml:space="preserve"> of human</w:t>
      </w:r>
      <w:r w:rsidRPr="00FE10CE">
        <w:rPr>
          <w:rFonts w:ascii="TimesNewRomanPS-BoldMT" w:hAnsi="TimesNewRomanPS-BoldMT" w:cs="TimesNewRomanPS-BoldMT"/>
          <w:color w:val="000000"/>
          <w:sz w:val="20"/>
          <w:szCs w:val="20"/>
        </w:rPr>
        <w:br/>
      </w:r>
      <w:r>
        <w:rPr>
          <w:rFonts w:ascii="TimesNewRomanPS-BoldMT" w:hAnsi="TimesNewRomanPS-BoldMT" w:cs="TimesNewRomanPS-BoldMT"/>
          <w:color w:val="000000"/>
          <w:sz w:val="20"/>
          <w:szCs w:val="20"/>
        </w:rPr>
        <w:t>resources and Admin activity</w:t>
      </w:r>
    </w:p>
    <w:p w14:paraId="65407387" w14:textId="77777777" w:rsidR="00FE10CE" w:rsidRPr="00FE10CE" w:rsidRDefault="00FE10CE" w:rsidP="00651B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6"/>
        <w:ind w:right="-629"/>
        <w:rPr>
          <w:rFonts w:ascii="TimesNewRomanPS-BoldMT" w:hAnsi="TimesNewRomanPS-BoldMT" w:cs="TimesNewRomanPS-BoldMT" w:hint="eastAsia"/>
          <w:color w:val="000000"/>
          <w:sz w:val="20"/>
          <w:szCs w:val="20"/>
        </w:rPr>
      </w:pPr>
      <w:r w:rsidRPr="00FE10CE">
        <w:rPr>
          <w:rFonts w:ascii="TimesNewRomanPS-BoldMT" w:hAnsi="TimesNewRomanPS-BoldMT" w:cs="TimesNewRomanPS-BoldMT"/>
          <w:color w:val="000000"/>
          <w:sz w:val="20"/>
          <w:szCs w:val="20"/>
        </w:rPr>
        <w:t>Recruitment &amp; Sel</w:t>
      </w:r>
      <w:r>
        <w:rPr>
          <w:rFonts w:ascii="TimesNewRomanPS-BoldMT" w:hAnsi="TimesNewRomanPS-BoldMT" w:cs="TimesNewRomanPS-BoldMT"/>
          <w:color w:val="000000"/>
          <w:sz w:val="20"/>
          <w:szCs w:val="20"/>
        </w:rPr>
        <w:t xml:space="preserve">ection - within Middle East and </w:t>
      </w:r>
      <w:r w:rsidRPr="00FE10CE">
        <w:rPr>
          <w:rFonts w:ascii="TimesNewRomanPS-BoldMT" w:hAnsi="TimesNewRomanPS-BoldMT" w:cs="TimesNewRomanPS-BoldMT"/>
          <w:color w:val="000000"/>
          <w:sz w:val="20"/>
          <w:szCs w:val="20"/>
        </w:rPr>
        <w:t>Europe</w:t>
      </w:r>
    </w:p>
    <w:p w14:paraId="2481B07D" w14:textId="77777777" w:rsidR="00FE10CE" w:rsidRPr="00FE10CE" w:rsidRDefault="00FE10CE" w:rsidP="00651B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6"/>
        <w:ind w:right="-629"/>
        <w:rPr>
          <w:rFonts w:ascii="TimesNewRomanPS-BoldMT" w:hAnsi="TimesNewRomanPS-BoldMT" w:cs="TimesNewRomanPS-BoldMT" w:hint="eastAsia"/>
          <w:color w:val="000000"/>
          <w:sz w:val="20"/>
          <w:szCs w:val="20"/>
        </w:rPr>
      </w:pPr>
      <w:r w:rsidRPr="00FE10CE">
        <w:rPr>
          <w:rFonts w:ascii="TimesNewRomanPS-BoldMT" w:hAnsi="TimesNewRomanPS-BoldMT" w:cs="TimesNewRomanPS-BoldMT"/>
          <w:color w:val="000000"/>
          <w:sz w:val="20"/>
          <w:szCs w:val="20"/>
        </w:rPr>
        <w:t>Handled Talent Acquisition - Man Power Planning, Interview coordination, Employee</w:t>
      </w:r>
      <w:r w:rsidRPr="00FE10CE">
        <w:rPr>
          <w:rFonts w:ascii="TimesNewRomanPS-BoldMT" w:hAnsi="TimesNewRomanPS-BoldMT" w:cs="TimesNewRomanPS-BoldMT"/>
          <w:color w:val="000000"/>
          <w:sz w:val="20"/>
          <w:szCs w:val="20"/>
        </w:rPr>
        <w:br/>
        <w:t>Induction and Orientation etc.</w:t>
      </w:r>
    </w:p>
    <w:p w14:paraId="0AE14BFF" w14:textId="618BD851" w:rsidR="00FE10CE" w:rsidRPr="00FE10CE" w:rsidRDefault="00FE10CE" w:rsidP="00651B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6"/>
        <w:ind w:right="-629"/>
        <w:rPr>
          <w:rFonts w:ascii="TimesNewRomanPS-BoldMT" w:hAnsi="TimesNewRomanPS-BoldMT" w:cs="TimesNewRomanPS-BoldMT" w:hint="eastAsia"/>
          <w:color w:val="000000"/>
          <w:sz w:val="20"/>
          <w:szCs w:val="20"/>
        </w:rPr>
      </w:pPr>
      <w:r w:rsidRPr="00FE10CE">
        <w:rPr>
          <w:rFonts w:ascii="TimesNewRomanPS-BoldMT" w:hAnsi="TimesNewRomanPS-BoldMT" w:cs="TimesNewRomanPS-BoldMT"/>
          <w:color w:val="000000"/>
          <w:sz w:val="20"/>
          <w:szCs w:val="20"/>
        </w:rPr>
        <w:t>Updated key human resource metrics, including turnover and terminations</w:t>
      </w:r>
    </w:p>
    <w:p w14:paraId="5B48FE43" w14:textId="25D83372" w:rsidR="00FE10CE" w:rsidRPr="00FE10CE" w:rsidRDefault="00FE10CE" w:rsidP="00651B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6"/>
        <w:ind w:right="-629"/>
        <w:rPr>
          <w:rFonts w:ascii="TimesNewRomanPS-BoldMT" w:hAnsi="TimesNewRomanPS-BoldMT" w:cs="TimesNewRomanPS-BoldMT" w:hint="eastAsia"/>
          <w:color w:val="000000"/>
          <w:sz w:val="20"/>
          <w:szCs w:val="20"/>
        </w:rPr>
      </w:pPr>
      <w:r w:rsidRPr="00FE10CE">
        <w:rPr>
          <w:rFonts w:ascii="TimesNewRomanPS-BoldMT" w:hAnsi="TimesNewRomanPS-BoldMT" w:cs="TimesNewRomanPS-BoldMT"/>
          <w:color w:val="000000"/>
          <w:sz w:val="20"/>
          <w:szCs w:val="20"/>
        </w:rPr>
        <w:t>Coaching and mentoring new members on key behaviors that demonstrate the</w:t>
      </w:r>
      <w:r w:rsidRPr="00FE10CE">
        <w:rPr>
          <w:rFonts w:ascii="TimesNewRomanPS-BoldMT" w:hAnsi="TimesNewRomanPS-BoldMT" w:cs="TimesNewRomanPS-BoldMT"/>
          <w:color w:val="000000"/>
          <w:sz w:val="20"/>
          <w:szCs w:val="20"/>
        </w:rPr>
        <w:br/>
        <w:t>organization's core values</w:t>
      </w:r>
    </w:p>
    <w:p w14:paraId="2493C97B" w14:textId="77777777" w:rsidR="00FE10CE" w:rsidRPr="00FE10CE" w:rsidRDefault="00FE10CE" w:rsidP="00651B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6"/>
        <w:ind w:right="-629"/>
        <w:rPr>
          <w:rFonts w:ascii="TimesNewRomanPS-BoldMT" w:hAnsi="TimesNewRomanPS-BoldMT" w:cs="TimesNewRomanPS-BoldMT" w:hint="eastAsia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color w:val="000000"/>
          <w:sz w:val="20"/>
          <w:szCs w:val="20"/>
        </w:rPr>
        <w:t>Drafted</w:t>
      </w:r>
      <w:r w:rsidRPr="00FE10CE">
        <w:rPr>
          <w:rFonts w:ascii="TimesNewRomanPS-BoldMT" w:hAnsi="TimesNewRomanPS-BoldMT" w:cs="TimesNewRomanPS-BoldMT"/>
          <w:color w:val="000000"/>
          <w:sz w:val="20"/>
          <w:szCs w:val="20"/>
        </w:rPr>
        <w:t xml:space="preserve"> HR</w:t>
      </w:r>
      <w:r>
        <w:rPr>
          <w:rFonts w:ascii="TimesNewRomanPS-BoldMT" w:hAnsi="TimesNewRomanPS-BoldMT" w:cs="TimesNewRomanPS-BoldMT"/>
          <w:color w:val="000000"/>
          <w:sz w:val="20"/>
          <w:szCs w:val="20"/>
        </w:rPr>
        <w:t xml:space="preserve"> Manual</w:t>
      </w:r>
    </w:p>
    <w:p w14:paraId="6E85BF84" w14:textId="77777777" w:rsidR="00FE10CE" w:rsidRPr="00FE10CE" w:rsidRDefault="00FE10CE" w:rsidP="00651B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6"/>
        <w:ind w:right="-629"/>
        <w:rPr>
          <w:rFonts w:ascii="TimesNewRomanPS-BoldMT" w:hAnsi="TimesNewRomanPS-BoldMT" w:cs="TimesNewRomanPS-BoldMT" w:hint="eastAsia"/>
          <w:color w:val="000000"/>
          <w:sz w:val="20"/>
          <w:szCs w:val="20"/>
        </w:rPr>
      </w:pPr>
      <w:r w:rsidRPr="00FE10CE">
        <w:rPr>
          <w:rFonts w:ascii="TimesNewRomanPS-BoldMT" w:hAnsi="TimesNewRomanPS-BoldMT" w:cs="TimesNewRomanPS-BoldMT"/>
          <w:color w:val="000000"/>
          <w:sz w:val="20"/>
          <w:szCs w:val="20"/>
        </w:rPr>
        <w:t>Managing HR Budget</w:t>
      </w:r>
    </w:p>
    <w:p w14:paraId="5040D9A9" w14:textId="77777777" w:rsidR="00FE10CE" w:rsidRPr="00FE10CE" w:rsidRDefault="00FE10CE" w:rsidP="00651B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6"/>
        <w:ind w:right="-629"/>
        <w:rPr>
          <w:rFonts w:ascii="TimesNewRomanPS-BoldMT" w:hAnsi="TimesNewRomanPS-BoldMT" w:cs="TimesNewRomanPS-BoldMT" w:hint="eastAsia"/>
          <w:color w:val="000000"/>
          <w:sz w:val="20"/>
          <w:szCs w:val="20"/>
        </w:rPr>
      </w:pPr>
      <w:r w:rsidRPr="00FE10CE">
        <w:rPr>
          <w:rFonts w:ascii="TimesNewRomanPS-BoldMT" w:hAnsi="TimesNewRomanPS-BoldMT" w:cs="TimesNewRomanPS-BoldMT"/>
          <w:color w:val="000000"/>
          <w:sz w:val="20"/>
          <w:szCs w:val="20"/>
        </w:rPr>
        <w:t>Handling all the</w:t>
      </w:r>
      <w:r>
        <w:rPr>
          <w:rFonts w:ascii="TimesNewRomanPS-BoldMT" w:hAnsi="TimesNewRomanPS-BoldMT" w:cs="TimesNewRomanPS-BoldMT"/>
          <w:color w:val="000000"/>
          <w:sz w:val="20"/>
          <w:szCs w:val="20"/>
        </w:rPr>
        <w:t xml:space="preserve"> </w:t>
      </w:r>
      <w:r w:rsidRPr="00FE10CE">
        <w:rPr>
          <w:rFonts w:ascii="TimesNewRomanPS-BoldMT" w:hAnsi="TimesNewRomanPS-BoldMT" w:cs="TimesNewRomanPS-BoldMT"/>
          <w:color w:val="000000"/>
          <w:sz w:val="20"/>
          <w:szCs w:val="20"/>
        </w:rPr>
        <w:t>Employee Related queries</w:t>
      </w:r>
      <w:r>
        <w:rPr>
          <w:rFonts w:ascii="TimesNewRomanPS-BoldMT" w:hAnsi="TimesNewRomanPS-BoldMT" w:cs="TimesNewRomanPS-BoldMT"/>
          <w:color w:val="000000"/>
          <w:sz w:val="20"/>
          <w:szCs w:val="20"/>
        </w:rPr>
        <w:t xml:space="preserve"> and grievances </w:t>
      </w:r>
    </w:p>
    <w:p w14:paraId="69BB6A4E" w14:textId="77777777" w:rsidR="00FE10CE" w:rsidRPr="00FE10CE" w:rsidRDefault="00FE10CE" w:rsidP="00651B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6"/>
        <w:ind w:right="-629"/>
        <w:rPr>
          <w:rFonts w:ascii="TimesNewRomanPS-BoldMT" w:hAnsi="TimesNewRomanPS-BoldMT" w:cs="TimesNewRomanPS-BoldMT" w:hint="eastAsia"/>
          <w:color w:val="000000"/>
          <w:sz w:val="20"/>
          <w:szCs w:val="20"/>
        </w:rPr>
      </w:pPr>
      <w:r w:rsidRPr="00FE10CE">
        <w:rPr>
          <w:rFonts w:ascii="TimesNewRomanPS-BoldMT" w:hAnsi="TimesNewRomanPS-BoldMT" w:cs="TimesNewRomanPS-BoldMT"/>
          <w:color w:val="000000"/>
          <w:sz w:val="20"/>
          <w:szCs w:val="20"/>
        </w:rPr>
        <w:t xml:space="preserve">Knowledge of UAE </w:t>
      </w:r>
      <w:proofErr w:type="spellStart"/>
      <w:r w:rsidRPr="00FE10CE">
        <w:rPr>
          <w:rFonts w:ascii="TimesNewRomanPS-BoldMT" w:hAnsi="TimesNewRomanPS-BoldMT" w:cs="TimesNewRomanPS-BoldMT"/>
          <w:color w:val="000000"/>
          <w:sz w:val="20"/>
          <w:szCs w:val="20"/>
        </w:rPr>
        <w:t>Labour</w:t>
      </w:r>
      <w:proofErr w:type="spellEnd"/>
      <w:r w:rsidRPr="00FE10CE">
        <w:rPr>
          <w:rFonts w:ascii="TimesNewRomanPS-BoldMT" w:hAnsi="TimesNewRomanPS-BoldMT" w:cs="TimesNewRomanPS-BoldMT"/>
          <w:color w:val="000000"/>
          <w:sz w:val="20"/>
          <w:szCs w:val="20"/>
        </w:rPr>
        <w:t xml:space="preserve"> Law</w:t>
      </w:r>
    </w:p>
    <w:p w14:paraId="1791AD98" w14:textId="77777777" w:rsidR="00FE10CE" w:rsidRPr="00FE10CE" w:rsidRDefault="00FE10CE" w:rsidP="00651B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6"/>
        <w:ind w:right="-629"/>
        <w:rPr>
          <w:rFonts w:ascii="TimesNewRomanPS-BoldMT" w:hAnsi="TimesNewRomanPS-BoldMT" w:cs="TimesNewRomanPS-BoldMT" w:hint="eastAsia"/>
          <w:color w:val="000000"/>
          <w:sz w:val="20"/>
          <w:szCs w:val="20"/>
        </w:rPr>
      </w:pPr>
      <w:r w:rsidRPr="00FE10CE">
        <w:rPr>
          <w:rFonts w:ascii="TimesNewRomanPS-BoldMT" w:hAnsi="TimesNewRomanPS-BoldMT" w:cs="TimesNewRomanPS-BoldMT"/>
          <w:color w:val="000000"/>
          <w:sz w:val="20"/>
          <w:szCs w:val="20"/>
        </w:rPr>
        <w:t xml:space="preserve">Visa / </w:t>
      </w:r>
      <w:proofErr w:type="spellStart"/>
      <w:r w:rsidRPr="00FE10CE">
        <w:rPr>
          <w:rFonts w:ascii="TimesNewRomanPS-BoldMT" w:hAnsi="TimesNewRomanPS-BoldMT" w:cs="TimesNewRomanPS-BoldMT"/>
          <w:color w:val="000000"/>
          <w:sz w:val="20"/>
          <w:szCs w:val="20"/>
        </w:rPr>
        <w:t>Labour</w:t>
      </w:r>
      <w:proofErr w:type="spellEnd"/>
      <w:r w:rsidRPr="00FE10CE">
        <w:rPr>
          <w:rFonts w:ascii="TimesNewRomanPS-BoldMT" w:hAnsi="TimesNewRomanPS-BoldMT" w:cs="TimesNewRomanPS-BoldMT"/>
          <w:color w:val="000000"/>
          <w:sz w:val="20"/>
          <w:szCs w:val="20"/>
        </w:rPr>
        <w:t xml:space="preserve"> Processing </w:t>
      </w:r>
    </w:p>
    <w:p w14:paraId="4275EA01" w14:textId="77777777" w:rsidR="00FE10CE" w:rsidRPr="00FE10CE" w:rsidRDefault="00FE10CE" w:rsidP="00651B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6"/>
        <w:ind w:right="-629"/>
        <w:rPr>
          <w:rFonts w:ascii="TimesNewRomanPS-BoldMT" w:hAnsi="TimesNewRomanPS-BoldMT" w:cs="TimesNewRomanPS-BoldMT" w:hint="eastAsia"/>
          <w:color w:val="000000"/>
          <w:sz w:val="20"/>
          <w:szCs w:val="20"/>
        </w:rPr>
      </w:pPr>
      <w:r w:rsidRPr="00FE10CE">
        <w:rPr>
          <w:rFonts w:ascii="TimesNewRomanPS-BoldMT" w:hAnsi="TimesNewRomanPS-BoldMT" w:cs="TimesNewRomanPS-BoldMT"/>
          <w:color w:val="000000"/>
          <w:sz w:val="20"/>
          <w:szCs w:val="20"/>
        </w:rPr>
        <w:t>Developed and facilitated all new-hire orientations.</w:t>
      </w:r>
    </w:p>
    <w:p w14:paraId="06C48557" w14:textId="77777777" w:rsidR="00FE10CE" w:rsidRPr="00FE10CE" w:rsidRDefault="00FE10CE" w:rsidP="00651B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6"/>
        <w:ind w:right="-629"/>
        <w:rPr>
          <w:rFonts w:ascii="TimesNewRomanPS-BoldMT" w:hAnsi="TimesNewRomanPS-BoldMT" w:cs="TimesNewRomanPS-BoldMT" w:hint="eastAsia"/>
          <w:color w:val="000000"/>
          <w:sz w:val="20"/>
          <w:szCs w:val="20"/>
        </w:rPr>
      </w:pPr>
      <w:r w:rsidRPr="00FE10CE">
        <w:rPr>
          <w:rFonts w:ascii="TimesNewRomanPS-BoldMT" w:hAnsi="TimesNewRomanPS-BoldMT" w:cs="TimesNewRomanPS-BoldMT"/>
          <w:color w:val="000000"/>
          <w:sz w:val="20"/>
          <w:szCs w:val="20"/>
        </w:rPr>
        <w:t>Offered fair and equitable compensation by comparing current salaries with market pay.</w:t>
      </w:r>
    </w:p>
    <w:p w14:paraId="0191293E" w14:textId="77777777" w:rsidR="00FE10CE" w:rsidRPr="00FE10CE" w:rsidRDefault="00FE10CE" w:rsidP="00651B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6"/>
        <w:ind w:right="-629"/>
        <w:rPr>
          <w:rFonts w:ascii="TimesNewRomanPS-BoldMT" w:hAnsi="TimesNewRomanPS-BoldMT" w:cs="TimesNewRomanPS-BoldMT" w:hint="eastAsia"/>
          <w:color w:val="000000"/>
          <w:sz w:val="20"/>
          <w:szCs w:val="20"/>
        </w:rPr>
      </w:pPr>
      <w:r w:rsidRPr="00FE10CE">
        <w:rPr>
          <w:rFonts w:ascii="TimesNewRomanPS-BoldMT" w:hAnsi="TimesNewRomanPS-BoldMT" w:cs="TimesNewRomanPS-BoldMT"/>
          <w:color w:val="000000"/>
          <w:sz w:val="20"/>
          <w:szCs w:val="20"/>
        </w:rPr>
        <w:t>Managed the employee rewards programs.</w:t>
      </w:r>
    </w:p>
    <w:p w14:paraId="7BF5DDD7" w14:textId="77777777" w:rsidR="00FE10CE" w:rsidRPr="00FE10CE" w:rsidRDefault="00FE10CE" w:rsidP="00651B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6"/>
        <w:ind w:right="-629"/>
        <w:rPr>
          <w:rFonts w:ascii="TimesNewRomanPS-BoldMT" w:hAnsi="TimesNewRomanPS-BoldMT" w:cs="TimesNewRomanPS-BoldMT" w:hint="eastAsia"/>
          <w:color w:val="000000"/>
          <w:sz w:val="20"/>
          <w:szCs w:val="20"/>
        </w:rPr>
      </w:pPr>
      <w:r w:rsidRPr="00FE10CE">
        <w:rPr>
          <w:rFonts w:ascii="TimesNewRomanPS-BoldMT" w:hAnsi="TimesNewRomanPS-BoldMT" w:cs="TimesNewRomanPS-BoldMT"/>
          <w:color w:val="000000"/>
          <w:sz w:val="20"/>
          <w:szCs w:val="20"/>
        </w:rPr>
        <w:t>Conducted job analysis and job evaluations, resulting in quality job specifications</w:t>
      </w:r>
    </w:p>
    <w:p w14:paraId="6CA58821" w14:textId="2EFF154F" w:rsidR="00FE10CE" w:rsidRPr="00FE10CE" w:rsidRDefault="00FE10CE" w:rsidP="00651B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6"/>
        <w:ind w:right="-629"/>
        <w:rPr>
          <w:rFonts w:ascii="TimesNewRomanPS-BoldMT" w:hAnsi="TimesNewRomanPS-BoldMT" w:cs="TimesNewRomanPS-BoldMT" w:hint="eastAsia"/>
          <w:color w:val="000000"/>
          <w:sz w:val="20"/>
          <w:szCs w:val="20"/>
        </w:rPr>
      </w:pPr>
      <w:r w:rsidRPr="00FE10CE">
        <w:rPr>
          <w:rFonts w:ascii="TimesNewRomanPS-BoldMT" w:hAnsi="TimesNewRomanPS-BoldMT" w:cs="TimesNewRomanPS-BoldMT"/>
          <w:color w:val="000000"/>
          <w:sz w:val="20"/>
          <w:szCs w:val="20"/>
        </w:rPr>
        <w:t>Acted as liaison between employees and insurance carriers to resolve problems and clarify</w:t>
      </w:r>
      <w:r w:rsidRPr="00FE10CE">
        <w:rPr>
          <w:rFonts w:ascii="TimesNewRomanPS-BoldMT" w:hAnsi="TimesNewRomanPS-BoldMT" w:cs="TimesNewRomanPS-BoldMT"/>
          <w:color w:val="000000"/>
          <w:sz w:val="20"/>
          <w:szCs w:val="20"/>
        </w:rPr>
        <w:br/>
      </w:r>
      <w:r>
        <w:rPr>
          <w:rFonts w:ascii="TimesNewRomanPS-BoldMT" w:hAnsi="TimesNewRomanPS-BoldMT" w:cs="TimesNewRomanPS-BoldMT"/>
          <w:color w:val="000000"/>
          <w:sz w:val="20"/>
          <w:szCs w:val="20"/>
        </w:rPr>
        <w:t>benefits</w:t>
      </w:r>
      <w:r w:rsidRPr="00FE10CE">
        <w:rPr>
          <w:rFonts w:ascii="TimesNewRomanPS-BoldMT" w:hAnsi="TimesNewRomanPS-BoldMT" w:cs="TimesNewRomanPS-BoldMT"/>
          <w:color w:val="000000"/>
          <w:sz w:val="20"/>
          <w:szCs w:val="20"/>
        </w:rPr>
        <w:br/>
      </w:r>
    </w:p>
    <w:p w14:paraId="03EB0187" w14:textId="77777777" w:rsidR="00651B5A" w:rsidRDefault="00651B5A" w:rsidP="007D0E5F">
      <w:pPr>
        <w:autoSpaceDE w:val="0"/>
        <w:autoSpaceDN w:val="0"/>
        <w:adjustRightInd w:val="0"/>
        <w:spacing w:after="16"/>
        <w:ind w:left="-567" w:right="-629"/>
        <w:rPr>
          <w:rFonts w:ascii="TimesNewRomanPS-BoldMT" w:hAnsi="TimesNewRomanPS-BoldMT" w:cs="TimesNewRomanPS-BoldMT" w:hint="eastAsia"/>
          <w:color w:val="000000"/>
          <w:sz w:val="20"/>
          <w:szCs w:val="20"/>
        </w:rPr>
      </w:pPr>
    </w:p>
    <w:p w14:paraId="69A63EA1" w14:textId="77777777" w:rsidR="00651B5A" w:rsidRDefault="00651B5A" w:rsidP="007D0E5F">
      <w:pPr>
        <w:autoSpaceDE w:val="0"/>
        <w:autoSpaceDN w:val="0"/>
        <w:adjustRightInd w:val="0"/>
        <w:spacing w:after="16"/>
        <w:ind w:left="-567" w:right="-629"/>
        <w:rPr>
          <w:rFonts w:ascii="TimesNewRomanPS-BoldMT" w:hAnsi="TimesNewRomanPS-BoldMT" w:cs="TimesNewRomanPS-BoldMT" w:hint="eastAsia"/>
          <w:color w:val="000000"/>
          <w:sz w:val="20"/>
          <w:szCs w:val="20"/>
        </w:rPr>
      </w:pPr>
    </w:p>
    <w:p w14:paraId="29BD953C" w14:textId="77777777" w:rsidR="00651B5A" w:rsidRDefault="00651B5A" w:rsidP="007D0E5F">
      <w:pPr>
        <w:autoSpaceDE w:val="0"/>
        <w:autoSpaceDN w:val="0"/>
        <w:adjustRightInd w:val="0"/>
        <w:spacing w:after="16"/>
        <w:ind w:left="-567" w:right="-629"/>
        <w:rPr>
          <w:rFonts w:ascii="TimesNewRomanPS-BoldMT" w:hAnsi="TimesNewRomanPS-BoldMT" w:cs="TimesNewRomanPS-BoldMT" w:hint="eastAsia"/>
          <w:color w:val="000000"/>
          <w:sz w:val="20"/>
          <w:szCs w:val="20"/>
        </w:rPr>
      </w:pPr>
    </w:p>
    <w:p w14:paraId="336ADDC0" w14:textId="3F437C22" w:rsidR="007D0E5F" w:rsidRDefault="00FE10CE" w:rsidP="007D0E5F">
      <w:pPr>
        <w:autoSpaceDE w:val="0"/>
        <w:autoSpaceDN w:val="0"/>
        <w:adjustRightInd w:val="0"/>
        <w:spacing w:after="16"/>
        <w:ind w:left="-567" w:right="-629"/>
        <w:rPr>
          <w:rFonts w:ascii="TimesNewRomanPS-BoldMT" w:hAnsi="TimesNewRomanPS-BoldMT" w:cs="TimesNewRomanPS-BoldMT" w:hint="eastAsia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color w:val="000000"/>
          <w:sz w:val="20"/>
          <w:szCs w:val="20"/>
        </w:rPr>
        <w:t>01/2004</w:t>
      </w:r>
      <w:r w:rsidR="007D0E5F">
        <w:rPr>
          <w:rFonts w:ascii="TimesNewRomanPS-BoldMT" w:hAnsi="TimesNewRomanPS-BoldMT" w:cs="TimesNewRomanPS-BoldMT"/>
          <w:color w:val="000000"/>
          <w:sz w:val="20"/>
          <w:szCs w:val="20"/>
        </w:rPr>
        <w:t xml:space="preserve"> – </w:t>
      </w:r>
      <w:r>
        <w:rPr>
          <w:rFonts w:ascii="TimesNewRomanPS-BoldMT" w:hAnsi="TimesNewRomanPS-BoldMT" w:cs="TimesNewRomanPS-BoldMT"/>
          <w:color w:val="000000"/>
          <w:sz w:val="20"/>
          <w:szCs w:val="20"/>
        </w:rPr>
        <w:t>11/2010 - Manager Cabin Crew - SFS</w:t>
      </w:r>
    </w:p>
    <w:p w14:paraId="25C9D317" w14:textId="0A8F0983" w:rsidR="007D0E5F" w:rsidRDefault="00FE10CE" w:rsidP="007D0E5F">
      <w:pPr>
        <w:autoSpaceDE w:val="0"/>
        <w:autoSpaceDN w:val="0"/>
        <w:adjustRightInd w:val="0"/>
        <w:spacing w:after="16"/>
        <w:ind w:left="-567" w:right="-629"/>
        <w:rPr>
          <w:rFonts w:ascii="TimesNewRomanPS-BoldMT" w:hAnsi="TimesNewRomanPS-BoldMT" w:cs="TimesNewRomanPS-BoldMT" w:hint="eastAsia"/>
          <w:color w:val="000000"/>
          <w:sz w:val="20"/>
          <w:szCs w:val="20"/>
        </w:rPr>
      </w:pPr>
      <w:r w:rsidRPr="000B4120">
        <w:rPr>
          <w:rFonts w:ascii="TimesNewRomanPS-BoldMT" w:hAnsi="TimesNewRomanPS-BoldMT" w:cs="TimesNewRomanPS-BoldMT"/>
          <w:color w:val="000000"/>
          <w:szCs w:val="20"/>
        </w:rPr>
        <w:t>EMIRATES GROUP</w:t>
      </w:r>
      <w:r w:rsidR="007D0E5F">
        <w:rPr>
          <w:rFonts w:ascii="TimesNewRomanPS-BoldMT" w:hAnsi="TimesNewRomanPS-BoldMT" w:cs="TimesNewRomanPS-BoldMT"/>
          <w:color w:val="000000"/>
          <w:sz w:val="20"/>
          <w:szCs w:val="20"/>
        </w:rPr>
        <w:t xml:space="preserve">  – </w:t>
      </w:r>
      <w:r>
        <w:rPr>
          <w:rFonts w:ascii="TimesNewRomanPS-BoldMT" w:hAnsi="TimesNewRomanPS-BoldMT" w:cs="TimesNewRomanPS-BoldMT"/>
          <w:color w:val="000000"/>
          <w:sz w:val="20"/>
          <w:szCs w:val="20"/>
        </w:rPr>
        <w:t>Dubai, UAE</w:t>
      </w:r>
    </w:p>
    <w:p w14:paraId="5C980EEA" w14:textId="50811D2B" w:rsidR="000B4120" w:rsidRPr="00487B9C" w:rsidRDefault="000B4120" w:rsidP="007D0E5F">
      <w:pPr>
        <w:autoSpaceDE w:val="0"/>
        <w:autoSpaceDN w:val="0"/>
        <w:adjustRightInd w:val="0"/>
        <w:spacing w:after="16"/>
        <w:ind w:left="-567" w:right="-629"/>
        <w:rPr>
          <w:rFonts w:ascii="TimesNewRomanPS-BoldMT" w:hAnsi="TimesNewRomanPS-BoldMT" w:cs="TimesNewRomanPS-BoldMT" w:hint="eastAsia"/>
          <w:i/>
          <w:color w:val="000000"/>
          <w:sz w:val="20"/>
          <w:szCs w:val="20"/>
        </w:rPr>
      </w:pPr>
      <w:r w:rsidRPr="00487B9C">
        <w:rPr>
          <w:rFonts w:ascii="TimesNewRomanPS-BoldMT" w:hAnsi="TimesNewRomanPS-BoldMT" w:cs="TimesNewRomanPS-BoldMT"/>
          <w:i/>
          <w:color w:val="000000"/>
          <w:sz w:val="20"/>
          <w:szCs w:val="20"/>
        </w:rPr>
        <w:t>(Aviation and Aerospace industry)</w:t>
      </w:r>
    </w:p>
    <w:p w14:paraId="2DE95A45" w14:textId="77777777" w:rsidR="00651B5A" w:rsidRDefault="00FE10CE" w:rsidP="00651B5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6"/>
        <w:ind w:right="-629"/>
        <w:rPr>
          <w:rFonts w:ascii="TimesNewRomanPS-BoldMT" w:hAnsi="TimesNewRomanPS-BoldMT" w:cs="TimesNewRomanPS-BoldMT" w:hint="eastAsia"/>
          <w:color w:val="000000"/>
          <w:sz w:val="20"/>
          <w:szCs w:val="20"/>
        </w:rPr>
      </w:pPr>
      <w:r w:rsidRPr="00651B5A">
        <w:rPr>
          <w:rFonts w:ascii="TimesNewRomanPS-BoldMT" w:hAnsi="TimesNewRomanPS-BoldMT" w:cs="TimesNewRomanPS-BoldMT"/>
          <w:color w:val="000000"/>
          <w:sz w:val="20"/>
          <w:szCs w:val="20"/>
        </w:rPr>
        <w:t>Promoted to a Managerial position of Senior Fl</w:t>
      </w:r>
      <w:r w:rsidR="00651B5A">
        <w:rPr>
          <w:rFonts w:ascii="TimesNewRomanPS-BoldMT" w:hAnsi="TimesNewRomanPS-BoldMT" w:cs="TimesNewRomanPS-BoldMT"/>
          <w:color w:val="000000"/>
          <w:sz w:val="20"/>
          <w:szCs w:val="20"/>
        </w:rPr>
        <w:t>ight Stewardess within 3 years.</w:t>
      </w:r>
    </w:p>
    <w:p w14:paraId="6292CAA5" w14:textId="6C38E168" w:rsidR="00FE10CE" w:rsidRPr="00651B5A" w:rsidRDefault="00FE10CE" w:rsidP="00651B5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6"/>
        <w:ind w:right="-629"/>
        <w:rPr>
          <w:rFonts w:ascii="TimesNewRomanPS-BoldMT" w:hAnsi="TimesNewRomanPS-BoldMT" w:cs="TimesNewRomanPS-BoldMT" w:hint="eastAsia"/>
          <w:color w:val="000000"/>
          <w:sz w:val="20"/>
          <w:szCs w:val="20"/>
        </w:rPr>
      </w:pPr>
      <w:r w:rsidRPr="00651B5A">
        <w:rPr>
          <w:rFonts w:ascii="TimesNewRomanPS-BoldMT" w:hAnsi="TimesNewRomanPS-BoldMT" w:cs="TimesNewRomanPS-BoldMT"/>
          <w:color w:val="000000"/>
          <w:sz w:val="20"/>
          <w:szCs w:val="20"/>
        </w:rPr>
        <w:t>Conducted Crew briefing</w:t>
      </w:r>
    </w:p>
    <w:p w14:paraId="039BB75F" w14:textId="77777777" w:rsidR="00651B5A" w:rsidRDefault="00651B5A" w:rsidP="00651B5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6"/>
        <w:ind w:right="-629"/>
        <w:rPr>
          <w:rFonts w:ascii="TimesNewRomanPS-BoldMT" w:hAnsi="TimesNewRomanPS-BoldMT" w:cs="TimesNewRomanPS-BoldMT" w:hint="eastAsia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color w:val="000000"/>
          <w:sz w:val="20"/>
          <w:szCs w:val="20"/>
        </w:rPr>
        <w:t>Crew Training</w:t>
      </w:r>
    </w:p>
    <w:p w14:paraId="2B8A404C" w14:textId="6B8A15EC" w:rsidR="00651B5A" w:rsidRDefault="00651B5A" w:rsidP="00651B5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6"/>
        <w:ind w:right="-629"/>
        <w:rPr>
          <w:rFonts w:ascii="TimesNewRomanPS-BoldMT" w:hAnsi="TimesNewRomanPS-BoldMT" w:cs="TimesNewRomanPS-BoldMT" w:hint="eastAsia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color w:val="000000"/>
          <w:sz w:val="20"/>
          <w:szCs w:val="20"/>
        </w:rPr>
        <w:t xml:space="preserve">Testing Crew </w:t>
      </w:r>
      <w:r>
        <w:rPr>
          <w:rFonts w:ascii="TimesNewRomanPS-BoldMT" w:hAnsi="TimesNewRomanPS-BoldMT" w:cs="TimesNewRomanPS-BoldMT" w:hint="eastAsia"/>
          <w:color w:val="000000"/>
          <w:sz w:val="20"/>
          <w:szCs w:val="20"/>
        </w:rPr>
        <w:t>knowledge</w:t>
      </w:r>
      <w:r>
        <w:rPr>
          <w:rFonts w:ascii="TimesNewRomanPS-BoldMT" w:hAnsi="TimesNewRomanPS-BoldMT" w:cs="TimesNewRomanPS-BoldMT"/>
          <w:color w:val="000000"/>
          <w:sz w:val="20"/>
          <w:szCs w:val="20"/>
        </w:rPr>
        <w:t xml:space="preserve"> on the procedures and safety policies</w:t>
      </w:r>
    </w:p>
    <w:p w14:paraId="183365CA" w14:textId="77777777" w:rsidR="00651B5A" w:rsidRDefault="00FE10CE" w:rsidP="00651B5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6"/>
        <w:ind w:right="-629"/>
        <w:rPr>
          <w:rFonts w:ascii="TimesNewRomanPS-BoldMT" w:hAnsi="TimesNewRomanPS-BoldMT" w:cs="TimesNewRomanPS-BoldMT" w:hint="eastAsia"/>
          <w:color w:val="000000"/>
          <w:sz w:val="20"/>
          <w:szCs w:val="20"/>
        </w:rPr>
      </w:pPr>
      <w:r w:rsidRPr="00651B5A">
        <w:rPr>
          <w:rFonts w:ascii="TimesNewRomanPS-BoldMT" w:hAnsi="TimesNewRomanPS-BoldMT" w:cs="TimesNewRomanPS-BoldMT"/>
          <w:color w:val="000000"/>
          <w:sz w:val="20"/>
          <w:szCs w:val="20"/>
        </w:rPr>
        <w:t>Preparing documentation for each flight, liaising with flight operation and making sure the</w:t>
      </w:r>
      <w:r w:rsidRPr="00651B5A">
        <w:rPr>
          <w:rFonts w:ascii="TimesNewRomanPS-BoldMT" w:hAnsi="TimesNewRomanPS-BoldMT" w:cs="TimesNewRomanPS-BoldMT"/>
          <w:color w:val="000000"/>
          <w:sz w:val="20"/>
          <w:szCs w:val="20"/>
        </w:rPr>
        <w:br/>
        <w:t>flight departs on time, ensuring right quantities and quality of</w:t>
      </w:r>
      <w:r w:rsidR="00651B5A">
        <w:rPr>
          <w:rFonts w:ascii="TimesNewRomanPS-BoldMT" w:hAnsi="TimesNewRomanPS-BoldMT" w:cs="TimesNewRomanPS-BoldMT"/>
          <w:color w:val="000000"/>
          <w:sz w:val="20"/>
          <w:szCs w:val="20"/>
        </w:rPr>
        <w:t xml:space="preserve"> the product available on</w:t>
      </w:r>
      <w:r w:rsidR="00651B5A">
        <w:rPr>
          <w:rFonts w:ascii="TimesNewRomanPS-BoldMT" w:hAnsi="TimesNewRomanPS-BoldMT" w:cs="TimesNewRomanPS-BoldMT"/>
          <w:color w:val="000000"/>
          <w:sz w:val="20"/>
          <w:szCs w:val="20"/>
        </w:rPr>
        <w:br/>
        <w:t>board</w:t>
      </w:r>
    </w:p>
    <w:p w14:paraId="1AB6C700" w14:textId="77777777" w:rsidR="00651B5A" w:rsidRDefault="00FE10CE" w:rsidP="00651B5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6"/>
        <w:ind w:right="-629"/>
        <w:rPr>
          <w:rFonts w:ascii="TimesNewRomanPS-BoldMT" w:hAnsi="TimesNewRomanPS-BoldMT" w:cs="TimesNewRomanPS-BoldMT" w:hint="eastAsia"/>
          <w:color w:val="000000"/>
          <w:sz w:val="20"/>
          <w:szCs w:val="20"/>
        </w:rPr>
      </w:pPr>
      <w:r w:rsidRPr="00651B5A">
        <w:rPr>
          <w:rFonts w:ascii="TimesNewRomanPS-BoldMT" w:hAnsi="TimesNewRomanPS-BoldMT" w:cs="TimesNewRomanPS-BoldMT"/>
          <w:color w:val="000000"/>
          <w:sz w:val="20"/>
          <w:szCs w:val="20"/>
        </w:rPr>
        <w:t>Ensuring safety</w:t>
      </w:r>
      <w:r w:rsidR="00651B5A">
        <w:rPr>
          <w:rFonts w:ascii="TimesNewRomanPS-BoldMT" w:hAnsi="TimesNewRomanPS-BoldMT" w:cs="TimesNewRomanPS-BoldMT"/>
          <w:color w:val="000000"/>
          <w:sz w:val="20"/>
          <w:szCs w:val="20"/>
        </w:rPr>
        <w:t xml:space="preserve"> and security standards are met at all times</w:t>
      </w:r>
    </w:p>
    <w:p w14:paraId="0CF4CE73" w14:textId="77777777" w:rsidR="00651B5A" w:rsidRDefault="00FE10CE" w:rsidP="00651B5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6"/>
        <w:ind w:right="-629"/>
        <w:rPr>
          <w:rFonts w:ascii="TimesNewRomanPS-BoldMT" w:hAnsi="TimesNewRomanPS-BoldMT" w:cs="TimesNewRomanPS-BoldMT" w:hint="eastAsia"/>
          <w:color w:val="000000"/>
          <w:sz w:val="20"/>
          <w:szCs w:val="20"/>
        </w:rPr>
      </w:pPr>
      <w:r w:rsidRPr="00651B5A">
        <w:rPr>
          <w:rFonts w:ascii="TimesNewRomanPS-BoldMT" w:hAnsi="TimesNewRomanPS-BoldMT" w:cs="TimesNewRomanPS-BoldMT"/>
          <w:color w:val="000000"/>
          <w:sz w:val="20"/>
          <w:szCs w:val="20"/>
        </w:rPr>
        <w:t>Managing up to 20 crew and up to 400</w:t>
      </w:r>
      <w:r w:rsidR="00651B5A">
        <w:rPr>
          <w:rFonts w:ascii="TimesNewRomanPS-BoldMT" w:hAnsi="TimesNewRomanPS-BoldMT" w:cs="TimesNewRomanPS-BoldMT"/>
          <w:color w:val="000000"/>
          <w:sz w:val="20"/>
          <w:szCs w:val="20"/>
        </w:rPr>
        <w:t xml:space="preserve"> passenger on board each flight</w:t>
      </w:r>
    </w:p>
    <w:p w14:paraId="49ACF44F" w14:textId="77777777" w:rsidR="00651B5A" w:rsidRDefault="00FE10CE" w:rsidP="00651B5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6"/>
        <w:ind w:right="-629"/>
        <w:rPr>
          <w:rFonts w:ascii="TimesNewRomanPS-BoldMT" w:hAnsi="TimesNewRomanPS-BoldMT" w:cs="TimesNewRomanPS-BoldMT" w:hint="eastAsia"/>
          <w:color w:val="000000"/>
          <w:sz w:val="20"/>
          <w:szCs w:val="20"/>
        </w:rPr>
      </w:pPr>
      <w:r w:rsidRPr="00651B5A">
        <w:rPr>
          <w:rFonts w:ascii="TimesNewRomanPS-BoldMT" w:hAnsi="TimesNewRomanPS-BoldMT" w:cs="TimesNewRomanPS-BoldMT"/>
          <w:color w:val="000000"/>
          <w:sz w:val="20"/>
          <w:szCs w:val="20"/>
        </w:rPr>
        <w:t>Writing business voyage reports, gr</w:t>
      </w:r>
      <w:r w:rsidR="00651B5A">
        <w:rPr>
          <w:rFonts w:ascii="TimesNewRomanPS-BoldMT" w:hAnsi="TimesNewRomanPS-BoldMT" w:cs="TimesNewRomanPS-BoldMT"/>
          <w:color w:val="000000"/>
          <w:sz w:val="20"/>
          <w:szCs w:val="20"/>
        </w:rPr>
        <w:t>ooming reports, medical reports</w:t>
      </w:r>
    </w:p>
    <w:p w14:paraId="703E681B" w14:textId="0B256879" w:rsidR="007D0E5F" w:rsidRPr="00651B5A" w:rsidRDefault="00FE10CE" w:rsidP="00651B5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6"/>
        <w:ind w:right="-629"/>
        <w:rPr>
          <w:rFonts w:ascii="TimesNewRomanPS-BoldMT" w:hAnsi="TimesNewRomanPS-BoldMT" w:cs="TimesNewRomanPS-BoldMT" w:hint="eastAsia"/>
          <w:color w:val="000000"/>
          <w:sz w:val="20"/>
          <w:szCs w:val="20"/>
        </w:rPr>
      </w:pPr>
      <w:r w:rsidRPr="00651B5A">
        <w:rPr>
          <w:rFonts w:ascii="TimesNewRomanPS-BoldMT" w:hAnsi="TimesNewRomanPS-BoldMT" w:cs="TimesNewRomanPS-BoldMT"/>
          <w:color w:val="000000"/>
          <w:sz w:val="20"/>
          <w:szCs w:val="20"/>
        </w:rPr>
        <w:t>In charge of the crew on board training ensuring adherence to standards and procedures of</w:t>
      </w:r>
      <w:r w:rsidRPr="00651B5A">
        <w:rPr>
          <w:rFonts w:ascii="TimesNewRomanPS-BoldMT" w:hAnsi="TimesNewRomanPS-BoldMT" w:cs="TimesNewRomanPS-BoldMT"/>
          <w:color w:val="000000"/>
          <w:sz w:val="20"/>
          <w:szCs w:val="20"/>
        </w:rPr>
        <w:br/>
        <w:t>the company</w:t>
      </w:r>
    </w:p>
    <w:p w14:paraId="77F7782A" w14:textId="77777777" w:rsidR="00FE10CE" w:rsidRDefault="00FE10CE" w:rsidP="007D0E5F">
      <w:pPr>
        <w:autoSpaceDE w:val="0"/>
        <w:autoSpaceDN w:val="0"/>
        <w:adjustRightInd w:val="0"/>
        <w:spacing w:after="16"/>
        <w:ind w:left="-567" w:right="-629"/>
        <w:rPr>
          <w:rFonts w:ascii="TimesNewRomanPS-BoldMT" w:hAnsi="TimesNewRomanPS-BoldMT" w:cs="TimesNewRomanPS-BoldMT" w:hint="eastAsia"/>
          <w:color w:val="000000"/>
          <w:sz w:val="20"/>
          <w:szCs w:val="20"/>
        </w:rPr>
      </w:pPr>
    </w:p>
    <w:p w14:paraId="252CD0CA" w14:textId="4B490530" w:rsidR="007D0E5F" w:rsidRDefault="00651B5A" w:rsidP="007D0E5F">
      <w:pPr>
        <w:autoSpaceDE w:val="0"/>
        <w:autoSpaceDN w:val="0"/>
        <w:adjustRightInd w:val="0"/>
        <w:spacing w:after="16"/>
        <w:ind w:left="-567" w:right="-629"/>
        <w:rPr>
          <w:rFonts w:ascii="TimesNewRomanPS-BoldMT" w:hAnsi="TimesNewRomanPS-BoldMT" w:cs="TimesNewRomanPS-BoldMT" w:hint="eastAsia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color w:val="000000"/>
          <w:sz w:val="20"/>
          <w:szCs w:val="20"/>
        </w:rPr>
        <w:t>02/2000 – 12/2003 HR and Admin Supervisor (Manager from 11/2002)</w:t>
      </w:r>
    </w:p>
    <w:p w14:paraId="4352AE53" w14:textId="62EC0550" w:rsidR="007D0E5F" w:rsidRDefault="00651B5A" w:rsidP="007D0E5F">
      <w:pPr>
        <w:autoSpaceDE w:val="0"/>
        <w:autoSpaceDN w:val="0"/>
        <w:adjustRightInd w:val="0"/>
        <w:spacing w:after="16"/>
        <w:ind w:left="-567" w:right="-629"/>
        <w:rPr>
          <w:rFonts w:ascii="TimesNewRomanPS-BoldMT" w:hAnsi="TimesNewRomanPS-BoldMT" w:cs="TimesNewRomanPS-BoldMT" w:hint="eastAsia"/>
          <w:color w:val="000000"/>
          <w:sz w:val="20"/>
          <w:szCs w:val="20"/>
        </w:rPr>
      </w:pPr>
      <w:r w:rsidRPr="000B4120">
        <w:rPr>
          <w:rFonts w:ascii="TimesNewRomanPS-BoldMT" w:hAnsi="TimesNewRomanPS-BoldMT" w:cs="TimesNewRomanPS-BoldMT"/>
          <w:b/>
          <w:color w:val="000000"/>
          <w:szCs w:val="20"/>
        </w:rPr>
        <w:t>BEOGRAF</w:t>
      </w:r>
      <w:r>
        <w:rPr>
          <w:rFonts w:ascii="TimesNewRomanPS-BoldMT" w:hAnsi="TimesNewRomanPS-BoldMT" w:cs="TimesNewRomanPS-BoldMT"/>
          <w:b/>
          <w:color w:val="000000"/>
          <w:sz w:val="20"/>
          <w:szCs w:val="20"/>
        </w:rPr>
        <w:t xml:space="preserve"> </w:t>
      </w:r>
      <w:r w:rsidR="007D0E5F">
        <w:rPr>
          <w:rFonts w:ascii="TimesNewRomanPS-BoldMT" w:hAnsi="TimesNewRomanPS-BoldMT" w:cs="TimesNewRomanPS-BoldMT"/>
          <w:color w:val="000000"/>
          <w:sz w:val="20"/>
          <w:szCs w:val="20"/>
        </w:rPr>
        <w:t>– Belgrade, Serbia</w:t>
      </w:r>
    </w:p>
    <w:p w14:paraId="1394BD69" w14:textId="29098A36" w:rsidR="00651B5A" w:rsidRPr="00487B9C" w:rsidRDefault="00651B5A" w:rsidP="007D0E5F">
      <w:pPr>
        <w:autoSpaceDE w:val="0"/>
        <w:autoSpaceDN w:val="0"/>
        <w:adjustRightInd w:val="0"/>
        <w:spacing w:after="16"/>
        <w:ind w:left="-567" w:right="-629"/>
        <w:rPr>
          <w:rFonts w:ascii="TimesNewRomanPS-BoldMT" w:hAnsi="TimesNewRomanPS-BoldMT" w:cs="TimesNewRomanPS-BoldMT" w:hint="eastAsia"/>
          <w:i/>
          <w:color w:val="000000"/>
          <w:sz w:val="20"/>
          <w:szCs w:val="20"/>
        </w:rPr>
      </w:pPr>
      <w:r w:rsidRPr="00487B9C">
        <w:rPr>
          <w:rFonts w:ascii="TimesNewRomanPS-BoldMT" w:hAnsi="TimesNewRomanPS-BoldMT" w:cs="TimesNewRomanPS-BoldMT"/>
          <w:i/>
          <w:color w:val="000000"/>
          <w:sz w:val="20"/>
          <w:szCs w:val="20"/>
        </w:rPr>
        <w:t>(Production and Manufacturing) – Organization with 500+ employees</w:t>
      </w:r>
    </w:p>
    <w:p w14:paraId="04242D85" w14:textId="77777777" w:rsidR="001631D8" w:rsidRDefault="001631D8" w:rsidP="001631D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6"/>
        <w:ind w:right="-629"/>
        <w:rPr>
          <w:rFonts w:ascii="TimesNewRomanPS-BoldMT" w:hAnsi="TimesNewRomanPS-BoldMT" w:cs="TimesNewRomanPS-BoldMT" w:hint="eastAsia"/>
          <w:color w:val="000000"/>
          <w:sz w:val="20"/>
          <w:szCs w:val="20"/>
        </w:rPr>
      </w:pPr>
      <w:r w:rsidRPr="001631D8">
        <w:rPr>
          <w:rFonts w:ascii="TimesNewRomanPS-BoldMT" w:hAnsi="TimesNewRomanPS-BoldMT" w:cs="TimesNewRomanPS-BoldMT"/>
          <w:color w:val="000000"/>
          <w:sz w:val="20"/>
          <w:szCs w:val="20"/>
        </w:rPr>
        <w:t>Setup of HR and Admin procedur</w:t>
      </w:r>
      <w:r>
        <w:rPr>
          <w:rFonts w:ascii="TimesNewRomanPS-BoldMT" w:hAnsi="TimesNewRomanPS-BoldMT" w:cs="TimesNewRomanPS-BoldMT"/>
          <w:color w:val="000000"/>
          <w:sz w:val="20"/>
          <w:szCs w:val="20"/>
        </w:rPr>
        <w:t xml:space="preserve">es for the entire organization </w:t>
      </w:r>
    </w:p>
    <w:p w14:paraId="57E0FF1C" w14:textId="77777777" w:rsidR="001631D8" w:rsidRDefault="001631D8" w:rsidP="001631D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6"/>
        <w:ind w:right="-629"/>
        <w:rPr>
          <w:rFonts w:ascii="TimesNewRomanPS-BoldMT" w:hAnsi="TimesNewRomanPS-BoldMT" w:cs="TimesNewRomanPS-BoldMT" w:hint="eastAsia"/>
          <w:color w:val="000000"/>
          <w:sz w:val="20"/>
          <w:szCs w:val="20"/>
        </w:rPr>
      </w:pPr>
      <w:r w:rsidRPr="001631D8">
        <w:rPr>
          <w:rFonts w:ascii="TimesNewRomanPS-BoldMT" w:hAnsi="TimesNewRomanPS-BoldMT" w:cs="TimesNewRomanPS-BoldMT"/>
          <w:color w:val="000000"/>
          <w:sz w:val="20"/>
          <w:szCs w:val="20"/>
        </w:rPr>
        <w:t>Developed and enforced company policy and procedures relating to all pha</w:t>
      </w:r>
      <w:r>
        <w:rPr>
          <w:rFonts w:ascii="TimesNewRomanPS-BoldMT" w:hAnsi="TimesNewRomanPS-BoldMT" w:cs="TimesNewRomanPS-BoldMT"/>
          <w:color w:val="000000"/>
          <w:sz w:val="20"/>
          <w:szCs w:val="20"/>
        </w:rPr>
        <w:t>ses of human</w:t>
      </w:r>
      <w:r>
        <w:rPr>
          <w:rFonts w:ascii="TimesNewRomanPS-BoldMT" w:hAnsi="TimesNewRomanPS-BoldMT" w:cs="TimesNewRomanPS-BoldMT"/>
          <w:color w:val="000000"/>
          <w:sz w:val="20"/>
          <w:szCs w:val="20"/>
        </w:rPr>
        <w:br/>
        <w:t>resources activity</w:t>
      </w:r>
    </w:p>
    <w:p w14:paraId="6E33F02E" w14:textId="77777777" w:rsidR="001631D8" w:rsidRDefault="001631D8" w:rsidP="001631D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6"/>
        <w:ind w:right="-629"/>
        <w:rPr>
          <w:rFonts w:ascii="TimesNewRomanPS-BoldMT" w:hAnsi="TimesNewRomanPS-BoldMT" w:cs="TimesNewRomanPS-BoldMT" w:hint="eastAsia"/>
          <w:color w:val="000000"/>
          <w:sz w:val="20"/>
          <w:szCs w:val="20"/>
        </w:rPr>
      </w:pPr>
      <w:r w:rsidRPr="001631D8">
        <w:rPr>
          <w:rFonts w:ascii="TimesNewRomanPS-BoldMT" w:hAnsi="TimesNewRomanPS-BoldMT" w:cs="TimesNewRomanPS-BoldMT"/>
          <w:color w:val="000000"/>
          <w:sz w:val="20"/>
          <w:szCs w:val="20"/>
        </w:rPr>
        <w:t>Supported human resources staff with new hire orientations and monthly departmental</w:t>
      </w:r>
      <w:r w:rsidRPr="001631D8">
        <w:rPr>
          <w:rFonts w:ascii="TimesNewRomanPS-BoldMT" w:hAnsi="TimesNewRomanPS-BoldMT" w:cs="TimesNewRomanPS-BoldMT"/>
          <w:color w:val="000000"/>
          <w:sz w:val="20"/>
          <w:szCs w:val="20"/>
        </w:rPr>
        <w:br/>
      </w:r>
      <w:r>
        <w:rPr>
          <w:rFonts w:ascii="TimesNewRomanPS-BoldMT" w:hAnsi="TimesNewRomanPS-BoldMT" w:cs="TimesNewRomanPS-BoldMT"/>
          <w:color w:val="000000"/>
          <w:sz w:val="20"/>
          <w:szCs w:val="20"/>
        </w:rPr>
        <w:t>meetings</w:t>
      </w:r>
    </w:p>
    <w:p w14:paraId="65399720" w14:textId="77777777" w:rsidR="001631D8" w:rsidRDefault="001631D8" w:rsidP="001631D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6"/>
        <w:ind w:right="-629"/>
        <w:rPr>
          <w:rFonts w:ascii="TimesNewRomanPS-BoldMT" w:hAnsi="TimesNewRomanPS-BoldMT" w:cs="TimesNewRomanPS-BoldMT" w:hint="eastAsia"/>
          <w:color w:val="000000"/>
          <w:sz w:val="20"/>
          <w:szCs w:val="20"/>
        </w:rPr>
      </w:pPr>
      <w:r w:rsidRPr="001631D8">
        <w:rPr>
          <w:rFonts w:ascii="TimesNewRomanPS-BoldMT" w:hAnsi="TimesNewRomanPS-BoldMT" w:cs="TimesNewRomanPS-BoldMT"/>
          <w:color w:val="000000"/>
          <w:sz w:val="20"/>
          <w:szCs w:val="20"/>
        </w:rPr>
        <w:t>Reviewed human resource paperwork for accuracy and completeness by verifying,</w:t>
      </w:r>
      <w:r w:rsidRPr="001631D8">
        <w:rPr>
          <w:rFonts w:ascii="TimesNewRomanPS-BoldMT" w:hAnsi="TimesNewRomanPS-BoldMT" w:cs="TimesNewRomanPS-BoldMT"/>
          <w:color w:val="000000"/>
          <w:sz w:val="20"/>
          <w:szCs w:val="20"/>
        </w:rPr>
        <w:br/>
        <w:t>collecting</w:t>
      </w:r>
      <w:r>
        <w:rPr>
          <w:rFonts w:ascii="TimesNewRomanPS-BoldMT" w:hAnsi="TimesNewRomanPS-BoldMT" w:cs="TimesNewRomanPS-BoldMT"/>
          <w:color w:val="000000"/>
          <w:sz w:val="20"/>
          <w:szCs w:val="20"/>
        </w:rPr>
        <w:t xml:space="preserve"> and correcting additional data</w:t>
      </w:r>
    </w:p>
    <w:p w14:paraId="13FABD63" w14:textId="77777777" w:rsidR="001631D8" w:rsidRDefault="001631D8" w:rsidP="001631D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6"/>
        <w:ind w:right="-629"/>
        <w:rPr>
          <w:rFonts w:ascii="TimesNewRomanPS-BoldMT" w:hAnsi="TimesNewRomanPS-BoldMT" w:cs="TimesNewRomanPS-BoldMT" w:hint="eastAsia"/>
          <w:color w:val="000000"/>
          <w:sz w:val="20"/>
          <w:szCs w:val="20"/>
        </w:rPr>
      </w:pPr>
      <w:r w:rsidRPr="001631D8">
        <w:rPr>
          <w:rFonts w:ascii="TimesNewRomanPS-BoldMT" w:hAnsi="TimesNewRomanPS-BoldMT" w:cs="TimesNewRomanPS-BoldMT"/>
          <w:color w:val="000000"/>
          <w:sz w:val="20"/>
          <w:szCs w:val="20"/>
        </w:rPr>
        <w:t>Posted positions through approved recruitment channel</w:t>
      </w:r>
      <w:r>
        <w:rPr>
          <w:rFonts w:ascii="TimesNewRomanPS-BoldMT" w:hAnsi="TimesNewRomanPS-BoldMT" w:cs="TimesNewRomanPS-BoldMT"/>
          <w:color w:val="000000"/>
          <w:sz w:val="20"/>
          <w:szCs w:val="20"/>
        </w:rPr>
        <w:t>s</w:t>
      </w:r>
    </w:p>
    <w:p w14:paraId="5587FCAB" w14:textId="77777777" w:rsidR="001631D8" w:rsidRDefault="001631D8" w:rsidP="001631D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6"/>
        <w:ind w:right="-629"/>
        <w:rPr>
          <w:rFonts w:ascii="TimesNewRomanPS-BoldMT" w:hAnsi="TimesNewRomanPS-BoldMT" w:cs="TimesNewRomanPS-BoldMT" w:hint="eastAsia"/>
          <w:color w:val="000000"/>
          <w:sz w:val="20"/>
          <w:szCs w:val="20"/>
        </w:rPr>
      </w:pPr>
      <w:r w:rsidRPr="001631D8">
        <w:rPr>
          <w:rFonts w:ascii="TimesNewRomanPS-BoldMT" w:hAnsi="TimesNewRomanPS-BoldMT" w:cs="TimesNewRomanPS-BoldMT"/>
          <w:color w:val="000000"/>
          <w:sz w:val="20"/>
          <w:szCs w:val="20"/>
        </w:rPr>
        <w:t>Conducted exit interviews and verified that employment termination paperwork was</w:t>
      </w:r>
      <w:r w:rsidRPr="001631D8">
        <w:rPr>
          <w:rFonts w:ascii="TimesNewRomanPS-BoldMT" w:hAnsi="TimesNewRomanPS-BoldMT" w:cs="TimesNewRomanPS-BoldMT"/>
          <w:color w:val="000000"/>
          <w:sz w:val="20"/>
          <w:szCs w:val="20"/>
        </w:rPr>
        <w:br/>
      </w:r>
      <w:r>
        <w:rPr>
          <w:rFonts w:ascii="TimesNewRomanPS-BoldMT" w:hAnsi="TimesNewRomanPS-BoldMT" w:cs="TimesNewRomanPS-BoldMT"/>
          <w:color w:val="000000"/>
          <w:sz w:val="20"/>
          <w:szCs w:val="20"/>
        </w:rPr>
        <w:t>completed</w:t>
      </w:r>
    </w:p>
    <w:p w14:paraId="7BAAA9C9" w14:textId="77777777" w:rsidR="001631D8" w:rsidRDefault="001631D8" w:rsidP="001631D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6"/>
        <w:ind w:right="-629"/>
        <w:rPr>
          <w:rFonts w:ascii="TimesNewRomanPS-BoldMT" w:hAnsi="TimesNewRomanPS-BoldMT" w:cs="TimesNewRomanPS-BoldMT" w:hint="eastAsia"/>
          <w:color w:val="000000"/>
          <w:sz w:val="20"/>
          <w:szCs w:val="20"/>
        </w:rPr>
      </w:pPr>
      <w:r w:rsidRPr="001631D8">
        <w:rPr>
          <w:rFonts w:ascii="TimesNewRomanPS-BoldMT" w:hAnsi="TimesNewRomanPS-BoldMT" w:cs="TimesNewRomanPS-BoldMT"/>
          <w:color w:val="000000"/>
          <w:sz w:val="20"/>
          <w:szCs w:val="20"/>
        </w:rPr>
        <w:t>Supported management in developing and implementing personnel policies and</w:t>
      </w:r>
      <w:r w:rsidRPr="001631D8">
        <w:rPr>
          <w:rFonts w:ascii="TimesNewRomanPS-BoldMT" w:hAnsi="TimesNewRomanPS-BoldMT" w:cs="TimesNewRomanPS-BoldMT"/>
          <w:color w:val="000000"/>
          <w:sz w:val="20"/>
          <w:szCs w:val="20"/>
        </w:rPr>
        <w:br/>
      </w:r>
      <w:r>
        <w:rPr>
          <w:rFonts w:ascii="TimesNewRomanPS-BoldMT" w:hAnsi="TimesNewRomanPS-BoldMT" w:cs="TimesNewRomanPS-BoldMT"/>
          <w:color w:val="000000"/>
          <w:sz w:val="20"/>
          <w:szCs w:val="20"/>
        </w:rPr>
        <w:t>procedures</w:t>
      </w:r>
    </w:p>
    <w:p w14:paraId="06044E47" w14:textId="5CC56CFC" w:rsidR="001631D8" w:rsidRDefault="001631D8" w:rsidP="001631D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6"/>
        <w:ind w:right="-629"/>
        <w:rPr>
          <w:rFonts w:ascii="TimesNewRomanPS-BoldMT" w:hAnsi="TimesNewRomanPS-BoldMT" w:cs="TimesNewRomanPS-BoldMT" w:hint="eastAsia"/>
          <w:color w:val="000000"/>
          <w:sz w:val="20"/>
          <w:szCs w:val="20"/>
        </w:rPr>
      </w:pPr>
      <w:r w:rsidRPr="001631D8">
        <w:rPr>
          <w:rFonts w:ascii="TimesNewRomanPS-BoldMT" w:hAnsi="TimesNewRomanPS-BoldMT" w:cs="TimesNewRomanPS-BoldMT"/>
          <w:color w:val="000000"/>
          <w:sz w:val="20"/>
          <w:szCs w:val="20"/>
        </w:rPr>
        <w:t>Hired employees and initiated</w:t>
      </w:r>
      <w:r w:rsidR="00A05D9B">
        <w:rPr>
          <w:rFonts w:ascii="TimesNewRomanPS-BoldMT" w:hAnsi="TimesNewRomanPS-BoldMT" w:cs="TimesNewRomanPS-BoldMT"/>
          <w:color w:val="000000"/>
          <w:sz w:val="20"/>
          <w:szCs w:val="20"/>
        </w:rPr>
        <w:t xml:space="preserve"> the new hire paperwork process</w:t>
      </w:r>
    </w:p>
    <w:p w14:paraId="349F8E7B" w14:textId="77777777" w:rsidR="001631D8" w:rsidRDefault="001631D8" w:rsidP="001631D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6"/>
        <w:ind w:right="-629"/>
        <w:rPr>
          <w:rFonts w:ascii="TimesNewRomanPS-BoldMT" w:hAnsi="TimesNewRomanPS-BoldMT" w:cs="TimesNewRomanPS-BoldMT" w:hint="eastAsia"/>
          <w:color w:val="000000"/>
          <w:sz w:val="20"/>
          <w:szCs w:val="20"/>
        </w:rPr>
      </w:pPr>
      <w:r w:rsidRPr="001631D8">
        <w:rPr>
          <w:rFonts w:ascii="TimesNewRomanPS-BoldMT" w:hAnsi="TimesNewRomanPS-BoldMT" w:cs="TimesNewRomanPS-BoldMT"/>
          <w:color w:val="000000"/>
          <w:sz w:val="20"/>
          <w:szCs w:val="20"/>
        </w:rPr>
        <w:t>Developed and fa</w:t>
      </w:r>
      <w:r>
        <w:rPr>
          <w:rFonts w:ascii="TimesNewRomanPS-BoldMT" w:hAnsi="TimesNewRomanPS-BoldMT" w:cs="TimesNewRomanPS-BoldMT"/>
          <w:color w:val="000000"/>
          <w:sz w:val="20"/>
          <w:szCs w:val="20"/>
        </w:rPr>
        <w:t>cilitated job recruitment fairs</w:t>
      </w:r>
    </w:p>
    <w:p w14:paraId="6F8C36D2" w14:textId="77777777" w:rsidR="001631D8" w:rsidRDefault="001631D8" w:rsidP="001631D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6"/>
        <w:ind w:right="-629"/>
        <w:rPr>
          <w:rFonts w:ascii="TimesNewRomanPS-BoldMT" w:hAnsi="TimesNewRomanPS-BoldMT" w:cs="TimesNewRomanPS-BoldMT" w:hint="eastAsia"/>
          <w:color w:val="000000"/>
          <w:sz w:val="20"/>
          <w:szCs w:val="20"/>
        </w:rPr>
      </w:pPr>
      <w:r w:rsidRPr="001631D8">
        <w:rPr>
          <w:rFonts w:ascii="TimesNewRomanPS-BoldMT" w:hAnsi="TimesNewRomanPS-BoldMT" w:cs="TimesNewRomanPS-BoldMT"/>
          <w:color w:val="000000"/>
          <w:sz w:val="20"/>
          <w:szCs w:val="20"/>
        </w:rPr>
        <w:t>Organized new employee orientat</w:t>
      </w:r>
      <w:r>
        <w:rPr>
          <w:rFonts w:ascii="TimesNewRomanPS-BoldMT" w:hAnsi="TimesNewRomanPS-BoldMT" w:cs="TimesNewRomanPS-BoldMT"/>
          <w:color w:val="000000"/>
          <w:sz w:val="20"/>
          <w:szCs w:val="20"/>
        </w:rPr>
        <w:t>ion schedules for all new hires</w:t>
      </w:r>
    </w:p>
    <w:p w14:paraId="73C11BFE" w14:textId="77777777" w:rsidR="001631D8" w:rsidRDefault="001631D8" w:rsidP="001631D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6"/>
        <w:ind w:right="-629"/>
        <w:rPr>
          <w:rFonts w:ascii="TimesNewRomanPS-BoldMT" w:hAnsi="TimesNewRomanPS-BoldMT" w:cs="TimesNewRomanPS-BoldMT" w:hint="eastAsia"/>
          <w:color w:val="000000"/>
          <w:sz w:val="20"/>
          <w:szCs w:val="20"/>
        </w:rPr>
      </w:pPr>
      <w:r w:rsidRPr="001631D8">
        <w:rPr>
          <w:rFonts w:ascii="TimesNewRomanPS-BoldMT" w:hAnsi="TimesNewRomanPS-BoldMT" w:cs="TimesNewRomanPS-BoldMT"/>
          <w:color w:val="000000"/>
          <w:sz w:val="20"/>
          <w:szCs w:val="20"/>
        </w:rPr>
        <w:t>Tracked key dates and deadlines and main</w:t>
      </w:r>
      <w:r>
        <w:rPr>
          <w:rFonts w:ascii="TimesNewRomanPS-BoldMT" w:hAnsi="TimesNewRomanPS-BoldMT" w:cs="TimesNewRomanPS-BoldMT"/>
          <w:color w:val="000000"/>
          <w:sz w:val="20"/>
          <w:szCs w:val="20"/>
        </w:rPr>
        <w:t>tained specific personnel lists</w:t>
      </w:r>
    </w:p>
    <w:p w14:paraId="43C70B55" w14:textId="77777777" w:rsidR="001631D8" w:rsidRDefault="001631D8" w:rsidP="001631D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6"/>
        <w:ind w:right="-629"/>
        <w:rPr>
          <w:rFonts w:ascii="TimesNewRomanPS-BoldMT" w:hAnsi="TimesNewRomanPS-BoldMT" w:cs="TimesNewRomanPS-BoldMT" w:hint="eastAsia"/>
          <w:color w:val="000000"/>
          <w:sz w:val="20"/>
          <w:szCs w:val="20"/>
        </w:rPr>
      </w:pPr>
      <w:r w:rsidRPr="001631D8">
        <w:rPr>
          <w:rFonts w:ascii="TimesNewRomanPS-BoldMT" w:hAnsi="TimesNewRomanPS-BoldMT" w:cs="TimesNewRomanPS-BoldMT"/>
          <w:color w:val="000000"/>
          <w:sz w:val="20"/>
          <w:szCs w:val="20"/>
        </w:rPr>
        <w:t>Coordinated meetings, developed meeting content and presented all human resources law</w:t>
      </w:r>
      <w:r w:rsidRPr="001631D8">
        <w:rPr>
          <w:rFonts w:ascii="TimesNewRomanPS-BoldMT" w:hAnsi="TimesNewRomanPS-BoldMT" w:cs="TimesNewRomanPS-BoldMT"/>
          <w:color w:val="000000"/>
          <w:sz w:val="20"/>
          <w:szCs w:val="20"/>
        </w:rPr>
        <w:br/>
      </w:r>
      <w:r>
        <w:rPr>
          <w:rFonts w:ascii="TimesNewRomanPS-BoldMT" w:hAnsi="TimesNewRomanPS-BoldMT" w:cs="TimesNewRomanPS-BoldMT"/>
          <w:color w:val="000000"/>
          <w:sz w:val="20"/>
          <w:szCs w:val="20"/>
        </w:rPr>
        <w:t>updates</w:t>
      </w:r>
    </w:p>
    <w:p w14:paraId="45216110" w14:textId="52E23AC9" w:rsidR="001631D8" w:rsidRDefault="00A05D9B" w:rsidP="001631D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6"/>
        <w:ind w:right="-629"/>
        <w:rPr>
          <w:rFonts w:ascii="TimesNewRomanPS-BoldMT" w:hAnsi="TimesNewRomanPS-BoldMT" w:cs="TimesNewRomanPS-BoldMT" w:hint="eastAsia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color w:val="000000"/>
          <w:sz w:val="20"/>
          <w:szCs w:val="20"/>
        </w:rPr>
        <w:t>Led the recruitment interviews</w:t>
      </w:r>
      <w:r w:rsidR="001631D8">
        <w:rPr>
          <w:rFonts w:ascii="TimesNewRomanPS-BoldMT" w:hAnsi="TimesNewRomanPS-BoldMT" w:cs="TimesNewRomanPS-BoldMT"/>
          <w:color w:val="000000"/>
          <w:sz w:val="20"/>
          <w:szCs w:val="20"/>
        </w:rPr>
        <w:t xml:space="preserve"> for all open positions</w:t>
      </w:r>
    </w:p>
    <w:p w14:paraId="7E7B841B" w14:textId="4BF60CA8" w:rsidR="001631D8" w:rsidRDefault="001631D8" w:rsidP="001631D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6"/>
        <w:ind w:right="-629"/>
        <w:rPr>
          <w:rFonts w:ascii="TimesNewRomanPS-BoldMT" w:hAnsi="TimesNewRomanPS-BoldMT" w:cs="TimesNewRomanPS-BoldMT" w:hint="eastAsia"/>
          <w:color w:val="000000"/>
          <w:sz w:val="20"/>
          <w:szCs w:val="20"/>
        </w:rPr>
      </w:pPr>
      <w:r w:rsidRPr="001631D8">
        <w:rPr>
          <w:rFonts w:ascii="TimesNewRomanPS-BoldMT" w:hAnsi="TimesNewRomanPS-BoldMT" w:cs="TimesNewRomanPS-BoldMT"/>
          <w:color w:val="000000"/>
          <w:sz w:val="20"/>
          <w:szCs w:val="20"/>
        </w:rPr>
        <w:t>Developed sa</w:t>
      </w:r>
      <w:r>
        <w:rPr>
          <w:rFonts w:ascii="TimesNewRomanPS-BoldMT" w:hAnsi="TimesNewRomanPS-BoldMT" w:cs="TimesNewRomanPS-BoldMT"/>
          <w:color w:val="000000"/>
          <w:sz w:val="20"/>
          <w:szCs w:val="20"/>
        </w:rPr>
        <w:t>lary proposals for new recruits</w:t>
      </w:r>
      <w:r w:rsidR="00A05D9B">
        <w:rPr>
          <w:rFonts w:ascii="TimesNewRomanPS-BoldMT" w:hAnsi="TimesNewRomanPS-BoldMT" w:cs="TimesNewRomanPS-BoldMT"/>
          <w:color w:val="000000"/>
          <w:sz w:val="20"/>
          <w:szCs w:val="20"/>
        </w:rPr>
        <w:t xml:space="preserve"> and review of salary for all current positions</w:t>
      </w:r>
    </w:p>
    <w:p w14:paraId="0B349A55" w14:textId="77777777" w:rsidR="001631D8" w:rsidRDefault="001631D8" w:rsidP="001631D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6"/>
        <w:ind w:right="-629"/>
        <w:rPr>
          <w:rFonts w:ascii="TimesNewRomanPS-BoldMT" w:hAnsi="TimesNewRomanPS-BoldMT" w:cs="TimesNewRomanPS-BoldMT" w:hint="eastAsia"/>
          <w:color w:val="000000"/>
          <w:sz w:val="20"/>
          <w:szCs w:val="20"/>
        </w:rPr>
      </w:pPr>
      <w:r w:rsidRPr="001631D8">
        <w:rPr>
          <w:rFonts w:ascii="TimesNewRomanPS-BoldMT" w:hAnsi="TimesNewRomanPS-BoldMT" w:cs="TimesNewRomanPS-BoldMT"/>
          <w:color w:val="000000"/>
          <w:sz w:val="20"/>
          <w:szCs w:val="20"/>
        </w:rPr>
        <w:t>Made salary adjustments and managed c</w:t>
      </w:r>
      <w:r>
        <w:rPr>
          <w:rFonts w:ascii="TimesNewRomanPS-BoldMT" w:hAnsi="TimesNewRomanPS-BoldMT" w:cs="TimesNewRomanPS-BoldMT"/>
          <w:color w:val="000000"/>
          <w:sz w:val="20"/>
          <w:szCs w:val="20"/>
        </w:rPr>
        <w:t>ontract renewals and promotions</w:t>
      </w:r>
    </w:p>
    <w:p w14:paraId="2EB72AF1" w14:textId="77777777" w:rsidR="001631D8" w:rsidRDefault="001631D8" w:rsidP="001631D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6"/>
        <w:ind w:right="-629"/>
        <w:rPr>
          <w:rFonts w:ascii="TimesNewRomanPS-BoldMT" w:hAnsi="TimesNewRomanPS-BoldMT" w:cs="TimesNewRomanPS-BoldMT" w:hint="eastAsia"/>
          <w:color w:val="000000"/>
          <w:sz w:val="20"/>
          <w:szCs w:val="20"/>
        </w:rPr>
      </w:pPr>
      <w:r w:rsidRPr="001631D8">
        <w:rPr>
          <w:rFonts w:ascii="TimesNewRomanPS-BoldMT" w:hAnsi="TimesNewRomanPS-BoldMT" w:cs="TimesNewRomanPS-BoldMT"/>
          <w:color w:val="000000"/>
          <w:sz w:val="20"/>
          <w:szCs w:val="20"/>
        </w:rPr>
        <w:t>Networked with industry contacts, association memberships and assoc</w:t>
      </w:r>
      <w:r>
        <w:rPr>
          <w:rFonts w:ascii="TimesNewRomanPS-BoldMT" w:hAnsi="TimesNewRomanPS-BoldMT" w:cs="TimesNewRomanPS-BoldMT"/>
          <w:color w:val="000000"/>
          <w:sz w:val="20"/>
          <w:szCs w:val="20"/>
        </w:rPr>
        <w:t>iates</w:t>
      </w:r>
    </w:p>
    <w:p w14:paraId="5F00BAF0" w14:textId="77777777" w:rsidR="001631D8" w:rsidRDefault="001631D8" w:rsidP="001631D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6"/>
        <w:ind w:right="-629"/>
        <w:rPr>
          <w:rFonts w:ascii="TimesNewRomanPS-BoldMT" w:hAnsi="TimesNewRomanPS-BoldMT" w:cs="TimesNewRomanPS-BoldMT" w:hint="eastAsia"/>
          <w:color w:val="000000"/>
          <w:sz w:val="20"/>
          <w:szCs w:val="20"/>
        </w:rPr>
      </w:pPr>
      <w:r w:rsidRPr="001631D8">
        <w:rPr>
          <w:rFonts w:ascii="TimesNewRomanPS-BoldMT" w:hAnsi="TimesNewRomanPS-BoldMT" w:cs="TimesNewRomanPS-BoldMT"/>
          <w:color w:val="000000"/>
          <w:sz w:val="20"/>
          <w:szCs w:val="20"/>
        </w:rPr>
        <w:t xml:space="preserve">Facilitated all new employee orientations to </w:t>
      </w:r>
      <w:r>
        <w:rPr>
          <w:rFonts w:ascii="TimesNewRomanPS-BoldMT" w:hAnsi="TimesNewRomanPS-BoldMT" w:cs="TimesNewRomanPS-BoldMT"/>
          <w:color w:val="000000"/>
          <w:sz w:val="20"/>
          <w:szCs w:val="20"/>
        </w:rPr>
        <w:t>foster a positive team attitude</w:t>
      </w:r>
    </w:p>
    <w:p w14:paraId="69F3E598" w14:textId="77777777" w:rsidR="001631D8" w:rsidRDefault="001631D8" w:rsidP="001631D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6"/>
        <w:ind w:right="-629"/>
        <w:rPr>
          <w:rFonts w:ascii="TimesNewRomanPS-BoldMT" w:hAnsi="TimesNewRomanPS-BoldMT" w:cs="TimesNewRomanPS-BoldMT" w:hint="eastAsia"/>
          <w:color w:val="000000"/>
          <w:sz w:val="20"/>
          <w:szCs w:val="20"/>
        </w:rPr>
      </w:pPr>
      <w:r w:rsidRPr="001631D8">
        <w:rPr>
          <w:rFonts w:ascii="TimesNewRomanPS-BoldMT" w:hAnsi="TimesNewRomanPS-BoldMT" w:cs="TimesNewRomanPS-BoldMT"/>
          <w:color w:val="000000"/>
          <w:sz w:val="20"/>
          <w:szCs w:val="20"/>
        </w:rPr>
        <w:t>Screened all applicants based on thei</w:t>
      </w:r>
      <w:r>
        <w:rPr>
          <w:rFonts w:ascii="TimesNewRomanPS-BoldMT" w:hAnsi="TimesNewRomanPS-BoldMT" w:cs="TimesNewRomanPS-BoldMT"/>
          <w:color w:val="000000"/>
          <w:sz w:val="20"/>
          <w:szCs w:val="20"/>
        </w:rPr>
        <w:t>r qualifications and background</w:t>
      </w:r>
    </w:p>
    <w:p w14:paraId="6B361E24" w14:textId="3C393661" w:rsidR="00B825CF" w:rsidRDefault="001631D8" w:rsidP="00B825C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6"/>
        <w:ind w:right="-629"/>
        <w:rPr>
          <w:rFonts w:ascii="TimesNewRomanPS-BoldMT" w:hAnsi="TimesNewRomanPS-BoldMT" w:cs="TimesNewRomanPS-BoldMT" w:hint="eastAsia"/>
          <w:color w:val="000000"/>
          <w:sz w:val="20"/>
          <w:szCs w:val="20"/>
        </w:rPr>
      </w:pPr>
      <w:r w:rsidRPr="001631D8">
        <w:rPr>
          <w:rFonts w:ascii="TimesNewRomanPS-BoldMT" w:hAnsi="TimesNewRomanPS-BoldMT" w:cs="TimesNewRomanPS-BoldMT"/>
          <w:color w:val="000000"/>
          <w:sz w:val="20"/>
          <w:szCs w:val="20"/>
        </w:rPr>
        <w:t>Screened applicant resumes and coordinated both</w:t>
      </w:r>
      <w:r>
        <w:rPr>
          <w:rFonts w:ascii="TimesNewRomanPS-BoldMT" w:hAnsi="TimesNewRomanPS-BoldMT" w:cs="TimesNewRomanPS-BoldMT"/>
          <w:color w:val="000000"/>
          <w:sz w:val="20"/>
          <w:szCs w:val="20"/>
        </w:rPr>
        <w:t xml:space="preserve"> phone and in-person interviews</w:t>
      </w:r>
    </w:p>
    <w:p w14:paraId="1FD88E56" w14:textId="51D9400C" w:rsidR="00B825CF" w:rsidRPr="00B825CF" w:rsidRDefault="00B825CF" w:rsidP="00B825CF">
      <w:pPr>
        <w:rPr>
          <w:rFonts w:ascii="TimesNewRomanPS-BoldMT" w:hAnsi="TimesNewRomanPS-BoldMT" w:cs="TimesNewRomanPS-BoldMT" w:hint="eastAsia"/>
          <w:sz w:val="20"/>
          <w:szCs w:val="20"/>
        </w:rPr>
      </w:pPr>
    </w:p>
    <w:p w14:paraId="0F59E6AA" w14:textId="29227D2D" w:rsidR="00B825CF" w:rsidRDefault="00B825CF" w:rsidP="00B825CF">
      <w:pPr>
        <w:autoSpaceDE w:val="0"/>
        <w:autoSpaceDN w:val="0"/>
        <w:adjustRightInd w:val="0"/>
        <w:spacing w:after="16" w:line="391" w:lineRule="exact"/>
        <w:ind w:left="-567" w:right="-631"/>
        <w:rPr>
          <w:rFonts w:ascii="TimesNewRomanPS-BoldMT" w:hAnsi="TimesNewRomanPS-BoldMT" w:cs="TimesNewRomanPS-BoldMT" w:hint="eastAsia"/>
          <w:color w:val="000000"/>
          <w:spacing w:val="-1"/>
          <w:sz w:val="20"/>
          <w:szCs w:val="20"/>
        </w:rPr>
      </w:pPr>
      <w:r>
        <w:rPr>
          <w:rFonts w:ascii="TimesNewRomanPS-BoldMT" w:hAnsi="TimesNewRomanPS-BoldMT" w:cs="TimesNewRomanPS-BoldMT"/>
          <w:color w:val="000000"/>
          <w:spacing w:val="-1"/>
          <w:sz w:val="20"/>
          <w:szCs w:val="20"/>
        </w:rPr>
        <w:t>CERTIFICATIONS  ____________________________________________________________________________</w:t>
      </w:r>
    </w:p>
    <w:p w14:paraId="06004EA5" w14:textId="77777777" w:rsidR="00A05D9B" w:rsidRDefault="00B825CF" w:rsidP="00B825CF">
      <w:pPr>
        <w:rPr>
          <w:rFonts w:ascii="TimesNewRomanPS-BoldMT" w:hAnsi="TimesNewRomanPS-BoldMT" w:cs="TimesNewRomanPS-BoldMT" w:hint="eastAsia"/>
          <w:color w:val="000000"/>
          <w:sz w:val="20"/>
          <w:szCs w:val="20"/>
        </w:rPr>
      </w:pPr>
      <w:r w:rsidRPr="00B825CF">
        <w:rPr>
          <w:rFonts w:ascii="TimesNewRomanPS-BoldMT" w:hAnsi="TimesNewRomanPS-BoldMT" w:cs="TimesNewRomanPS-BoldMT"/>
          <w:color w:val="000000"/>
          <w:sz w:val="20"/>
          <w:szCs w:val="20"/>
        </w:rPr>
        <w:t>SHRM-CP Certified</w:t>
      </w:r>
      <w:r w:rsidR="00A05D9B">
        <w:rPr>
          <w:rFonts w:ascii="TimesNewRomanPS-BoldMT" w:hAnsi="TimesNewRomanPS-BoldMT" w:cs="TimesNewRomanPS-BoldMT"/>
          <w:color w:val="000000"/>
          <w:sz w:val="20"/>
          <w:szCs w:val="20"/>
        </w:rPr>
        <w:t xml:space="preserve"> </w:t>
      </w:r>
    </w:p>
    <w:p w14:paraId="08D2E06B" w14:textId="77777777" w:rsidR="00A05D9B" w:rsidRDefault="00A05D9B" w:rsidP="00A05D9B">
      <w:pPr>
        <w:autoSpaceDE w:val="0"/>
        <w:autoSpaceDN w:val="0"/>
        <w:adjustRightInd w:val="0"/>
        <w:spacing w:after="16"/>
        <w:ind w:left="-567" w:right="-629"/>
        <w:rPr>
          <w:rFonts w:ascii="TimesNewRomanPS-BoldMT" w:hAnsi="TimesNewRomanPS-BoldMT" w:cs="TimesNewRomanPS-BoldMT" w:hint="eastAsia"/>
          <w:color w:val="000000"/>
          <w:spacing w:val="-1"/>
          <w:sz w:val="20"/>
          <w:szCs w:val="20"/>
        </w:rPr>
      </w:pPr>
    </w:p>
    <w:p w14:paraId="4907EFDC" w14:textId="77777777" w:rsidR="00A05D9B" w:rsidRDefault="00A05D9B" w:rsidP="00A05D9B">
      <w:pPr>
        <w:autoSpaceDE w:val="0"/>
        <w:autoSpaceDN w:val="0"/>
        <w:adjustRightInd w:val="0"/>
        <w:spacing w:after="16"/>
        <w:ind w:left="-567" w:right="-629"/>
        <w:rPr>
          <w:rFonts w:ascii="TimesNewRomanPS-BoldMT" w:hAnsi="TimesNewRomanPS-BoldMT" w:cs="TimesNewRomanPS-BoldMT" w:hint="eastAsia"/>
          <w:color w:val="000000"/>
          <w:spacing w:val="-1"/>
          <w:sz w:val="20"/>
          <w:szCs w:val="20"/>
        </w:rPr>
      </w:pPr>
      <w:r>
        <w:rPr>
          <w:rFonts w:ascii="TimesNewRomanPS-BoldMT" w:hAnsi="TimesNewRomanPS-BoldMT" w:cs="TimesNewRomanPS-BoldMT"/>
          <w:color w:val="000000"/>
          <w:spacing w:val="-1"/>
          <w:sz w:val="20"/>
          <w:szCs w:val="20"/>
        </w:rPr>
        <w:t xml:space="preserve">POWER POINT PRESENTATIONS  ______________________________________________________________      </w:t>
      </w:r>
    </w:p>
    <w:p w14:paraId="1C229FCC" w14:textId="77777777" w:rsidR="00A05D9B" w:rsidRDefault="00A05D9B" w:rsidP="00A05D9B">
      <w:pPr>
        <w:autoSpaceDE w:val="0"/>
        <w:autoSpaceDN w:val="0"/>
        <w:adjustRightInd w:val="0"/>
        <w:spacing w:after="16"/>
        <w:ind w:left="-567" w:right="-629"/>
        <w:rPr>
          <w:rFonts w:ascii="TimesNewRomanPS-BoldMT" w:hAnsi="TimesNewRomanPS-BoldMT" w:cs="TimesNewRomanPS-BoldMT" w:hint="eastAsia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color w:val="000000"/>
          <w:spacing w:val="-1"/>
          <w:sz w:val="20"/>
          <w:szCs w:val="20"/>
        </w:rPr>
        <w:t xml:space="preserve">          </w:t>
      </w:r>
      <w:r w:rsidRPr="00A05D9B">
        <w:rPr>
          <w:rFonts w:ascii="TimesNewRomanPS-BoldMT" w:hAnsi="TimesNewRomanPS-BoldMT" w:cs="TimesNewRomanPS-BoldMT"/>
          <w:color w:val="000000"/>
          <w:sz w:val="20"/>
          <w:szCs w:val="20"/>
        </w:rPr>
        <w:t xml:space="preserve">Presentation preparation for the Board of Directors, related to Human Resources planning, recruitment, </w:t>
      </w:r>
      <w:r>
        <w:rPr>
          <w:rFonts w:ascii="TimesNewRomanPS-BoldMT" w:hAnsi="TimesNewRomanPS-BoldMT" w:cs="TimesNewRomanPS-BoldMT"/>
          <w:color w:val="000000"/>
          <w:sz w:val="20"/>
          <w:szCs w:val="20"/>
        </w:rPr>
        <w:t xml:space="preserve">  </w:t>
      </w:r>
    </w:p>
    <w:p w14:paraId="06AE0AC5" w14:textId="30A4F1E5" w:rsidR="00A05D9B" w:rsidRDefault="00A05D9B" w:rsidP="00A05D9B">
      <w:pPr>
        <w:autoSpaceDE w:val="0"/>
        <w:autoSpaceDN w:val="0"/>
        <w:adjustRightInd w:val="0"/>
        <w:spacing w:after="16"/>
        <w:ind w:left="-567" w:right="-629"/>
        <w:rPr>
          <w:rFonts w:ascii="TimesNewRomanPS-BoldMT" w:hAnsi="TimesNewRomanPS-BoldMT" w:cs="TimesNewRomanPS-BoldMT" w:hint="eastAsia"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color w:val="000000"/>
          <w:sz w:val="20"/>
          <w:szCs w:val="20"/>
        </w:rPr>
        <w:t xml:space="preserve">          </w:t>
      </w:r>
      <w:proofErr w:type="gramStart"/>
      <w:r w:rsidRPr="00A05D9B">
        <w:rPr>
          <w:rFonts w:ascii="TimesNewRomanPS-BoldMT" w:hAnsi="TimesNewRomanPS-BoldMT" w:cs="TimesNewRomanPS-BoldMT"/>
          <w:color w:val="000000"/>
          <w:sz w:val="20"/>
          <w:szCs w:val="20"/>
        </w:rPr>
        <w:t>short</w:t>
      </w:r>
      <w:proofErr w:type="gramEnd"/>
      <w:r w:rsidRPr="00A05D9B">
        <w:rPr>
          <w:rFonts w:ascii="TimesNewRomanPS-BoldMT" w:hAnsi="TimesNewRomanPS-BoldMT" w:cs="TimesNewRomanPS-BoldMT"/>
          <w:color w:val="000000"/>
          <w:sz w:val="20"/>
          <w:szCs w:val="20"/>
        </w:rPr>
        <w:t xml:space="preserve"> and long term plans. </w:t>
      </w:r>
    </w:p>
    <w:p w14:paraId="1CF81ADA" w14:textId="77777777" w:rsidR="00A05D9B" w:rsidRDefault="00A05D9B" w:rsidP="00A05D9B">
      <w:pPr>
        <w:autoSpaceDE w:val="0"/>
        <w:autoSpaceDN w:val="0"/>
        <w:adjustRightInd w:val="0"/>
        <w:spacing w:after="16"/>
        <w:ind w:left="-567" w:right="-629"/>
        <w:rPr>
          <w:rFonts w:ascii="TimesNewRomanPS-BoldMT" w:hAnsi="TimesNewRomanPS-BoldMT" w:cs="TimesNewRomanPS-BoldMT" w:hint="eastAsia"/>
          <w:color w:val="000000"/>
          <w:sz w:val="20"/>
          <w:szCs w:val="20"/>
        </w:rPr>
      </w:pPr>
    </w:p>
    <w:p w14:paraId="752AD696" w14:textId="07A6BF2A" w:rsidR="00A05D9B" w:rsidRDefault="00A05D9B" w:rsidP="00A05D9B">
      <w:pPr>
        <w:autoSpaceDE w:val="0"/>
        <w:autoSpaceDN w:val="0"/>
        <w:adjustRightInd w:val="0"/>
        <w:spacing w:after="16"/>
        <w:ind w:left="-567" w:right="-629"/>
        <w:rPr>
          <w:rFonts w:ascii="TimesNewRomanPS-BoldMT" w:hAnsi="TimesNewRomanPS-BoldMT" w:cs="TimesNewRomanPS-BoldMT" w:hint="eastAsia"/>
          <w:color w:val="000000"/>
          <w:spacing w:val="-1"/>
          <w:sz w:val="20"/>
          <w:szCs w:val="20"/>
        </w:rPr>
      </w:pPr>
      <w:r>
        <w:rPr>
          <w:rFonts w:ascii="TimesNewRomanPS-BoldMT" w:hAnsi="TimesNewRomanPS-BoldMT" w:cs="TimesNewRomanPS-BoldMT"/>
          <w:color w:val="000000"/>
          <w:sz w:val="20"/>
          <w:szCs w:val="20"/>
        </w:rPr>
        <w:t xml:space="preserve">ADDITIONAL INFORMATION </w:t>
      </w:r>
      <w:r>
        <w:rPr>
          <w:rFonts w:ascii="TimesNewRomanPS-BoldMT" w:hAnsi="TimesNewRomanPS-BoldMT" w:cs="TimesNewRomanPS-BoldMT"/>
          <w:color w:val="000000"/>
          <w:spacing w:val="-1"/>
          <w:sz w:val="20"/>
          <w:szCs w:val="20"/>
        </w:rPr>
        <w:t>__________________________________________________________________</w:t>
      </w:r>
    </w:p>
    <w:p w14:paraId="23006A0D" w14:textId="42E0A5C0" w:rsidR="00A05D9B" w:rsidRDefault="00A05D9B" w:rsidP="00A05D9B">
      <w:pPr>
        <w:autoSpaceDE w:val="0"/>
        <w:autoSpaceDN w:val="0"/>
        <w:adjustRightInd w:val="0"/>
        <w:spacing w:after="16"/>
        <w:ind w:left="-567" w:right="-629"/>
        <w:rPr>
          <w:rFonts w:ascii="TimesNewRomanPS-BoldMT" w:hAnsi="TimesNewRomanPS-BoldMT" w:cs="TimesNewRomanPS-BoldMT" w:hint="eastAsia"/>
          <w:color w:val="000000"/>
          <w:spacing w:val="-1"/>
          <w:sz w:val="20"/>
          <w:szCs w:val="20"/>
        </w:rPr>
      </w:pPr>
      <w:r>
        <w:rPr>
          <w:rFonts w:ascii="TimesNewRomanPS-BoldMT" w:hAnsi="TimesNewRomanPS-BoldMT" w:cs="TimesNewRomanPS-BoldMT"/>
          <w:color w:val="000000"/>
          <w:spacing w:val="-1"/>
          <w:sz w:val="20"/>
          <w:szCs w:val="20"/>
        </w:rPr>
        <w:t xml:space="preserve">         Driving license in Europe from 1998 and U.A.E. driving license from 2004</w:t>
      </w:r>
    </w:p>
    <w:p w14:paraId="7C29FE50" w14:textId="77777777" w:rsidR="00A05D9B" w:rsidRDefault="00A05D9B" w:rsidP="00A05D9B">
      <w:pPr>
        <w:autoSpaceDE w:val="0"/>
        <w:autoSpaceDN w:val="0"/>
        <w:adjustRightInd w:val="0"/>
        <w:spacing w:after="16"/>
        <w:ind w:left="-567" w:right="-629"/>
        <w:rPr>
          <w:rFonts w:ascii="TimesNewRomanPS-BoldMT" w:hAnsi="TimesNewRomanPS-BoldMT" w:cs="TimesNewRomanPS-BoldMT" w:hint="eastAsia"/>
          <w:color w:val="000000"/>
          <w:spacing w:val="-1"/>
          <w:sz w:val="20"/>
          <w:szCs w:val="20"/>
        </w:rPr>
      </w:pPr>
    </w:p>
    <w:p w14:paraId="720E352D" w14:textId="77777777" w:rsidR="00A05D9B" w:rsidRPr="00A05D9B" w:rsidRDefault="00A05D9B" w:rsidP="00A05D9B">
      <w:pPr>
        <w:autoSpaceDE w:val="0"/>
        <w:autoSpaceDN w:val="0"/>
        <w:adjustRightInd w:val="0"/>
        <w:spacing w:after="16"/>
        <w:ind w:left="-567" w:right="-629"/>
        <w:rPr>
          <w:rFonts w:ascii="TimesNewRomanPS-BoldMT" w:hAnsi="TimesNewRomanPS-BoldMT" w:cs="TimesNewRomanPS-BoldMT" w:hint="eastAsia"/>
          <w:color w:val="000000"/>
          <w:spacing w:val="-1"/>
          <w:sz w:val="20"/>
          <w:szCs w:val="20"/>
        </w:rPr>
      </w:pPr>
    </w:p>
    <w:sectPr w:rsidR="00A05D9B" w:rsidRPr="00A05D9B" w:rsidSect="00EB62F9">
      <w:type w:val="continuous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NewRomanPS-BoldMT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31374"/>
    <w:multiLevelType w:val="hybridMultilevel"/>
    <w:tmpl w:val="1C345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D3418D"/>
    <w:multiLevelType w:val="hybridMultilevel"/>
    <w:tmpl w:val="19F65D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5E15D2"/>
    <w:multiLevelType w:val="hybridMultilevel"/>
    <w:tmpl w:val="BF78E86C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308D5F51"/>
    <w:multiLevelType w:val="hybridMultilevel"/>
    <w:tmpl w:val="E65AAD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8F0CB4"/>
    <w:multiLevelType w:val="hybridMultilevel"/>
    <w:tmpl w:val="F190C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C1408"/>
    <w:multiLevelType w:val="hybridMultilevel"/>
    <w:tmpl w:val="516853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DC386B"/>
    <w:multiLevelType w:val="hybridMultilevel"/>
    <w:tmpl w:val="24F4FE1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4E9E4266"/>
    <w:multiLevelType w:val="hybridMultilevel"/>
    <w:tmpl w:val="C4C6546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8">
    <w:nsid w:val="669E775B"/>
    <w:multiLevelType w:val="hybridMultilevel"/>
    <w:tmpl w:val="51024B92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673B7DE9"/>
    <w:multiLevelType w:val="hybridMultilevel"/>
    <w:tmpl w:val="6BE00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1214C5"/>
    <w:multiLevelType w:val="hybridMultilevel"/>
    <w:tmpl w:val="011280EC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6D8A163F"/>
    <w:multiLevelType w:val="hybridMultilevel"/>
    <w:tmpl w:val="4EA47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B57F8D"/>
    <w:multiLevelType w:val="hybridMultilevel"/>
    <w:tmpl w:val="34A4D5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DC"/>
    <w:rsid w:val="000B4120"/>
    <w:rsid w:val="001631D8"/>
    <w:rsid w:val="001F5FDF"/>
    <w:rsid w:val="002A6950"/>
    <w:rsid w:val="002C0DFA"/>
    <w:rsid w:val="002C6323"/>
    <w:rsid w:val="0034616A"/>
    <w:rsid w:val="00407222"/>
    <w:rsid w:val="0045169E"/>
    <w:rsid w:val="00487B9C"/>
    <w:rsid w:val="00651B5A"/>
    <w:rsid w:val="00663FA0"/>
    <w:rsid w:val="00676A5E"/>
    <w:rsid w:val="006C5867"/>
    <w:rsid w:val="006F247B"/>
    <w:rsid w:val="007B10A9"/>
    <w:rsid w:val="007D0E5F"/>
    <w:rsid w:val="007F708E"/>
    <w:rsid w:val="008920DB"/>
    <w:rsid w:val="008D3373"/>
    <w:rsid w:val="00993CEF"/>
    <w:rsid w:val="00A03CFF"/>
    <w:rsid w:val="00A05D9B"/>
    <w:rsid w:val="00A37408"/>
    <w:rsid w:val="00A448CB"/>
    <w:rsid w:val="00A77495"/>
    <w:rsid w:val="00B1008B"/>
    <w:rsid w:val="00B77738"/>
    <w:rsid w:val="00B825CF"/>
    <w:rsid w:val="00C94A17"/>
    <w:rsid w:val="00CA6BD6"/>
    <w:rsid w:val="00D12DDC"/>
    <w:rsid w:val="00DA2FB0"/>
    <w:rsid w:val="00EB62F9"/>
    <w:rsid w:val="00F0411C"/>
    <w:rsid w:val="00FE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6D25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DDC"/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2D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12DDC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2D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2DDC"/>
    <w:rPr>
      <w:b/>
      <w:bCs/>
      <w:i/>
      <w:iCs/>
      <w:color w:val="4F81BD" w:themeColor="accent1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D12DD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2D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styleId="Emphasis">
    <w:name w:val="Emphasis"/>
    <w:basedOn w:val="DefaultParagraphFont"/>
    <w:uiPriority w:val="20"/>
    <w:qFormat/>
    <w:rsid w:val="00D12DDC"/>
    <w:rPr>
      <w:i/>
      <w:iCs/>
    </w:rPr>
  </w:style>
  <w:style w:type="character" w:styleId="BookTitle">
    <w:name w:val="Book Title"/>
    <w:basedOn w:val="DefaultParagraphFont"/>
    <w:uiPriority w:val="33"/>
    <w:qFormat/>
    <w:rsid w:val="00D12DD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12DD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12DD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D12DDC"/>
    <w:pPr>
      <w:spacing w:line="276" w:lineRule="auto"/>
      <w:outlineLvl w:val="9"/>
    </w:pPr>
    <w:rPr>
      <w:color w:val="365F91" w:themeColor="accent1" w:themeShade="BF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D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DDC"/>
    <w:rPr>
      <w:rFonts w:ascii="Lucida Grande" w:hAnsi="Lucida Grande" w:cs="Lucida Grande"/>
      <w:sz w:val="18"/>
      <w:szCs w:val="18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12DD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D12DD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D12DD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12DD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12DD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12DD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12DD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12DD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12DDC"/>
    <w:pPr>
      <w:ind w:left="1920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C0D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DDC"/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2D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12DDC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2D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2DDC"/>
    <w:rPr>
      <w:b/>
      <w:bCs/>
      <w:i/>
      <w:iCs/>
      <w:color w:val="4F81BD" w:themeColor="accent1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D12DD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2D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styleId="Emphasis">
    <w:name w:val="Emphasis"/>
    <w:basedOn w:val="DefaultParagraphFont"/>
    <w:uiPriority w:val="20"/>
    <w:qFormat/>
    <w:rsid w:val="00D12DDC"/>
    <w:rPr>
      <w:i/>
      <w:iCs/>
    </w:rPr>
  </w:style>
  <w:style w:type="character" w:styleId="BookTitle">
    <w:name w:val="Book Title"/>
    <w:basedOn w:val="DefaultParagraphFont"/>
    <w:uiPriority w:val="33"/>
    <w:qFormat/>
    <w:rsid w:val="00D12DDC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12DD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12DD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D12DDC"/>
    <w:pPr>
      <w:spacing w:line="276" w:lineRule="auto"/>
      <w:outlineLvl w:val="9"/>
    </w:pPr>
    <w:rPr>
      <w:color w:val="365F91" w:themeColor="accent1" w:themeShade="BF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D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DDC"/>
    <w:rPr>
      <w:rFonts w:ascii="Lucida Grande" w:hAnsi="Lucida Grande" w:cs="Lucida Grande"/>
      <w:sz w:val="18"/>
      <w:szCs w:val="18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12DD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D12DD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D12DD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12DD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12DD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12DD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12DD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12DD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12DDC"/>
    <w:pPr>
      <w:ind w:left="1920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C0D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ENA.148813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9A5645-1C21-4909-8BD8-6AA0FCD62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Zdravkovic</dc:creator>
  <cp:lastModifiedBy>507HRDESK</cp:lastModifiedBy>
  <cp:revision>2</cp:revision>
  <dcterms:created xsi:type="dcterms:W3CDTF">2017-07-22T06:24:00Z</dcterms:created>
  <dcterms:modified xsi:type="dcterms:W3CDTF">2017-07-22T06:24:00Z</dcterms:modified>
</cp:coreProperties>
</file>