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75" w:rsidRDefault="00B43E75" w:rsidP="00F12EA3">
      <w:pPr>
        <w:jc w:val="center"/>
      </w:pPr>
    </w:p>
    <w:p w:rsidR="00F12EA3" w:rsidRDefault="00F12EA3" w:rsidP="007C5DD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F12EA3">
        <w:rPr>
          <w:rFonts w:ascii="Arial" w:hAnsi="Arial" w:cs="Arial"/>
          <w:b/>
          <w:bCs/>
          <w:sz w:val="28"/>
          <w:szCs w:val="28"/>
        </w:rPr>
        <w:t xml:space="preserve">Nader </w:t>
      </w:r>
    </w:p>
    <w:p w:rsidR="007C5DD8" w:rsidRPr="00F12EA3" w:rsidRDefault="007C5DD8" w:rsidP="007C5DD8">
      <w:pPr>
        <w:spacing w:after="0"/>
        <w:jc w:val="center"/>
        <w:rPr>
          <w:rFonts w:ascii="Arial" w:hAnsi="Arial" w:cs="Arial"/>
        </w:rPr>
      </w:pPr>
      <w:hyperlink r:id="rId8" w:history="1">
        <w:r w:rsidRPr="00F2014A">
          <w:rPr>
            <w:rStyle w:val="Hyperlink"/>
            <w:rFonts w:ascii="Arial" w:hAnsi="Arial" w:cs="Arial"/>
            <w:b/>
            <w:bCs/>
            <w:sz w:val="28"/>
            <w:szCs w:val="28"/>
          </w:rPr>
          <w:t>Nader.149590@2freemail.com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626F53" w:rsidRPr="00422175" w:rsidRDefault="00F12EA3" w:rsidP="00422175">
      <w:pPr>
        <w:spacing w:line="240" w:lineRule="auto"/>
        <w:rPr>
          <w:rFonts w:cstheme="minorHAnsi"/>
          <w:sz w:val="26"/>
          <w:szCs w:val="26"/>
        </w:rPr>
      </w:pPr>
      <w:r w:rsidRPr="00422175">
        <w:rPr>
          <w:rFonts w:cstheme="minorHAnsi"/>
          <w:sz w:val="26"/>
          <w:szCs w:val="26"/>
        </w:rPr>
        <w:t xml:space="preserve">Seeking a challenging career opportunity as Operations </w:t>
      </w:r>
      <w:r w:rsidR="004F0B69" w:rsidRPr="00422175">
        <w:rPr>
          <w:rFonts w:cstheme="minorHAnsi"/>
          <w:sz w:val="26"/>
          <w:szCs w:val="26"/>
        </w:rPr>
        <w:t>Manager in</w:t>
      </w:r>
      <w:r w:rsidRPr="00422175">
        <w:rPr>
          <w:rFonts w:cstheme="minorHAnsi"/>
          <w:sz w:val="26"/>
          <w:szCs w:val="26"/>
        </w:rPr>
        <w:t xml:space="preserve"> Food and Beverage industry and </w:t>
      </w:r>
      <w:r w:rsidR="004F0B69" w:rsidRPr="00422175">
        <w:rPr>
          <w:rFonts w:cstheme="minorHAnsi"/>
          <w:sz w:val="26"/>
          <w:szCs w:val="26"/>
        </w:rPr>
        <w:t>demonstrate my</w:t>
      </w:r>
      <w:r w:rsidRPr="00422175">
        <w:rPr>
          <w:rFonts w:cstheme="minorHAnsi"/>
          <w:sz w:val="26"/>
          <w:szCs w:val="26"/>
        </w:rPr>
        <w:t xml:space="preserve"> </w:t>
      </w:r>
      <w:r w:rsidR="009D551A" w:rsidRPr="00422175">
        <w:rPr>
          <w:rFonts w:cstheme="minorHAnsi"/>
          <w:sz w:val="26"/>
          <w:szCs w:val="26"/>
        </w:rPr>
        <w:t xml:space="preserve">long </w:t>
      </w:r>
      <w:r w:rsidR="004F0B69" w:rsidRPr="00422175">
        <w:rPr>
          <w:rFonts w:cstheme="minorHAnsi"/>
          <w:sz w:val="26"/>
          <w:szCs w:val="26"/>
        </w:rPr>
        <w:t>experience in</w:t>
      </w:r>
      <w:r w:rsidRPr="00422175">
        <w:rPr>
          <w:rFonts w:cstheme="minorHAnsi"/>
          <w:sz w:val="26"/>
          <w:szCs w:val="26"/>
        </w:rPr>
        <w:t xml:space="preserve"> hospitality sector</w:t>
      </w:r>
      <w:r w:rsidR="009D551A" w:rsidRPr="00422175">
        <w:rPr>
          <w:rFonts w:cstheme="minorHAnsi"/>
          <w:sz w:val="26"/>
          <w:szCs w:val="26"/>
        </w:rPr>
        <w:t xml:space="preserve"> over 10 </w:t>
      </w:r>
      <w:r w:rsidR="004F0B69" w:rsidRPr="00422175">
        <w:rPr>
          <w:rFonts w:cstheme="minorHAnsi"/>
          <w:sz w:val="26"/>
          <w:szCs w:val="26"/>
        </w:rPr>
        <w:t xml:space="preserve">years. </w:t>
      </w:r>
      <w:r w:rsidR="00626F53" w:rsidRPr="00422175">
        <w:rPr>
          <w:rFonts w:cstheme="minorHAnsi"/>
          <w:sz w:val="26"/>
          <w:szCs w:val="26"/>
        </w:rPr>
        <w:t>Aiming</w:t>
      </w:r>
      <w:r w:rsidRPr="00422175">
        <w:rPr>
          <w:rFonts w:cstheme="minorHAnsi"/>
          <w:sz w:val="26"/>
          <w:szCs w:val="26"/>
        </w:rPr>
        <w:t xml:space="preserve"> to grow along with the development of the organization.</w:t>
      </w:r>
    </w:p>
    <w:p w:rsidR="00F12EA3" w:rsidRPr="009D551A" w:rsidRDefault="00F12EA3" w:rsidP="009D551A">
      <w:pPr>
        <w:rPr>
          <w:rFonts w:cstheme="minorHAnsi"/>
          <w:b/>
          <w:bCs/>
          <w:sz w:val="28"/>
          <w:szCs w:val="28"/>
          <w:u w:val="single"/>
        </w:rPr>
      </w:pPr>
      <w:r w:rsidRPr="009D551A">
        <w:rPr>
          <w:rFonts w:cstheme="minorHAnsi"/>
          <w:b/>
          <w:bCs/>
          <w:sz w:val="28"/>
          <w:szCs w:val="28"/>
          <w:u w:val="single"/>
        </w:rPr>
        <w:t>Career Synopsis</w:t>
      </w:r>
    </w:p>
    <w:p w:rsidR="004F0B69" w:rsidRPr="00422175" w:rsidRDefault="004F0B69" w:rsidP="00422175">
      <w:pPr>
        <w:pStyle w:val="Heading4"/>
        <w:spacing w:line="276" w:lineRule="auto"/>
        <w:rPr>
          <w:rFonts w:asciiTheme="minorHAnsi" w:eastAsiaTheme="minorEastAsia" w:hAnsiTheme="minorHAnsi" w:cstheme="minorHAnsi"/>
          <w:b/>
          <w:bCs/>
          <w:i w:val="0"/>
          <w:iCs w:val="0"/>
          <w:color w:val="auto"/>
          <w:sz w:val="24"/>
          <w:szCs w:val="24"/>
        </w:rPr>
      </w:pPr>
      <w:r w:rsidRPr="00422175">
        <w:rPr>
          <w:rFonts w:asciiTheme="minorHAnsi" w:eastAsiaTheme="minorEastAsia" w:hAnsiTheme="minorHAnsi" w:cstheme="minorHAnsi"/>
          <w:b/>
          <w:bCs/>
          <w:i w:val="0"/>
          <w:iCs w:val="0"/>
          <w:color w:val="auto"/>
          <w:sz w:val="24"/>
          <w:szCs w:val="24"/>
        </w:rPr>
        <w:t>Operation Manager</w:t>
      </w:r>
    </w:p>
    <w:p w:rsidR="00F12EA3" w:rsidRPr="00422175" w:rsidRDefault="00626F53" w:rsidP="00422175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422175">
        <w:rPr>
          <w:rFonts w:cstheme="minorHAnsi"/>
          <w:b/>
          <w:bCs/>
          <w:sz w:val="24"/>
          <w:szCs w:val="24"/>
        </w:rPr>
        <w:t>DINER STATION RESTAURANTS, KARAKI and CHI HALEB OUTLETS, BASTA 23 RESTAURANTS, ALBISANA</w:t>
      </w:r>
      <w:r w:rsidR="004F0B69" w:rsidRPr="00422175">
        <w:rPr>
          <w:rFonts w:cstheme="minorHAnsi"/>
          <w:b/>
          <w:bCs/>
          <w:sz w:val="24"/>
          <w:szCs w:val="24"/>
        </w:rPr>
        <w:t xml:space="preserve"> </w:t>
      </w:r>
      <w:r w:rsidRPr="00422175">
        <w:rPr>
          <w:rFonts w:cstheme="minorHAnsi"/>
          <w:b/>
          <w:bCs/>
          <w:sz w:val="24"/>
          <w:szCs w:val="24"/>
        </w:rPr>
        <w:t>RESTAURANTS, FRUITELLA, CAMILL’S ICE CREM BARS and GELARTO ROSA.</w:t>
      </w:r>
    </w:p>
    <w:p w:rsidR="00F12EA3" w:rsidRPr="00422175" w:rsidRDefault="00F12EA3" w:rsidP="00422175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422175">
        <w:rPr>
          <w:rFonts w:cstheme="minorHAnsi"/>
          <w:b/>
          <w:bCs/>
          <w:sz w:val="24"/>
          <w:szCs w:val="24"/>
        </w:rPr>
        <w:t>Palma Hospitality Group / Aura Hospitality and Food Services</w:t>
      </w:r>
    </w:p>
    <w:p w:rsidR="00F12EA3" w:rsidRPr="00422175" w:rsidRDefault="00F12EA3" w:rsidP="00422175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422175">
        <w:rPr>
          <w:rFonts w:cstheme="minorHAnsi"/>
          <w:b/>
          <w:bCs/>
          <w:sz w:val="24"/>
          <w:szCs w:val="24"/>
        </w:rPr>
        <w:t xml:space="preserve">January 2016 </w:t>
      </w:r>
      <w:r w:rsidR="009D551A" w:rsidRPr="00422175">
        <w:rPr>
          <w:rFonts w:cstheme="minorHAnsi"/>
          <w:b/>
          <w:bCs/>
          <w:sz w:val="24"/>
          <w:szCs w:val="24"/>
        </w:rPr>
        <w:t>-</w:t>
      </w:r>
      <w:r w:rsidRPr="00422175">
        <w:rPr>
          <w:rFonts w:cstheme="minorHAnsi"/>
          <w:b/>
          <w:bCs/>
          <w:sz w:val="24"/>
          <w:szCs w:val="24"/>
        </w:rPr>
        <w:t xml:space="preserve"> May 2017 -Doha, Qatar</w:t>
      </w:r>
    </w:p>
    <w:p w:rsidR="009D551A" w:rsidRPr="009E75B0" w:rsidRDefault="00F12EA3" w:rsidP="00422175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Responsible for developing all the outlets, improving the quality and introducing more product concepts based on company guidelines.</w:t>
      </w:r>
    </w:p>
    <w:p w:rsidR="009D551A" w:rsidRPr="009E75B0" w:rsidRDefault="00F12EA3" w:rsidP="00422175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Develop, implement and participate in the marketing sales activities according to predetermined set of objectives, strategies and action plans.</w:t>
      </w:r>
    </w:p>
    <w:p w:rsidR="009D551A" w:rsidRPr="009E75B0" w:rsidRDefault="00F12EA3" w:rsidP="00422175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Formulate and plan monthly targets and yearly budgets, marketing plans and objectives considering the market factors and ensure achievement of such targets in the most cost efficient manner.</w:t>
      </w:r>
    </w:p>
    <w:p w:rsidR="009D551A" w:rsidRPr="009E75B0" w:rsidRDefault="00F12EA3" w:rsidP="00422175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Ensure constant updating and development of products and services applied for market base with respect to international and local standards.</w:t>
      </w:r>
    </w:p>
    <w:p w:rsidR="009D551A" w:rsidRPr="009E75B0" w:rsidRDefault="00F12EA3" w:rsidP="00422175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Oversee all phases of outlet operations, assign responsibilities to outlet managers, and check their performance periodically.</w:t>
      </w:r>
    </w:p>
    <w:p w:rsidR="009D551A" w:rsidRPr="009E75B0" w:rsidRDefault="00F12EA3" w:rsidP="00422175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Develop strategic and operational plans, managing execution and measuring results.</w:t>
      </w:r>
    </w:p>
    <w:p w:rsidR="009D551A" w:rsidRPr="009E75B0" w:rsidRDefault="00F12EA3" w:rsidP="00422175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Conduct training and refresher classes for Front of the House staff in the correct procedures.</w:t>
      </w:r>
    </w:p>
    <w:p w:rsidR="00F12EA3" w:rsidRPr="009E75B0" w:rsidRDefault="00F12EA3" w:rsidP="00422175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Lead subordinates successfully into productive working methods by setting an example and provide a two way line of communication for Staff.</w:t>
      </w:r>
    </w:p>
    <w:p w:rsidR="00F12EA3" w:rsidRPr="00626F53" w:rsidRDefault="00F12EA3" w:rsidP="00422175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lastRenderedPageBreak/>
        <w:t>Report on management regarding sales results and productivity.</w:t>
      </w:r>
    </w:p>
    <w:p w:rsidR="00626F53" w:rsidRPr="00626F53" w:rsidRDefault="00626F53" w:rsidP="00626F53">
      <w:pPr>
        <w:spacing w:line="276" w:lineRule="auto"/>
        <w:ind w:left="360"/>
        <w:rPr>
          <w:rFonts w:cstheme="minorHAnsi"/>
          <w:sz w:val="26"/>
          <w:szCs w:val="26"/>
        </w:rPr>
      </w:pPr>
    </w:p>
    <w:p w:rsidR="004F0B69" w:rsidRPr="004F0B69" w:rsidRDefault="004F0B69" w:rsidP="004F0B69">
      <w:pPr>
        <w:pStyle w:val="Heading4"/>
        <w:rPr>
          <w:rFonts w:asciiTheme="minorHAnsi" w:eastAsiaTheme="minorEastAsia" w:hAnsiTheme="minorHAnsi" w:cstheme="minorHAnsi"/>
          <w:b/>
          <w:bCs/>
          <w:i w:val="0"/>
          <w:iCs w:val="0"/>
          <w:color w:val="auto"/>
          <w:sz w:val="28"/>
          <w:szCs w:val="28"/>
        </w:rPr>
      </w:pPr>
      <w:r w:rsidRPr="004F0B69">
        <w:rPr>
          <w:rFonts w:asciiTheme="minorHAnsi" w:eastAsiaTheme="minorEastAsia" w:hAnsiTheme="minorHAnsi" w:cstheme="minorHAnsi"/>
          <w:b/>
          <w:bCs/>
          <w:i w:val="0"/>
          <w:iCs w:val="0"/>
          <w:color w:val="auto"/>
          <w:sz w:val="28"/>
          <w:szCs w:val="28"/>
        </w:rPr>
        <w:t>Development</w:t>
      </w:r>
      <w:r>
        <w:rPr>
          <w:rFonts w:asciiTheme="minorHAnsi" w:eastAsiaTheme="minorEastAsia" w:hAnsiTheme="minorHAnsi" w:cstheme="minorHAnsi"/>
          <w:b/>
          <w:bCs/>
          <w:i w:val="0"/>
          <w:iCs w:val="0"/>
          <w:color w:val="auto"/>
          <w:sz w:val="28"/>
          <w:szCs w:val="28"/>
        </w:rPr>
        <w:t xml:space="preserve"> and Operations M</w:t>
      </w:r>
      <w:r w:rsidRPr="004F0B69">
        <w:rPr>
          <w:rFonts w:asciiTheme="minorHAnsi" w:eastAsiaTheme="minorEastAsia" w:hAnsiTheme="minorHAnsi" w:cstheme="minorHAnsi"/>
          <w:b/>
          <w:bCs/>
          <w:i w:val="0"/>
          <w:iCs w:val="0"/>
          <w:color w:val="auto"/>
          <w:sz w:val="28"/>
          <w:szCs w:val="28"/>
        </w:rPr>
        <w:t>anager</w:t>
      </w:r>
    </w:p>
    <w:p w:rsidR="004F0B69" w:rsidRPr="004F0B69" w:rsidRDefault="004F0B69" w:rsidP="004F0B69">
      <w:pPr>
        <w:spacing w:after="0"/>
        <w:rPr>
          <w:rFonts w:cstheme="minorHAnsi"/>
          <w:b/>
          <w:bCs/>
          <w:sz w:val="24"/>
          <w:szCs w:val="24"/>
        </w:rPr>
      </w:pPr>
      <w:r w:rsidRPr="004F0B69">
        <w:rPr>
          <w:rFonts w:cstheme="minorHAnsi"/>
          <w:b/>
          <w:bCs/>
          <w:sz w:val="24"/>
          <w:szCs w:val="24"/>
        </w:rPr>
        <w:t>ACOUSTIC TEA LOUNGE</w:t>
      </w:r>
    </w:p>
    <w:p w:rsidR="004F0B69" w:rsidRPr="004F0B69" w:rsidRDefault="004F0B69" w:rsidP="004F0B69">
      <w:pPr>
        <w:spacing w:after="0"/>
        <w:rPr>
          <w:rFonts w:cstheme="minorHAnsi"/>
          <w:b/>
          <w:bCs/>
          <w:sz w:val="28"/>
          <w:szCs w:val="28"/>
        </w:rPr>
      </w:pPr>
      <w:proofErr w:type="spellStart"/>
      <w:r w:rsidRPr="004F0B69">
        <w:rPr>
          <w:rFonts w:cstheme="minorHAnsi"/>
          <w:b/>
          <w:bCs/>
          <w:sz w:val="28"/>
          <w:szCs w:val="28"/>
        </w:rPr>
        <w:t>Joud</w:t>
      </w:r>
      <w:proofErr w:type="spellEnd"/>
      <w:r w:rsidRPr="004F0B69">
        <w:rPr>
          <w:rFonts w:cstheme="minorHAnsi"/>
          <w:b/>
          <w:bCs/>
          <w:sz w:val="28"/>
          <w:szCs w:val="28"/>
        </w:rPr>
        <w:t xml:space="preserve"> Al </w:t>
      </w:r>
      <w:proofErr w:type="spellStart"/>
      <w:r w:rsidRPr="004F0B69">
        <w:rPr>
          <w:rFonts w:cstheme="minorHAnsi"/>
          <w:b/>
          <w:bCs/>
          <w:sz w:val="28"/>
          <w:szCs w:val="28"/>
        </w:rPr>
        <w:t>Amal</w:t>
      </w:r>
      <w:proofErr w:type="spellEnd"/>
      <w:r w:rsidRPr="004F0B69">
        <w:rPr>
          <w:rFonts w:cstheme="minorHAnsi"/>
          <w:b/>
          <w:bCs/>
          <w:sz w:val="28"/>
          <w:szCs w:val="28"/>
        </w:rPr>
        <w:t xml:space="preserve"> Trading Services Company</w:t>
      </w:r>
    </w:p>
    <w:p w:rsidR="004F0B69" w:rsidRPr="004F0B69" w:rsidRDefault="004F0B69" w:rsidP="004F0B69">
      <w:pPr>
        <w:spacing w:after="0"/>
        <w:rPr>
          <w:rFonts w:cstheme="minorHAnsi"/>
          <w:b/>
          <w:bCs/>
          <w:sz w:val="28"/>
          <w:szCs w:val="28"/>
        </w:rPr>
      </w:pPr>
      <w:r w:rsidRPr="004F0B69">
        <w:rPr>
          <w:rFonts w:cstheme="minorHAnsi"/>
          <w:b/>
          <w:bCs/>
          <w:sz w:val="28"/>
          <w:szCs w:val="28"/>
        </w:rPr>
        <w:t>Riyadh, Saudi Arabia</w:t>
      </w:r>
    </w:p>
    <w:p w:rsidR="004F0B69" w:rsidRDefault="004F0B69" w:rsidP="004F0B69">
      <w:pPr>
        <w:spacing w:after="0"/>
        <w:rPr>
          <w:rFonts w:cstheme="minorHAnsi"/>
          <w:b/>
          <w:bCs/>
          <w:sz w:val="28"/>
          <w:szCs w:val="28"/>
        </w:rPr>
      </w:pPr>
      <w:r w:rsidRPr="004F0B69">
        <w:rPr>
          <w:rFonts w:cstheme="minorHAnsi"/>
          <w:b/>
          <w:bCs/>
          <w:sz w:val="28"/>
          <w:szCs w:val="28"/>
        </w:rPr>
        <w:t>December 2014 to December 2015</w:t>
      </w:r>
    </w:p>
    <w:p w:rsidR="009E75B0" w:rsidRPr="004F0B69" w:rsidRDefault="009E75B0" w:rsidP="004F0B69">
      <w:pPr>
        <w:spacing w:after="0"/>
        <w:rPr>
          <w:rFonts w:cstheme="minorHAnsi"/>
          <w:b/>
          <w:bCs/>
          <w:sz w:val="28"/>
          <w:szCs w:val="28"/>
        </w:rPr>
      </w:pPr>
    </w:p>
    <w:p w:rsidR="004F0B69" w:rsidRPr="009E75B0" w:rsidRDefault="004F0B69" w:rsidP="00422175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Set plans for Main Projects, Production Rates, Expenses and Resources.</w:t>
      </w:r>
    </w:p>
    <w:p w:rsidR="004F0B69" w:rsidRPr="009E75B0" w:rsidRDefault="004F0B69" w:rsidP="00422175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Manage the performance of new branches and sets the profit and what it takes to get revenue after make arrangement with all departments.</w:t>
      </w:r>
    </w:p>
    <w:p w:rsidR="004F0B69" w:rsidRPr="009E75B0" w:rsidRDefault="004F0B69" w:rsidP="00422175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Work on to increase the company's investment in the provision of foods through the innovation of modern methods and recommend new ideas that benefit the company.</w:t>
      </w:r>
    </w:p>
    <w:p w:rsidR="004F0B69" w:rsidRPr="009E75B0" w:rsidRDefault="004F0B69" w:rsidP="00422175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Set trainings and test for employees for continuous development.</w:t>
      </w:r>
    </w:p>
    <w:p w:rsidR="004F0B69" w:rsidRPr="009E75B0" w:rsidRDefault="004F0B69" w:rsidP="00422175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Create systematic procedures to set the rules for the work process.</w:t>
      </w:r>
    </w:p>
    <w:p w:rsidR="004F0B69" w:rsidRPr="009E75B0" w:rsidRDefault="004F0B69" w:rsidP="00422175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Develop sales and marketing plans based on the target market.</w:t>
      </w:r>
    </w:p>
    <w:p w:rsidR="004F0B69" w:rsidRPr="009E75B0" w:rsidRDefault="004F0B69" w:rsidP="00422175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Coordinate with the directors of departments to focus on the predetermined budgets.</w:t>
      </w:r>
    </w:p>
    <w:p w:rsidR="004F0B69" w:rsidRPr="009E75B0" w:rsidRDefault="004F0B69" w:rsidP="00422175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Review P&amp;L and report accordingly to the Management.</w:t>
      </w:r>
    </w:p>
    <w:p w:rsidR="004F0B69" w:rsidRPr="00626F53" w:rsidRDefault="004F0B69" w:rsidP="00422175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9E75B0">
        <w:rPr>
          <w:rFonts w:cstheme="minorHAnsi"/>
          <w:sz w:val="26"/>
          <w:szCs w:val="26"/>
        </w:rPr>
        <w:t>Set feasibility study of future projects.</w:t>
      </w:r>
    </w:p>
    <w:p w:rsidR="00626F53" w:rsidRDefault="00626F53" w:rsidP="007340F1">
      <w:pPr>
        <w:spacing w:after="0"/>
        <w:rPr>
          <w:rFonts w:cstheme="minorHAnsi"/>
          <w:b/>
          <w:bCs/>
          <w:sz w:val="24"/>
          <w:szCs w:val="24"/>
        </w:rPr>
      </w:pPr>
    </w:p>
    <w:p w:rsidR="007340F1" w:rsidRPr="007340F1" w:rsidRDefault="007340F1" w:rsidP="007340F1">
      <w:pPr>
        <w:spacing w:after="0"/>
        <w:rPr>
          <w:rFonts w:cstheme="minorHAnsi"/>
          <w:b/>
          <w:bCs/>
          <w:sz w:val="28"/>
          <w:szCs w:val="28"/>
        </w:rPr>
      </w:pPr>
      <w:r w:rsidRPr="007340F1">
        <w:rPr>
          <w:rFonts w:cstheme="minorHAnsi"/>
          <w:b/>
          <w:bCs/>
          <w:sz w:val="28"/>
          <w:szCs w:val="28"/>
        </w:rPr>
        <w:t>Operations Manager</w:t>
      </w:r>
    </w:p>
    <w:p w:rsidR="007340F1" w:rsidRPr="004F0B69" w:rsidRDefault="007340F1" w:rsidP="007340F1">
      <w:pPr>
        <w:spacing w:after="0"/>
        <w:rPr>
          <w:rFonts w:cstheme="minorHAnsi"/>
          <w:b/>
          <w:bCs/>
          <w:sz w:val="24"/>
          <w:szCs w:val="24"/>
        </w:rPr>
      </w:pPr>
      <w:r w:rsidRPr="004F0B69">
        <w:rPr>
          <w:rFonts w:cstheme="minorHAnsi"/>
          <w:b/>
          <w:bCs/>
          <w:sz w:val="24"/>
          <w:szCs w:val="24"/>
        </w:rPr>
        <w:t xml:space="preserve">Pastel Café, EIN Café, Aioli Lounge, </w:t>
      </w:r>
      <w:r w:rsidR="004F0B69" w:rsidRPr="004F0B69">
        <w:rPr>
          <w:rFonts w:cstheme="minorHAnsi"/>
          <w:b/>
          <w:bCs/>
          <w:sz w:val="24"/>
          <w:szCs w:val="24"/>
        </w:rPr>
        <w:t>a</w:t>
      </w:r>
      <w:r w:rsidRPr="004F0B69">
        <w:rPr>
          <w:rFonts w:cstheme="minorHAnsi"/>
          <w:b/>
          <w:bCs/>
          <w:sz w:val="24"/>
          <w:szCs w:val="24"/>
        </w:rPr>
        <w:t xml:space="preserve"> Cup of Cake</w:t>
      </w:r>
    </w:p>
    <w:p w:rsidR="00F12EA3" w:rsidRDefault="007340F1" w:rsidP="004F0B69">
      <w:pPr>
        <w:spacing w:after="0"/>
        <w:rPr>
          <w:rFonts w:cstheme="minorHAnsi"/>
          <w:b/>
          <w:bCs/>
          <w:sz w:val="28"/>
          <w:szCs w:val="28"/>
        </w:rPr>
      </w:pPr>
      <w:r w:rsidRPr="007340F1">
        <w:rPr>
          <w:rFonts w:cstheme="minorHAnsi"/>
          <w:b/>
          <w:bCs/>
          <w:sz w:val="28"/>
          <w:szCs w:val="28"/>
        </w:rPr>
        <w:t xml:space="preserve">Al </w:t>
      </w:r>
      <w:proofErr w:type="spellStart"/>
      <w:r w:rsidRPr="007340F1">
        <w:rPr>
          <w:rFonts w:cstheme="minorHAnsi"/>
          <w:b/>
          <w:bCs/>
          <w:sz w:val="28"/>
          <w:szCs w:val="28"/>
        </w:rPr>
        <w:t>Khobar</w:t>
      </w:r>
      <w:proofErr w:type="spellEnd"/>
      <w:r w:rsidRPr="007340F1">
        <w:rPr>
          <w:rFonts w:cstheme="minorHAnsi"/>
          <w:b/>
          <w:bCs/>
          <w:sz w:val="28"/>
          <w:szCs w:val="28"/>
        </w:rPr>
        <w:t xml:space="preserve">, Saudi </w:t>
      </w:r>
      <w:r w:rsidR="004F0B69" w:rsidRPr="007340F1">
        <w:rPr>
          <w:rFonts w:cstheme="minorHAnsi"/>
          <w:b/>
          <w:bCs/>
          <w:sz w:val="28"/>
          <w:szCs w:val="28"/>
        </w:rPr>
        <w:t>Arabia July</w:t>
      </w:r>
      <w:r w:rsidRPr="007340F1">
        <w:rPr>
          <w:rFonts w:cstheme="minorHAnsi"/>
          <w:b/>
          <w:bCs/>
          <w:sz w:val="28"/>
          <w:szCs w:val="28"/>
        </w:rPr>
        <w:t xml:space="preserve"> 2011 – </w:t>
      </w:r>
      <w:r w:rsidR="004F0B69">
        <w:rPr>
          <w:rFonts w:cstheme="minorHAnsi"/>
          <w:b/>
          <w:bCs/>
          <w:sz w:val="28"/>
          <w:szCs w:val="28"/>
        </w:rPr>
        <w:t>December 2014</w:t>
      </w:r>
    </w:p>
    <w:p w:rsidR="004F0B69" w:rsidRPr="004F0B69" w:rsidRDefault="004F0B69" w:rsidP="004F0B69">
      <w:pPr>
        <w:spacing w:after="0"/>
        <w:rPr>
          <w:rFonts w:cstheme="minorHAnsi"/>
          <w:b/>
          <w:bCs/>
          <w:sz w:val="28"/>
          <w:szCs w:val="28"/>
        </w:rPr>
      </w:pPr>
    </w:p>
    <w:p w:rsidR="00A317ED" w:rsidRPr="009E75B0" w:rsidRDefault="00A317ED" w:rsidP="009E75B0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Select or create successful menu items based on many considerations, and assign prices based on cost analysis.</w:t>
      </w:r>
    </w:p>
    <w:p w:rsidR="00A317ED" w:rsidRPr="009E75B0" w:rsidRDefault="00A317ED" w:rsidP="009E75B0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Recruit, hire, and oversee training for staff.</w:t>
      </w:r>
    </w:p>
    <w:p w:rsidR="00A317ED" w:rsidRPr="009E75B0" w:rsidRDefault="00A317ED" w:rsidP="009E75B0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Schedule work hours for servers and kitchen staff.</w:t>
      </w:r>
    </w:p>
    <w:p w:rsidR="00A317ED" w:rsidRPr="009E75B0" w:rsidRDefault="00A317ED" w:rsidP="009E75B0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lastRenderedPageBreak/>
        <w:t>Monitor food preparation and methods.</w:t>
      </w:r>
    </w:p>
    <w:p w:rsidR="00A317ED" w:rsidRPr="009E75B0" w:rsidRDefault="00A317ED" w:rsidP="009E75B0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Monitors total receipts and balance against sales, deposit receipts, and lock facility at end of day.</w:t>
      </w:r>
    </w:p>
    <w:p w:rsidR="00A317ED" w:rsidRPr="009E75B0" w:rsidRDefault="00A317ED" w:rsidP="009E75B0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Maintain budget and employee records, prepare payroll and monitor bookkeeping records.</w:t>
      </w:r>
    </w:p>
    <w:p w:rsidR="00A317ED" w:rsidRPr="009E75B0" w:rsidRDefault="00A317ED" w:rsidP="009E75B0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Prepare annual procurement plan.</w:t>
      </w:r>
    </w:p>
    <w:p w:rsidR="00A317ED" w:rsidRPr="009E75B0" w:rsidRDefault="00A317ED" w:rsidP="009E75B0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Estimate food consumption, place orders with suppliers, and schedule delivery of fresh food and beverages.</w:t>
      </w:r>
    </w:p>
    <w:p w:rsidR="00A317ED" w:rsidRPr="009E75B0" w:rsidRDefault="00A317ED" w:rsidP="009E75B0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Contribute to the selection of suitable suppliers.</w:t>
      </w:r>
    </w:p>
    <w:p w:rsidR="00A317ED" w:rsidRPr="009E75B0" w:rsidRDefault="00A317ED" w:rsidP="009E75B0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Manages official supplier’s contracts.</w:t>
      </w:r>
    </w:p>
    <w:p w:rsidR="00A317ED" w:rsidRPr="009E75B0" w:rsidRDefault="00A317ED" w:rsidP="009E75B0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Keep records such as purchase of materials or services and costs, delivery and quality of products and warehouse stock.</w:t>
      </w:r>
    </w:p>
    <w:p w:rsidR="00A317ED" w:rsidRPr="009E75B0" w:rsidRDefault="00A317ED" w:rsidP="009E75B0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Communicate with suppliers for more information about products or services, such as the price and availability of products and program delivery.</w:t>
      </w:r>
    </w:p>
    <w:p w:rsidR="00A317ED" w:rsidRPr="009E75B0" w:rsidRDefault="00A317ED" w:rsidP="009E75B0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Check quality of deliveries of fresh food and baked goods.</w:t>
      </w:r>
    </w:p>
    <w:p w:rsidR="00A317ED" w:rsidRPr="009E75B0" w:rsidRDefault="00A317ED" w:rsidP="009E75B0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Ensure the receipt of materials or supplies conforms to the warehouse receipt with purchase orders, and informs the departments to handle any differences.</w:t>
      </w:r>
    </w:p>
    <w:p w:rsidR="00A317ED" w:rsidRPr="009E75B0" w:rsidRDefault="00A317ED" w:rsidP="009E75B0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Supervise returns and communicate with the suppliers to cover shortfalls or modify financial obligations.</w:t>
      </w:r>
    </w:p>
    <w:p w:rsidR="00A317ED" w:rsidRPr="009E75B0" w:rsidRDefault="00A317ED" w:rsidP="009E75B0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Resolve customer complaints.</w:t>
      </w:r>
    </w:p>
    <w:p w:rsidR="00A317ED" w:rsidRPr="009E75B0" w:rsidRDefault="00A317ED" w:rsidP="009E75B0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Ensure that health and safety standards are in place.</w:t>
      </w:r>
    </w:p>
    <w:p w:rsidR="004F0B69" w:rsidRPr="009E75B0" w:rsidRDefault="00A317ED" w:rsidP="009E75B0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Arrange for maintenance and repair of equipment and other services.</w:t>
      </w:r>
    </w:p>
    <w:p w:rsidR="00F12EA3" w:rsidRPr="00A317ED" w:rsidRDefault="00F12EA3" w:rsidP="00A317ED">
      <w:pPr>
        <w:spacing w:after="0"/>
        <w:rPr>
          <w:rFonts w:cstheme="minorHAnsi"/>
          <w:b/>
          <w:bCs/>
          <w:sz w:val="28"/>
          <w:szCs w:val="28"/>
        </w:rPr>
      </w:pPr>
    </w:p>
    <w:p w:rsidR="00422175" w:rsidRDefault="00422175" w:rsidP="004F0B69">
      <w:pPr>
        <w:spacing w:after="0"/>
        <w:rPr>
          <w:rFonts w:cstheme="minorHAnsi"/>
          <w:b/>
          <w:bCs/>
          <w:sz w:val="28"/>
          <w:szCs w:val="28"/>
        </w:rPr>
      </w:pPr>
    </w:p>
    <w:p w:rsidR="00422175" w:rsidRDefault="00422175" w:rsidP="004F0B69">
      <w:pPr>
        <w:spacing w:after="0"/>
        <w:rPr>
          <w:rFonts w:cstheme="minorHAnsi"/>
          <w:b/>
          <w:bCs/>
          <w:sz w:val="28"/>
          <w:szCs w:val="28"/>
        </w:rPr>
      </w:pPr>
    </w:p>
    <w:p w:rsidR="00422175" w:rsidRDefault="00422175" w:rsidP="004F0B69">
      <w:pPr>
        <w:spacing w:after="0"/>
        <w:rPr>
          <w:rFonts w:cstheme="minorHAnsi"/>
          <w:b/>
          <w:bCs/>
          <w:sz w:val="28"/>
          <w:szCs w:val="28"/>
        </w:rPr>
      </w:pPr>
    </w:p>
    <w:p w:rsidR="004F0B69" w:rsidRPr="004F0B69" w:rsidRDefault="004F0B69" w:rsidP="004F0B69">
      <w:pPr>
        <w:spacing w:after="0"/>
        <w:rPr>
          <w:rFonts w:cstheme="minorHAnsi"/>
          <w:b/>
          <w:bCs/>
          <w:sz w:val="28"/>
          <w:szCs w:val="28"/>
        </w:rPr>
      </w:pPr>
      <w:r w:rsidRPr="004F0B69">
        <w:rPr>
          <w:rFonts w:cstheme="minorHAnsi"/>
          <w:b/>
          <w:bCs/>
          <w:sz w:val="28"/>
          <w:szCs w:val="28"/>
        </w:rPr>
        <w:t>HEAD OF FOOD AND BEVERAGE</w:t>
      </w:r>
    </w:p>
    <w:p w:rsidR="004F0B69" w:rsidRPr="00422175" w:rsidRDefault="004F0B69" w:rsidP="00422175">
      <w:pPr>
        <w:spacing w:after="0"/>
        <w:contextualSpacing/>
        <w:rPr>
          <w:rFonts w:cstheme="minorHAnsi"/>
          <w:b/>
          <w:bCs/>
          <w:sz w:val="28"/>
          <w:szCs w:val="28"/>
        </w:rPr>
      </w:pPr>
      <w:r w:rsidRPr="004F0B69">
        <w:rPr>
          <w:rFonts w:cstheme="minorHAnsi"/>
          <w:b/>
          <w:bCs/>
          <w:sz w:val="24"/>
          <w:szCs w:val="24"/>
        </w:rPr>
        <w:t>Platinum Cruise Management Company</w:t>
      </w:r>
      <w:r w:rsidR="00422175">
        <w:rPr>
          <w:rFonts w:cstheme="minorHAnsi"/>
          <w:b/>
          <w:bCs/>
          <w:sz w:val="24"/>
          <w:szCs w:val="24"/>
        </w:rPr>
        <w:t xml:space="preserve"> </w:t>
      </w:r>
      <w:r w:rsidR="00422175" w:rsidRPr="004F0B69">
        <w:rPr>
          <w:rFonts w:cstheme="minorHAnsi"/>
          <w:b/>
          <w:bCs/>
          <w:sz w:val="28"/>
          <w:szCs w:val="28"/>
        </w:rPr>
        <w:t>Luxor-Aswan, Egypt</w:t>
      </w:r>
      <w:r w:rsidR="00422175">
        <w:rPr>
          <w:rFonts w:cstheme="minorHAnsi"/>
          <w:b/>
          <w:bCs/>
          <w:sz w:val="28"/>
          <w:szCs w:val="28"/>
        </w:rPr>
        <w:t xml:space="preserve"> </w:t>
      </w:r>
      <w:r w:rsidR="00422175" w:rsidRPr="004F0B69">
        <w:rPr>
          <w:rFonts w:cstheme="minorHAnsi"/>
          <w:b/>
          <w:bCs/>
          <w:sz w:val="28"/>
          <w:szCs w:val="28"/>
        </w:rPr>
        <w:t>July 2010 to March 2011</w:t>
      </w:r>
    </w:p>
    <w:p w:rsidR="004F0B69" w:rsidRPr="009E75B0" w:rsidRDefault="004F0B69" w:rsidP="00422175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Direct and coordinate activities of food service facilities at amusement park, through subordinate managers.</w:t>
      </w:r>
    </w:p>
    <w:p w:rsidR="004F0B69" w:rsidRPr="009E75B0" w:rsidRDefault="004F0B69" w:rsidP="00422175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Review food and beverage lists submitted by each facility manager to ensure par level of stocks – adds or deletes items as per business needs.</w:t>
      </w:r>
    </w:p>
    <w:p w:rsidR="004F0B69" w:rsidRPr="009E75B0" w:rsidRDefault="004F0B69" w:rsidP="00422175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Inspect food service facilities to ensure that equipment meets company, state, and local health laws.</w:t>
      </w:r>
    </w:p>
    <w:p w:rsidR="004F0B69" w:rsidRPr="009E75B0" w:rsidRDefault="004F0B69" w:rsidP="00422175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lastRenderedPageBreak/>
        <w:t xml:space="preserve">Analyze information concerning facility operation, such as daily food sales, patron attendance and labor. </w:t>
      </w:r>
    </w:p>
    <w:p w:rsidR="004F0B69" w:rsidRPr="009E75B0" w:rsidRDefault="004F0B69" w:rsidP="00422175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Prepare budget and manage cost control of facility operations by following standard business procedures.</w:t>
      </w:r>
    </w:p>
    <w:p w:rsidR="009E75B0" w:rsidRPr="00422175" w:rsidRDefault="004F0B69" w:rsidP="00422175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Inspect and taste prepared foods to ensure quality standards and sanitation regulations.</w:t>
      </w:r>
    </w:p>
    <w:p w:rsidR="004F0B69" w:rsidRPr="004F0B69" w:rsidRDefault="004F0B69" w:rsidP="004F0B69">
      <w:pPr>
        <w:spacing w:after="0"/>
        <w:rPr>
          <w:rFonts w:cstheme="minorHAnsi"/>
          <w:b/>
          <w:bCs/>
          <w:sz w:val="28"/>
          <w:szCs w:val="28"/>
        </w:rPr>
      </w:pPr>
      <w:r w:rsidRPr="004F0B69">
        <w:rPr>
          <w:rFonts w:cstheme="minorHAnsi"/>
          <w:b/>
          <w:bCs/>
          <w:sz w:val="28"/>
          <w:szCs w:val="28"/>
        </w:rPr>
        <w:t>RESTAURANT MANAGER</w:t>
      </w:r>
    </w:p>
    <w:p w:rsidR="004F0B69" w:rsidRPr="009E75B0" w:rsidRDefault="009E75B0" w:rsidP="00422175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TGI</w:t>
      </w:r>
      <w:r w:rsidR="004F0B69" w:rsidRPr="009E75B0">
        <w:rPr>
          <w:rFonts w:cstheme="minorHAnsi"/>
          <w:b/>
          <w:bCs/>
          <w:sz w:val="24"/>
          <w:szCs w:val="24"/>
        </w:rPr>
        <w:t xml:space="preserve"> </w:t>
      </w:r>
      <w:r w:rsidRPr="009E75B0">
        <w:rPr>
          <w:rFonts w:cstheme="minorHAnsi"/>
          <w:b/>
          <w:bCs/>
          <w:sz w:val="24"/>
          <w:szCs w:val="24"/>
        </w:rPr>
        <w:t>Friday</w:t>
      </w:r>
      <w:r>
        <w:rPr>
          <w:rFonts w:cstheme="minorHAnsi"/>
          <w:b/>
          <w:bCs/>
          <w:sz w:val="24"/>
          <w:szCs w:val="24"/>
        </w:rPr>
        <w:t>’s Restaurant</w:t>
      </w:r>
      <w:r w:rsidR="00422175">
        <w:rPr>
          <w:rFonts w:cstheme="minorHAnsi"/>
          <w:b/>
          <w:bCs/>
          <w:sz w:val="24"/>
          <w:szCs w:val="24"/>
        </w:rPr>
        <w:t xml:space="preserve"> </w:t>
      </w:r>
      <w:r w:rsidR="00422175" w:rsidRPr="009E75B0">
        <w:rPr>
          <w:rFonts w:cstheme="minorHAnsi"/>
          <w:b/>
          <w:bCs/>
          <w:sz w:val="24"/>
          <w:szCs w:val="24"/>
        </w:rPr>
        <w:t>Americana Company</w:t>
      </w:r>
    </w:p>
    <w:p w:rsidR="004F0B69" w:rsidRPr="00422175" w:rsidRDefault="004F0B69" w:rsidP="00422175">
      <w:pPr>
        <w:spacing w:after="0"/>
        <w:rPr>
          <w:rFonts w:cstheme="minorHAnsi"/>
          <w:b/>
          <w:bCs/>
          <w:sz w:val="28"/>
          <w:szCs w:val="28"/>
        </w:rPr>
      </w:pPr>
      <w:r w:rsidRPr="009E75B0">
        <w:rPr>
          <w:rFonts w:cstheme="minorHAnsi"/>
          <w:b/>
          <w:bCs/>
          <w:sz w:val="28"/>
          <w:szCs w:val="28"/>
        </w:rPr>
        <w:t>Cairo, Egypt</w:t>
      </w:r>
      <w:r w:rsidR="00422175">
        <w:rPr>
          <w:rFonts w:cstheme="minorHAnsi"/>
          <w:b/>
          <w:bCs/>
          <w:sz w:val="28"/>
          <w:szCs w:val="28"/>
        </w:rPr>
        <w:t xml:space="preserve"> </w:t>
      </w:r>
      <w:r w:rsidR="00422175" w:rsidRPr="009E75B0">
        <w:rPr>
          <w:rFonts w:cstheme="minorHAnsi"/>
          <w:b/>
          <w:bCs/>
          <w:sz w:val="28"/>
          <w:szCs w:val="28"/>
        </w:rPr>
        <w:t>April 2008 to April 2009</w:t>
      </w:r>
    </w:p>
    <w:p w:rsidR="004F0B69" w:rsidRPr="009E75B0" w:rsidRDefault="004F0B69" w:rsidP="009E75B0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Manage all areas of operations for a specific department including marketing and human resources, while maintaining the Company’s standards of quality, service and operations.</w:t>
      </w:r>
    </w:p>
    <w:p w:rsidR="004F0B69" w:rsidRPr="009E75B0" w:rsidRDefault="004F0B69" w:rsidP="009E75B0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Manage operations during scheduled shifts that includes daily decision-making, staff support, guest interaction, scheduling, planning while upholding standards, product quality and cleanliness.</w:t>
      </w:r>
    </w:p>
    <w:p w:rsidR="004F0B69" w:rsidRPr="009E75B0" w:rsidRDefault="004F0B69" w:rsidP="009E75B0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Recruit Front of the House (FOH) staff.</w:t>
      </w:r>
    </w:p>
    <w:p w:rsidR="004F0B69" w:rsidRPr="009E75B0" w:rsidRDefault="004F0B69" w:rsidP="009E75B0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Train and develop FOH hourly employees through orientations, ongoing feedback, and establishment of performance expectations and by conducting performance reviews on a regular basis.</w:t>
      </w:r>
    </w:p>
    <w:p w:rsidR="004F0B69" w:rsidRPr="009E75B0" w:rsidRDefault="004F0B69" w:rsidP="009E75B0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Identify operational opportunities to build sales and control cost, develop and implement plans to address opportunities.</w:t>
      </w:r>
    </w:p>
    <w:p w:rsidR="004F0B69" w:rsidRPr="009E75B0" w:rsidRDefault="004F0B69" w:rsidP="009E75B0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Ensure proper security procedures are in place to protect employees, guests and Company assets, including security of offices, store room, freezers, beer walk-in and liquor room.</w:t>
      </w:r>
    </w:p>
    <w:p w:rsidR="004F0B69" w:rsidRPr="009E75B0" w:rsidRDefault="004F0B69" w:rsidP="009E75B0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Prepare end of shift reports such as Daily Labor Control, Daily Food Control and Daily Sales.</w:t>
      </w:r>
    </w:p>
    <w:p w:rsidR="004F0B69" w:rsidRPr="009E75B0" w:rsidRDefault="004F0B69" w:rsidP="009E75B0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Directly supervise 20 to 30 FOH employees, and 2 to 5 trainers per shift.</w:t>
      </w:r>
    </w:p>
    <w:p w:rsidR="004F0B69" w:rsidRDefault="004F0B69" w:rsidP="00A317ED">
      <w:pPr>
        <w:spacing w:after="0"/>
        <w:rPr>
          <w:rFonts w:cstheme="minorHAnsi"/>
          <w:b/>
          <w:bCs/>
          <w:sz w:val="28"/>
          <w:szCs w:val="28"/>
        </w:rPr>
      </w:pPr>
    </w:p>
    <w:p w:rsidR="00A317ED" w:rsidRPr="00A317ED" w:rsidRDefault="00A317ED" w:rsidP="00A317ED">
      <w:pPr>
        <w:spacing w:after="0"/>
        <w:rPr>
          <w:rFonts w:cstheme="minorHAnsi"/>
          <w:b/>
          <w:bCs/>
          <w:sz w:val="28"/>
          <w:szCs w:val="28"/>
        </w:rPr>
      </w:pPr>
      <w:r w:rsidRPr="00A317ED">
        <w:rPr>
          <w:rFonts w:cstheme="minorHAnsi"/>
          <w:b/>
          <w:bCs/>
          <w:sz w:val="28"/>
          <w:szCs w:val="28"/>
        </w:rPr>
        <w:t>ASSISTANT RESTAURANT MANAGER</w:t>
      </w:r>
    </w:p>
    <w:p w:rsidR="00A317ED" w:rsidRPr="009E75B0" w:rsidRDefault="00A317ED" w:rsidP="009E75B0">
      <w:pPr>
        <w:pStyle w:val="Heading5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</w:pPr>
      <w:r w:rsidRPr="009E75B0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>FOUR SEASONS HOTEL CAIRO AT NILE PLAZA -Cairo, Egypt</w:t>
      </w:r>
    </w:p>
    <w:p w:rsidR="00A317ED" w:rsidRPr="00A317ED" w:rsidRDefault="00A317ED" w:rsidP="00A317ED">
      <w:pPr>
        <w:spacing w:after="0"/>
        <w:rPr>
          <w:rFonts w:cstheme="minorHAnsi"/>
          <w:b/>
          <w:bCs/>
          <w:sz w:val="28"/>
          <w:szCs w:val="28"/>
        </w:rPr>
      </w:pPr>
      <w:r w:rsidRPr="00A317ED">
        <w:rPr>
          <w:rFonts w:cstheme="minorHAnsi"/>
          <w:b/>
          <w:bCs/>
          <w:sz w:val="28"/>
          <w:szCs w:val="28"/>
        </w:rPr>
        <w:t xml:space="preserve">January 2005 </w:t>
      </w:r>
      <w:r>
        <w:rPr>
          <w:rFonts w:cstheme="minorHAnsi"/>
          <w:b/>
          <w:bCs/>
          <w:sz w:val="28"/>
          <w:szCs w:val="28"/>
        </w:rPr>
        <w:t>-</w:t>
      </w:r>
      <w:r w:rsidRPr="00A317ED">
        <w:rPr>
          <w:rFonts w:cstheme="minorHAnsi"/>
          <w:b/>
          <w:bCs/>
          <w:sz w:val="28"/>
          <w:szCs w:val="28"/>
        </w:rPr>
        <w:t xml:space="preserve"> March 2008</w:t>
      </w:r>
    </w:p>
    <w:p w:rsidR="00A317ED" w:rsidRPr="0032402B" w:rsidRDefault="00A317ED" w:rsidP="00A317ED">
      <w:pPr>
        <w:spacing w:after="0"/>
        <w:ind w:left="4320"/>
        <w:contextualSpacing/>
        <w:rPr>
          <w:rFonts w:asciiTheme="majorHAnsi" w:hAnsiTheme="majorHAnsi"/>
          <w:lang w:eastAsia="ja-JP"/>
        </w:rPr>
      </w:pPr>
    </w:p>
    <w:p w:rsidR="00A317ED" w:rsidRPr="009E75B0" w:rsidRDefault="00A317ED" w:rsidP="009E75B0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 xml:space="preserve">Supervise the main dining room of </w:t>
      </w:r>
      <w:proofErr w:type="spellStart"/>
      <w:r w:rsidRPr="009E75B0">
        <w:rPr>
          <w:rFonts w:cstheme="minorHAnsi"/>
          <w:sz w:val="26"/>
          <w:szCs w:val="26"/>
        </w:rPr>
        <w:t>Zitouni</w:t>
      </w:r>
      <w:proofErr w:type="spellEnd"/>
      <w:r w:rsidRPr="009E75B0">
        <w:rPr>
          <w:rFonts w:cstheme="minorHAnsi"/>
          <w:sz w:val="26"/>
          <w:szCs w:val="26"/>
        </w:rPr>
        <w:t xml:space="preserve"> Lebanese Restaurant serving buffet &amp; a la carte, and person-in-charge of the Italian Restaurant.</w:t>
      </w:r>
    </w:p>
    <w:p w:rsidR="00A317ED" w:rsidRPr="009E75B0" w:rsidRDefault="00A317ED" w:rsidP="009E75B0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Worked as Assistant Restaurant Manager of the Seafood &amp; Steaks Restaurants.</w:t>
      </w:r>
    </w:p>
    <w:p w:rsidR="00A317ED" w:rsidRPr="009E75B0" w:rsidRDefault="00A317ED" w:rsidP="009E75B0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lastRenderedPageBreak/>
        <w:t>Prepare all paper works related to daily operation of various restaurants in the hotel.</w:t>
      </w:r>
    </w:p>
    <w:p w:rsidR="00A317ED" w:rsidRPr="009E75B0" w:rsidRDefault="00A317ED" w:rsidP="009E75B0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Maintain the department training needs and upgrade the team performance.</w:t>
      </w:r>
    </w:p>
    <w:p w:rsidR="00A317ED" w:rsidRPr="009E75B0" w:rsidRDefault="00A317ED" w:rsidP="009E75B0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Accommodate and assist regular guests, especially the VIP guest.</w:t>
      </w:r>
    </w:p>
    <w:p w:rsidR="00A317ED" w:rsidRPr="009E75B0" w:rsidRDefault="00A317ED" w:rsidP="009E75B0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Handle guest complaints.</w:t>
      </w:r>
    </w:p>
    <w:p w:rsidR="00A317ED" w:rsidRPr="009E75B0" w:rsidRDefault="00A317ED" w:rsidP="009E75B0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Hold the responsibilities of the Restaurant Manager as directed and needed.</w:t>
      </w:r>
    </w:p>
    <w:p w:rsidR="00F12EA3" w:rsidRPr="009D551A" w:rsidRDefault="00F12EA3" w:rsidP="00A317ED">
      <w:pPr>
        <w:rPr>
          <w:rFonts w:cstheme="minorHAnsi"/>
          <w:sz w:val="28"/>
          <w:szCs w:val="28"/>
        </w:rPr>
      </w:pPr>
    </w:p>
    <w:p w:rsidR="00083492" w:rsidRPr="00A317ED" w:rsidRDefault="00083492" w:rsidP="009E75B0">
      <w:pPr>
        <w:spacing w:after="0"/>
        <w:rPr>
          <w:rFonts w:cstheme="minorHAnsi"/>
          <w:b/>
          <w:bCs/>
          <w:sz w:val="28"/>
          <w:szCs w:val="28"/>
        </w:rPr>
      </w:pPr>
      <w:r w:rsidRPr="00083492">
        <w:rPr>
          <w:rFonts w:cstheme="minorHAnsi"/>
          <w:b/>
          <w:bCs/>
          <w:sz w:val="28"/>
          <w:szCs w:val="28"/>
        </w:rPr>
        <w:t xml:space="preserve">SEMIRAMIS Intercontinental Hotel </w:t>
      </w:r>
    </w:p>
    <w:p w:rsidR="00083492" w:rsidRPr="009E75B0" w:rsidRDefault="009E75B0" w:rsidP="009E75B0">
      <w:pPr>
        <w:spacing w:after="0"/>
        <w:rPr>
          <w:rFonts w:cstheme="minorHAnsi"/>
          <w:b/>
          <w:bCs/>
          <w:sz w:val="28"/>
          <w:szCs w:val="28"/>
        </w:rPr>
      </w:pPr>
      <w:r w:rsidRPr="00083492">
        <w:rPr>
          <w:rFonts w:cstheme="minorHAnsi"/>
          <w:b/>
          <w:bCs/>
          <w:sz w:val="28"/>
          <w:szCs w:val="28"/>
        </w:rPr>
        <w:t xml:space="preserve"> </w:t>
      </w:r>
      <w:r w:rsidRPr="009E75B0">
        <w:rPr>
          <w:rFonts w:cstheme="minorHAnsi"/>
          <w:b/>
          <w:bCs/>
          <w:sz w:val="24"/>
          <w:szCs w:val="24"/>
        </w:rPr>
        <w:t xml:space="preserve">Cairo, Egypt </w:t>
      </w:r>
      <w:r w:rsidR="00083492" w:rsidRPr="009E75B0">
        <w:rPr>
          <w:rFonts w:cstheme="minorHAnsi"/>
          <w:b/>
          <w:bCs/>
          <w:sz w:val="24"/>
          <w:szCs w:val="24"/>
        </w:rPr>
        <w:t>1999 - 2005</w:t>
      </w:r>
    </w:p>
    <w:p w:rsidR="00083492" w:rsidRPr="00083492" w:rsidRDefault="00083492" w:rsidP="00083492">
      <w:pPr>
        <w:spacing w:after="0"/>
        <w:rPr>
          <w:rFonts w:cstheme="minorHAnsi"/>
          <w:b/>
          <w:bCs/>
          <w:sz w:val="28"/>
          <w:szCs w:val="28"/>
        </w:rPr>
      </w:pPr>
      <w:r w:rsidRPr="00083492">
        <w:rPr>
          <w:rFonts w:cstheme="minorHAnsi"/>
          <w:b/>
          <w:bCs/>
          <w:sz w:val="28"/>
          <w:szCs w:val="28"/>
        </w:rPr>
        <w:t xml:space="preserve">Supervisor- </w:t>
      </w:r>
      <w:proofErr w:type="spellStart"/>
      <w:r w:rsidRPr="00083492">
        <w:rPr>
          <w:rFonts w:cstheme="minorHAnsi"/>
          <w:b/>
          <w:bCs/>
          <w:sz w:val="28"/>
          <w:szCs w:val="28"/>
        </w:rPr>
        <w:t>Harun</w:t>
      </w:r>
      <w:proofErr w:type="spellEnd"/>
      <w:r w:rsidRPr="00083492">
        <w:rPr>
          <w:rFonts w:cstheme="minorHAnsi"/>
          <w:b/>
          <w:bCs/>
          <w:sz w:val="28"/>
          <w:szCs w:val="28"/>
        </w:rPr>
        <w:t xml:space="preserve"> El </w:t>
      </w:r>
      <w:proofErr w:type="spellStart"/>
      <w:r w:rsidRPr="00083492">
        <w:rPr>
          <w:rFonts w:cstheme="minorHAnsi"/>
          <w:b/>
          <w:bCs/>
          <w:sz w:val="28"/>
          <w:szCs w:val="28"/>
        </w:rPr>
        <w:t>Rasheed</w:t>
      </w:r>
      <w:proofErr w:type="spellEnd"/>
      <w:r w:rsidRPr="00083492">
        <w:rPr>
          <w:rFonts w:cstheme="minorHAnsi"/>
          <w:b/>
          <w:bCs/>
          <w:sz w:val="28"/>
          <w:szCs w:val="28"/>
        </w:rPr>
        <w:t xml:space="preserve"> Night Club</w:t>
      </w:r>
    </w:p>
    <w:p w:rsidR="00083492" w:rsidRPr="00083492" w:rsidRDefault="00083492" w:rsidP="00083492">
      <w:pPr>
        <w:spacing w:after="0"/>
        <w:rPr>
          <w:rFonts w:cstheme="minorHAnsi"/>
          <w:sz w:val="28"/>
          <w:szCs w:val="28"/>
        </w:rPr>
      </w:pPr>
    </w:p>
    <w:p w:rsidR="00083492" w:rsidRPr="009E75B0" w:rsidRDefault="00083492" w:rsidP="00246051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Supervise waiters, busboys, summer training employees.</w:t>
      </w:r>
    </w:p>
    <w:p w:rsidR="00083492" w:rsidRPr="009E75B0" w:rsidRDefault="00083492" w:rsidP="00246051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Organize schedules for all artists working in the club.</w:t>
      </w:r>
    </w:p>
    <w:p w:rsidR="00083492" w:rsidRPr="009E75B0" w:rsidRDefault="00083492" w:rsidP="00246051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Work as a salesman for alcoholic drinks.</w:t>
      </w:r>
    </w:p>
    <w:p w:rsidR="00083492" w:rsidRPr="009E75B0" w:rsidRDefault="00083492" w:rsidP="00246051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Assist Head Waiters and Club Managers in the operation.</w:t>
      </w:r>
    </w:p>
    <w:p w:rsidR="00083492" w:rsidRPr="009E75B0" w:rsidRDefault="00083492" w:rsidP="00246051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>Prepare, assist and execute instructions during private parties such as weddings, cocktails, fashion show parties, embassy and government functions, and outside catering.</w:t>
      </w:r>
    </w:p>
    <w:p w:rsidR="00F12EA3" w:rsidRPr="009E75B0" w:rsidRDefault="00083492" w:rsidP="00246051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6"/>
          <w:szCs w:val="26"/>
        </w:rPr>
      </w:pPr>
      <w:r w:rsidRPr="009E75B0">
        <w:rPr>
          <w:rFonts w:cstheme="minorHAnsi"/>
          <w:sz w:val="26"/>
          <w:szCs w:val="26"/>
        </w:rPr>
        <w:t xml:space="preserve">Other project as assigned by F&amp;B Manager </w:t>
      </w:r>
    </w:p>
    <w:p w:rsidR="001E73CF" w:rsidRDefault="001E73CF" w:rsidP="00083492">
      <w:pPr>
        <w:spacing w:after="0"/>
        <w:rPr>
          <w:rFonts w:cstheme="minorHAnsi"/>
          <w:b/>
          <w:bCs/>
          <w:sz w:val="28"/>
          <w:szCs w:val="28"/>
        </w:rPr>
      </w:pPr>
    </w:p>
    <w:p w:rsidR="00422175" w:rsidRDefault="00422175" w:rsidP="009E75B0">
      <w:pPr>
        <w:spacing w:after="0"/>
        <w:rPr>
          <w:rFonts w:cstheme="minorHAnsi"/>
          <w:b/>
          <w:bCs/>
          <w:sz w:val="28"/>
          <w:szCs w:val="28"/>
        </w:rPr>
      </w:pPr>
    </w:p>
    <w:p w:rsidR="00422175" w:rsidRDefault="00422175" w:rsidP="009E75B0">
      <w:pPr>
        <w:spacing w:after="0"/>
        <w:rPr>
          <w:rFonts w:cstheme="minorHAnsi"/>
          <w:b/>
          <w:bCs/>
          <w:sz w:val="28"/>
          <w:szCs w:val="28"/>
        </w:rPr>
      </w:pPr>
    </w:p>
    <w:p w:rsidR="00422175" w:rsidRDefault="00422175" w:rsidP="009E75B0">
      <w:pPr>
        <w:spacing w:after="0"/>
        <w:rPr>
          <w:rFonts w:cstheme="minorHAnsi"/>
          <w:b/>
          <w:bCs/>
          <w:sz w:val="28"/>
          <w:szCs w:val="28"/>
        </w:rPr>
      </w:pPr>
    </w:p>
    <w:p w:rsidR="00422175" w:rsidRDefault="00422175" w:rsidP="009E75B0">
      <w:pPr>
        <w:spacing w:after="0"/>
        <w:rPr>
          <w:rFonts w:cstheme="minorHAnsi"/>
          <w:b/>
          <w:bCs/>
          <w:sz w:val="28"/>
          <w:szCs w:val="28"/>
        </w:rPr>
      </w:pPr>
    </w:p>
    <w:p w:rsidR="00083492" w:rsidRDefault="00083492" w:rsidP="009E75B0">
      <w:pPr>
        <w:spacing w:after="0"/>
        <w:rPr>
          <w:rFonts w:cstheme="minorHAnsi"/>
          <w:b/>
          <w:bCs/>
          <w:sz w:val="28"/>
          <w:szCs w:val="28"/>
        </w:rPr>
      </w:pPr>
      <w:r w:rsidRPr="00083492">
        <w:rPr>
          <w:rFonts w:cstheme="minorHAnsi"/>
          <w:b/>
          <w:bCs/>
          <w:sz w:val="28"/>
          <w:szCs w:val="28"/>
        </w:rPr>
        <w:t>Personal Skills</w:t>
      </w:r>
    </w:p>
    <w:p w:rsidR="009E75B0" w:rsidRPr="009E75B0" w:rsidRDefault="009E75B0" w:rsidP="009E75B0">
      <w:pPr>
        <w:spacing w:after="0"/>
        <w:rPr>
          <w:rFonts w:cstheme="minorHAnsi"/>
          <w:b/>
          <w:bCs/>
          <w:sz w:val="28"/>
          <w:szCs w:val="28"/>
        </w:rPr>
      </w:pPr>
    </w:p>
    <w:p w:rsidR="00083492" w:rsidRPr="00626F53" w:rsidRDefault="00083492" w:rsidP="00083492">
      <w:pPr>
        <w:rPr>
          <w:rFonts w:cstheme="minorHAnsi"/>
          <w:sz w:val="26"/>
          <w:szCs w:val="26"/>
        </w:rPr>
      </w:pPr>
      <w:r w:rsidRPr="00626F53">
        <w:rPr>
          <w:rFonts w:cstheme="minorHAnsi"/>
          <w:sz w:val="26"/>
          <w:szCs w:val="26"/>
        </w:rPr>
        <w:t>Dedicated team player and leadership skills.</w:t>
      </w:r>
    </w:p>
    <w:p w:rsidR="00083492" w:rsidRPr="00626F53" w:rsidRDefault="00083492" w:rsidP="001E73CF">
      <w:pPr>
        <w:jc w:val="both"/>
        <w:rPr>
          <w:rFonts w:cstheme="minorHAnsi"/>
          <w:sz w:val="26"/>
          <w:szCs w:val="26"/>
        </w:rPr>
      </w:pPr>
      <w:r w:rsidRPr="00626F53">
        <w:rPr>
          <w:rFonts w:cstheme="minorHAnsi"/>
          <w:sz w:val="26"/>
          <w:szCs w:val="26"/>
        </w:rPr>
        <w:t>Highly flexible and capable of adapting to changing situations and different kinds of individuals.</w:t>
      </w:r>
    </w:p>
    <w:p w:rsidR="00083492" w:rsidRPr="00626F53" w:rsidRDefault="00083492" w:rsidP="002268CB">
      <w:pPr>
        <w:jc w:val="both"/>
        <w:rPr>
          <w:rFonts w:cstheme="minorHAnsi"/>
          <w:sz w:val="26"/>
          <w:szCs w:val="26"/>
        </w:rPr>
      </w:pPr>
      <w:r w:rsidRPr="00626F53">
        <w:rPr>
          <w:rFonts w:cstheme="minorHAnsi"/>
          <w:sz w:val="26"/>
          <w:szCs w:val="26"/>
        </w:rPr>
        <w:t>Can work under pressure and critical circumstances.</w:t>
      </w:r>
    </w:p>
    <w:p w:rsidR="00083492" w:rsidRPr="002268CB" w:rsidRDefault="00083492" w:rsidP="002268CB">
      <w:pPr>
        <w:spacing w:after="0"/>
        <w:rPr>
          <w:rFonts w:cstheme="minorHAnsi"/>
          <w:b/>
          <w:bCs/>
          <w:sz w:val="28"/>
          <w:szCs w:val="28"/>
        </w:rPr>
      </w:pPr>
    </w:p>
    <w:p w:rsidR="002268CB" w:rsidRPr="002268CB" w:rsidRDefault="002268CB" w:rsidP="002268CB">
      <w:pPr>
        <w:spacing w:after="0"/>
        <w:rPr>
          <w:rFonts w:cstheme="minorHAnsi"/>
          <w:b/>
          <w:bCs/>
          <w:sz w:val="28"/>
          <w:szCs w:val="28"/>
        </w:rPr>
      </w:pPr>
      <w:r w:rsidRPr="002268CB">
        <w:rPr>
          <w:rFonts w:cstheme="minorHAnsi"/>
          <w:b/>
          <w:bCs/>
          <w:sz w:val="28"/>
          <w:szCs w:val="28"/>
        </w:rPr>
        <w:lastRenderedPageBreak/>
        <w:t>Language</w:t>
      </w:r>
    </w:p>
    <w:p w:rsidR="002268CB" w:rsidRPr="00626F53" w:rsidRDefault="002268CB" w:rsidP="00626F53">
      <w:pPr>
        <w:rPr>
          <w:rFonts w:cstheme="minorHAnsi"/>
          <w:sz w:val="26"/>
          <w:szCs w:val="26"/>
        </w:rPr>
      </w:pPr>
      <w:r w:rsidRPr="00626F53">
        <w:rPr>
          <w:rFonts w:cstheme="minorHAnsi"/>
          <w:sz w:val="26"/>
          <w:szCs w:val="26"/>
        </w:rPr>
        <w:t>Arabic – Mother Tongue</w:t>
      </w:r>
    </w:p>
    <w:p w:rsidR="002268CB" w:rsidRPr="00626F53" w:rsidRDefault="002268CB" w:rsidP="00626F53">
      <w:pPr>
        <w:rPr>
          <w:rFonts w:cstheme="minorHAnsi"/>
          <w:sz w:val="26"/>
          <w:szCs w:val="26"/>
        </w:rPr>
      </w:pPr>
      <w:r w:rsidRPr="00626F53">
        <w:rPr>
          <w:rFonts w:cstheme="minorHAnsi"/>
          <w:sz w:val="26"/>
          <w:szCs w:val="26"/>
        </w:rPr>
        <w:t>English – Very Good</w:t>
      </w:r>
    </w:p>
    <w:p w:rsidR="002268CB" w:rsidRPr="002268CB" w:rsidRDefault="002268CB" w:rsidP="002268CB">
      <w:pPr>
        <w:spacing w:after="0"/>
        <w:rPr>
          <w:rFonts w:cstheme="minorHAnsi"/>
          <w:b/>
          <w:bCs/>
          <w:sz w:val="28"/>
          <w:szCs w:val="28"/>
        </w:rPr>
      </w:pPr>
      <w:r w:rsidRPr="002268CB">
        <w:rPr>
          <w:rFonts w:cstheme="minorHAnsi"/>
          <w:b/>
          <w:bCs/>
          <w:sz w:val="28"/>
          <w:szCs w:val="28"/>
        </w:rPr>
        <w:t>Personal De</w:t>
      </w:r>
      <w:r>
        <w:rPr>
          <w:rFonts w:cstheme="minorHAnsi"/>
          <w:b/>
          <w:bCs/>
          <w:sz w:val="28"/>
          <w:szCs w:val="28"/>
        </w:rPr>
        <w:t>tails</w:t>
      </w:r>
    </w:p>
    <w:p w:rsidR="002268CB" w:rsidRPr="00626F53" w:rsidRDefault="00626F53" w:rsidP="00626F53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Nationality: </w:t>
      </w:r>
      <w:r w:rsidR="002268CB" w:rsidRPr="00626F53">
        <w:rPr>
          <w:rFonts w:cstheme="minorHAnsi"/>
          <w:sz w:val="26"/>
          <w:szCs w:val="26"/>
        </w:rPr>
        <w:t>Egyptian</w:t>
      </w:r>
    </w:p>
    <w:p w:rsidR="002268CB" w:rsidRPr="00626F53" w:rsidRDefault="002268CB" w:rsidP="00626F53">
      <w:pPr>
        <w:rPr>
          <w:rFonts w:cstheme="minorHAnsi"/>
          <w:sz w:val="26"/>
          <w:szCs w:val="26"/>
        </w:rPr>
      </w:pPr>
      <w:r w:rsidRPr="00626F53">
        <w:rPr>
          <w:rFonts w:cstheme="minorHAnsi"/>
          <w:sz w:val="26"/>
          <w:szCs w:val="26"/>
        </w:rPr>
        <w:t>Date of Birth:</w:t>
      </w:r>
      <w:r w:rsidRPr="00626F53">
        <w:rPr>
          <w:rFonts w:cstheme="minorHAnsi"/>
          <w:sz w:val="26"/>
          <w:szCs w:val="26"/>
        </w:rPr>
        <w:tab/>
        <w:t>23 July 1976</w:t>
      </w:r>
    </w:p>
    <w:p w:rsidR="002268CB" w:rsidRPr="00626F53" w:rsidRDefault="00626F53" w:rsidP="00626F53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Gender: </w:t>
      </w:r>
      <w:r w:rsidR="002268CB" w:rsidRPr="00626F53">
        <w:rPr>
          <w:rFonts w:cstheme="minorHAnsi"/>
          <w:sz w:val="26"/>
          <w:szCs w:val="26"/>
        </w:rPr>
        <w:t>Male</w:t>
      </w:r>
    </w:p>
    <w:p w:rsidR="002268CB" w:rsidRPr="00626F53" w:rsidRDefault="002268CB" w:rsidP="00626F53">
      <w:pPr>
        <w:rPr>
          <w:rFonts w:cstheme="minorHAnsi"/>
          <w:sz w:val="26"/>
          <w:szCs w:val="26"/>
        </w:rPr>
      </w:pPr>
      <w:r w:rsidRPr="00626F53">
        <w:rPr>
          <w:rFonts w:cstheme="minorHAnsi"/>
          <w:sz w:val="26"/>
          <w:szCs w:val="26"/>
        </w:rPr>
        <w:t>Religion: Muslim</w:t>
      </w:r>
    </w:p>
    <w:p w:rsidR="002268CB" w:rsidRPr="00626F53" w:rsidRDefault="00626F53" w:rsidP="00626F53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Marital Status: </w:t>
      </w:r>
      <w:r w:rsidR="002268CB" w:rsidRPr="00626F53">
        <w:rPr>
          <w:rFonts w:cstheme="minorHAnsi"/>
          <w:sz w:val="26"/>
          <w:szCs w:val="26"/>
        </w:rPr>
        <w:t xml:space="preserve">Married </w:t>
      </w:r>
    </w:p>
    <w:p w:rsidR="002268CB" w:rsidRPr="0032402B" w:rsidRDefault="002268CB" w:rsidP="002268CB">
      <w:pPr>
        <w:pStyle w:val="ListParagraph"/>
        <w:ind w:left="5040"/>
        <w:rPr>
          <w:rFonts w:asciiTheme="majorHAnsi" w:hAnsiTheme="majorHAnsi"/>
        </w:rPr>
      </w:pPr>
    </w:p>
    <w:p w:rsidR="002268CB" w:rsidRPr="002268CB" w:rsidRDefault="002268CB" w:rsidP="002268CB">
      <w:pPr>
        <w:spacing w:after="0"/>
        <w:rPr>
          <w:rFonts w:cstheme="minorHAnsi"/>
          <w:b/>
          <w:bCs/>
          <w:sz w:val="28"/>
          <w:szCs w:val="28"/>
        </w:rPr>
      </w:pPr>
      <w:r w:rsidRPr="002268CB">
        <w:rPr>
          <w:rFonts w:cstheme="minorHAnsi"/>
          <w:b/>
          <w:bCs/>
          <w:sz w:val="28"/>
          <w:szCs w:val="28"/>
        </w:rPr>
        <w:t>References</w:t>
      </w:r>
    </w:p>
    <w:p w:rsidR="002268CB" w:rsidRPr="002A1D7E" w:rsidRDefault="002268CB" w:rsidP="002268CB">
      <w:pPr>
        <w:rPr>
          <w:rFonts w:asciiTheme="majorHAnsi" w:hAnsiTheme="majorHAnsi"/>
        </w:rPr>
      </w:pPr>
      <w:r w:rsidRPr="00626F53">
        <w:rPr>
          <w:rFonts w:cstheme="minorHAnsi"/>
          <w:sz w:val="26"/>
          <w:szCs w:val="26"/>
        </w:rPr>
        <w:t>Available Upon Request</w:t>
      </w:r>
      <w:r w:rsidRPr="002A1D7E">
        <w:rPr>
          <w:rFonts w:asciiTheme="majorHAnsi" w:hAnsiTheme="majorHAnsi"/>
        </w:rPr>
        <w:t>.</w:t>
      </w:r>
    </w:p>
    <w:p w:rsidR="002268CB" w:rsidRDefault="002268CB" w:rsidP="00A317ED">
      <w:pPr>
        <w:kinsoku w:val="0"/>
        <w:overflowPunct w:val="0"/>
        <w:spacing w:before="14" w:line="245" w:lineRule="exact"/>
        <w:ind w:right="72"/>
        <w:jc w:val="both"/>
        <w:textAlignment w:val="baseline"/>
      </w:pPr>
    </w:p>
    <w:sectPr w:rsidR="002268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5BF" w:rsidRDefault="000965BF" w:rsidP="009D551A">
      <w:pPr>
        <w:spacing w:after="0" w:line="240" w:lineRule="auto"/>
      </w:pPr>
      <w:r>
        <w:separator/>
      </w:r>
    </w:p>
  </w:endnote>
  <w:endnote w:type="continuationSeparator" w:id="0">
    <w:p w:rsidR="000965BF" w:rsidRDefault="000965BF" w:rsidP="009D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1A" w:rsidRDefault="009D55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1A" w:rsidRPr="009D551A" w:rsidRDefault="009D551A">
    <w:pPr>
      <w:pStyle w:val="Footer"/>
      <w:rPr>
        <w:sz w:val="18"/>
      </w:rPr>
    </w:pPr>
    <w:r>
      <w:rPr>
        <w:sz w:val="18"/>
      </w:rPr>
      <w:tab/>
      <w:t>PERSONAL AND CONFIDENTIAL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1A" w:rsidRDefault="009D55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5BF" w:rsidRDefault="000965BF" w:rsidP="009D551A">
      <w:pPr>
        <w:spacing w:after="0" w:line="240" w:lineRule="auto"/>
      </w:pPr>
      <w:r>
        <w:separator/>
      </w:r>
    </w:p>
  </w:footnote>
  <w:footnote w:type="continuationSeparator" w:id="0">
    <w:p w:rsidR="000965BF" w:rsidRDefault="000965BF" w:rsidP="009D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1A" w:rsidRDefault="009D55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1A" w:rsidRDefault="009D55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1A" w:rsidRDefault="009D55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857"/>
    <w:multiLevelType w:val="hybridMultilevel"/>
    <w:tmpl w:val="F21C9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24689"/>
    <w:multiLevelType w:val="hybridMultilevel"/>
    <w:tmpl w:val="16087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927BC"/>
    <w:multiLevelType w:val="hybridMultilevel"/>
    <w:tmpl w:val="B502A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E2A01"/>
    <w:multiLevelType w:val="hybridMultilevel"/>
    <w:tmpl w:val="1B86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B6E93"/>
    <w:multiLevelType w:val="hybridMultilevel"/>
    <w:tmpl w:val="7352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145D1"/>
    <w:multiLevelType w:val="hybridMultilevel"/>
    <w:tmpl w:val="4634B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23439"/>
    <w:multiLevelType w:val="hybridMultilevel"/>
    <w:tmpl w:val="B574908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6DD716BF"/>
    <w:multiLevelType w:val="hybridMultilevel"/>
    <w:tmpl w:val="808CD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6554E"/>
    <w:multiLevelType w:val="hybridMultilevel"/>
    <w:tmpl w:val="74C2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A3"/>
    <w:rsid w:val="00083492"/>
    <w:rsid w:val="000965BF"/>
    <w:rsid w:val="000B2E51"/>
    <w:rsid w:val="001200FB"/>
    <w:rsid w:val="00137FAB"/>
    <w:rsid w:val="001814AB"/>
    <w:rsid w:val="001D1CD1"/>
    <w:rsid w:val="001E2F4F"/>
    <w:rsid w:val="001E3E26"/>
    <w:rsid w:val="001E5C0E"/>
    <w:rsid w:val="001E73CF"/>
    <w:rsid w:val="002268CB"/>
    <w:rsid w:val="00236750"/>
    <w:rsid w:val="00246051"/>
    <w:rsid w:val="0024638A"/>
    <w:rsid w:val="002746BA"/>
    <w:rsid w:val="002A2850"/>
    <w:rsid w:val="002D3039"/>
    <w:rsid w:val="002D67CC"/>
    <w:rsid w:val="00320175"/>
    <w:rsid w:val="00390C34"/>
    <w:rsid w:val="003A1CC8"/>
    <w:rsid w:val="003A7865"/>
    <w:rsid w:val="003C64C4"/>
    <w:rsid w:val="003D248E"/>
    <w:rsid w:val="003F059D"/>
    <w:rsid w:val="00422175"/>
    <w:rsid w:val="00453B94"/>
    <w:rsid w:val="004C1C0E"/>
    <w:rsid w:val="004C4297"/>
    <w:rsid w:val="004F0B69"/>
    <w:rsid w:val="004F58F7"/>
    <w:rsid w:val="00525AB9"/>
    <w:rsid w:val="005857F2"/>
    <w:rsid w:val="005E6AD1"/>
    <w:rsid w:val="005E6EBA"/>
    <w:rsid w:val="00606EDE"/>
    <w:rsid w:val="00626F53"/>
    <w:rsid w:val="00681F2B"/>
    <w:rsid w:val="007175D0"/>
    <w:rsid w:val="007340F1"/>
    <w:rsid w:val="0078149D"/>
    <w:rsid w:val="007C5DD8"/>
    <w:rsid w:val="007E425E"/>
    <w:rsid w:val="007F2D31"/>
    <w:rsid w:val="00834247"/>
    <w:rsid w:val="00856DCF"/>
    <w:rsid w:val="00895CB6"/>
    <w:rsid w:val="00935BE8"/>
    <w:rsid w:val="009462EE"/>
    <w:rsid w:val="009A6B71"/>
    <w:rsid w:val="009B6109"/>
    <w:rsid w:val="009D551A"/>
    <w:rsid w:val="009E75B0"/>
    <w:rsid w:val="00A317ED"/>
    <w:rsid w:val="00A31D44"/>
    <w:rsid w:val="00A806F7"/>
    <w:rsid w:val="00A946EA"/>
    <w:rsid w:val="00AA1F89"/>
    <w:rsid w:val="00AA65D7"/>
    <w:rsid w:val="00AB544E"/>
    <w:rsid w:val="00AC4509"/>
    <w:rsid w:val="00AD013D"/>
    <w:rsid w:val="00AD1382"/>
    <w:rsid w:val="00AD285E"/>
    <w:rsid w:val="00AD6782"/>
    <w:rsid w:val="00AD774C"/>
    <w:rsid w:val="00AE5C30"/>
    <w:rsid w:val="00AE7DD4"/>
    <w:rsid w:val="00AF573E"/>
    <w:rsid w:val="00B43E75"/>
    <w:rsid w:val="00B9050C"/>
    <w:rsid w:val="00BF7899"/>
    <w:rsid w:val="00C15816"/>
    <w:rsid w:val="00C26BEE"/>
    <w:rsid w:val="00C7736C"/>
    <w:rsid w:val="00CF42F1"/>
    <w:rsid w:val="00CF4FE1"/>
    <w:rsid w:val="00D26F90"/>
    <w:rsid w:val="00D274BE"/>
    <w:rsid w:val="00D3042C"/>
    <w:rsid w:val="00D37D8B"/>
    <w:rsid w:val="00D72B60"/>
    <w:rsid w:val="00D9090E"/>
    <w:rsid w:val="00E004AA"/>
    <w:rsid w:val="00E60B96"/>
    <w:rsid w:val="00E954DA"/>
    <w:rsid w:val="00EC50DF"/>
    <w:rsid w:val="00EE18F5"/>
    <w:rsid w:val="00F12EA3"/>
    <w:rsid w:val="00F37325"/>
    <w:rsid w:val="00F6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F12EA3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1F4E79" w:themeColor="accent1" w:themeShade="80"/>
      <w:sz w:val="36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2E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2E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12EA3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2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F12EA3"/>
    <w:rPr>
      <w:rFonts w:asciiTheme="majorHAnsi" w:eastAsiaTheme="majorEastAsia" w:hAnsiTheme="majorHAnsi" w:cstheme="majorBidi"/>
      <w:caps/>
      <w:color w:val="1F4E79" w:themeColor="accent1" w:themeShade="80"/>
      <w:kern w:val="28"/>
      <w:sz w:val="32"/>
      <w:szCs w:val="56"/>
      <w:lang w:eastAsia="ja-JP"/>
    </w:rPr>
  </w:style>
  <w:style w:type="character" w:styleId="Hyperlink">
    <w:name w:val="Hyperlink"/>
    <w:basedOn w:val="DefaultParagraphFont"/>
    <w:rsid w:val="00F12EA3"/>
    <w:rPr>
      <w:color w:val="0000FF"/>
      <w:u w:val="single"/>
    </w:rPr>
  </w:style>
  <w:style w:type="paragraph" w:customStyle="1" w:styleId="ContactInfo">
    <w:name w:val="Contact Info"/>
    <w:basedOn w:val="Normal"/>
    <w:uiPriority w:val="10"/>
    <w:qFormat/>
    <w:rsid w:val="00F12EA3"/>
    <w:pPr>
      <w:spacing w:after="120"/>
    </w:pPr>
    <w:rPr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F12EA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12EA3"/>
    <w:rPr>
      <w:rFonts w:asciiTheme="majorHAnsi" w:eastAsiaTheme="majorEastAsia" w:hAnsiTheme="majorHAnsi" w:cstheme="majorBidi"/>
      <w:caps/>
      <w:color w:val="1F4E79" w:themeColor="accent1" w:themeShade="80"/>
      <w:sz w:val="36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2E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12EA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9D55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51A"/>
  </w:style>
  <w:style w:type="paragraph" w:styleId="Footer">
    <w:name w:val="footer"/>
    <w:basedOn w:val="Normal"/>
    <w:link w:val="FooterChar"/>
    <w:uiPriority w:val="99"/>
    <w:unhideWhenUsed/>
    <w:rsid w:val="009D5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51A"/>
  </w:style>
  <w:style w:type="paragraph" w:styleId="BalloonText">
    <w:name w:val="Balloon Text"/>
    <w:basedOn w:val="Normal"/>
    <w:link w:val="BalloonTextChar"/>
    <w:uiPriority w:val="99"/>
    <w:semiHidden/>
    <w:unhideWhenUsed/>
    <w:rsid w:val="0094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F12EA3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1F4E79" w:themeColor="accent1" w:themeShade="80"/>
      <w:sz w:val="36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2E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2E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12EA3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2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F12EA3"/>
    <w:rPr>
      <w:rFonts w:asciiTheme="majorHAnsi" w:eastAsiaTheme="majorEastAsia" w:hAnsiTheme="majorHAnsi" w:cstheme="majorBidi"/>
      <w:caps/>
      <w:color w:val="1F4E79" w:themeColor="accent1" w:themeShade="80"/>
      <w:kern w:val="28"/>
      <w:sz w:val="32"/>
      <w:szCs w:val="56"/>
      <w:lang w:eastAsia="ja-JP"/>
    </w:rPr>
  </w:style>
  <w:style w:type="character" w:styleId="Hyperlink">
    <w:name w:val="Hyperlink"/>
    <w:basedOn w:val="DefaultParagraphFont"/>
    <w:rsid w:val="00F12EA3"/>
    <w:rPr>
      <w:color w:val="0000FF"/>
      <w:u w:val="single"/>
    </w:rPr>
  </w:style>
  <w:style w:type="paragraph" w:customStyle="1" w:styleId="ContactInfo">
    <w:name w:val="Contact Info"/>
    <w:basedOn w:val="Normal"/>
    <w:uiPriority w:val="10"/>
    <w:qFormat/>
    <w:rsid w:val="00F12EA3"/>
    <w:pPr>
      <w:spacing w:after="120"/>
    </w:pPr>
    <w:rPr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F12EA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12EA3"/>
    <w:rPr>
      <w:rFonts w:asciiTheme="majorHAnsi" w:eastAsiaTheme="majorEastAsia" w:hAnsiTheme="majorHAnsi" w:cstheme="majorBidi"/>
      <w:caps/>
      <w:color w:val="1F4E79" w:themeColor="accent1" w:themeShade="80"/>
      <w:sz w:val="36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2E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12EA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9D55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51A"/>
  </w:style>
  <w:style w:type="paragraph" w:styleId="Footer">
    <w:name w:val="footer"/>
    <w:basedOn w:val="Normal"/>
    <w:link w:val="FooterChar"/>
    <w:uiPriority w:val="99"/>
    <w:unhideWhenUsed/>
    <w:rsid w:val="009D5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51A"/>
  </w:style>
  <w:style w:type="paragraph" w:styleId="BalloonText">
    <w:name w:val="Balloon Text"/>
    <w:basedOn w:val="Normal"/>
    <w:link w:val="BalloonTextChar"/>
    <w:uiPriority w:val="99"/>
    <w:semiHidden/>
    <w:unhideWhenUsed/>
    <w:rsid w:val="0094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r.149590@2free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Dow Chemical Company</Company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Ahmed, Amany (A)</dc:creator>
  <cp:lastModifiedBy>348382427</cp:lastModifiedBy>
  <cp:revision>4</cp:revision>
  <dcterms:created xsi:type="dcterms:W3CDTF">2017-08-05T07:37:00Z</dcterms:created>
  <dcterms:modified xsi:type="dcterms:W3CDTF">2017-08-05T13:20:00Z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Ahmed A u413483</vt:lpwstr>
  </property>
  <property fmtid="{D5CDD505-2E9C-101B-9397-08002B2CF9AE}" pid="3" name="Update_Footer">
    <vt:lpwstr>No</vt:lpwstr>
  </property>
  <property fmtid="{D5CDD505-2E9C-101B-9397-08002B2CF9AE}" pid="4" name="Radio_Button">
    <vt:lpwstr>NONE</vt:lpwstr>
  </property>
  <property fmtid="{D5CDD505-2E9C-101B-9397-08002B2CF9AE}" pid="5" name="Information_Classification">
    <vt:lpwstr>PERSONAL AND CONFIDENTIAL</vt:lpwstr>
  </property>
  <property fmtid="{D5CDD505-2E9C-101B-9397-08002B2CF9AE}" pid="6" name="Record_Title_ID">
    <vt:lpwstr>72</vt:lpwstr>
  </property>
  <property fmtid="{D5CDD505-2E9C-101B-9397-08002B2CF9AE}" pid="7" name="Initial_Creation_Date">
    <vt:filetime>2017-07-23T18:12:59Z</vt:filetime>
  </property>
  <property fmtid="{D5CDD505-2E9C-101B-9397-08002B2CF9AE}" pid="8" name="Retention_Period_Start_Date">
    <vt:filetime>2017-07-23T18:36:01Z</vt:filetime>
  </property>
  <property fmtid="{D5CDD505-2E9C-101B-9397-08002B2CF9AE}" pid="9" name="Last_Reviewed_Date">
    <vt:lpwstr/>
  </property>
  <property fmtid="{D5CDD505-2E9C-101B-9397-08002B2CF9AE}" pid="10" name="Retention_Review_Frequency">
    <vt:lpwstr/>
  </property>
</Properties>
</file>