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47" w:rsidRDefault="00DB2547" w:rsidP="00F54E5C">
      <w:pPr>
        <w:rPr>
          <w:rFonts w:ascii="Verdana" w:hAnsi="Verdana"/>
          <w:b/>
          <w:bCs/>
          <w:iCs/>
          <w:color w:val="000000"/>
          <w:sz w:val="26"/>
          <w:szCs w:val="26"/>
        </w:rPr>
      </w:pPr>
    </w:p>
    <w:p w:rsidR="00D436DE" w:rsidRDefault="00D436DE" w:rsidP="00F54E5C">
      <w:pPr>
        <w:rPr>
          <w:rFonts w:ascii="Verdana" w:hAnsi="Verdana"/>
          <w:b/>
          <w:bCs/>
          <w:iCs/>
          <w:color w:val="000000"/>
          <w:sz w:val="26"/>
          <w:szCs w:val="26"/>
        </w:rPr>
      </w:pPr>
    </w:p>
    <w:p w:rsidR="00D436DE" w:rsidRDefault="00D436DE" w:rsidP="00F54E5C">
      <w:pPr>
        <w:rPr>
          <w:rFonts w:ascii="Verdana" w:hAnsi="Verdana"/>
          <w:b/>
          <w:bCs/>
          <w:iCs/>
          <w:color w:val="000000"/>
          <w:sz w:val="26"/>
          <w:szCs w:val="26"/>
        </w:rPr>
      </w:pPr>
    </w:p>
    <w:p w:rsidR="00EF54E5" w:rsidRDefault="00EF54E5" w:rsidP="00EF54E5">
      <w:pPr>
        <w:rPr>
          <w:rFonts w:ascii="Verdana" w:hAnsi="Verdana"/>
          <w:b/>
          <w:bCs/>
          <w:iCs/>
          <w:color w:val="000000"/>
          <w:sz w:val="26"/>
          <w:szCs w:val="26"/>
        </w:rPr>
      </w:pPr>
      <w:proofErr w:type="spellStart"/>
      <w:r>
        <w:rPr>
          <w:rFonts w:ascii="Verdana" w:hAnsi="Verdana"/>
          <w:b/>
          <w:bCs/>
          <w:iCs/>
          <w:color w:val="000000"/>
          <w:sz w:val="26"/>
          <w:szCs w:val="26"/>
        </w:rPr>
        <w:t>Mrs.</w:t>
      </w:r>
      <w:proofErr w:type="spellEnd"/>
      <w:r>
        <w:rPr>
          <w:rFonts w:ascii="Verdana" w:hAnsi="Verdana"/>
          <w:b/>
          <w:bCs/>
          <w:iCs/>
          <w:color w:val="000000"/>
          <w:sz w:val="26"/>
          <w:szCs w:val="26"/>
        </w:rPr>
        <w:t xml:space="preserve"> ATHIRA</w:t>
      </w:r>
      <w:r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 w:rsidR="005768D2"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 w:rsidR="005768D2"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 w:rsidR="005768D2"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 w:rsidR="005768D2">
        <w:rPr>
          <w:rFonts w:ascii="Verdana" w:hAnsi="Verdana"/>
          <w:b/>
          <w:bCs/>
          <w:iCs/>
          <w:color w:val="000000"/>
          <w:sz w:val="26"/>
          <w:szCs w:val="26"/>
        </w:rPr>
        <w:tab/>
      </w:r>
      <w:r w:rsidR="005768D2">
        <w:rPr>
          <w:rFonts w:ascii="Verdana" w:hAnsi="Verdana"/>
          <w:b/>
          <w:bCs/>
          <w:iCs/>
          <w:color w:val="000000"/>
          <w:sz w:val="26"/>
          <w:szCs w:val="26"/>
        </w:rPr>
        <w:tab/>
      </w:r>
    </w:p>
    <w:p w:rsidR="00DE36DA" w:rsidRDefault="00F54E5C" w:rsidP="002A6860">
      <w:pPr>
        <w:rPr>
          <w:rFonts w:ascii="Verdana" w:hAnsi="Verdana"/>
          <w:b/>
          <w:sz w:val="19"/>
          <w:szCs w:val="19"/>
        </w:rPr>
      </w:pPr>
      <w:r w:rsidRPr="00053178">
        <w:rPr>
          <w:rFonts w:ascii="Verdana" w:hAnsi="Verdana"/>
          <w:b/>
          <w:color w:val="000000"/>
          <w:sz w:val="17"/>
          <w:szCs w:val="17"/>
        </w:rPr>
        <w:t>Email</w:t>
      </w:r>
      <w:r w:rsidRPr="00A44382">
        <w:rPr>
          <w:rFonts w:ascii="Verdana" w:hAnsi="Verdana"/>
          <w:b/>
          <w:color w:val="000000"/>
          <w:sz w:val="19"/>
          <w:szCs w:val="19"/>
        </w:rPr>
        <w:t>:</w:t>
      </w:r>
      <w:r>
        <w:rPr>
          <w:rFonts w:ascii="Verdana" w:hAnsi="Verdana"/>
          <w:b/>
          <w:color w:val="000000"/>
          <w:sz w:val="19"/>
          <w:szCs w:val="19"/>
        </w:rPr>
        <w:tab/>
      </w:r>
      <w:hyperlink r:id="rId6" w:history="1">
        <w:r w:rsidR="009C3E59" w:rsidRPr="00281902">
          <w:rPr>
            <w:rStyle w:val="Hyperlink"/>
            <w:rFonts w:ascii="Verdana" w:hAnsi="Verdana"/>
            <w:b/>
            <w:sz w:val="19"/>
            <w:szCs w:val="19"/>
          </w:rPr>
          <w:t>athirara.149827@2freemail.com</w:t>
        </w:r>
      </w:hyperlink>
      <w:r w:rsidR="009C3E59">
        <w:rPr>
          <w:rFonts w:ascii="Verdana" w:hAnsi="Verdana"/>
          <w:b/>
          <w:color w:val="000000"/>
          <w:sz w:val="19"/>
          <w:szCs w:val="19"/>
        </w:rPr>
        <w:t xml:space="preserve"> </w:t>
      </w:r>
    </w:p>
    <w:p w:rsidR="00F54E5C" w:rsidRPr="002A6860" w:rsidRDefault="00F54E5C" w:rsidP="002A6860">
      <w:pPr>
        <w:rPr>
          <w:rFonts w:ascii="Verdana" w:hAnsi="Verdana"/>
          <w:color w:val="000000"/>
          <w:sz w:val="17"/>
          <w:szCs w:val="17"/>
        </w:rPr>
      </w:pPr>
    </w:p>
    <w:p w:rsidR="00F54E5C" w:rsidRPr="00E87184" w:rsidRDefault="00F54E5C" w:rsidP="00F54E5C">
      <w:pPr>
        <w:pBdr>
          <w:bottom w:val="thickThinSmallGap" w:sz="12" w:space="0" w:color="auto"/>
        </w:pBdr>
        <w:spacing w:line="360" w:lineRule="auto"/>
        <w:jc w:val="center"/>
        <w:rPr>
          <w:rFonts w:ascii="Verdana" w:hAnsi="Verdana"/>
          <w:b/>
          <w:color w:val="000000"/>
        </w:rPr>
      </w:pPr>
      <w:r w:rsidRPr="00E87184">
        <w:rPr>
          <w:rFonts w:ascii="Verdana" w:hAnsi="Verdana"/>
          <w:b/>
          <w:color w:val="000000"/>
        </w:rPr>
        <w:t>CAREER OBJECTIVE</w:t>
      </w:r>
    </w:p>
    <w:p w:rsidR="00F54E5C" w:rsidRDefault="00F54E5C" w:rsidP="00F54E5C">
      <w:pPr>
        <w:pStyle w:val="NormalBlack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54E5C" w:rsidRPr="003215B0" w:rsidRDefault="00F54E5C" w:rsidP="00F54E5C">
      <w:pPr>
        <w:pStyle w:val="NormalBlack"/>
        <w:spacing w:line="276" w:lineRule="auto"/>
        <w:jc w:val="both"/>
        <w:rPr>
          <w:rFonts w:ascii="Verdana" w:hAnsi="Verdana"/>
          <w:sz w:val="20"/>
          <w:szCs w:val="20"/>
        </w:rPr>
      </w:pPr>
      <w:r w:rsidRPr="003215B0">
        <w:rPr>
          <w:rFonts w:ascii="Verdana" w:hAnsi="Verdana"/>
          <w:sz w:val="20"/>
          <w:szCs w:val="20"/>
        </w:rPr>
        <w:t>To seek a challenging assignment that fully leverages on my current skills while also affording an opportunity to learn and grow as an accounting professional. I value commitment to my work, integrity, team spirit and willing to learn new skills in a new environment and give my best to the organization I would work for.</w:t>
      </w:r>
    </w:p>
    <w:p w:rsidR="00F54E5C" w:rsidRPr="00053178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54E5C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</w:rPr>
      </w:pPr>
      <w:r w:rsidRPr="002C0823">
        <w:rPr>
          <w:rFonts w:ascii="Verdana" w:hAnsi="Verdana"/>
          <w:b/>
          <w:color w:val="000000"/>
        </w:rPr>
        <w:t>SYNOPSIS</w:t>
      </w:r>
    </w:p>
    <w:p w:rsidR="00F54E5C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54E5C" w:rsidRPr="003215B0" w:rsidRDefault="00F54E5C" w:rsidP="00F54E5C">
      <w:pPr>
        <w:numPr>
          <w:ilvl w:val="0"/>
          <w:numId w:val="3"/>
        </w:numPr>
        <w:tabs>
          <w:tab w:val="left" w:pos="360"/>
        </w:tabs>
        <w:jc w:val="both"/>
        <w:rPr>
          <w:rStyle w:val="Emphasis"/>
          <w:rFonts w:ascii="Verdana" w:hAnsi="Verdana"/>
          <w:i w:val="0"/>
          <w:iCs w:val="0"/>
        </w:rPr>
      </w:pPr>
      <w:r w:rsidRPr="003215B0">
        <w:rPr>
          <w:rStyle w:val="Emphasis"/>
          <w:rFonts w:ascii="Verdana" w:hAnsi="Verdana"/>
          <w:i w:val="0"/>
          <w:iCs w:val="0"/>
        </w:rPr>
        <w:t xml:space="preserve">A result oriented professional with </w:t>
      </w:r>
      <w:r w:rsidR="00EF54E5">
        <w:rPr>
          <w:rStyle w:val="Emphasis"/>
          <w:rFonts w:ascii="Verdana" w:hAnsi="Verdana"/>
          <w:b/>
          <w:bCs/>
          <w:i w:val="0"/>
          <w:iCs w:val="0"/>
        </w:rPr>
        <w:t>1</w:t>
      </w:r>
      <w:r w:rsidR="00D436DE">
        <w:rPr>
          <w:rStyle w:val="Emphasis"/>
          <w:rFonts w:ascii="Verdana" w:hAnsi="Verdana"/>
          <w:b/>
          <w:bCs/>
          <w:i w:val="0"/>
          <w:iCs w:val="0"/>
        </w:rPr>
        <w:t>.</w:t>
      </w:r>
      <w:r w:rsidR="006E43E1">
        <w:rPr>
          <w:rStyle w:val="Emphasis"/>
          <w:rFonts w:ascii="Verdana" w:hAnsi="Verdana"/>
          <w:b/>
          <w:bCs/>
          <w:i w:val="0"/>
          <w:iCs w:val="0"/>
        </w:rPr>
        <w:t xml:space="preserve"> </w:t>
      </w:r>
      <w:r w:rsidR="00EE6B8A">
        <w:rPr>
          <w:rStyle w:val="Emphasis"/>
          <w:rFonts w:ascii="Verdana" w:hAnsi="Verdana"/>
          <w:b/>
          <w:bCs/>
          <w:i w:val="0"/>
          <w:iCs w:val="0"/>
        </w:rPr>
        <w:t>4</w:t>
      </w:r>
      <w:r w:rsidR="006E43E1">
        <w:rPr>
          <w:rStyle w:val="Emphasis"/>
          <w:rFonts w:ascii="Verdana" w:hAnsi="Verdana"/>
          <w:b/>
          <w:bCs/>
          <w:i w:val="0"/>
          <w:iCs w:val="0"/>
        </w:rPr>
        <w:t xml:space="preserve"> </w:t>
      </w:r>
      <w:proofErr w:type="spellStart"/>
      <w:r>
        <w:rPr>
          <w:rStyle w:val="Emphasis"/>
          <w:rFonts w:ascii="Verdana" w:hAnsi="Verdana"/>
          <w:b/>
          <w:bCs/>
          <w:i w:val="0"/>
          <w:iCs w:val="0"/>
        </w:rPr>
        <w:t>y</w:t>
      </w:r>
      <w:r w:rsidRPr="003215B0">
        <w:rPr>
          <w:rStyle w:val="Emphasis"/>
          <w:rFonts w:ascii="Verdana" w:hAnsi="Verdana"/>
          <w:b/>
          <w:bCs/>
          <w:i w:val="0"/>
          <w:iCs w:val="0"/>
        </w:rPr>
        <w:t>ear</w:t>
      </w:r>
      <w:r w:rsidR="00D436DE">
        <w:rPr>
          <w:rStyle w:val="Emphasis"/>
          <w:rFonts w:ascii="Verdana" w:hAnsi="Verdana"/>
          <w:b/>
          <w:bCs/>
          <w:i w:val="0"/>
          <w:iCs w:val="0"/>
        </w:rPr>
        <w:t>s</w:t>
      </w:r>
      <w:r w:rsidRPr="003215B0">
        <w:rPr>
          <w:rStyle w:val="Emphasis"/>
          <w:rFonts w:ascii="Verdana" w:hAnsi="Verdana"/>
          <w:b/>
          <w:bCs/>
          <w:i w:val="0"/>
          <w:iCs w:val="0"/>
        </w:rPr>
        <w:t xml:space="preserve"> experience</w:t>
      </w:r>
      <w:proofErr w:type="spellEnd"/>
      <w:r w:rsidR="00011B7F">
        <w:rPr>
          <w:rStyle w:val="Emphasis"/>
          <w:rFonts w:ascii="Verdana" w:hAnsi="Verdana"/>
          <w:b/>
          <w:bCs/>
          <w:i w:val="0"/>
          <w:iCs w:val="0"/>
        </w:rPr>
        <w:t xml:space="preserve"> </w:t>
      </w:r>
      <w:r w:rsidR="003E7751">
        <w:rPr>
          <w:rStyle w:val="Emphasis"/>
          <w:rFonts w:ascii="Verdana" w:hAnsi="Verdana"/>
          <w:i w:val="0"/>
          <w:iCs w:val="0"/>
        </w:rPr>
        <w:t>as a</w:t>
      </w:r>
      <w:r w:rsidR="00011B7F">
        <w:rPr>
          <w:rStyle w:val="Emphasis"/>
          <w:rFonts w:ascii="Verdana" w:hAnsi="Verdana"/>
          <w:i w:val="0"/>
          <w:iCs w:val="0"/>
        </w:rPr>
        <w:t xml:space="preserve"> </w:t>
      </w:r>
      <w:r w:rsidR="00EF54E5">
        <w:rPr>
          <w:rStyle w:val="Emphasis"/>
          <w:rFonts w:ascii="Verdana" w:hAnsi="Verdana"/>
          <w:i w:val="0"/>
          <w:iCs w:val="0"/>
        </w:rPr>
        <w:t>HR Executive</w:t>
      </w:r>
      <w:r w:rsidR="001F08FB">
        <w:rPr>
          <w:rStyle w:val="Emphasis"/>
          <w:rFonts w:ascii="Verdana" w:hAnsi="Verdana"/>
          <w:i w:val="0"/>
          <w:iCs w:val="0"/>
        </w:rPr>
        <w:t xml:space="preserve"> </w:t>
      </w:r>
      <w:r w:rsidR="00011B7F">
        <w:rPr>
          <w:rStyle w:val="Emphasis"/>
          <w:rFonts w:ascii="Verdana" w:hAnsi="Verdana"/>
          <w:i w:val="0"/>
          <w:iCs w:val="0"/>
        </w:rPr>
        <w:t>c</w:t>
      </w:r>
      <w:r w:rsidR="003E7751">
        <w:rPr>
          <w:rStyle w:val="Emphasis"/>
          <w:rFonts w:ascii="Verdana" w:hAnsi="Verdana"/>
          <w:i w:val="0"/>
          <w:iCs w:val="0"/>
        </w:rPr>
        <w:t>um</w:t>
      </w:r>
      <w:r w:rsidR="0028598A">
        <w:rPr>
          <w:rStyle w:val="Emphasis"/>
          <w:rFonts w:ascii="Verdana" w:hAnsi="Verdana"/>
          <w:i w:val="0"/>
          <w:iCs w:val="0"/>
        </w:rPr>
        <w:t xml:space="preserve"> Personal Secretary</w:t>
      </w:r>
      <w:r w:rsidR="00D436DE">
        <w:rPr>
          <w:rStyle w:val="Emphasis"/>
          <w:rFonts w:ascii="Verdana" w:hAnsi="Verdana"/>
          <w:i w:val="0"/>
          <w:iCs w:val="0"/>
        </w:rPr>
        <w:t xml:space="preserve"> &amp; Office assistance</w:t>
      </w:r>
      <w:r w:rsidRPr="003215B0">
        <w:rPr>
          <w:rStyle w:val="Emphasis"/>
          <w:rFonts w:ascii="Verdana" w:hAnsi="Verdana"/>
          <w:i w:val="0"/>
          <w:iCs w:val="0"/>
        </w:rPr>
        <w:t xml:space="preserve"> in </w:t>
      </w:r>
      <w:r w:rsidR="00EF54E5">
        <w:rPr>
          <w:rStyle w:val="Emphasis"/>
          <w:rFonts w:ascii="Verdana" w:hAnsi="Verdana"/>
          <w:i w:val="0"/>
          <w:iCs w:val="0"/>
        </w:rPr>
        <w:t>Hospitality and Service</w:t>
      </w:r>
      <w:r w:rsidRPr="003215B0">
        <w:rPr>
          <w:rStyle w:val="Emphasis"/>
          <w:rFonts w:ascii="Verdana" w:hAnsi="Verdana"/>
          <w:i w:val="0"/>
          <w:iCs w:val="0"/>
        </w:rPr>
        <w:t xml:space="preserve"> Sector.</w:t>
      </w:r>
    </w:p>
    <w:p w:rsidR="00F54E5C" w:rsidRPr="003215B0" w:rsidRDefault="00F54E5C" w:rsidP="00F54E5C">
      <w:pPr>
        <w:numPr>
          <w:ilvl w:val="0"/>
          <w:numId w:val="3"/>
        </w:numPr>
        <w:tabs>
          <w:tab w:val="left" w:pos="360"/>
        </w:tabs>
        <w:jc w:val="both"/>
        <w:rPr>
          <w:rStyle w:val="Emphasis"/>
          <w:rFonts w:ascii="Verdana" w:hAnsi="Verdana"/>
          <w:i w:val="0"/>
          <w:iCs w:val="0"/>
        </w:rPr>
      </w:pPr>
      <w:r w:rsidRPr="003215B0">
        <w:rPr>
          <w:rStyle w:val="Emphasis"/>
          <w:rFonts w:ascii="Verdana" w:hAnsi="Verdana"/>
          <w:i w:val="0"/>
          <w:iCs w:val="0"/>
        </w:rPr>
        <w:t xml:space="preserve">Strong Analytical, Problem Solving &amp; organizational abilities. Possess a flexible &amp; detail </w:t>
      </w:r>
      <w:proofErr w:type="gramStart"/>
      <w:r w:rsidRPr="003215B0">
        <w:rPr>
          <w:rStyle w:val="Emphasis"/>
          <w:rFonts w:ascii="Verdana" w:hAnsi="Verdana"/>
          <w:i w:val="0"/>
          <w:iCs w:val="0"/>
        </w:rPr>
        <w:t>oriented</w:t>
      </w:r>
      <w:proofErr w:type="gramEnd"/>
      <w:r w:rsidRPr="003215B0">
        <w:rPr>
          <w:rStyle w:val="Emphasis"/>
          <w:rFonts w:ascii="Verdana" w:hAnsi="Verdana"/>
          <w:i w:val="0"/>
          <w:iCs w:val="0"/>
        </w:rPr>
        <w:t xml:space="preserve"> attitude.</w:t>
      </w:r>
    </w:p>
    <w:p w:rsidR="00F54E5C" w:rsidRPr="003215B0" w:rsidRDefault="00F54E5C" w:rsidP="00F54E5C">
      <w:pPr>
        <w:numPr>
          <w:ilvl w:val="0"/>
          <w:numId w:val="3"/>
        </w:numPr>
        <w:tabs>
          <w:tab w:val="left" w:pos="360"/>
        </w:tabs>
        <w:suppressAutoHyphens/>
        <w:spacing w:after="80"/>
        <w:jc w:val="both"/>
        <w:rPr>
          <w:rStyle w:val="Emphasis"/>
          <w:rFonts w:ascii="Verdana" w:hAnsi="Verdana"/>
          <w:i w:val="0"/>
          <w:iCs w:val="0"/>
        </w:rPr>
      </w:pPr>
      <w:r w:rsidRPr="003215B0">
        <w:rPr>
          <w:rStyle w:val="Emphasis"/>
          <w:rFonts w:ascii="Verdana" w:hAnsi="Verdana"/>
          <w:i w:val="0"/>
          <w:iCs w:val="0"/>
        </w:rPr>
        <w:t>A keen analyst with exce</w:t>
      </w:r>
      <w:r>
        <w:rPr>
          <w:rStyle w:val="Emphasis"/>
          <w:rFonts w:ascii="Verdana" w:hAnsi="Verdana"/>
          <w:i w:val="0"/>
          <w:iCs w:val="0"/>
        </w:rPr>
        <w:t>ptional relationship management.</w:t>
      </w:r>
    </w:p>
    <w:p w:rsidR="00F54E5C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</w:rPr>
      </w:pPr>
      <w:r w:rsidRPr="002C0823">
        <w:rPr>
          <w:rFonts w:ascii="Verdana" w:hAnsi="Verdana"/>
          <w:b/>
          <w:color w:val="000000"/>
        </w:rPr>
        <w:t>ORGANIZATIONAL EXPERIENCE</w:t>
      </w:r>
    </w:p>
    <w:p w:rsidR="00F54E5C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EE6B8A" w:rsidRDefault="000C384C" w:rsidP="00EE6B8A">
      <w:pPr>
        <w:jc w:val="both"/>
        <w:rPr>
          <w:rStyle w:val="Emphasis"/>
          <w:b/>
          <w:bCs/>
          <w:sz w:val="24"/>
          <w:szCs w:val="24"/>
        </w:rPr>
      </w:pPr>
      <w:r w:rsidRPr="000C384C">
        <w:rPr>
          <w:rStyle w:val="Emphasis"/>
          <w:b/>
          <w:bCs/>
          <w:sz w:val="24"/>
          <w:szCs w:val="24"/>
        </w:rPr>
        <w:t>Royal Furniture Group</w:t>
      </w:r>
      <w:r w:rsidR="00EE6B8A">
        <w:rPr>
          <w:rStyle w:val="Emphasis"/>
          <w:b/>
          <w:bCs/>
          <w:sz w:val="24"/>
          <w:szCs w:val="24"/>
        </w:rPr>
        <w:t xml:space="preserve">, </w:t>
      </w:r>
      <w:proofErr w:type="spellStart"/>
      <w:r>
        <w:rPr>
          <w:rStyle w:val="Emphasis"/>
          <w:b/>
          <w:bCs/>
          <w:sz w:val="24"/>
          <w:szCs w:val="24"/>
        </w:rPr>
        <w:t>Sharjah</w:t>
      </w:r>
      <w:proofErr w:type="gramStart"/>
      <w:r>
        <w:rPr>
          <w:rStyle w:val="Emphasis"/>
          <w:b/>
          <w:bCs/>
          <w:sz w:val="24"/>
          <w:szCs w:val="24"/>
        </w:rPr>
        <w:t>,UAE</w:t>
      </w:r>
      <w:proofErr w:type="spellEnd"/>
      <w:proofErr w:type="gramEnd"/>
      <w:r w:rsidR="00EE6B8A" w:rsidRPr="007E4176">
        <w:rPr>
          <w:rStyle w:val="Emphasis"/>
          <w:b/>
          <w:bCs/>
          <w:sz w:val="24"/>
          <w:szCs w:val="24"/>
        </w:rPr>
        <w:tab/>
      </w:r>
    </w:p>
    <w:p w:rsidR="00EE6B8A" w:rsidRPr="007E4176" w:rsidRDefault="00EE6B8A" w:rsidP="00EE6B8A">
      <w:pPr>
        <w:jc w:val="both"/>
        <w:rPr>
          <w:rStyle w:val="Emphasis"/>
          <w:b/>
          <w:bCs/>
          <w:sz w:val="24"/>
          <w:szCs w:val="24"/>
        </w:rPr>
      </w:pP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</w:p>
    <w:p w:rsidR="006E43E1" w:rsidRPr="000C384C" w:rsidRDefault="006E43E1" w:rsidP="00EE6B8A">
      <w:pPr>
        <w:spacing w:line="276" w:lineRule="auto"/>
        <w:jc w:val="both"/>
        <w:rPr>
          <w:rFonts w:ascii="Verdana" w:hAnsi="Verdana"/>
          <w:lang w:val="en-US"/>
        </w:rPr>
      </w:pPr>
      <w:r w:rsidRPr="000C384C">
        <w:rPr>
          <w:rFonts w:ascii="Verdana" w:hAnsi="Verdana"/>
          <w:b/>
          <w:lang w:val="en-US"/>
        </w:rPr>
        <w:t>Royal Furniture Group</w:t>
      </w:r>
      <w:r w:rsidRPr="000C384C">
        <w:rPr>
          <w:rFonts w:ascii="Verdana" w:hAnsi="Verdana"/>
          <w:lang w:val="en-US"/>
        </w:rPr>
        <w:t xml:space="preserve"> has spread its retail operations in the UAE and India. </w:t>
      </w:r>
      <w:r w:rsidR="000C384C" w:rsidRPr="000C384C">
        <w:rPr>
          <w:rFonts w:ascii="Verdana" w:hAnsi="Verdana"/>
          <w:lang w:val="en-US"/>
        </w:rPr>
        <w:t>The</w:t>
      </w:r>
      <w:r w:rsidRPr="000C384C">
        <w:rPr>
          <w:rFonts w:ascii="Verdana" w:hAnsi="Verdana"/>
          <w:lang w:val="en-US"/>
        </w:rPr>
        <w:t xml:space="preserve"> company has eleven showrooms in operation with the brand name “Royal Furniture” in UAE with over one million square feet of display area &amp; </w:t>
      </w:r>
      <w:r w:rsidR="000C384C" w:rsidRPr="000C384C">
        <w:rPr>
          <w:rFonts w:ascii="Verdana" w:hAnsi="Verdana"/>
          <w:lang w:val="en-US"/>
        </w:rPr>
        <w:t xml:space="preserve">Royal Furniture </w:t>
      </w:r>
      <w:proofErr w:type="gramStart"/>
      <w:r w:rsidR="000C384C" w:rsidRPr="000C384C">
        <w:rPr>
          <w:rFonts w:ascii="Verdana" w:hAnsi="Verdana"/>
          <w:lang w:val="en-US"/>
        </w:rPr>
        <w:t>Group  has</w:t>
      </w:r>
      <w:proofErr w:type="gramEnd"/>
      <w:r w:rsidR="000C384C" w:rsidRPr="000C384C">
        <w:rPr>
          <w:rFonts w:ascii="Verdana" w:hAnsi="Verdana"/>
          <w:lang w:val="en-US"/>
        </w:rPr>
        <w:t xml:space="preserve"> </w:t>
      </w:r>
      <w:r w:rsidRPr="000C384C">
        <w:rPr>
          <w:rFonts w:ascii="Verdana" w:hAnsi="Verdana"/>
          <w:lang w:val="en-US"/>
        </w:rPr>
        <w:t>5000+ different models of furniture displayed in its show rooms across UAE and India.</w:t>
      </w:r>
    </w:p>
    <w:p w:rsidR="00EE6B8A" w:rsidRPr="00E7501F" w:rsidRDefault="00EE6B8A" w:rsidP="00EE6B8A">
      <w:pPr>
        <w:spacing w:line="276" w:lineRule="auto"/>
        <w:jc w:val="both"/>
        <w:rPr>
          <w:rFonts w:ascii="Verdana" w:hAnsi="Verdana"/>
          <w:i/>
          <w:iCs/>
          <w:lang w:val="en-US"/>
        </w:rPr>
      </w:pPr>
    </w:p>
    <w:p w:rsidR="00EE6B8A" w:rsidRPr="007E4176" w:rsidRDefault="00EE6B8A" w:rsidP="00EE6B8A">
      <w:pPr>
        <w:jc w:val="both"/>
        <w:rPr>
          <w:rStyle w:val="Emphasis"/>
          <w:b/>
          <w:bCs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Admin</w:t>
      </w:r>
      <w:r>
        <w:rPr>
          <w:rStyle w:val="Emphasis"/>
          <w:b/>
          <w:bCs/>
          <w:sz w:val="24"/>
          <w:szCs w:val="24"/>
        </w:rPr>
        <w:tab/>
        <w:t>cum Office Assistant</w:t>
      </w:r>
      <w:r>
        <w:rPr>
          <w:rStyle w:val="Emphasis"/>
          <w:b/>
          <w:bCs/>
          <w:sz w:val="24"/>
          <w:szCs w:val="24"/>
        </w:rPr>
        <w:tab/>
      </w:r>
      <w:r>
        <w:rPr>
          <w:rStyle w:val="Emphasis"/>
          <w:b/>
          <w:bCs/>
          <w:sz w:val="24"/>
          <w:szCs w:val="24"/>
        </w:rPr>
        <w:tab/>
      </w:r>
      <w:r>
        <w:rPr>
          <w:rStyle w:val="Emphasis"/>
          <w:b/>
          <w:bCs/>
          <w:sz w:val="24"/>
          <w:szCs w:val="24"/>
        </w:rPr>
        <w:tab/>
      </w:r>
      <w:r>
        <w:rPr>
          <w:rStyle w:val="Emphasis"/>
          <w:b/>
          <w:bCs/>
          <w:sz w:val="24"/>
          <w:szCs w:val="24"/>
        </w:rPr>
        <w:tab/>
      </w:r>
      <w:r>
        <w:rPr>
          <w:rStyle w:val="Emphasis"/>
          <w:b/>
          <w:bCs/>
          <w:sz w:val="24"/>
          <w:szCs w:val="24"/>
        </w:rPr>
        <w:tab/>
        <w:t>(4 Months) Apr</w:t>
      </w:r>
      <w:r w:rsidRPr="007E4176">
        <w:rPr>
          <w:rStyle w:val="Emphasis"/>
          <w:b/>
          <w:bCs/>
          <w:sz w:val="24"/>
          <w:szCs w:val="24"/>
        </w:rPr>
        <w:t>’</w:t>
      </w:r>
      <w:r>
        <w:rPr>
          <w:rStyle w:val="Emphasis"/>
          <w:b/>
          <w:bCs/>
          <w:sz w:val="24"/>
          <w:szCs w:val="24"/>
        </w:rPr>
        <w:t>12</w:t>
      </w:r>
      <w:r w:rsidRPr="007E4176">
        <w:rPr>
          <w:rStyle w:val="Emphasis"/>
          <w:b/>
          <w:bCs/>
          <w:sz w:val="24"/>
          <w:szCs w:val="24"/>
        </w:rPr>
        <w:t xml:space="preserve">– </w:t>
      </w:r>
      <w:r>
        <w:rPr>
          <w:rStyle w:val="Emphasis"/>
          <w:b/>
          <w:bCs/>
          <w:sz w:val="24"/>
          <w:szCs w:val="24"/>
        </w:rPr>
        <w:t>Jul’12</w:t>
      </w:r>
    </w:p>
    <w:p w:rsidR="00EE6B8A" w:rsidRDefault="00EE6B8A" w:rsidP="00EE6B8A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EE6B8A" w:rsidRDefault="00EE6B8A" w:rsidP="00EE6B8A">
      <w:pPr>
        <w:ind w:firstLine="54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u w:val="single"/>
        </w:rPr>
        <w:t>Duties and Responsibilities</w:t>
      </w:r>
      <w:r w:rsidRPr="002C0823">
        <w:rPr>
          <w:rFonts w:ascii="Verdana" w:hAnsi="Verdana"/>
          <w:b/>
          <w:color w:val="000000"/>
        </w:rPr>
        <w:t>:</w:t>
      </w:r>
    </w:p>
    <w:p w:rsidR="006C2CB6" w:rsidRDefault="006C2CB6" w:rsidP="00EE6B8A">
      <w:pPr>
        <w:ind w:firstLine="540"/>
        <w:jc w:val="both"/>
        <w:rPr>
          <w:rFonts w:ascii="Verdana" w:hAnsi="Verdana"/>
          <w:b/>
          <w:color w:val="000000"/>
        </w:rPr>
      </w:pP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Organize office and assist associates in ways that optimize procedures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Sort and distribute communications in a timely manner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Create and update records ensuring accuracy and validity of information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Schedule and plan meetings and appointments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Monitor level of supplies and handle shortages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Resolve office-related malfunctions and respond to requests or issues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Coordinate with other departments to ensure compliance with established policies</w:t>
      </w:r>
    </w:p>
    <w:p w:rsidR="00EE6B8A" w:rsidRP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Maintain trusting relationships with suppliers, customers and colleagues</w:t>
      </w:r>
    </w:p>
    <w:p w:rsidR="00EE6B8A" w:rsidRDefault="00EE6B8A" w:rsidP="006C2CB6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 w:rsidRPr="00EE6B8A">
        <w:rPr>
          <w:rFonts w:ascii="Verdana" w:hAnsi="Verdana"/>
        </w:rPr>
        <w:t>Perform receptionist duties when needed</w:t>
      </w:r>
    </w:p>
    <w:p w:rsidR="00EE6B8A" w:rsidRDefault="00EE6B8A" w:rsidP="00F54E5C">
      <w:pPr>
        <w:jc w:val="both"/>
        <w:rPr>
          <w:rStyle w:val="Emphasis"/>
          <w:b/>
          <w:bCs/>
          <w:sz w:val="24"/>
          <w:szCs w:val="24"/>
        </w:rPr>
      </w:pPr>
    </w:p>
    <w:p w:rsidR="00F54E5C" w:rsidRDefault="00EF54E5" w:rsidP="00F54E5C">
      <w:pPr>
        <w:jc w:val="both"/>
        <w:rPr>
          <w:rStyle w:val="Emphasis"/>
          <w:b/>
          <w:bCs/>
          <w:sz w:val="24"/>
          <w:szCs w:val="24"/>
        </w:rPr>
      </w:pPr>
      <w:proofErr w:type="spellStart"/>
      <w:r>
        <w:rPr>
          <w:rStyle w:val="Emphasis"/>
          <w:b/>
          <w:bCs/>
          <w:sz w:val="24"/>
          <w:szCs w:val="24"/>
        </w:rPr>
        <w:t>Koyli</w:t>
      </w:r>
      <w:proofErr w:type="spellEnd"/>
      <w:r>
        <w:rPr>
          <w:rStyle w:val="Emphasis"/>
          <w:b/>
          <w:bCs/>
          <w:sz w:val="24"/>
          <w:szCs w:val="24"/>
        </w:rPr>
        <w:t xml:space="preserve"> Hospital, Kannur, Kerala</w:t>
      </w:r>
      <w:r w:rsidR="00F54E5C" w:rsidRPr="007E4176">
        <w:rPr>
          <w:rStyle w:val="Emphasis"/>
          <w:b/>
          <w:bCs/>
          <w:sz w:val="24"/>
          <w:szCs w:val="24"/>
        </w:rPr>
        <w:tab/>
      </w:r>
    </w:p>
    <w:p w:rsidR="00F54E5C" w:rsidRPr="007E4176" w:rsidRDefault="00F54E5C" w:rsidP="00F54E5C">
      <w:pPr>
        <w:jc w:val="both"/>
        <w:rPr>
          <w:rStyle w:val="Emphasis"/>
          <w:b/>
          <w:bCs/>
          <w:sz w:val="24"/>
          <w:szCs w:val="24"/>
        </w:rPr>
      </w:pP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  <w:r w:rsidRPr="007E4176">
        <w:rPr>
          <w:rStyle w:val="Emphasis"/>
          <w:b/>
          <w:bCs/>
          <w:sz w:val="24"/>
          <w:szCs w:val="24"/>
        </w:rPr>
        <w:tab/>
      </w:r>
    </w:p>
    <w:p w:rsidR="00F54E5C" w:rsidRDefault="00E7501F" w:rsidP="00F54E5C">
      <w:pPr>
        <w:spacing w:line="276" w:lineRule="auto"/>
        <w:jc w:val="both"/>
        <w:rPr>
          <w:rFonts w:ascii="Verdana" w:hAnsi="Verdana"/>
          <w:lang w:val="en-US"/>
        </w:rPr>
      </w:pPr>
      <w:proofErr w:type="spellStart"/>
      <w:r w:rsidRPr="00E7501F">
        <w:rPr>
          <w:rFonts w:ascii="Verdana" w:hAnsi="Verdana"/>
          <w:b/>
          <w:bCs/>
          <w:lang w:val="en-US"/>
        </w:rPr>
        <w:t>Koyili</w:t>
      </w:r>
      <w:proofErr w:type="spellEnd"/>
      <w:r w:rsidRPr="00E7501F">
        <w:rPr>
          <w:rFonts w:ascii="Verdana" w:hAnsi="Verdana"/>
          <w:b/>
          <w:bCs/>
          <w:lang w:val="en-US"/>
        </w:rPr>
        <w:t xml:space="preserve"> Hospital</w:t>
      </w:r>
      <w:r w:rsidRPr="00E7501F">
        <w:rPr>
          <w:rFonts w:ascii="Verdana" w:hAnsi="Verdana"/>
          <w:lang w:val="en-US"/>
        </w:rPr>
        <w:t xml:space="preserve"> is a 350 bed, </w:t>
      </w:r>
      <w:r w:rsidR="002A6860">
        <w:rPr>
          <w:rFonts w:ascii="Verdana" w:hAnsi="Verdana"/>
          <w:lang w:val="en-US"/>
        </w:rPr>
        <w:t xml:space="preserve">multidimensional </w:t>
      </w:r>
      <w:r w:rsidRPr="00E7501F">
        <w:rPr>
          <w:rFonts w:ascii="Verdana" w:hAnsi="Verdana"/>
          <w:lang w:val="en-US"/>
        </w:rPr>
        <w:t xml:space="preserve">super </w:t>
      </w:r>
      <w:r w:rsidR="002A6860" w:rsidRPr="00E7501F">
        <w:rPr>
          <w:rFonts w:ascii="Verdana" w:hAnsi="Verdana"/>
          <w:lang w:val="en-US"/>
        </w:rPr>
        <w:t>specialty</w:t>
      </w:r>
      <w:r w:rsidRPr="00E7501F">
        <w:rPr>
          <w:rFonts w:ascii="Verdana" w:hAnsi="Verdana"/>
          <w:lang w:val="en-US"/>
        </w:rPr>
        <w:t xml:space="preserve"> medical facility with a comprehensive range of medical capabilities and services. One of the leading hospitals in Kannur, </w:t>
      </w:r>
      <w:proofErr w:type="spellStart"/>
      <w:r w:rsidRPr="00E7501F">
        <w:rPr>
          <w:rFonts w:ascii="Verdana" w:hAnsi="Verdana"/>
          <w:lang w:val="en-US"/>
        </w:rPr>
        <w:t>Koyili</w:t>
      </w:r>
      <w:proofErr w:type="spellEnd"/>
      <w:r w:rsidRPr="00E7501F">
        <w:rPr>
          <w:rFonts w:ascii="Verdana" w:hAnsi="Verdana"/>
          <w:lang w:val="en-US"/>
        </w:rPr>
        <w:t xml:space="preserve"> is reputed for its uncompromising medical assistance, infusing both up-to-the-minute technology, and exceptional healthcare. The hospital has achieved unprecedented growth in just two decades.</w:t>
      </w:r>
    </w:p>
    <w:p w:rsidR="00E7501F" w:rsidRPr="00E7501F" w:rsidRDefault="00E7501F" w:rsidP="00F54E5C">
      <w:pPr>
        <w:spacing w:line="276" w:lineRule="auto"/>
        <w:jc w:val="both"/>
        <w:rPr>
          <w:rFonts w:ascii="Verdana" w:hAnsi="Verdana"/>
          <w:i/>
          <w:iCs/>
          <w:lang w:val="en-US"/>
        </w:rPr>
      </w:pPr>
    </w:p>
    <w:p w:rsidR="00F54E5C" w:rsidRPr="007E4176" w:rsidRDefault="0028598A" w:rsidP="00F54E5C">
      <w:pPr>
        <w:jc w:val="both"/>
        <w:rPr>
          <w:rStyle w:val="Emphasis"/>
          <w:b/>
          <w:bCs/>
          <w:sz w:val="24"/>
          <w:szCs w:val="24"/>
        </w:rPr>
      </w:pPr>
      <w:r>
        <w:rPr>
          <w:rStyle w:val="Emphasis"/>
          <w:b/>
          <w:bCs/>
          <w:sz w:val="24"/>
          <w:szCs w:val="24"/>
        </w:rPr>
        <w:t>HR Executive</w:t>
      </w:r>
      <w:r w:rsidR="00F54E5C">
        <w:rPr>
          <w:rStyle w:val="Emphasis"/>
          <w:b/>
          <w:bCs/>
          <w:sz w:val="24"/>
          <w:szCs w:val="24"/>
        </w:rPr>
        <w:tab/>
      </w:r>
      <w:r w:rsidR="00DE36DA">
        <w:rPr>
          <w:rStyle w:val="Emphasis"/>
          <w:b/>
          <w:bCs/>
          <w:sz w:val="24"/>
          <w:szCs w:val="24"/>
        </w:rPr>
        <w:t>cum Personal Secretary</w:t>
      </w:r>
      <w:r w:rsidR="00F54E5C">
        <w:rPr>
          <w:rStyle w:val="Emphasis"/>
          <w:b/>
          <w:bCs/>
          <w:sz w:val="24"/>
          <w:szCs w:val="24"/>
        </w:rPr>
        <w:tab/>
      </w:r>
      <w:r w:rsidR="00F54E5C">
        <w:rPr>
          <w:rStyle w:val="Emphasis"/>
          <w:b/>
          <w:bCs/>
          <w:sz w:val="24"/>
          <w:szCs w:val="24"/>
        </w:rPr>
        <w:tab/>
      </w:r>
      <w:r w:rsidR="00F54E5C">
        <w:rPr>
          <w:rStyle w:val="Emphasis"/>
          <w:b/>
          <w:bCs/>
          <w:sz w:val="24"/>
          <w:szCs w:val="24"/>
        </w:rPr>
        <w:tab/>
      </w:r>
      <w:r w:rsidR="00F54E5C">
        <w:rPr>
          <w:rStyle w:val="Emphasis"/>
          <w:b/>
          <w:bCs/>
          <w:sz w:val="24"/>
          <w:szCs w:val="24"/>
        </w:rPr>
        <w:tab/>
      </w:r>
      <w:r w:rsidR="00F54E5C">
        <w:rPr>
          <w:rStyle w:val="Emphasis"/>
          <w:b/>
          <w:bCs/>
          <w:sz w:val="24"/>
          <w:szCs w:val="24"/>
        </w:rPr>
        <w:tab/>
        <w:t>(</w:t>
      </w:r>
      <w:r>
        <w:rPr>
          <w:rStyle w:val="Emphasis"/>
          <w:b/>
          <w:bCs/>
          <w:sz w:val="24"/>
          <w:szCs w:val="24"/>
        </w:rPr>
        <w:t>1</w:t>
      </w:r>
      <w:r w:rsidR="00863DED">
        <w:rPr>
          <w:rStyle w:val="Emphasis"/>
          <w:b/>
          <w:bCs/>
          <w:sz w:val="24"/>
          <w:szCs w:val="24"/>
        </w:rPr>
        <w:t xml:space="preserve"> Year</w:t>
      </w:r>
      <w:proofErr w:type="gramStart"/>
      <w:r w:rsidR="00863DED">
        <w:rPr>
          <w:rStyle w:val="Emphasis"/>
          <w:b/>
          <w:bCs/>
          <w:sz w:val="24"/>
          <w:szCs w:val="24"/>
        </w:rPr>
        <w:t>)</w:t>
      </w:r>
      <w:r>
        <w:rPr>
          <w:rStyle w:val="Emphasis"/>
          <w:b/>
          <w:bCs/>
          <w:sz w:val="24"/>
          <w:szCs w:val="24"/>
        </w:rPr>
        <w:t>Jan</w:t>
      </w:r>
      <w:r w:rsidR="00F54E5C" w:rsidRPr="007E4176">
        <w:rPr>
          <w:rStyle w:val="Emphasis"/>
          <w:b/>
          <w:bCs/>
          <w:sz w:val="24"/>
          <w:szCs w:val="24"/>
        </w:rPr>
        <w:t>’</w:t>
      </w:r>
      <w:r>
        <w:rPr>
          <w:rStyle w:val="Emphasis"/>
          <w:b/>
          <w:bCs/>
          <w:sz w:val="24"/>
          <w:szCs w:val="24"/>
        </w:rPr>
        <w:t>12</w:t>
      </w:r>
      <w:proofErr w:type="gramEnd"/>
      <w:r w:rsidR="00F54E5C" w:rsidRPr="007E4176">
        <w:rPr>
          <w:rStyle w:val="Emphasis"/>
          <w:b/>
          <w:bCs/>
          <w:sz w:val="24"/>
          <w:szCs w:val="24"/>
        </w:rPr>
        <w:t xml:space="preserve">– </w:t>
      </w:r>
      <w:r w:rsidR="005768D2">
        <w:rPr>
          <w:rStyle w:val="Emphasis"/>
          <w:b/>
          <w:bCs/>
          <w:sz w:val="24"/>
          <w:szCs w:val="24"/>
        </w:rPr>
        <w:t>Dec</w:t>
      </w:r>
      <w:r>
        <w:rPr>
          <w:rStyle w:val="Emphasis"/>
          <w:b/>
          <w:bCs/>
          <w:sz w:val="24"/>
          <w:szCs w:val="24"/>
        </w:rPr>
        <w:t>’12</w:t>
      </w:r>
    </w:p>
    <w:p w:rsidR="00F54E5C" w:rsidRDefault="00F54E5C" w:rsidP="00F54E5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F54E5C" w:rsidRDefault="00F7246E" w:rsidP="00F7246E">
      <w:pPr>
        <w:ind w:firstLine="54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  <w:u w:val="single"/>
        </w:rPr>
        <w:t>Duties and Responsibilities</w:t>
      </w:r>
      <w:r w:rsidR="00F54E5C" w:rsidRPr="002C0823">
        <w:rPr>
          <w:rFonts w:ascii="Verdana" w:hAnsi="Verdana"/>
          <w:b/>
          <w:color w:val="000000"/>
        </w:rPr>
        <w:t>:</w:t>
      </w:r>
    </w:p>
    <w:p w:rsidR="00F54E5C" w:rsidRDefault="00F54E5C" w:rsidP="00F54E5C">
      <w:pPr>
        <w:ind w:left="540"/>
        <w:jc w:val="lowKashida"/>
        <w:rPr>
          <w:rStyle w:val="apple-style-span"/>
          <w:rFonts w:ascii="Arial" w:hAnsi="Arial" w:cs="Arial"/>
          <w:b/>
          <w:sz w:val="22"/>
          <w:szCs w:val="22"/>
        </w:rPr>
      </w:pPr>
    </w:p>
    <w:p w:rsidR="00F54E5C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Collect and keep personnel data files for every employee at the company</w:t>
      </w:r>
      <w:r w:rsidR="00F54E5C">
        <w:rPr>
          <w:rFonts w:ascii="Verdana" w:hAnsi="Verdana"/>
        </w:rPr>
        <w:t>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Define Job description of employees.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Leave Management.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proofErr w:type="gramStart"/>
      <w:r>
        <w:rPr>
          <w:rFonts w:ascii="Verdana" w:hAnsi="Verdana"/>
        </w:rPr>
        <w:t>Employees</w:t>
      </w:r>
      <w:proofErr w:type="gramEnd"/>
      <w:r>
        <w:rPr>
          <w:rFonts w:ascii="Verdana" w:hAnsi="Verdana"/>
        </w:rPr>
        <w:t xml:space="preserve"> promotion and terminations.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Review and process employment application.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Heading up the recruitment process.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Assist with the arrangements for company training.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>Assist with the administrative duties of the appraisal and salary review process.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An active role in creating a safe and healthy work </w:t>
      </w:r>
      <w:r w:rsidR="00863DED">
        <w:rPr>
          <w:rFonts w:ascii="Verdana" w:hAnsi="Verdana"/>
        </w:rPr>
        <w:t>environment</w:t>
      </w:r>
      <w:r>
        <w:rPr>
          <w:rFonts w:ascii="Verdana" w:hAnsi="Verdana"/>
        </w:rPr>
        <w:t>.</w:t>
      </w:r>
    </w:p>
    <w:p w:rsidR="00F7246E" w:rsidRDefault="00F7246E" w:rsidP="00F54E5C">
      <w:pPr>
        <w:numPr>
          <w:ilvl w:val="0"/>
          <w:numId w:val="6"/>
        </w:numPr>
        <w:shd w:val="clear" w:color="auto" w:fill="FFFFFF"/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Liaison between Administrator and </w:t>
      </w:r>
      <w:r w:rsidR="002D3CA7">
        <w:rPr>
          <w:rFonts w:ascii="Verdana" w:hAnsi="Verdana"/>
        </w:rPr>
        <w:t>lower level employees.</w:t>
      </w:r>
    </w:p>
    <w:p w:rsidR="00F54E5C" w:rsidRDefault="00F54E5C" w:rsidP="00F54E5C">
      <w:pPr>
        <w:ind w:left="720"/>
        <w:jc w:val="both"/>
        <w:rPr>
          <w:rFonts w:ascii="Verdana" w:hAnsi="Verdana" w:cs="Arial"/>
        </w:rPr>
      </w:pPr>
    </w:p>
    <w:p w:rsidR="00F54E5C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</w:rPr>
      </w:pPr>
      <w:r w:rsidRPr="002C0823">
        <w:rPr>
          <w:rFonts w:ascii="Verdana" w:hAnsi="Verdana"/>
          <w:b/>
          <w:color w:val="000000"/>
        </w:rPr>
        <w:t>ACADEMIA</w:t>
      </w:r>
    </w:p>
    <w:p w:rsidR="00F54E5C" w:rsidRPr="00053178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2D3CA7" w:rsidRDefault="002D3CA7" w:rsidP="0025609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 w:rsidRPr="002D3CA7">
        <w:rPr>
          <w:rFonts w:ascii="Verdana" w:hAnsi="Verdana"/>
        </w:rPr>
        <w:t xml:space="preserve">MBA </w:t>
      </w:r>
      <w:proofErr w:type="gramStart"/>
      <w:r w:rsidRPr="002D3CA7">
        <w:rPr>
          <w:rFonts w:ascii="Verdana" w:hAnsi="Verdana"/>
        </w:rPr>
        <w:t>( Marketing</w:t>
      </w:r>
      <w:proofErr w:type="gramEnd"/>
      <w:r w:rsidRPr="002D3CA7">
        <w:rPr>
          <w:rFonts w:ascii="Verdana" w:hAnsi="Verdana"/>
        </w:rPr>
        <w:t xml:space="preserve"> and Finance</w:t>
      </w:r>
      <w:r w:rsidR="0025609C" w:rsidRPr="002D3CA7">
        <w:rPr>
          <w:rFonts w:ascii="Verdana" w:hAnsi="Verdana"/>
        </w:rPr>
        <w:t>)</w:t>
      </w:r>
      <w:r w:rsidRPr="002D3CA7">
        <w:rPr>
          <w:rFonts w:ascii="Verdana" w:hAnsi="Verdana"/>
        </w:rPr>
        <w:t xml:space="preserve"> from Kannur University India in 2011</w:t>
      </w:r>
      <w:r>
        <w:rPr>
          <w:rFonts w:ascii="Verdana" w:hAnsi="Verdana"/>
        </w:rPr>
        <w:t>.</w:t>
      </w:r>
    </w:p>
    <w:p w:rsidR="00F54E5C" w:rsidRPr="00445551" w:rsidRDefault="00F54E5C" w:rsidP="00F54E5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 w:rsidRPr="00445551">
        <w:rPr>
          <w:rFonts w:ascii="Verdana" w:hAnsi="Verdana"/>
        </w:rPr>
        <w:t xml:space="preserve">Bachelor of </w:t>
      </w:r>
      <w:r w:rsidR="002D3CA7">
        <w:rPr>
          <w:rFonts w:ascii="Verdana" w:hAnsi="Verdana"/>
        </w:rPr>
        <w:t xml:space="preserve">Business Management </w:t>
      </w:r>
      <w:r w:rsidRPr="00445551">
        <w:rPr>
          <w:rFonts w:ascii="Verdana" w:hAnsi="Verdana"/>
        </w:rPr>
        <w:t xml:space="preserve">from </w:t>
      </w:r>
      <w:r w:rsidR="002D3CA7">
        <w:rPr>
          <w:rFonts w:ascii="Verdana" w:hAnsi="Verdana"/>
        </w:rPr>
        <w:t xml:space="preserve">Kannur </w:t>
      </w:r>
      <w:r w:rsidR="002A6860">
        <w:rPr>
          <w:rFonts w:ascii="Verdana" w:hAnsi="Verdana"/>
        </w:rPr>
        <w:t>University in 2009.</w:t>
      </w:r>
    </w:p>
    <w:p w:rsidR="00F54E5C" w:rsidRPr="00445551" w:rsidRDefault="00863DED" w:rsidP="00F54E5C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rFonts w:ascii="Verdana" w:hAnsi="Verdana"/>
        </w:rPr>
      </w:pPr>
      <w:r>
        <w:rPr>
          <w:rFonts w:ascii="Verdana" w:hAnsi="Verdana"/>
        </w:rPr>
        <w:t>Plus-Tw</w:t>
      </w:r>
      <w:r w:rsidR="004A68F6">
        <w:rPr>
          <w:rFonts w:ascii="Verdana" w:hAnsi="Verdana"/>
        </w:rPr>
        <w:t>o</w:t>
      </w:r>
      <w:r w:rsidR="00F54E5C" w:rsidRPr="00445551">
        <w:rPr>
          <w:rFonts w:ascii="Verdana" w:hAnsi="Verdana"/>
        </w:rPr>
        <w:t xml:space="preserve"> in Com</w:t>
      </w:r>
      <w:r>
        <w:rPr>
          <w:rFonts w:ascii="Verdana" w:hAnsi="Verdana"/>
        </w:rPr>
        <w:t xml:space="preserve">merce from Board of Public </w:t>
      </w:r>
      <w:r w:rsidR="000D11A3">
        <w:rPr>
          <w:rFonts w:ascii="Verdana" w:hAnsi="Verdana"/>
        </w:rPr>
        <w:t>Examination, Kerala</w:t>
      </w:r>
    </w:p>
    <w:p w:rsidR="00F54E5C" w:rsidRDefault="00F54E5C" w:rsidP="00F54E5C">
      <w:pPr>
        <w:numPr>
          <w:ilvl w:val="0"/>
          <w:numId w:val="9"/>
        </w:numPr>
        <w:tabs>
          <w:tab w:val="clear" w:pos="360"/>
          <w:tab w:val="num" w:pos="720"/>
        </w:tabs>
        <w:ind w:left="720"/>
      </w:pPr>
      <w:r w:rsidRPr="00445551">
        <w:rPr>
          <w:rFonts w:ascii="Verdana" w:hAnsi="Verdana"/>
        </w:rPr>
        <w:t xml:space="preserve">SSLC from Board of Public Examination, </w:t>
      </w:r>
      <w:proofErr w:type="gramStart"/>
      <w:r w:rsidRPr="00445551">
        <w:rPr>
          <w:rFonts w:ascii="Verdana" w:hAnsi="Verdana"/>
        </w:rPr>
        <w:t>Kerala</w:t>
      </w:r>
      <w:r w:rsidRPr="00314308">
        <w:t xml:space="preserve"> .</w:t>
      </w:r>
      <w:proofErr w:type="gramEnd"/>
    </w:p>
    <w:p w:rsidR="002D3CA7" w:rsidRDefault="002D3CA7" w:rsidP="002D3CA7"/>
    <w:p w:rsidR="002D3CA7" w:rsidRDefault="002D3CA7" w:rsidP="002D3CA7">
      <w:pPr>
        <w:rPr>
          <w:b/>
          <w:sz w:val="28"/>
          <w:szCs w:val="28"/>
          <w:u w:val="single"/>
        </w:rPr>
      </w:pPr>
      <w:r w:rsidRPr="002D3CA7">
        <w:rPr>
          <w:b/>
          <w:sz w:val="28"/>
          <w:szCs w:val="28"/>
          <w:u w:val="single"/>
        </w:rPr>
        <w:t>Du</w:t>
      </w:r>
      <w:r w:rsidR="005768D2">
        <w:rPr>
          <w:b/>
          <w:sz w:val="28"/>
          <w:szCs w:val="28"/>
          <w:u w:val="single"/>
        </w:rPr>
        <w:t>r</w:t>
      </w:r>
      <w:r w:rsidRPr="002D3CA7">
        <w:rPr>
          <w:b/>
          <w:sz w:val="28"/>
          <w:szCs w:val="28"/>
          <w:u w:val="single"/>
        </w:rPr>
        <w:t>ing MBA</w:t>
      </w:r>
    </w:p>
    <w:p w:rsidR="002D3CA7" w:rsidRDefault="002D3CA7" w:rsidP="00F54E5C">
      <w:pPr>
        <w:jc w:val="both"/>
        <w:rPr>
          <w:rFonts w:ascii="Verdana" w:hAnsi="Verdana"/>
          <w:color w:val="000000"/>
        </w:rPr>
      </w:pPr>
    </w:p>
    <w:p w:rsidR="00F54E5C" w:rsidRDefault="002D3CA7" w:rsidP="00F54E5C">
      <w:pPr>
        <w:jc w:val="both"/>
        <w:rPr>
          <w:rFonts w:ascii="Verdana" w:hAnsi="Verdana"/>
          <w:b/>
          <w:color w:val="000000"/>
        </w:rPr>
      </w:pPr>
      <w:proofErr w:type="gramStart"/>
      <w:r w:rsidRPr="00863DED">
        <w:rPr>
          <w:rFonts w:ascii="Verdana" w:hAnsi="Verdana"/>
          <w:b/>
          <w:color w:val="000000"/>
        </w:rPr>
        <w:t>1.</w:t>
      </w:r>
      <w:r w:rsidR="00863DED" w:rsidRPr="00863DED">
        <w:rPr>
          <w:rFonts w:ascii="Verdana" w:hAnsi="Verdana"/>
          <w:b/>
          <w:color w:val="000000"/>
        </w:rPr>
        <w:t>Final</w:t>
      </w:r>
      <w:proofErr w:type="gramEnd"/>
      <w:r w:rsidR="00863DED" w:rsidRPr="00863DED">
        <w:rPr>
          <w:rFonts w:ascii="Verdana" w:hAnsi="Verdana"/>
          <w:b/>
          <w:color w:val="000000"/>
        </w:rPr>
        <w:t xml:space="preserve"> P</w:t>
      </w:r>
      <w:r w:rsidR="005768D2">
        <w:rPr>
          <w:rFonts w:ascii="Verdana" w:hAnsi="Verdana"/>
          <w:b/>
          <w:color w:val="000000"/>
        </w:rPr>
        <w:t>r</w:t>
      </w:r>
      <w:r w:rsidR="00863DED" w:rsidRPr="00863DED">
        <w:rPr>
          <w:rFonts w:ascii="Verdana" w:hAnsi="Verdana"/>
          <w:b/>
          <w:color w:val="000000"/>
        </w:rPr>
        <w:t>oject</w:t>
      </w:r>
    </w:p>
    <w:p w:rsidR="00460322" w:rsidRDefault="00460322" w:rsidP="00F54E5C">
      <w:pPr>
        <w:jc w:val="both"/>
        <w:rPr>
          <w:rFonts w:ascii="Verdana" w:hAnsi="Verdana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18"/>
      </w:tblGrid>
      <w:tr w:rsidR="00863DED" w:rsidTr="00863DED">
        <w:tc>
          <w:tcPr>
            <w:tcW w:w="36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Project Title</w:t>
            </w:r>
          </w:p>
        </w:tc>
        <w:tc>
          <w:tcPr>
            <w:tcW w:w="6318" w:type="dxa"/>
          </w:tcPr>
          <w:p w:rsidR="00863DED" w:rsidRDefault="00863DED" w:rsidP="004A68F6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Study on Financial Statement Analysis of Kerala Ayurveda Ltd,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Athani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 w:rsidR="006E43E1">
              <w:rPr>
                <w:rFonts w:ascii="Verdana" w:hAnsi="Verdana"/>
                <w:color w:val="000000"/>
              </w:rPr>
              <w:t xml:space="preserve"> Ernakulum</w:t>
            </w:r>
          </w:p>
        </w:tc>
      </w:tr>
      <w:tr w:rsidR="00863DED" w:rsidTr="00863DED">
        <w:tc>
          <w:tcPr>
            <w:tcW w:w="36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Project Area</w:t>
            </w:r>
          </w:p>
        </w:tc>
        <w:tc>
          <w:tcPr>
            <w:tcW w:w="63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Financial Statement Analysis</w:t>
            </w:r>
          </w:p>
        </w:tc>
      </w:tr>
      <w:tr w:rsidR="00863DED" w:rsidTr="00863DED">
        <w:tc>
          <w:tcPr>
            <w:tcW w:w="36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Company</w:t>
            </w:r>
          </w:p>
        </w:tc>
        <w:tc>
          <w:tcPr>
            <w:tcW w:w="63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Kerala Ayurveda Ltd,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</w:rPr>
              <w:t>Athani</w:t>
            </w:r>
            <w:proofErr w:type="spellEnd"/>
            <w:r>
              <w:rPr>
                <w:rFonts w:ascii="Verdana" w:hAnsi="Verdana"/>
                <w:color w:val="000000"/>
              </w:rPr>
              <w:t>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Kerala</w:t>
            </w:r>
          </w:p>
        </w:tc>
      </w:tr>
      <w:tr w:rsidR="00863DED" w:rsidTr="00863DED">
        <w:tc>
          <w:tcPr>
            <w:tcW w:w="36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Duration</w:t>
            </w:r>
          </w:p>
        </w:tc>
        <w:tc>
          <w:tcPr>
            <w:tcW w:w="6318" w:type="dxa"/>
          </w:tcPr>
          <w:p w:rsidR="00863DED" w:rsidRDefault="00863DED" w:rsidP="00F54E5C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2months</w:t>
            </w:r>
          </w:p>
        </w:tc>
      </w:tr>
    </w:tbl>
    <w:p w:rsidR="00863DED" w:rsidRDefault="00863DED" w:rsidP="00F54E5C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2D3CA7" w:rsidRDefault="00863DED" w:rsidP="00F54E5C">
      <w:pPr>
        <w:jc w:val="both"/>
        <w:rPr>
          <w:rFonts w:ascii="Verdana" w:hAnsi="Verdana"/>
          <w:b/>
          <w:color w:val="000000"/>
          <w:sz w:val="22"/>
          <w:szCs w:val="22"/>
        </w:rPr>
      </w:pPr>
      <w:proofErr w:type="gramStart"/>
      <w:r w:rsidRPr="00863DED">
        <w:rPr>
          <w:rFonts w:ascii="Verdana" w:hAnsi="Verdana"/>
          <w:b/>
          <w:color w:val="000000"/>
          <w:sz w:val="22"/>
          <w:szCs w:val="22"/>
        </w:rPr>
        <w:t>2.</w:t>
      </w:r>
      <w:r>
        <w:rPr>
          <w:rFonts w:ascii="Verdana" w:hAnsi="Verdana"/>
          <w:b/>
          <w:color w:val="000000"/>
          <w:sz w:val="22"/>
          <w:szCs w:val="22"/>
        </w:rPr>
        <w:t>Summer</w:t>
      </w:r>
      <w:proofErr w:type="gramEnd"/>
      <w:r>
        <w:rPr>
          <w:rFonts w:ascii="Verdana" w:hAnsi="Verdana"/>
          <w:b/>
          <w:color w:val="000000"/>
          <w:sz w:val="22"/>
          <w:szCs w:val="22"/>
        </w:rPr>
        <w:t xml:space="preserve"> Project</w:t>
      </w:r>
    </w:p>
    <w:p w:rsidR="00460322" w:rsidRDefault="00460322" w:rsidP="00F54E5C">
      <w:pPr>
        <w:jc w:val="both"/>
        <w:rPr>
          <w:rFonts w:ascii="Verdana" w:hAnsi="Verdana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318"/>
      </w:tblGrid>
      <w:tr w:rsidR="00863DED" w:rsidTr="00740772">
        <w:tc>
          <w:tcPr>
            <w:tcW w:w="36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Project Title</w:t>
            </w:r>
          </w:p>
        </w:tc>
        <w:tc>
          <w:tcPr>
            <w:tcW w:w="6318" w:type="dxa"/>
          </w:tcPr>
          <w:p w:rsidR="00863DED" w:rsidRDefault="00863DED" w:rsidP="00863DED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A Study on Training and development of employees of M/s Western India Plywood, Kannur,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Kerala.</w:t>
            </w:r>
          </w:p>
        </w:tc>
      </w:tr>
      <w:tr w:rsidR="00863DED" w:rsidTr="00740772">
        <w:tc>
          <w:tcPr>
            <w:tcW w:w="36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Project Area</w:t>
            </w:r>
          </w:p>
        </w:tc>
        <w:tc>
          <w:tcPr>
            <w:tcW w:w="63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Training and Development of Employees</w:t>
            </w:r>
          </w:p>
        </w:tc>
      </w:tr>
      <w:tr w:rsidR="00863DED" w:rsidTr="00740772">
        <w:tc>
          <w:tcPr>
            <w:tcW w:w="36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Company</w:t>
            </w:r>
          </w:p>
        </w:tc>
        <w:tc>
          <w:tcPr>
            <w:tcW w:w="6318" w:type="dxa"/>
          </w:tcPr>
          <w:p w:rsidR="00863DED" w:rsidRDefault="00011B7F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Western India plywood</w:t>
            </w:r>
            <w:r w:rsidR="00863DED">
              <w:rPr>
                <w:rFonts w:ascii="Verdana" w:hAnsi="Verdana"/>
                <w:color w:val="000000"/>
              </w:rPr>
              <w:t>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r>
              <w:rPr>
                <w:rFonts w:ascii="Verdana" w:hAnsi="Verdana"/>
                <w:color w:val="000000"/>
              </w:rPr>
              <w:t>Kannur,</w:t>
            </w:r>
            <w:r w:rsidR="006E43E1">
              <w:rPr>
                <w:rFonts w:ascii="Verdana" w:hAnsi="Verdana"/>
                <w:color w:val="000000"/>
              </w:rPr>
              <w:t xml:space="preserve"> </w:t>
            </w:r>
            <w:r w:rsidR="00863DED">
              <w:rPr>
                <w:rFonts w:ascii="Verdana" w:hAnsi="Verdana"/>
                <w:color w:val="000000"/>
              </w:rPr>
              <w:t>Kerala</w:t>
            </w:r>
          </w:p>
        </w:tc>
      </w:tr>
      <w:tr w:rsidR="00863DED" w:rsidTr="00740772">
        <w:tc>
          <w:tcPr>
            <w:tcW w:w="36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Duration</w:t>
            </w:r>
          </w:p>
        </w:tc>
        <w:tc>
          <w:tcPr>
            <w:tcW w:w="6318" w:type="dxa"/>
          </w:tcPr>
          <w:p w:rsidR="00863DED" w:rsidRDefault="00863DED" w:rsidP="00740772">
            <w:pPr>
              <w:jc w:val="both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1</w:t>
            </w:r>
            <w:r w:rsidR="005768D2">
              <w:rPr>
                <w:rFonts w:ascii="Verdana" w:hAnsi="Verdana"/>
                <w:color w:val="000000"/>
              </w:rPr>
              <w:t>month</w:t>
            </w:r>
          </w:p>
        </w:tc>
      </w:tr>
    </w:tbl>
    <w:p w:rsidR="002D3CA7" w:rsidRPr="002D3CA7" w:rsidRDefault="002D3CA7" w:rsidP="00F54E5C">
      <w:pPr>
        <w:jc w:val="both"/>
        <w:rPr>
          <w:rFonts w:ascii="Verdana" w:hAnsi="Verdana"/>
          <w:b/>
          <w:color w:val="000000"/>
          <w:sz w:val="28"/>
          <w:szCs w:val="28"/>
          <w:u w:val="single"/>
        </w:rPr>
      </w:pPr>
    </w:p>
    <w:p w:rsidR="00F54E5C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</w:rPr>
      </w:pPr>
      <w:proofErr w:type="gramStart"/>
      <w:r w:rsidRPr="002C0823">
        <w:rPr>
          <w:rFonts w:ascii="Verdana" w:hAnsi="Verdana"/>
          <w:b/>
          <w:color w:val="000000"/>
        </w:rPr>
        <w:t>IT</w:t>
      </w:r>
      <w:proofErr w:type="gramEnd"/>
      <w:r w:rsidRPr="002C0823">
        <w:rPr>
          <w:rFonts w:ascii="Verdana" w:hAnsi="Verdana"/>
          <w:b/>
          <w:color w:val="000000"/>
        </w:rPr>
        <w:t xml:space="preserve"> SKILLS</w:t>
      </w:r>
    </w:p>
    <w:p w:rsidR="00F54E5C" w:rsidRPr="00053178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54E5C" w:rsidRDefault="00F54E5C" w:rsidP="00F54E5C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D02524">
        <w:rPr>
          <w:rFonts w:ascii="Verdana" w:hAnsi="Verdana"/>
          <w:sz w:val="22"/>
          <w:szCs w:val="22"/>
        </w:rPr>
        <w:t xml:space="preserve">Knowledge of Computers, Windows 95/ NT, Tally, M.S Office, Lotus, </w:t>
      </w:r>
      <w:r w:rsidR="006E43E1" w:rsidRPr="00D02524">
        <w:rPr>
          <w:rFonts w:ascii="Verdana" w:hAnsi="Verdana"/>
          <w:sz w:val="22"/>
          <w:szCs w:val="22"/>
        </w:rPr>
        <w:t>WordStar</w:t>
      </w:r>
      <w:r w:rsidRPr="00D02524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Internet &amp; E-Mails</w:t>
      </w:r>
      <w:r w:rsidRPr="00D02524">
        <w:rPr>
          <w:rFonts w:ascii="Verdana" w:hAnsi="Verdana"/>
          <w:sz w:val="22"/>
          <w:szCs w:val="22"/>
        </w:rPr>
        <w:t>, P</w:t>
      </w:r>
      <w:r>
        <w:rPr>
          <w:rFonts w:ascii="Verdana" w:hAnsi="Verdana"/>
          <w:sz w:val="22"/>
          <w:szCs w:val="22"/>
        </w:rPr>
        <w:t xml:space="preserve">C and Printer Trouble Shootings, User of Typewriter, </w:t>
      </w:r>
      <w:r w:rsidRPr="000E54CA">
        <w:rPr>
          <w:rFonts w:ascii="Verdana" w:hAnsi="Verdana"/>
          <w:sz w:val="22"/>
          <w:szCs w:val="22"/>
        </w:rPr>
        <w:t xml:space="preserve">Comfortable &amp; Fast Learner to work in any </w:t>
      </w:r>
      <w:r w:rsidR="004A68F6">
        <w:rPr>
          <w:rFonts w:ascii="Verdana" w:hAnsi="Verdana"/>
          <w:sz w:val="22"/>
          <w:szCs w:val="22"/>
        </w:rPr>
        <w:t>software</w:t>
      </w:r>
      <w:r w:rsidRPr="000E54CA">
        <w:rPr>
          <w:rFonts w:ascii="Verdana" w:hAnsi="Verdana"/>
          <w:sz w:val="22"/>
          <w:szCs w:val="22"/>
        </w:rPr>
        <w:t xml:space="preserve"> Packages. </w:t>
      </w:r>
      <w:proofErr w:type="gramStart"/>
      <w:r>
        <w:rPr>
          <w:rFonts w:ascii="Verdana" w:hAnsi="Verdana"/>
          <w:sz w:val="22"/>
          <w:szCs w:val="22"/>
        </w:rPr>
        <w:t>Detailed knowledge of Microsoft Excel, Word &amp;</w:t>
      </w:r>
      <w:r w:rsidR="004A68F6">
        <w:rPr>
          <w:rFonts w:ascii="Verdana" w:hAnsi="Verdana"/>
          <w:sz w:val="22"/>
          <w:szCs w:val="22"/>
        </w:rPr>
        <w:t>Mails</w:t>
      </w:r>
      <w:r>
        <w:rPr>
          <w:rFonts w:ascii="Verdana" w:hAnsi="Verdana"/>
          <w:sz w:val="22"/>
          <w:szCs w:val="22"/>
        </w:rPr>
        <w:t>.</w:t>
      </w:r>
      <w:proofErr w:type="gramEnd"/>
    </w:p>
    <w:p w:rsidR="00F54E5C" w:rsidRDefault="00F54E5C" w:rsidP="00F54E5C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F54E5C" w:rsidRPr="00397694" w:rsidRDefault="00F54E5C" w:rsidP="00F54E5C">
      <w:pPr>
        <w:tabs>
          <w:tab w:val="left" w:pos="0"/>
        </w:tabs>
        <w:rPr>
          <w:rFonts w:ascii="Verdana" w:hAnsi="Verdana"/>
          <w:b/>
          <w:bCs/>
          <w:sz w:val="22"/>
          <w:szCs w:val="22"/>
          <w:u w:val="single"/>
        </w:rPr>
      </w:pPr>
      <w:r w:rsidRPr="00397694">
        <w:rPr>
          <w:rFonts w:ascii="Verdana" w:hAnsi="Verdana"/>
          <w:b/>
          <w:bCs/>
          <w:sz w:val="22"/>
          <w:szCs w:val="22"/>
          <w:u w:val="single"/>
        </w:rPr>
        <w:t>Professional Strengths</w:t>
      </w:r>
    </w:p>
    <w:p w:rsidR="00F54E5C" w:rsidRPr="00397694" w:rsidRDefault="00F54E5C" w:rsidP="00F54E5C">
      <w:pPr>
        <w:ind w:left="420"/>
        <w:rPr>
          <w:rFonts w:ascii="Verdana" w:hAnsi="Verdana"/>
          <w:sz w:val="22"/>
          <w:szCs w:val="22"/>
        </w:rPr>
      </w:pPr>
    </w:p>
    <w:p w:rsidR="00F54E5C" w:rsidRPr="00397694" w:rsidRDefault="00F54E5C" w:rsidP="00F54E5C">
      <w:pPr>
        <w:numPr>
          <w:ilvl w:val="0"/>
          <w:numId w:val="7"/>
        </w:numPr>
        <w:tabs>
          <w:tab w:val="left" w:pos="720"/>
        </w:tabs>
        <w:jc w:val="both"/>
        <w:rPr>
          <w:rFonts w:ascii="Verdana" w:hAnsi="Verdana"/>
          <w:sz w:val="22"/>
          <w:szCs w:val="22"/>
        </w:rPr>
      </w:pPr>
      <w:r w:rsidRPr="00397694">
        <w:rPr>
          <w:rFonts w:ascii="Verdana" w:hAnsi="Verdana"/>
          <w:sz w:val="22"/>
          <w:szCs w:val="22"/>
        </w:rPr>
        <w:t>Ability to change as per environment.</w:t>
      </w:r>
    </w:p>
    <w:p w:rsidR="00F54E5C" w:rsidRPr="00397694" w:rsidRDefault="00F54E5C" w:rsidP="00F54E5C">
      <w:pPr>
        <w:numPr>
          <w:ilvl w:val="0"/>
          <w:numId w:val="7"/>
        </w:numPr>
        <w:tabs>
          <w:tab w:val="num" w:pos="900"/>
        </w:tabs>
        <w:jc w:val="both"/>
        <w:rPr>
          <w:rFonts w:ascii="Verdana" w:hAnsi="Verdana"/>
          <w:sz w:val="22"/>
          <w:szCs w:val="22"/>
        </w:rPr>
      </w:pPr>
      <w:r w:rsidRPr="00397694">
        <w:rPr>
          <w:rFonts w:ascii="Verdana" w:hAnsi="Verdana"/>
          <w:sz w:val="22"/>
          <w:szCs w:val="22"/>
        </w:rPr>
        <w:lastRenderedPageBreak/>
        <w:t>Dynamic team player.</w:t>
      </w:r>
    </w:p>
    <w:p w:rsidR="00F54E5C" w:rsidRPr="00397694" w:rsidRDefault="00F54E5C" w:rsidP="00F54E5C">
      <w:pPr>
        <w:numPr>
          <w:ilvl w:val="0"/>
          <w:numId w:val="7"/>
        </w:numPr>
        <w:tabs>
          <w:tab w:val="num" w:pos="900"/>
        </w:tabs>
        <w:jc w:val="both"/>
        <w:rPr>
          <w:rFonts w:ascii="Verdana" w:hAnsi="Verdana"/>
          <w:sz w:val="22"/>
          <w:szCs w:val="22"/>
        </w:rPr>
      </w:pPr>
      <w:r w:rsidRPr="00397694">
        <w:rPr>
          <w:rFonts w:ascii="Verdana" w:hAnsi="Verdana"/>
          <w:sz w:val="22"/>
          <w:szCs w:val="22"/>
        </w:rPr>
        <w:t>Grasp new skills with in short period of time.</w:t>
      </w:r>
    </w:p>
    <w:p w:rsidR="00F54E5C" w:rsidRPr="00397694" w:rsidRDefault="00F54E5C" w:rsidP="00F54E5C">
      <w:pPr>
        <w:numPr>
          <w:ilvl w:val="0"/>
          <w:numId w:val="7"/>
        </w:numPr>
        <w:tabs>
          <w:tab w:val="left" w:pos="900"/>
        </w:tabs>
        <w:jc w:val="both"/>
        <w:rPr>
          <w:rFonts w:ascii="Verdana" w:hAnsi="Verdana"/>
          <w:sz w:val="22"/>
          <w:szCs w:val="22"/>
        </w:rPr>
      </w:pPr>
      <w:r w:rsidRPr="00397694">
        <w:rPr>
          <w:rFonts w:ascii="Verdana" w:hAnsi="Verdana"/>
          <w:sz w:val="22"/>
          <w:szCs w:val="22"/>
        </w:rPr>
        <w:t>Sense of responsibility and ability to perform under pressure.</w:t>
      </w:r>
    </w:p>
    <w:p w:rsidR="00F54E5C" w:rsidRPr="00397694" w:rsidRDefault="00F54E5C" w:rsidP="00F54E5C">
      <w:pPr>
        <w:numPr>
          <w:ilvl w:val="0"/>
          <w:numId w:val="7"/>
        </w:numPr>
        <w:tabs>
          <w:tab w:val="num" w:pos="900"/>
        </w:tabs>
        <w:jc w:val="both"/>
        <w:rPr>
          <w:rFonts w:ascii="Verdana" w:hAnsi="Verdana"/>
          <w:sz w:val="22"/>
          <w:szCs w:val="22"/>
        </w:rPr>
      </w:pPr>
      <w:r w:rsidRPr="00397694">
        <w:rPr>
          <w:rFonts w:ascii="Verdana" w:hAnsi="Verdana"/>
          <w:sz w:val="22"/>
          <w:szCs w:val="22"/>
        </w:rPr>
        <w:t>Balance personal and professional priorities and act accordingly.</w:t>
      </w:r>
    </w:p>
    <w:p w:rsidR="00F54E5C" w:rsidRDefault="00F54E5C" w:rsidP="00F54E5C">
      <w:pPr>
        <w:rPr>
          <w:rFonts w:ascii="Verdana" w:hAnsi="Verdana" w:cs="Arial"/>
          <w:sz w:val="22"/>
          <w:szCs w:val="22"/>
        </w:rPr>
      </w:pPr>
    </w:p>
    <w:p w:rsidR="00F54E5C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</w:rPr>
      </w:pPr>
      <w:r w:rsidRPr="002C0823">
        <w:rPr>
          <w:rFonts w:ascii="Verdana" w:hAnsi="Verdana"/>
          <w:b/>
          <w:color w:val="000000"/>
        </w:rPr>
        <w:t>PERSONAL DOSSIER</w:t>
      </w:r>
    </w:p>
    <w:p w:rsidR="00F54E5C" w:rsidRPr="00053178" w:rsidRDefault="00F54E5C" w:rsidP="00F54E5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F54E5C" w:rsidRPr="007B2B6B" w:rsidRDefault="00F54E5C" w:rsidP="00F54E5C">
      <w:pPr>
        <w:jc w:val="both"/>
        <w:rPr>
          <w:rFonts w:ascii="Verdana" w:hAnsi="Verdana"/>
          <w:color w:val="000000"/>
        </w:rPr>
      </w:pPr>
      <w:r w:rsidRPr="007B2B6B">
        <w:rPr>
          <w:rFonts w:ascii="Verdana" w:hAnsi="Verdana"/>
          <w:color w:val="000000"/>
        </w:rPr>
        <w:t>Nationality</w:t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  <w:t>:</w:t>
      </w:r>
      <w:r w:rsidRPr="007B2B6B">
        <w:rPr>
          <w:rFonts w:ascii="Verdana" w:hAnsi="Verdana"/>
          <w:color w:val="000000"/>
        </w:rPr>
        <w:tab/>
        <w:t>Indian</w:t>
      </w:r>
    </w:p>
    <w:p w:rsidR="00F54E5C" w:rsidRPr="007B2B6B" w:rsidRDefault="00F54E5C" w:rsidP="00F54E5C">
      <w:pPr>
        <w:jc w:val="both"/>
        <w:rPr>
          <w:rFonts w:ascii="Verdana" w:hAnsi="Verdana"/>
          <w:color w:val="000000"/>
        </w:rPr>
      </w:pPr>
      <w:r w:rsidRPr="007B2B6B">
        <w:rPr>
          <w:rFonts w:ascii="Verdana" w:hAnsi="Verdana"/>
          <w:color w:val="000000"/>
        </w:rPr>
        <w:t xml:space="preserve">Date of Birth  </w:t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  <w:t>:</w:t>
      </w:r>
      <w:r w:rsidRPr="007B2B6B">
        <w:rPr>
          <w:rFonts w:ascii="Verdana" w:hAnsi="Verdana"/>
          <w:color w:val="000000"/>
        </w:rPr>
        <w:tab/>
      </w:r>
      <w:r w:rsidR="002D3CA7">
        <w:rPr>
          <w:rFonts w:ascii="Verdana" w:hAnsi="Verdana"/>
          <w:color w:val="000000"/>
        </w:rPr>
        <w:t>November</w:t>
      </w:r>
      <w:r w:rsidRPr="007B2B6B">
        <w:rPr>
          <w:rFonts w:ascii="Verdana" w:hAnsi="Verdana"/>
          <w:color w:val="000000"/>
        </w:rPr>
        <w:t xml:space="preserve"> 2</w:t>
      </w:r>
      <w:r w:rsidR="0018735B">
        <w:rPr>
          <w:rFonts w:ascii="Verdana" w:hAnsi="Verdana"/>
          <w:color w:val="000000"/>
        </w:rPr>
        <w:t>2</w:t>
      </w:r>
      <w:r w:rsidRPr="007B2B6B">
        <w:rPr>
          <w:rFonts w:ascii="Verdana" w:hAnsi="Verdana"/>
          <w:color w:val="000000"/>
        </w:rPr>
        <w:t>, 198</w:t>
      </w:r>
      <w:r w:rsidR="002D3CA7">
        <w:rPr>
          <w:rFonts w:ascii="Verdana" w:hAnsi="Verdana"/>
          <w:color w:val="000000"/>
        </w:rPr>
        <w:t>8</w:t>
      </w:r>
    </w:p>
    <w:p w:rsidR="00F54E5C" w:rsidRPr="007B2B6B" w:rsidRDefault="00F54E5C" w:rsidP="00F54E5C">
      <w:pPr>
        <w:jc w:val="both"/>
        <w:rPr>
          <w:rFonts w:ascii="Verdana" w:hAnsi="Verdana"/>
          <w:color w:val="000000"/>
        </w:rPr>
      </w:pPr>
      <w:r w:rsidRPr="007B2B6B">
        <w:rPr>
          <w:rFonts w:ascii="Verdana" w:hAnsi="Verdana"/>
          <w:color w:val="000000"/>
        </w:rPr>
        <w:t>Marital Status</w:t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</w:r>
      <w:r w:rsidRPr="007B2B6B">
        <w:rPr>
          <w:rFonts w:ascii="Verdana" w:hAnsi="Verdana"/>
          <w:color w:val="000000"/>
        </w:rPr>
        <w:tab/>
        <w:t>:</w:t>
      </w:r>
      <w:r w:rsidRPr="007B2B6B">
        <w:rPr>
          <w:rFonts w:ascii="Verdana" w:hAnsi="Verdana"/>
          <w:color w:val="000000"/>
        </w:rPr>
        <w:tab/>
      </w:r>
      <w:r w:rsidR="002D3CA7">
        <w:rPr>
          <w:rFonts w:ascii="Verdana" w:hAnsi="Verdana"/>
          <w:color w:val="000000"/>
        </w:rPr>
        <w:t>Married</w:t>
      </w:r>
    </w:p>
    <w:p w:rsidR="00F54E5C" w:rsidRPr="007B2B6B" w:rsidRDefault="002D3CA7" w:rsidP="00F54E5C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Gender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:</w:t>
      </w:r>
      <w:r>
        <w:rPr>
          <w:rFonts w:ascii="Verdana" w:hAnsi="Verdana"/>
          <w:color w:val="000000"/>
        </w:rPr>
        <w:tab/>
        <w:t>Fem</w:t>
      </w:r>
      <w:r w:rsidR="00F54E5C" w:rsidRPr="007B2B6B">
        <w:rPr>
          <w:rFonts w:ascii="Verdana" w:hAnsi="Verdana"/>
          <w:color w:val="000000"/>
        </w:rPr>
        <w:t>ale</w:t>
      </w:r>
    </w:p>
    <w:p w:rsidR="004A68F6" w:rsidRPr="007B2B6B" w:rsidRDefault="004A68F6" w:rsidP="00F54E5C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Visa Status</w:t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>:</w:t>
      </w:r>
      <w:r>
        <w:rPr>
          <w:rFonts w:ascii="Verdana" w:hAnsi="Verdana"/>
          <w:color w:val="000000"/>
        </w:rPr>
        <w:tab/>
        <w:t>Husband Visa.</w:t>
      </w:r>
    </w:p>
    <w:p w:rsidR="00F54E5C" w:rsidRPr="007B2B6B" w:rsidRDefault="00F54E5C" w:rsidP="00F54E5C">
      <w:pPr>
        <w:rPr>
          <w:rFonts w:ascii="Verdana" w:hAnsi="Verdana"/>
        </w:rPr>
      </w:pPr>
      <w:bookmarkStart w:id="0" w:name="_GoBack"/>
      <w:bookmarkEnd w:id="0"/>
      <w:r w:rsidRPr="007B2B6B">
        <w:rPr>
          <w:rFonts w:ascii="Verdana" w:hAnsi="Verdana"/>
        </w:rPr>
        <w:t>Place of Issue</w:t>
      </w:r>
      <w:r w:rsidRPr="007B2B6B">
        <w:rPr>
          <w:rFonts w:ascii="Verdana" w:hAnsi="Verdana"/>
        </w:rPr>
        <w:tab/>
      </w:r>
      <w:r w:rsidRPr="007B2B6B">
        <w:rPr>
          <w:rFonts w:ascii="Verdana" w:hAnsi="Verdana"/>
        </w:rPr>
        <w:tab/>
      </w:r>
      <w:r w:rsidRPr="007B2B6B">
        <w:rPr>
          <w:rFonts w:ascii="Verdana" w:hAnsi="Verdana"/>
        </w:rPr>
        <w:tab/>
        <w:t>:</w:t>
      </w:r>
      <w:r w:rsidRPr="007B2B6B">
        <w:rPr>
          <w:rFonts w:ascii="Verdana" w:hAnsi="Verdana"/>
        </w:rPr>
        <w:tab/>
      </w:r>
      <w:r w:rsidR="002D3CA7">
        <w:rPr>
          <w:rFonts w:ascii="Verdana" w:hAnsi="Verdana"/>
        </w:rPr>
        <w:t>Kannur</w:t>
      </w:r>
      <w:r>
        <w:rPr>
          <w:rFonts w:ascii="Verdana" w:hAnsi="Verdana"/>
        </w:rPr>
        <w:t>, India.</w:t>
      </w:r>
    </w:p>
    <w:p w:rsidR="00F54E5C" w:rsidRPr="007B2B6B" w:rsidRDefault="00F54E5C" w:rsidP="00F54E5C">
      <w:pPr>
        <w:rPr>
          <w:rFonts w:ascii="Verdana" w:hAnsi="Verdana"/>
        </w:rPr>
      </w:pPr>
      <w:r w:rsidRPr="007B2B6B">
        <w:rPr>
          <w:rFonts w:ascii="Verdana" w:hAnsi="Verdana"/>
        </w:rPr>
        <w:t>Date of Expiry</w:t>
      </w:r>
      <w:r w:rsidRPr="007B2B6B">
        <w:rPr>
          <w:rFonts w:ascii="Verdana" w:hAnsi="Verdana"/>
        </w:rPr>
        <w:tab/>
      </w:r>
      <w:r w:rsidRPr="007B2B6B">
        <w:rPr>
          <w:rFonts w:ascii="Verdana" w:hAnsi="Verdana"/>
        </w:rPr>
        <w:tab/>
      </w:r>
      <w:r w:rsidRPr="007B2B6B">
        <w:rPr>
          <w:rFonts w:ascii="Verdana" w:hAnsi="Verdana"/>
        </w:rPr>
        <w:tab/>
        <w:t>:</w:t>
      </w:r>
      <w:r w:rsidRPr="007B2B6B">
        <w:rPr>
          <w:rFonts w:ascii="Verdana" w:hAnsi="Verdana"/>
        </w:rPr>
        <w:tab/>
      </w:r>
      <w:r w:rsidR="00460322">
        <w:rPr>
          <w:rFonts w:ascii="Verdana" w:hAnsi="Verdana"/>
        </w:rPr>
        <w:t>November 29</w:t>
      </w:r>
      <w:r>
        <w:rPr>
          <w:rFonts w:ascii="Verdana" w:hAnsi="Verdana"/>
        </w:rPr>
        <w:t>, 2022</w:t>
      </w:r>
    </w:p>
    <w:p w:rsidR="00F54E5C" w:rsidRDefault="002D3CA7" w:rsidP="00F54E5C">
      <w:pPr>
        <w:rPr>
          <w:rFonts w:ascii="Verdana" w:hAnsi="Verdana"/>
        </w:rPr>
      </w:pPr>
      <w:r>
        <w:rPr>
          <w:rFonts w:ascii="Verdana" w:hAnsi="Verdana"/>
        </w:rPr>
        <w:t>Languages Known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:</w:t>
      </w:r>
      <w:r>
        <w:rPr>
          <w:rFonts w:ascii="Verdana" w:hAnsi="Verdana"/>
        </w:rPr>
        <w:tab/>
      </w:r>
      <w:r w:rsidR="006E43E1">
        <w:rPr>
          <w:rFonts w:ascii="Verdana" w:hAnsi="Verdana"/>
        </w:rPr>
        <w:t>English, Hindi</w:t>
      </w:r>
      <w:r w:rsidR="00460322">
        <w:rPr>
          <w:rFonts w:ascii="Verdana" w:hAnsi="Verdana"/>
        </w:rPr>
        <w:t xml:space="preserve">, </w:t>
      </w:r>
      <w:r w:rsidR="006E43E1">
        <w:rPr>
          <w:rFonts w:ascii="Verdana" w:hAnsi="Verdana"/>
        </w:rPr>
        <w:t xml:space="preserve">Tamil, </w:t>
      </w:r>
      <w:proofErr w:type="gramStart"/>
      <w:r w:rsidR="006E43E1" w:rsidRPr="007B2B6B">
        <w:rPr>
          <w:rFonts w:ascii="Verdana" w:hAnsi="Verdana"/>
        </w:rPr>
        <w:t>Malayalam</w:t>
      </w:r>
      <w:proofErr w:type="gramEnd"/>
      <w:r w:rsidR="00F54E5C" w:rsidRPr="007B2B6B">
        <w:rPr>
          <w:rFonts w:ascii="Verdana" w:hAnsi="Verdana"/>
        </w:rPr>
        <w:t>.</w:t>
      </w:r>
    </w:p>
    <w:p w:rsidR="00F54E5C" w:rsidRDefault="00F54E5C" w:rsidP="00F54E5C">
      <w:pPr>
        <w:rPr>
          <w:rFonts w:ascii="Verdana" w:hAnsi="Verdana"/>
        </w:rPr>
      </w:pPr>
    </w:p>
    <w:p w:rsidR="00F54E5C" w:rsidRPr="00053178" w:rsidRDefault="00F54E5C" w:rsidP="00F54E5C">
      <w:pPr>
        <w:pBdr>
          <w:top w:val="thickThinSmallGap" w:sz="12" w:space="1" w:color="auto"/>
          <w:bottom w:val="thickThinSmallGap" w:sz="12" w:space="1" w:color="auto"/>
        </w:pBdr>
        <w:jc w:val="center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******</w:t>
      </w:r>
    </w:p>
    <w:p w:rsidR="00192C80" w:rsidRDefault="00192C80"/>
    <w:sectPr w:rsidR="00192C80" w:rsidSect="00415495">
      <w:pgSz w:w="12240" w:h="15840"/>
      <w:pgMar w:top="630" w:right="126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A15"/>
    <w:multiLevelType w:val="multilevel"/>
    <w:tmpl w:val="64FA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3248F"/>
    <w:multiLevelType w:val="hybridMultilevel"/>
    <w:tmpl w:val="8BF245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D7710"/>
    <w:multiLevelType w:val="hybridMultilevel"/>
    <w:tmpl w:val="F296E97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80110"/>
    <w:multiLevelType w:val="hybridMultilevel"/>
    <w:tmpl w:val="211A2C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D06325F"/>
    <w:multiLevelType w:val="hybridMultilevel"/>
    <w:tmpl w:val="434AE48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4E0971"/>
    <w:multiLevelType w:val="hybridMultilevel"/>
    <w:tmpl w:val="A7F2947C"/>
    <w:lvl w:ilvl="0" w:tplc="00000003">
      <w:numFmt w:val="bullet"/>
      <w:lvlText w:val=""/>
      <w:lvlJc w:val="left"/>
      <w:pPr>
        <w:ind w:left="900" w:hanging="360"/>
      </w:pPr>
      <w:rPr>
        <w:rFonts w:ascii="Wingdings" w:hAnsi="Wingdings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04B6755"/>
    <w:multiLevelType w:val="hybridMultilevel"/>
    <w:tmpl w:val="F604B82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9218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468E6728"/>
    <w:multiLevelType w:val="hybridMultilevel"/>
    <w:tmpl w:val="94FE5F2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C50158"/>
    <w:multiLevelType w:val="hybridMultilevel"/>
    <w:tmpl w:val="58B8F3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493350"/>
    <w:multiLevelType w:val="hybridMultilevel"/>
    <w:tmpl w:val="72DCC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3CB36D6"/>
    <w:multiLevelType w:val="hybridMultilevel"/>
    <w:tmpl w:val="FDD459D0"/>
    <w:lvl w:ilvl="0" w:tplc="6AFCB9A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726269"/>
    <w:multiLevelType w:val="hybridMultilevel"/>
    <w:tmpl w:val="4AE8190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5C"/>
    <w:rsid w:val="00011B7F"/>
    <w:rsid w:val="00053071"/>
    <w:rsid w:val="000C384C"/>
    <w:rsid w:val="000D11A3"/>
    <w:rsid w:val="000F0BD8"/>
    <w:rsid w:val="00131274"/>
    <w:rsid w:val="0018735B"/>
    <w:rsid w:val="00192C80"/>
    <w:rsid w:val="001962BF"/>
    <w:rsid w:val="001F08FB"/>
    <w:rsid w:val="0025609C"/>
    <w:rsid w:val="0028598A"/>
    <w:rsid w:val="002A6860"/>
    <w:rsid w:val="002D3CA7"/>
    <w:rsid w:val="003E7751"/>
    <w:rsid w:val="00460322"/>
    <w:rsid w:val="00495072"/>
    <w:rsid w:val="004A4F17"/>
    <w:rsid w:val="004A68F6"/>
    <w:rsid w:val="00560529"/>
    <w:rsid w:val="005768D2"/>
    <w:rsid w:val="006C2CB6"/>
    <w:rsid w:val="006E43E1"/>
    <w:rsid w:val="007B6F91"/>
    <w:rsid w:val="008047A5"/>
    <w:rsid w:val="00863DED"/>
    <w:rsid w:val="009C3E59"/>
    <w:rsid w:val="00A61595"/>
    <w:rsid w:val="00AA0860"/>
    <w:rsid w:val="00AE7AC8"/>
    <w:rsid w:val="00B01FFE"/>
    <w:rsid w:val="00D436DE"/>
    <w:rsid w:val="00DB2547"/>
    <w:rsid w:val="00DE36DA"/>
    <w:rsid w:val="00E7501F"/>
    <w:rsid w:val="00EE6B8A"/>
    <w:rsid w:val="00EF54E5"/>
    <w:rsid w:val="00F54E5C"/>
    <w:rsid w:val="00F7246E"/>
    <w:rsid w:val="00FA2FDF"/>
    <w:rsid w:val="00FB6399"/>
    <w:rsid w:val="00FD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4E5C"/>
    <w:rPr>
      <w:color w:val="0000FF"/>
      <w:u w:val="single"/>
    </w:rPr>
  </w:style>
  <w:style w:type="paragraph" w:styleId="BodyText">
    <w:name w:val="Body Text"/>
    <w:basedOn w:val="Normal"/>
    <w:link w:val="BodyTextChar"/>
    <w:rsid w:val="00F54E5C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F54E5C"/>
    <w:rPr>
      <w:rFonts w:ascii="Arial Narrow" w:eastAsia="Times New Roman" w:hAnsi="Arial Narrow" w:cs="Times New Roman"/>
      <w:szCs w:val="20"/>
      <w:lang w:val="en-GB"/>
    </w:rPr>
  </w:style>
  <w:style w:type="character" w:styleId="Emphasis">
    <w:name w:val="Emphasis"/>
    <w:basedOn w:val="DefaultParagraphFont"/>
    <w:qFormat/>
    <w:rsid w:val="00F54E5C"/>
    <w:rPr>
      <w:i/>
      <w:iCs/>
    </w:rPr>
  </w:style>
  <w:style w:type="paragraph" w:customStyle="1" w:styleId="NormalBlack">
    <w:name w:val="Normal + Black"/>
    <w:aliases w:val="Justified,Line spacing:  At least 14.4 pt"/>
    <w:basedOn w:val="Normal"/>
    <w:rsid w:val="00F54E5C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54E5C"/>
  </w:style>
  <w:style w:type="character" w:customStyle="1" w:styleId="apple-converted-space">
    <w:name w:val="apple-converted-space"/>
    <w:basedOn w:val="DefaultParagraphFont"/>
    <w:rsid w:val="00F54E5C"/>
  </w:style>
  <w:style w:type="character" w:styleId="Strong">
    <w:name w:val="Strong"/>
    <w:basedOn w:val="DefaultParagraphFont"/>
    <w:uiPriority w:val="22"/>
    <w:qFormat/>
    <w:rsid w:val="00E7501F"/>
    <w:rPr>
      <w:b/>
      <w:bCs/>
    </w:rPr>
  </w:style>
  <w:style w:type="table" w:styleId="TableGrid">
    <w:name w:val="Table Grid"/>
    <w:basedOn w:val="TableNormal"/>
    <w:uiPriority w:val="59"/>
    <w:rsid w:val="0086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sumotwilighterhighlighted">
    <w:name w:val="sumo_twilighter_highlighted"/>
    <w:basedOn w:val="DefaultParagraphFont"/>
    <w:rsid w:val="006E4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54E5C"/>
    <w:rPr>
      <w:color w:val="0000FF"/>
      <w:u w:val="single"/>
    </w:rPr>
  </w:style>
  <w:style w:type="paragraph" w:styleId="BodyText">
    <w:name w:val="Body Text"/>
    <w:basedOn w:val="Normal"/>
    <w:link w:val="BodyTextChar"/>
    <w:rsid w:val="00F54E5C"/>
    <w:pPr>
      <w:jc w:val="both"/>
    </w:pPr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F54E5C"/>
    <w:rPr>
      <w:rFonts w:ascii="Arial Narrow" w:eastAsia="Times New Roman" w:hAnsi="Arial Narrow" w:cs="Times New Roman"/>
      <w:szCs w:val="20"/>
      <w:lang w:val="en-GB"/>
    </w:rPr>
  </w:style>
  <w:style w:type="character" w:styleId="Emphasis">
    <w:name w:val="Emphasis"/>
    <w:basedOn w:val="DefaultParagraphFont"/>
    <w:qFormat/>
    <w:rsid w:val="00F54E5C"/>
    <w:rPr>
      <w:i/>
      <w:iCs/>
    </w:rPr>
  </w:style>
  <w:style w:type="paragraph" w:customStyle="1" w:styleId="NormalBlack">
    <w:name w:val="Normal + Black"/>
    <w:aliases w:val="Justified,Line spacing:  At least 14.4 pt"/>
    <w:basedOn w:val="Normal"/>
    <w:rsid w:val="00F54E5C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F54E5C"/>
  </w:style>
  <w:style w:type="character" w:customStyle="1" w:styleId="apple-converted-space">
    <w:name w:val="apple-converted-space"/>
    <w:basedOn w:val="DefaultParagraphFont"/>
    <w:rsid w:val="00F54E5C"/>
  </w:style>
  <w:style w:type="character" w:styleId="Strong">
    <w:name w:val="Strong"/>
    <w:basedOn w:val="DefaultParagraphFont"/>
    <w:uiPriority w:val="22"/>
    <w:qFormat/>
    <w:rsid w:val="00E7501F"/>
    <w:rPr>
      <w:b/>
      <w:bCs/>
    </w:rPr>
  </w:style>
  <w:style w:type="table" w:styleId="TableGrid">
    <w:name w:val="Table Grid"/>
    <w:basedOn w:val="TableNormal"/>
    <w:uiPriority w:val="59"/>
    <w:rsid w:val="0086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8D2"/>
    <w:rPr>
      <w:rFonts w:ascii="Tahoma" w:eastAsia="Times New Roman" w:hAnsi="Tahoma" w:cs="Tahoma"/>
      <w:sz w:val="16"/>
      <w:szCs w:val="16"/>
      <w:lang w:val="en-GB"/>
    </w:rPr>
  </w:style>
  <w:style w:type="character" w:customStyle="1" w:styleId="sumotwilighterhighlighted">
    <w:name w:val="sumo_twilighter_highlighted"/>
    <w:basedOn w:val="DefaultParagraphFont"/>
    <w:rsid w:val="006E4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hirara.14982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MyDocuments</dc:creator>
  <cp:lastModifiedBy>348382427</cp:lastModifiedBy>
  <cp:revision>4</cp:revision>
  <dcterms:created xsi:type="dcterms:W3CDTF">2017-08-06T12:17:00Z</dcterms:created>
  <dcterms:modified xsi:type="dcterms:W3CDTF">2017-08-08T13:21:00Z</dcterms:modified>
</cp:coreProperties>
</file>