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9F" w:rsidRDefault="00A6529F" w:rsidP="00A6529F">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6529F">
        <w:t xml:space="preserve"> </w:t>
      </w:r>
      <w:r w:rsidRPr="00A6529F">
        <w:rPr>
          <w:rFonts w:ascii="Tahoma" w:hAnsi="Tahoma" w:cs="Tahoma"/>
          <w:b/>
          <w:bCs/>
          <w:color w:val="000000"/>
          <w:sz w:val="18"/>
          <w:szCs w:val="18"/>
          <w:lang w:val="en-IN" w:eastAsia="en-IN"/>
        </w:rPr>
        <w:t>901980</w:t>
      </w:r>
    </w:p>
    <w:p w:rsidR="00A6529F" w:rsidRDefault="00A6529F" w:rsidP="00A6529F">
      <w:pPr>
        <w:autoSpaceDE w:val="0"/>
        <w:autoSpaceDN w:val="0"/>
        <w:adjustRightInd w:val="0"/>
        <w:rPr>
          <w:rFonts w:ascii="Tahoma" w:hAnsi="Tahoma" w:cs="Tahoma"/>
          <w:b/>
          <w:bCs/>
          <w:color w:val="000000"/>
          <w:sz w:val="18"/>
          <w:szCs w:val="18"/>
          <w:lang w:val="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A6529F" w:rsidRDefault="00A6529F" w:rsidP="00A6529F">
      <w:pPr>
        <w:autoSpaceDE w:val="0"/>
        <w:autoSpaceDN w:val="0"/>
        <w:adjustRightInd w:val="0"/>
        <w:rPr>
          <w:rFonts w:ascii="Tahoma" w:hAnsi="Tahoma" w:cs="Tahoma"/>
          <w:bCs/>
          <w:color w:val="000000"/>
          <w:sz w:val="18"/>
          <w:szCs w:val="18"/>
        </w:rPr>
      </w:pPr>
    </w:p>
    <w:p w:rsidR="00A6529F" w:rsidRDefault="00A6529F" w:rsidP="00A6529F">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A6529F" w:rsidRDefault="00A6529F" w:rsidP="00A6529F">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2E2089" w:rsidRPr="00441FC1" w:rsidRDefault="00A6529F" w:rsidP="00A6529F">
      <w:pPr>
        <w:rPr>
          <w:rStyle w:val="Emphasis"/>
        </w:rPr>
      </w:pPr>
      <w:hyperlink r:id="rId8" w:history="1">
        <w:r>
          <w:rPr>
            <w:rStyle w:val="Hyperlink"/>
            <w:rFonts w:ascii="Tahoma" w:hAnsi="Tahoma" w:cs="Tahoma"/>
            <w:bCs/>
            <w:sz w:val="18"/>
            <w:szCs w:val="18"/>
          </w:rPr>
          <w:t>http://www.gulfjobseeker.com/feedback/submit_fb.php</w:t>
        </w:r>
      </w:hyperlink>
      <w:r w:rsidR="002E2089" w:rsidRPr="00441FC1">
        <w:rPr>
          <w:rStyle w:val="Emphasis"/>
        </w:rPr>
        <w:t xml:space="preserve">  </w:t>
      </w:r>
      <w:r w:rsidR="002E2089" w:rsidRPr="00441FC1">
        <w:rPr>
          <w:rStyle w:val="Emphasis"/>
        </w:rPr>
        <w:tab/>
      </w:r>
      <w:r w:rsidR="002E2089" w:rsidRPr="00441FC1">
        <w:rPr>
          <w:rStyle w:val="Emphasis"/>
        </w:rPr>
        <w:tab/>
      </w:r>
      <w:r w:rsidR="002E2089" w:rsidRPr="00441FC1">
        <w:rPr>
          <w:rStyle w:val="Emphasis"/>
        </w:rPr>
        <w:tab/>
      </w:r>
    </w:p>
    <w:p w:rsidR="002E2089" w:rsidRPr="00897357" w:rsidRDefault="002E2089" w:rsidP="002E2089">
      <w:pPr>
        <w:pStyle w:val="Address1"/>
        <w:framePr w:w="0" w:wrap="auto" w:vAnchor="margin" w:hAnchor="text" w:xAlign="left" w:yAlign="inline"/>
        <w:ind w:left="3600" w:firstLine="720"/>
        <w:jc w:val="both"/>
        <w:rPr>
          <w:rFonts w:ascii="Arial" w:hAnsi="Arial" w:cs="Arial"/>
          <w:b/>
          <w:sz w:val="24"/>
          <w:szCs w:val="24"/>
          <w:lang w:val="fr-FR"/>
        </w:rPr>
      </w:pPr>
      <w:r w:rsidRPr="00D62A40">
        <w:rPr>
          <w:rFonts w:ascii="Arial" w:hAnsi="Arial" w:cs="Arial"/>
          <w:b/>
          <w:noProof/>
          <w:sz w:val="24"/>
          <w:szCs w:val="24"/>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99060</wp:posOffset>
                </wp:positionV>
                <wp:extent cx="6221095" cy="0"/>
                <wp:effectExtent l="12065" t="7620" r="571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AA1D3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86.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ch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" o:allowincell="f"/>
            </w:pict>
          </mc:Fallback>
        </mc:AlternateContent>
      </w:r>
      <w:r w:rsidRPr="00897357">
        <w:rPr>
          <w:rFonts w:ascii="Arial" w:hAnsi="Arial" w:cs="Arial"/>
          <w:sz w:val="24"/>
          <w:szCs w:val="24"/>
          <w:lang w:val="fr-FR"/>
        </w:rPr>
        <w:tab/>
        <w:t xml:space="preserve">            </w:t>
      </w:r>
    </w:p>
    <w:p w:rsidR="002E2089" w:rsidRPr="005B0FFD" w:rsidRDefault="002E2089" w:rsidP="002E2089">
      <w:pPr>
        <w:rPr>
          <w:rFonts w:ascii="Arial" w:hAnsi="Arial" w:cs="Arial"/>
          <w:b/>
        </w:rPr>
      </w:pPr>
      <w:r w:rsidRPr="005B0FFD">
        <w:rPr>
          <w:rFonts w:ascii="Arial" w:hAnsi="Arial" w:cs="Arial"/>
          <w:b/>
        </w:rPr>
        <w:t>PROFESSIONAL SUMMARY</w:t>
      </w:r>
    </w:p>
    <w:p w:rsidR="002E2089" w:rsidRDefault="002E2089" w:rsidP="002E2089">
      <w:pPr>
        <w:ind w:left="360"/>
        <w:jc w:val="both"/>
        <w:rPr>
          <w:rFonts w:ascii="Arial" w:hAnsi="Arial" w:cs="Arial"/>
          <w:sz w:val="20"/>
          <w:szCs w:val="20"/>
        </w:rPr>
      </w:pPr>
    </w:p>
    <w:p w:rsidR="002E2089" w:rsidRDefault="002E2089" w:rsidP="002E2089">
      <w:pPr>
        <w:numPr>
          <w:ilvl w:val="0"/>
          <w:numId w:val="2"/>
        </w:numPr>
        <w:jc w:val="both"/>
        <w:rPr>
          <w:rFonts w:ascii="Arial" w:hAnsi="Arial" w:cs="Arial"/>
          <w:sz w:val="20"/>
          <w:szCs w:val="20"/>
        </w:rPr>
      </w:pPr>
      <w:r w:rsidRPr="00203C89">
        <w:rPr>
          <w:rFonts w:ascii="Arial" w:hAnsi="Arial" w:cs="Arial"/>
          <w:sz w:val="20"/>
          <w:szCs w:val="20"/>
        </w:rPr>
        <w:t>Diploma in Electronics and Telecommunication Engineering</w:t>
      </w:r>
      <w:r w:rsidRPr="0055301D">
        <w:rPr>
          <w:rFonts w:ascii="Arial" w:hAnsi="Arial" w:cs="Arial"/>
          <w:sz w:val="20"/>
          <w:szCs w:val="20"/>
        </w:rPr>
        <w:t xml:space="preserve"> and </w:t>
      </w:r>
      <w:r>
        <w:rPr>
          <w:rFonts w:ascii="Arial" w:hAnsi="Arial" w:cs="Arial"/>
          <w:sz w:val="20"/>
          <w:szCs w:val="20"/>
        </w:rPr>
        <w:t>4+</w:t>
      </w:r>
      <w:r w:rsidRPr="0055301D">
        <w:rPr>
          <w:rFonts w:ascii="Arial" w:hAnsi="Arial" w:cs="Arial"/>
          <w:sz w:val="20"/>
          <w:szCs w:val="20"/>
        </w:rPr>
        <w:t xml:space="preserve"> year</w:t>
      </w:r>
      <w:r>
        <w:rPr>
          <w:rFonts w:ascii="Arial" w:hAnsi="Arial" w:cs="Arial"/>
          <w:sz w:val="20"/>
          <w:szCs w:val="20"/>
        </w:rPr>
        <w:t>s of</w:t>
      </w:r>
      <w:r w:rsidRPr="0055301D">
        <w:rPr>
          <w:rFonts w:ascii="Arial" w:hAnsi="Arial" w:cs="Arial"/>
          <w:sz w:val="20"/>
          <w:szCs w:val="20"/>
        </w:rPr>
        <w:t xml:space="preserve"> </w:t>
      </w:r>
      <w:r>
        <w:rPr>
          <w:rFonts w:ascii="Arial" w:hAnsi="Arial" w:cs="Arial"/>
          <w:sz w:val="20"/>
          <w:szCs w:val="20"/>
        </w:rPr>
        <w:t>total e</w:t>
      </w:r>
      <w:r w:rsidRPr="0055301D">
        <w:rPr>
          <w:rFonts w:ascii="Arial" w:hAnsi="Arial" w:cs="Arial"/>
          <w:sz w:val="20"/>
          <w:szCs w:val="20"/>
        </w:rPr>
        <w:t xml:space="preserve">xperience with extensive experience as a </w:t>
      </w:r>
      <w:r>
        <w:rPr>
          <w:rFonts w:ascii="Arial" w:hAnsi="Arial" w:cs="Arial"/>
          <w:sz w:val="20"/>
          <w:szCs w:val="20"/>
        </w:rPr>
        <w:t xml:space="preserve">field engineer </w:t>
      </w:r>
      <w:r w:rsidRPr="0055301D">
        <w:rPr>
          <w:rFonts w:ascii="Arial" w:hAnsi="Arial" w:cs="Arial"/>
          <w:sz w:val="20"/>
          <w:szCs w:val="20"/>
        </w:rPr>
        <w:t xml:space="preserve">in </w:t>
      </w:r>
      <w:r>
        <w:rPr>
          <w:rFonts w:ascii="Arial" w:hAnsi="Arial" w:cs="Arial"/>
          <w:sz w:val="20"/>
          <w:szCs w:val="20"/>
        </w:rPr>
        <w:t>hardware and networking systems</w:t>
      </w:r>
      <w:r w:rsidRPr="0055301D">
        <w:rPr>
          <w:rFonts w:ascii="Arial" w:hAnsi="Arial" w:cs="Arial"/>
          <w:sz w:val="20"/>
          <w:szCs w:val="20"/>
        </w:rPr>
        <w:t xml:space="preserve">. </w:t>
      </w:r>
    </w:p>
    <w:p w:rsidR="002E2089" w:rsidRPr="00D36E47" w:rsidRDefault="002E2089" w:rsidP="002E2089">
      <w:pPr>
        <w:numPr>
          <w:ilvl w:val="0"/>
          <w:numId w:val="2"/>
        </w:numPr>
        <w:tabs>
          <w:tab w:val="left" w:pos="9090"/>
        </w:tabs>
        <w:jc w:val="both"/>
        <w:rPr>
          <w:rFonts w:ascii="Arial" w:hAnsi="Arial" w:cs="Arial"/>
          <w:sz w:val="20"/>
          <w:szCs w:val="20"/>
        </w:rPr>
      </w:pPr>
      <w:r w:rsidRPr="00D36E47">
        <w:rPr>
          <w:rFonts w:ascii="Arial" w:hAnsi="Arial" w:cs="Arial"/>
          <w:sz w:val="20"/>
          <w:szCs w:val="20"/>
        </w:rPr>
        <w:t xml:space="preserve">Technical lead for Security Systems, Annually Maintenance Contract of client’s </w:t>
      </w:r>
      <w:proofErr w:type="spellStart"/>
      <w:r w:rsidRPr="00D36E47">
        <w:rPr>
          <w:rFonts w:ascii="Arial" w:hAnsi="Arial" w:cs="Arial"/>
          <w:sz w:val="20"/>
          <w:szCs w:val="20"/>
        </w:rPr>
        <w:t>equipments</w:t>
      </w:r>
      <w:proofErr w:type="spellEnd"/>
      <w:r w:rsidRPr="00D36E47">
        <w:rPr>
          <w:rFonts w:ascii="Arial" w:hAnsi="Arial" w:cs="Arial"/>
          <w:sz w:val="20"/>
          <w:szCs w:val="20"/>
        </w:rPr>
        <w:t>, quarterly testing and supports other requirements.</w:t>
      </w:r>
    </w:p>
    <w:p w:rsidR="002E2089" w:rsidRPr="00D36E47" w:rsidRDefault="002E2089" w:rsidP="002E2089">
      <w:pPr>
        <w:numPr>
          <w:ilvl w:val="0"/>
          <w:numId w:val="2"/>
        </w:numPr>
        <w:tabs>
          <w:tab w:val="left" w:pos="9090"/>
        </w:tabs>
        <w:jc w:val="both"/>
        <w:rPr>
          <w:rFonts w:ascii="Arial" w:hAnsi="Arial" w:cs="Arial"/>
          <w:sz w:val="20"/>
          <w:szCs w:val="20"/>
        </w:rPr>
      </w:pPr>
      <w:r w:rsidRPr="00D36E47">
        <w:rPr>
          <w:rFonts w:ascii="Arial" w:hAnsi="Arial" w:cs="Arial"/>
          <w:sz w:val="20"/>
          <w:szCs w:val="20"/>
        </w:rPr>
        <w:t xml:space="preserve">Video’s new product initiative and its upgrade. Coordination between different team like sales and factory for new camera development or adding new function to it or in video surveillance software. </w:t>
      </w:r>
    </w:p>
    <w:p w:rsidR="002E2089" w:rsidRPr="00D36E47" w:rsidRDefault="002E2089" w:rsidP="002E2089">
      <w:pPr>
        <w:numPr>
          <w:ilvl w:val="0"/>
          <w:numId w:val="2"/>
        </w:numPr>
        <w:tabs>
          <w:tab w:val="left" w:pos="9090"/>
        </w:tabs>
        <w:jc w:val="both"/>
        <w:rPr>
          <w:rFonts w:ascii="Arial" w:hAnsi="Arial" w:cs="Arial"/>
          <w:sz w:val="20"/>
          <w:szCs w:val="20"/>
        </w:rPr>
      </w:pPr>
      <w:r w:rsidRPr="00D36E47">
        <w:rPr>
          <w:rFonts w:ascii="Arial" w:hAnsi="Arial" w:cs="Arial"/>
          <w:sz w:val="20"/>
          <w:szCs w:val="20"/>
        </w:rPr>
        <w:t xml:space="preserve">Product fault analysis in different regions, industrial environment and system integrator and gap analysis. </w:t>
      </w:r>
    </w:p>
    <w:p w:rsidR="002E2089" w:rsidRPr="00D36E47" w:rsidRDefault="002E2089" w:rsidP="002E2089">
      <w:pPr>
        <w:numPr>
          <w:ilvl w:val="0"/>
          <w:numId w:val="2"/>
        </w:numPr>
        <w:tabs>
          <w:tab w:val="left" w:pos="9090"/>
        </w:tabs>
        <w:jc w:val="both"/>
        <w:rPr>
          <w:rFonts w:ascii="Arial" w:hAnsi="Arial" w:cs="Arial"/>
          <w:sz w:val="20"/>
          <w:szCs w:val="20"/>
        </w:rPr>
      </w:pPr>
      <w:r w:rsidRPr="00D36E47">
        <w:rPr>
          <w:rFonts w:ascii="Arial" w:hAnsi="Arial" w:cs="Arial"/>
          <w:sz w:val="20"/>
          <w:szCs w:val="20"/>
        </w:rPr>
        <w:t>Presales activity with marketing and sales persons like customer meeting, BOM, compliance and finalization of project.</w:t>
      </w:r>
    </w:p>
    <w:p w:rsidR="002E2089" w:rsidRPr="00D36E47" w:rsidRDefault="002E2089" w:rsidP="002E2089">
      <w:pPr>
        <w:numPr>
          <w:ilvl w:val="0"/>
          <w:numId w:val="2"/>
        </w:numPr>
        <w:tabs>
          <w:tab w:val="left" w:pos="9090"/>
        </w:tabs>
        <w:jc w:val="both"/>
        <w:rPr>
          <w:rFonts w:ascii="Arial" w:hAnsi="Arial" w:cs="Arial"/>
          <w:sz w:val="20"/>
          <w:szCs w:val="20"/>
        </w:rPr>
      </w:pPr>
      <w:r w:rsidRPr="00D36E47">
        <w:rPr>
          <w:rFonts w:ascii="Arial" w:hAnsi="Arial" w:cs="Arial"/>
          <w:sz w:val="20"/>
          <w:szCs w:val="20"/>
        </w:rPr>
        <w:t>Giving Online/Onsite Technical support to System integrators.</w:t>
      </w:r>
    </w:p>
    <w:p w:rsidR="002E2089" w:rsidRPr="00D36E47" w:rsidRDefault="002E2089" w:rsidP="002E2089">
      <w:pPr>
        <w:numPr>
          <w:ilvl w:val="0"/>
          <w:numId w:val="2"/>
        </w:numPr>
        <w:tabs>
          <w:tab w:val="num" w:pos="1350"/>
          <w:tab w:val="left" w:pos="1980"/>
          <w:tab w:val="left" w:pos="2520"/>
          <w:tab w:val="left" w:pos="9090"/>
        </w:tabs>
        <w:jc w:val="both"/>
        <w:rPr>
          <w:rFonts w:ascii="Arial" w:hAnsi="Arial" w:cs="Arial"/>
          <w:sz w:val="20"/>
          <w:szCs w:val="20"/>
        </w:rPr>
      </w:pPr>
      <w:r w:rsidRPr="00D36E47">
        <w:rPr>
          <w:rFonts w:ascii="Arial" w:hAnsi="Arial" w:cs="Arial"/>
          <w:sz w:val="20"/>
          <w:szCs w:val="20"/>
        </w:rPr>
        <w:t xml:space="preserve">Preparation of engineering documentation, as service reports, problems remarked proper mentioned. </w:t>
      </w:r>
    </w:p>
    <w:p w:rsidR="002E2089" w:rsidRPr="00D36E47" w:rsidRDefault="002E2089" w:rsidP="002E2089">
      <w:pPr>
        <w:numPr>
          <w:ilvl w:val="0"/>
          <w:numId w:val="2"/>
        </w:numPr>
        <w:tabs>
          <w:tab w:val="left" w:pos="9090"/>
        </w:tabs>
        <w:jc w:val="both"/>
        <w:rPr>
          <w:rFonts w:ascii="Arial" w:hAnsi="Arial" w:cs="Arial"/>
          <w:sz w:val="20"/>
          <w:szCs w:val="20"/>
        </w:rPr>
      </w:pPr>
      <w:r>
        <w:rPr>
          <w:rFonts w:ascii="Arial" w:hAnsi="Arial" w:cs="Arial"/>
          <w:sz w:val="20"/>
          <w:szCs w:val="20"/>
        </w:rPr>
        <w:t xml:space="preserve">Installation and maintenance of CCTV (Closed Circuit for Television) surveillance. </w:t>
      </w:r>
      <w:r w:rsidRPr="00D36E47">
        <w:rPr>
          <w:rFonts w:ascii="Arial" w:hAnsi="Arial" w:cs="Arial"/>
          <w:sz w:val="20"/>
          <w:szCs w:val="20"/>
        </w:rPr>
        <w:t>Giving class room Trainings to system integrators, End-users and internal</w:t>
      </w:r>
      <w:r>
        <w:rPr>
          <w:rFonts w:ascii="Arial" w:hAnsi="Arial" w:cs="Arial"/>
          <w:sz w:val="20"/>
          <w:szCs w:val="20"/>
        </w:rPr>
        <w:t xml:space="preserve"> marketing and</w:t>
      </w:r>
      <w:r w:rsidRPr="00D36E47">
        <w:rPr>
          <w:rFonts w:ascii="Arial" w:hAnsi="Arial" w:cs="Arial"/>
          <w:sz w:val="20"/>
          <w:szCs w:val="20"/>
        </w:rPr>
        <w:t xml:space="preserve"> sales team on CCTV</w:t>
      </w:r>
      <w:r>
        <w:rPr>
          <w:rFonts w:ascii="Arial" w:hAnsi="Arial" w:cs="Arial"/>
          <w:sz w:val="20"/>
          <w:szCs w:val="20"/>
        </w:rPr>
        <w:t xml:space="preserve"> (Closed Circuit Television)</w:t>
      </w:r>
      <w:r w:rsidRPr="00D36E47">
        <w:rPr>
          <w:rFonts w:ascii="Arial" w:hAnsi="Arial" w:cs="Arial"/>
          <w:sz w:val="20"/>
          <w:szCs w:val="20"/>
        </w:rPr>
        <w:t xml:space="preserve"> and compatibility with intrusion alarm system and access control system.</w:t>
      </w:r>
    </w:p>
    <w:p w:rsidR="002E2089" w:rsidRDefault="002E2089" w:rsidP="002E2089">
      <w:pPr>
        <w:numPr>
          <w:ilvl w:val="0"/>
          <w:numId w:val="2"/>
        </w:numPr>
        <w:tabs>
          <w:tab w:val="left" w:pos="9090"/>
        </w:tabs>
        <w:jc w:val="both"/>
        <w:rPr>
          <w:rFonts w:ascii="Arial" w:hAnsi="Arial" w:cs="Arial"/>
          <w:sz w:val="20"/>
          <w:szCs w:val="20"/>
        </w:rPr>
      </w:pPr>
      <w:r w:rsidRPr="00D36E47">
        <w:rPr>
          <w:rFonts w:ascii="Arial" w:hAnsi="Arial" w:cs="Arial"/>
          <w:sz w:val="20"/>
          <w:szCs w:val="20"/>
        </w:rPr>
        <w:t>Presales support to sales team like Preparing compliances and BOQ, Giving demo to Clients, customizing technical solution for sales team or end-users</w:t>
      </w:r>
    </w:p>
    <w:p w:rsidR="002E2089" w:rsidRDefault="002E2089" w:rsidP="002E2089">
      <w:pPr>
        <w:numPr>
          <w:ilvl w:val="0"/>
          <w:numId w:val="2"/>
        </w:numPr>
        <w:jc w:val="both"/>
        <w:rPr>
          <w:rFonts w:ascii="Arial" w:hAnsi="Arial" w:cs="Arial"/>
          <w:sz w:val="20"/>
          <w:szCs w:val="20"/>
        </w:rPr>
      </w:pPr>
      <w:r w:rsidRPr="00A55E26">
        <w:rPr>
          <w:rFonts w:ascii="Arial" w:hAnsi="Arial" w:cs="Arial"/>
          <w:sz w:val="20"/>
          <w:szCs w:val="20"/>
        </w:rPr>
        <w:t>Technical Support to Sales &amp; Proposal team to resolve technical queries and work in liaison with Order administrator to ensure technically clean order.</w:t>
      </w:r>
    </w:p>
    <w:p w:rsidR="002E2089" w:rsidRDefault="002E2089" w:rsidP="002E2089">
      <w:pPr>
        <w:numPr>
          <w:ilvl w:val="0"/>
          <w:numId w:val="2"/>
        </w:numPr>
        <w:autoSpaceDE w:val="0"/>
        <w:autoSpaceDN w:val="0"/>
        <w:adjustRightInd w:val="0"/>
        <w:rPr>
          <w:rFonts w:ascii="Calibri" w:hAnsi="Calibri" w:cs="Calibri"/>
          <w:lang w:val="en-IN" w:eastAsia="en-IN"/>
        </w:rPr>
      </w:pPr>
      <w:r>
        <w:rPr>
          <w:rFonts w:ascii="Calibri" w:hAnsi="Calibri" w:cs="Calibri"/>
          <w:lang w:val="en-IN" w:eastAsia="en-IN"/>
        </w:rPr>
        <w:t>Testing and commissioning of the systems as per client requirements and adherence to the quality</w:t>
      </w:r>
    </w:p>
    <w:p w:rsidR="002E2089" w:rsidRDefault="002E2089" w:rsidP="002E2089">
      <w:pPr>
        <w:numPr>
          <w:ilvl w:val="0"/>
          <w:numId w:val="2"/>
        </w:numPr>
        <w:autoSpaceDE w:val="0"/>
        <w:autoSpaceDN w:val="0"/>
        <w:adjustRightInd w:val="0"/>
        <w:rPr>
          <w:rFonts w:ascii="Calibri" w:hAnsi="Calibri" w:cs="Calibri"/>
          <w:lang w:val="en-IN" w:eastAsia="en-IN"/>
        </w:rPr>
      </w:pPr>
      <w:r>
        <w:rPr>
          <w:rFonts w:ascii="Calibri" w:hAnsi="Calibri" w:cs="Calibri"/>
          <w:lang w:val="en-IN" w:eastAsia="en-IN"/>
        </w:rPr>
        <w:t>Management systems procedure, its performance.</w:t>
      </w:r>
    </w:p>
    <w:p w:rsidR="002E2089" w:rsidRDefault="002E2089" w:rsidP="002E2089">
      <w:pPr>
        <w:numPr>
          <w:ilvl w:val="0"/>
          <w:numId w:val="2"/>
        </w:numPr>
        <w:autoSpaceDE w:val="0"/>
        <w:autoSpaceDN w:val="0"/>
        <w:adjustRightInd w:val="0"/>
        <w:rPr>
          <w:rFonts w:ascii="Calibri" w:hAnsi="Calibri" w:cs="Calibri"/>
          <w:lang w:val="en-IN" w:eastAsia="en-IN"/>
        </w:rPr>
      </w:pPr>
      <w:r>
        <w:rPr>
          <w:rFonts w:ascii="Calibri" w:hAnsi="Calibri" w:cs="Calibri"/>
          <w:lang w:val="en-IN" w:eastAsia="en-IN"/>
        </w:rPr>
        <w:t>Customer technical support and end user trainings v Maintain the technical documentation for</w:t>
      </w:r>
    </w:p>
    <w:p w:rsidR="002E2089" w:rsidRPr="00287A33" w:rsidRDefault="002E2089" w:rsidP="002E2089">
      <w:pPr>
        <w:pStyle w:val="HTMLPreformatted"/>
        <w:numPr>
          <w:ilvl w:val="0"/>
          <w:numId w:val="2"/>
        </w:numPr>
        <w:jc w:val="both"/>
        <w:rPr>
          <w:rFonts w:ascii="Arial" w:hAnsi="Arial" w:cs="Arial"/>
          <w:sz w:val="22"/>
        </w:rPr>
      </w:pPr>
      <w:r w:rsidRPr="00287A33">
        <w:rPr>
          <w:rFonts w:ascii="Calibri" w:hAnsi="Calibri" w:cs="Calibri"/>
          <w:sz w:val="22"/>
          <w:lang w:val="en-IN" w:eastAsia="en-IN"/>
        </w:rPr>
        <w:t>systems installed as per ISO standard</w:t>
      </w:r>
    </w:p>
    <w:p w:rsidR="002E2089" w:rsidRPr="00A55E26" w:rsidRDefault="002E2089" w:rsidP="002E2089">
      <w:pPr>
        <w:ind w:left="720"/>
        <w:jc w:val="both"/>
        <w:rPr>
          <w:rFonts w:ascii="Arial" w:hAnsi="Arial" w:cs="Arial"/>
          <w:sz w:val="20"/>
          <w:szCs w:val="20"/>
        </w:rPr>
      </w:pPr>
    </w:p>
    <w:p w:rsidR="002E2089" w:rsidRPr="00D36E47" w:rsidRDefault="002E2089" w:rsidP="002E2089">
      <w:pPr>
        <w:numPr>
          <w:ilvl w:val="0"/>
          <w:numId w:val="2"/>
        </w:numPr>
        <w:tabs>
          <w:tab w:val="left" w:pos="9090"/>
        </w:tabs>
        <w:jc w:val="both"/>
        <w:rPr>
          <w:rFonts w:ascii="Arial" w:hAnsi="Arial" w:cs="Arial"/>
          <w:sz w:val="20"/>
          <w:szCs w:val="20"/>
        </w:rPr>
      </w:pPr>
      <w:r w:rsidRPr="00D36E47">
        <w:rPr>
          <w:rFonts w:ascii="Arial" w:hAnsi="Arial" w:cs="Arial"/>
          <w:sz w:val="20"/>
          <w:szCs w:val="20"/>
        </w:rPr>
        <w:t xml:space="preserve">Solution architect for key projects like industrial projects of Modern &amp; Broadcast System Private Limited and </w:t>
      </w:r>
      <w:proofErr w:type="spellStart"/>
      <w:r w:rsidRPr="00D36E47">
        <w:rPr>
          <w:rFonts w:ascii="Arial" w:hAnsi="Arial" w:cs="Arial"/>
          <w:sz w:val="20"/>
          <w:szCs w:val="20"/>
        </w:rPr>
        <w:t>Sai</w:t>
      </w:r>
      <w:proofErr w:type="spellEnd"/>
      <w:r w:rsidRPr="00D36E47">
        <w:rPr>
          <w:rFonts w:ascii="Arial" w:hAnsi="Arial" w:cs="Arial"/>
          <w:sz w:val="20"/>
          <w:szCs w:val="20"/>
        </w:rPr>
        <w:t xml:space="preserve"> </w:t>
      </w:r>
      <w:proofErr w:type="spellStart"/>
      <w:r w:rsidRPr="00D36E47">
        <w:rPr>
          <w:rFonts w:ascii="Arial" w:hAnsi="Arial" w:cs="Arial"/>
          <w:sz w:val="20"/>
          <w:szCs w:val="20"/>
        </w:rPr>
        <w:t>Infosystem</w:t>
      </w:r>
      <w:proofErr w:type="spellEnd"/>
      <w:r>
        <w:rPr>
          <w:rFonts w:ascii="Arial" w:hAnsi="Arial" w:cs="Arial"/>
          <w:sz w:val="20"/>
          <w:szCs w:val="20"/>
        </w:rPr>
        <w:t xml:space="preserve"> (</w:t>
      </w:r>
      <w:proofErr w:type="spellStart"/>
      <w:proofErr w:type="gramStart"/>
      <w:r w:rsidRPr="00D36E47">
        <w:rPr>
          <w:rFonts w:ascii="Arial" w:hAnsi="Arial" w:cs="Arial"/>
          <w:sz w:val="20"/>
          <w:szCs w:val="20"/>
        </w:rPr>
        <w:t>india</w:t>
      </w:r>
      <w:proofErr w:type="spellEnd"/>
      <w:proofErr w:type="gramEnd"/>
      <w:r>
        <w:rPr>
          <w:rFonts w:ascii="Arial" w:hAnsi="Arial" w:cs="Arial"/>
          <w:sz w:val="20"/>
          <w:szCs w:val="20"/>
        </w:rPr>
        <w:t>) Ltd.</w:t>
      </w:r>
      <w:r w:rsidRPr="00D36E47">
        <w:rPr>
          <w:rFonts w:ascii="Arial" w:hAnsi="Arial" w:cs="Arial"/>
          <w:sz w:val="20"/>
          <w:szCs w:val="20"/>
        </w:rPr>
        <w:t xml:space="preserve"> solution which include hazardous area (explosion proof cameras, IR cameras and special cameras</w:t>
      </w:r>
      <w:r>
        <w:rPr>
          <w:rFonts w:ascii="Arial" w:hAnsi="Arial" w:cs="Arial"/>
          <w:sz w:val="20"/>
          <w:szCs w:val="20"/>
        </w:rPr>
        <w:t>)</w:t>
      </w:r>
      <w:r w:rsidRPr="00D36E47">
        <w:rPr>
          <w:rFonts w:ascii="Arial" w:hAnsi="Arial" w:cs="Arial"/>
          <w:sz w:val="20"/>
          <w:szCs w:val="20"/>
        </w:rPr>
        <w:t xml:space="preserve"> for specific industrial requirement like furnace and designed solution etc.</w:t>
      </w:r>
    </w:p>
    <w:p w:rsidR="002E2089" w:rsidRPr="00D36E47" w:rsidRDefault="002E2089" w:rsidP="002E2089">
      <w:pPr>
        <w:numPr>
          <w:ilvl w:val="0"/>
          <w:numId w:val="2"/>
        </w:numPr>
        <w:tabs>
          <w:tab w:val="left" w:pos="9090"/>
        </w:tabs>
        <w:jc w:val="both"/>
        <w:rPr>
          <w:rFonts w:ascii="Arial" w:hAnsi="Arial" w:cs="Arial"/>
          <w:sz w:val="20"/>
          <w:szCs w:val="20"/>
        </w:rPr>
      </w:pPr>
      <w:r w:rsidRPr="00D36E47">
        <w:rPr>
          <w:rFonts w:ascii="Arial" w:hAnsi="Arial" w:cs="Arial"/>
          <w:sz w:val="20"/>
          <w:szCs w:val="20"/>
        </w:rPr>
        <w:t xml:space="preserve">Solution architect for key projects for vertical sales team like city surveillance, ordinance factory project, IT companies, airports and government building projects, transportation, ports, banking and malls. Well aware of industry direction and there requirement.   </w:t>
      </w:r>
    </w:p>
    <w:p w:rsidR="002E2089" w:rsidRDefault="002E2089" w:rsidP="002E2089">
      <w:pPr>
        <w:numPr>
          <w:ilvl w:val="0"/>
          <w:numId w:val="2"/>
        </w:numPr>
        <w:tabs>
          <w:tab w:val="left" w:pos="9090"/>
        </w:tabs>
        <w:jc w:val="both"/>
        <w:rPr>
          <w:rFonts w:ascii="Arial" w:hAnsi="Arial" w:cs="Arial"/>
          <w:sz w:val="20"/>
          <w:szCs w:val="20"/>
        </w:rPr>
      </w:pPr>
      <w:r w:rsidRPr="00D36E47">
        <w:rPr>
          <w:rFonts w:ascii="Arial" w:hAnsi="Arial" w:cs="Arial"/>
          <w:sz w:val="20"/>
          <w:szCs w:val="20"/>
        </w:rPr>
        <w:t>Pre</w:t>
      </w:r>
      <w:r>
        <w:rPr>
          <w:rFonts w:ascii="Arial" w:hAnsi="Arial" w:cs="Arial"/>
          <w:sz w:val="20"/>
          <w:szCs w:val="20"/>
        </w:rPr>
        <w:t>-</w:t>
      </w:r>
      <w:r w:rsidRPr="00D36E47">
        <w:rPr>
          <w:rFonts w:ascii="Arial" w:hAnsi="Arial" w:cs="Arial"/>
          <w:sz w:val="20"/>
          <w:szCs w:val="20"/>
        </w:rPr>
        <w:t>sales meeting and demos to the client or to end customers.</w:t>
      </w:r>
    </w:p>
    <w:p w:rsidR="002E2089" w:rsidRPr="00D36E47" w:rsidRDefault="002E2089" w:rsidP="002E2089">
      <w:pPr>
        <w:numPr>
          <w:ilvl w:val="0"/>
          <w:numId w:val="2"/>
        </w:numPr>
        <w:tabs>
          <w:tab w:val="left" w:pos="9090"/>
        </w:tabs>
        <w:jc w:val="both"/>
        <w:rPr>
          <w:rFonts w:ascii="Arial" w:hAnsi="Arial" w:cs="Arial"/>
          <w:sz w:val="20"/>
          <w:szCs w:val="20"/>
        </w:rPr>
      </w:pPr>
      <w:r>
        <w:t>Wireless demo installations at site.</w:t>
      </w:r>
    </w:p>
    <w:p w:rsidR="002E2089" w:rsidRPr="00723CFE" w:rsidRDefault="002E2089" w:rsidP="002E2089">
      <w:pPr>
        <w:numPr>
          <w:ilvl w:val="0"/>
          <w:numId w:val="2"/>
        </w:numPr>
        <w:tabs>
          <w:tab w:val="left" w:pos="9090"/>
        </w:tabs>
        <w:jc w:val="both"/>
        <w:rPr>
          <w:rFonts w:ascii="Arial" w:hAnsi="Arial" w:cs="Arial"/>
          <w:sz w:val="20"/>
          <w:szCs w:val="20"/>
        </w:rPr>
      </w:pPr>
      <w:r w:rsidRPr="00D36E47">
        <w:rPr>
          <w:rFonts w:ascii="Arial" w:hAnsi="Arial" w:cs="Arial"/>
          <w:sz w:val="20"/>
          <w:szCs w:val="20"/>
        </w:rPr>
        <w:t>Consultancy to consultant</w:t>
      </w:r>
      <w:r w:rsidRPr="00DE09CA">
        <w:rPr>
          <w:rFonts w:ascii="Arial" w:hAnsi="Arial" w:cs="Arial"/>
          <w:sz w:val="20"/>
          <w:szCs w:val="20"/>
        </w:rPr>
        <w:t xml:space="preserve"> and projects head. </w:t>
      </w:r>
    </w:p>
    <w:p w:rsidR="002E2089" w:rsidRDefault="002E2089" w:rsidP="002E2089">
      <w:pPr>
        <w:numPr>
          <w:ilvl w:val="0"/>
          <w:numId w:val="2"/>
        </w:numPr>
        <w:jc w:val="both"/>
        <w:rPr>
          <w:rFonts w:ascii="Arial" w:hAnsi="Arial" w:cs="Arial"/>
          <w:sz w:val="20"/>
          <w:szCs w:val="20"/>
        </w:rPr>
      </w:pPr>
      <w:r>
        <w:rPr>
          <w:rFonts w:ascii="Arial" w:hAnsi="Arial" w:cs="Arial"/>
          <w:sz w:val="20"/>
          <w:szCs w:val="20"/>
        </w:rPr>
        <w:t>Strong t</w:t>
      </w:r>
      <w:r w:rsidRPr="00AF61C1">
        <w:rPr>
          <w:rFonts w:ascii="Arial" w:hAnsi="Arial" w:cs="Arial"/>
          <w:sz w:val="20"/>
          <w:szCs w:val="20"/>
        </w:rPr>
        <w:t xml:space="preserve">roubleshooting </w:t>
      </w:r>
      <w:r>
        <w:rPr>
          <w:rFonts w:ascii="Arial" w:hAnsi="Arial" w:cs="Arial"/>
          <w:sz w:val="20"/>
          <w:szCs w:val="20"/>
        </w:rPr>
        <w:t xml:space="preserve">skills </w:t>
      </w:r>
      <w:r w:rsidRPr="00AF61C1">
        <w:rPr>
          <w:rFonts w:ascii="Arial" w:hAnsi="Arial" w:cs="Arial"/>
          <w:sz w:val="20"/>
          <w:szCs w:val="20"/>
        </w:rPr>
        <w:t>of</w:t>
      </w:r>
      <w:r w:rsidRPr="00DE09CA">
        <w:rPr>
          <w:rFonts w:ascii="Arial" w:hAnsi="Arial" w:cs="Arial"/>
          <w:sz w:val="20"/>
          <w:szCs w:val="20"/>
        </w:rPr>
        <w:t> </w:t>
      </w:r>
      <w:r w:rsidRPr="00AF61C1">
        <w:rPr>
          <w:rFonts w:ascii="Arial" w:hAnsi="Arial" w:cs="Arial"/>
          <w:sz w:val="20"/>
          <w:szCs w:val="20"/>
        </w:rPr>
        <w:t>network</w:t>
      </w:r>
      <w:r w:rsidRPr="00DE09CA">
        <w:rPr>
          <w:rFonts w:ascii="Arial" w:hAnsi="Arial" w:cs="Arial"/>
          <w:sz w:val="20"/>
          <w:szCs w:val="20"/>
        </w:rPr>
        <w:t> </w:t>
      </w:r>
      <w:r w:rsidRPr="00AF61C1">
        <w:rPr>
          <w:rFonts w:ascii="Arial" w:hAnsi="Arial" w:cs="Arial"/>
          <w:sz w:val="20"/>
          <w:szCs w:val="20"/>
        </w:rPr>
        <w:t>configurations</w:t>
      </w:r>
    </w:p>
    <w:p w:rsidR="002E2089" w:rsidRDefault="002E2089" w:rsidP="002E2089">
      <w:pPr>
        <w:numPr>
          <w:ilvl w:val="0"/>
          <w:numId w:val="2"/>
        </w:numPr>
        <w:jc w:val="both"/>
        <w:rPr>
          <w:rFonts w:ascii="Arial" w:hAnsi="Arial" w:cs="Arial"/>
          <w:sz w:val="20"/>
          <w:szCs w:val="20"/>
        </w:rPr>
      </w:pPr>
      <w:r w:rsidRPr="004E1449">
        <w:rPr>
          <w:rFonts w:ascii="Arial" w:hAnsi="Arial" w:cs="Arial"/>
          <w:sz w:val="20"/>
          <w:szCs w:val="20"/>
        </w:rPr>
        <w:t>Installation and troubleshooting of operating systems (</w:t>
      </w:r>
      <w:r w:rsidRPr="00835099">
        <w:rPr>
          <w:rFonts w:ascii="Arial" w:hAnsi="Arial" w:cs="Arial"/>
          <w:sz w:val="20"/>
          <w:szCs w:val="20"/>
        </w:rPr>
        <w:t>Windows 2003, Windows7</w:t>
      </w:r>
      <w:r>
        <w:rPr>
          <w:rFonts w:ascii="Arial" w:hAnsi="Arial" w:cs="Arial"/>
          <w:sz w:val="20"/>
          <w:szCs w:val="20"/>
        </w:rPr>
        <w:t>, Windows Vista,</w:t>
      </w:r>
      <w:r w:rsidRPr="00835099">
        <w:rPr>
          <w:rFonts w:ascii="Arial" w:hAnsi="Arial" w:cs="Arial"/>
          <w:sz w:val="20"/>
          <w:szCs w:val="20"/>
        </w:rPr>
        <w:t xml:space="preserve"> Windows XP</w:t>
      </w:r>
      <w:r>
        <w:rPr>
          <w:rFonts w:ascii="Arial" w:hAnsi="Arial" w:cs="Arial"/>
          <w:sz w:val="20"/>
          <w:szCs w:val="20"/>
        </w:rPr>
        <w:t xml:space="preserve"> and Windows NT).</w:t>
      </w:r>
    </w:p>
    <w:p w:rsidR="002E2089" w:rsidRPr="00FB755A" w:rsidRDefault="002E2089" w:rsidP="002E2089">
      <w:pPr>
        <w:numPr>
          <w:ilvl w:val="0"/>
          <w:numId w:val="2"/>
        </w:numPr>
        <w:jc w:val="both"/>
        <w:rPr>
          <w:rFonts w:ascii="Arial" w:hAnsi="Arial" w:cs="Arial"/>
          <w:sz w:val="20"/>
          <w:szCs w:val="20"/>
        </w:rPr>
      </w:pPr>
      <w:r>
        <w:rPr>
          <w:rFonts w:ascii="Arial" w:hAnsi="Arial" w:cs="Arial"/>
          <w:sz w:val="20"/>
          <w:szCs w:val="20"/>
        </w:rPr>
        <w:t xml:space="preserve">Extensive knowledge of </w:t>
      </w:r>
      <w:r w:rsidRPr="00FB755A">
        <w:rPr>
          <w:rFonts w:ascii="Arial" w:hAnsi="Arial" w:cs="Arial"/>
          <w:sz w:val="20"/>
          <w:szCs w:val="20"/>
        </w:rPr>
        <w:t>Widows Desktop and Server Operating system</w:t>
      </w:r>
      <w:r>
        <w:rPr>
          <w:rFonts w:ascii="Arial" w:hAnsi="Arial" w:cs="Arial"/>
          <w:sz w:val="20"/>
          <w:szCs w:val="20"/>
        </w:rPr>
        <w:t>.</w:t>
      </w:r>
      <w:r w:rsidRPr="00FB755A">
        <w:rPr>
          <w:rFonts w:ascii="Arial" w:hAnsi="Arial" w:cs="Arial"/>
          <w:sz w:val="20"/>
          <w:szCs w:val="20"/>
        </w:rPr>
        <w:t xml:space="preserve"> </w:t>
      </w:r>
    </w:p>
    <w:p w:rsidR="002E2089" w:rsidRPr="00FB755A" w:rsidRDefault="002E2089" w:rsidP="002E2089">
      <w:pPr>
        <w:numPr>
          <w:ilvl w:val="0"/>
          <w:numId w:val="2"/>
        </w:numPr>
        <w:jc w:val="both"/>
        <w:rPr>
          <w:rFonts w:ascii="Arial" w:hAnsi="Arial" w:cs="Arial"/>
          <w:sz w:val="20"/>
          <w:szCs w:val="20"/>
        </w:rPr>
      </w:pPr>
      <w:r>
        <w:rPr>
          <w:rFonts w:ascii="Arial" w:hAnsi="Arial" w:cs="Arial"/>
          <w:sz w:val="20"/>
          <w:szCs w:val="20"/>
        </w:rPr>
        <w:t xml:space="preserve">Strong expertise and </w:t>
      </w:r>
      <w:r w:rsidRPr="00C4211A">
        <w:rPr>
          <w:rFonts w:ascii="Arial" w:hAnsi="Arial" w:cs="Arial"/>
          <w:sz w:val="20"/>
          <w:szCs w:val="20"/>
        </w:rPr>
        <w:t xml:space="preserve">Troubleshooting of </w:t>
      </w:r>
      <w:r>
        <w:rPr>
          <w:rFonts w:ascii="Arial" w:hAnsi="Arial" w:cs="Arial"/>
          <w:sz w:val="20"/>
          <w:szCs w:val="20"/>
        </w:rPr>
        <w:t>e</w:t>
      </w:r>
      <w:r w:rsidRPr="00C4211A">
        <w:rPr>
          <w:rFonts w:ascii="Arial" w:hAnsi="Arial" w:cs="Arial"/>
          <w:sz w:val="20"/>
          <w:szCs w:val="20"/>
        </w:rPr>
        <w:t xml:space="preserve">mail clients </w:t>
      </w:r>
      <w:r>
        <w:rPr>
          <w:rFonts w:ascii="Arial" w:hAnsi="Arial" w:cs="Arial"/>
          <w:sz w:val="20"/>
          <w:szCs w:val="20"/>
        </w:rPr>
        <w:t>(</w:t>
      </w:r>
      <w:r w:rsidRPr="00FB755A">
        <w:rPr>
          <w:rFonts w:ascii="Arial" w:hAnsi="Arial" w:cs="Arial"/>
          <w:sz w:val="20"/>
          <w:szCs w:val="20"/>
        </w:rPr>
        <w:t>MS Outlook</w:t>
      </w:r>
      <w:r>
        <w:rPr>
          <w:rFonts w:ascii="Arial" w:hAnsi="Arial" w:cs="Arial"/>
          <w:sz w:val="20"/>
          <w:szCs w:val="20"/>
        </w:rPr>
        <w:t>)</w:t>
      </w:r>
      <w:r w:rsidRPr="00FB755A">
        <w:rPr>
          <w:rFonts w:ascii="Arial" w:hAnsi="Arial" w:cs="Arial"/>
          <w:sz w:val="20"/>
          <w:szCs w:val="20"/>
        </w:rPr>
        <w:t xml:space="preserve"> </w:t>
      </w:r>
    </w:p>
    <w:p w:rsidR="002E2089" w:rsidRPr="00C336D4" w:rsidRDefault="002E2089" w:rsidP="002E2089">
      <w:pPr>
        <w:numPr>
          <w:ilvl w:val="0"/>
          <w:numId w:val="2"/>
        </w:numPr>
        <w:jc w:val="both"/>
        <w:rPr>
          <w:rFonts w:ascii="Arial" w:hAnsi="Arial" w:cs="Arial"/>
          <w:sz w:val="20"/>
          <w:szCs w:val="20"/>
        </w:rPr>
      </w:pPr>
      <w:r w:rsidRPr="00C336D4">
        <w:rPr>
          <w:rFonts w:ascii="Arial" w:hAnsi="Arial" w:cs="Arial"/>
          <w:sz w:val="20"/>
          <w:szCs w:val="20"/>
        </w:rPr>
        <w:t>Troubleshootin</w:t>
      </w:r>
      <w:r>
        <w:rPr>
          <w:rFonts w:ascii="Arial" w:hAnsi="Arial" w:cs="Arial"/>
          <w:sz w:val="20"/>
          <w:szCs w:val="20"/>
        </w:rPr>
        <w:t>g of Local and Network Printers &amp; Scanners</w:t>
      </w:r>
    </w:p>
    <w:p w:rsidR="002E2089" w:rsidRPr="00C336D4" w:rsidRDefault="002E2089" w:rsidP="002E2089">
      <w:pPr>
        <w:numPr>
          <w:ilvl w:val="0"/>
          <w:numId w:val="2"/>
        </w:numPr>
        <w:jc w:val="both"/>
        <w:rPr>
          <w:rFonts w:ascii="Arial" w:hAnsi="Arial" w:cs="Arial"/>
          <w:sz w:val="20"/>
          <w:szCs w:val="20"/>
        </w:rPr>
      </w:pPr>
      <w:r w:rsidRPr="00C336D4">
        <w:rPr>
          <w:rFonts w:ascii="Arial" w:hAnsi="Arial" w:cs="Arial"/>
          <w:sz w:val="20"/>
          <w:szCs w:val="20"/>
        </w:rPr>
        <w:t>Desktop and Laptop maintenance.</w:t>
      </w:r>
    </w:p>
    <w:p w:rsidR="002E2089" w:rsidRPr="00C336D4" w:rsidRDefault="002E2089" w:rsidP="002E2089">
      <w:pPr>
        <w:numPr>
          <w:ilvl w:val="0"/>
          <w:numId w:val="2"/>
        </w:numPr>
        <w:jc w:val="both"/>
        <w:rPr>
          <w:rFonts w:ascii="Arial" w:hAnsi="Arial" w:cs="Arial"/>
          <w:sz w:val="20"/>
          <w:szCs w:val="20"/>
        </w:rPr>
      </w:pPr>
      <w:r w:rsidRPr="00C336D4">
        <w:rPr>
          <w:rFonts w:ascii="Arial" w:hAnsi="Arial" w:cs="Arial"/>
          <w:sz w:val="20"/>
          <w:szCs w:val="20"/>
        </w:rPr>
        <w:t>Solving user queries remotely (through Remote Desktop).</w:t>
      </w:r>
    </w:p>
    <w:p w:rsidR="002E2089" w:rsidRPr="00C336D4" w:rsidRDefault="002E2089" w:rsidP="002E2089">
      <w:pPr>
        <w:numPr>
          <w:ilvl w:val="0"/>
          <w:numId w:val="2"/>
        </w:numPr>
        <w:jc w:val="both"/>
        <w:rPr>
          <w:rFonts w:ascii="Arial" w:hAnsi="Arial" w:cs="Arial"/>
          <w:sz w:val="20"/>
          <w:szCs w:val="20"/>
        </w:rPr>
      </w:pPr>
      <w:r w:rsidRPr="00C336D4">
        <w:rPr>
          <w:rFonts w:ascii="Arial" w:hAnsi="Arial" w:cs="Arial"/>
          <w:sz w:val="20"/>
          <w:szCs w:val="20"/>
        </w:rPr>
        <w:t>Troubleshooting of MS Office.</w:t>
      </w:r>
    </w:p>
    <w:p w:rsidR="002E2089" w:rsidRPr="00C336D4" w:rsidRDefault="002E2089" w:rsidP="002E2089">
      <w:pPr>
        <w:numPr>
          <w:ilvl w:val="0"/>
          <w:numId w:val="2"/>
        </w:numPr>
        <w:jc w:val="both"/>
        <w:rPr>
          <w:rFonts w:ascii="Arial" w:hAnsi="Arial" w:cs="Arial"/>
          <w:sz w:val="20"/>
          <w:szCs w:val="20"/>
        </w:rPr>
      </w:pPr>
      <w:r w:rsidRPr="00C336D4">
        <w:rPr>
          <w:rFonts w:ascii="Arial" w:hAnsi="Arial" w:cs="Arial"/>
          <w:sz w:val="20"/>
          <w:szCs w:val="20"/>
        </w:rPr>
        <w:t>Configure LAN</w:t>
      </w:r>
      <w:r>
        <w:rPr>
          <w:rFonts w:ascii="Arial" w:hAnsi="Arial" w:cs="Arial"/>
          <w:sz w:val="20"/>
          <w:szCs w:val="20"/>
        </w:rPr>
        <w:t xml:space="preserve"> (Local Area Network)</w:t>
      </w:r>
      <w:r w:rsidRPr="00C336D4">
        <w:rPr>
          <w:rFonts w:ascii="Arial" w:hAnsi="Arial" w:cs="Arial"/>
          <w:sz w:val="20"/>
          <w:szCs w:val="20"/>
        </w:rPr>
        <w:t>, VLAN</w:t>
      </w:r>
      <w:r>
        <w:rPr>
          <w:rFonts w:ascii="Arial" w:hAnsi="Arial" w:cs="Arial"/>
          <w:sz w:val="20"/>
          <w:szCs w:val="20"/>
        </w:rPr>
        <w:t xml:space="preserve"> (Virtual LAN)</w:t>
      </w:r>
      <w:r w:rsidRPr="00C336D4">
        <w:rPr>
          <w:rFonts w:ascii="Arial" w:hAnsi="Arial" w:cs="Arial"/>
          <w:sz w:val="20"/>
          <w:szCs w:val="20"/>
        </w:rPr>
        <w:t xml:space="preserve">, </w:t>
      </w:r>
      <w:r>
        <w:rPr>
          <w:rFonts w:ascii="Arial" w:hAnsi="Arial" w:cs="Arial"/>
          <w:sz w:val="20"/>
          <w:szCs w:val="20"/>
        </w:rPr>
        <w:t>and</w:t>
      </w:r>
      <w:r w:rsidRPr="00C336D4">
        <w:rPr>
          <w:rFonts w:ascii="Arial" w:hAnsi="Arial" w:cs="Arial"/>
          <w:sz w:val="20"/>
          <w:szCs w:val="20"/>
        </w:rPr>
        <w:t xml:space="preserve"> Network.</w:t>
      </w:r>
    </w:p>
    <w:p w:rsidR="002E2089" w:rsidRPr="00A55E26" w:rsidRDefault="002E2089" w:rsidP="002E2089">
      <w:pPr>
        <w:numPr>
          <w:ilvl w:val="0"/>
          <w:numId w:val="2"/>
        </w:numPr>
        <w:jc w:val="both"/>
        <w:rPr>
          <w:rFonts w:ascii="Arial" w:hAnsi="Arial" w:cs="Arial"/>
          <w:sz w:val="20"/>
          <w:szCs w:val="20"/>
        </w:rPr>
      </w:pPr>
      <w:r>
        <w:rPr>
          <w:rFonts w:ascii="Arial" w:hAnsi="Arial" w:cs="Arial"/>
          <w:sz w:val="20"/>
          <w:szCs w:val="20"/>
        </w:rPr>
        <w:t>K</w:t>
      </w:r>
      <w:r w:rsidRPr="00C336D4">
        <w:rPr>
          <w:rFonts w:ascii="Arial" w:hAnsi="Arial" w:cs="Arial"/>
          <w:sz w:val="20"/>
          <w:szCs w:val="20"/>
        </w:rPr>
        <w:t>nowledge</w:t>
      </w:r>
      <w:r>
        <w:rPr>
          <w:rFonts w:ascii="Arial" w:hAnsi="Arial" w:cs="Arial"/>
          <w:sz w:val="20"/>
          <w:szCs w:val="20"/>
        </w:rPr>
        <w:t xml:space="preserve"> of</w:t>
      </w:r>
      <w:r w:rsidRPr="00C336D4">
        <w:rPr>
          <w:rFonts w:ascii="Arial" w:hAnsi="Arial" w:cs="Arial"/>
          <w:sz w:val="20"/>
          <w:szCs w:val="20"/>
        </w:rPr>
        <w:t xml:space="preserve"> </w:t>
      </w:r>
      <w:r>
        <w:rPr>
          <w:rFonts w:ascii="Arial" w:hAnsi="Arial" w:cs="Arial"/>
          <w:sz w:val="20"/>
          <w:szCs w:val="20"/>
        </w:rPr>
        <w:t>Switches,</w:t>
      </w:r>
      <w:r w:rsidRPr="00C336D4">
        <w:rPr>
          <w:rFonts w:ascii="Arial" w:hAnsi="Arial" w:cs="Arial"/>
          <w:sz w:val="20"/>
          <w:szCs w:val="20"/>
        </w:rPr>
        <w:t xml:space="preserve"> IP Router configuration.</w:t>
      </w:r>
    </w:p>
    <w:p w:rsidR="002E2089" w:rsidRPr="0055301D" w:rsidRDefault="002E2089" w:rsidP="002E2089">
      <w:pPr>
        <w:numPr>
          <w:ilvl w:val="0"/>
          <w:numId w:val="2"/>
        </w:numPr>
        <w:jc w:val="both"/>
        <w:rPr>
          <w:rFonts w:ascii="Arial" w:hAnsi="Arial" w:cs="Arial"/>
          <w:sz w:val="20"/>
          <w:szCs w:val="20"/>
        </w:rPr>
      </w:pPr>
      <w:r w:rsidRPr="0055301D">
        <w:rPr>
          <w:rFonts w:ascii="Arial" w:hAnsi="Arial" w:cs="Arial"/>
          <w:sz w:val="20"/>
          <w:szCs w:val="20"/>
        </w:rPr>
        <w:t>Proficiency in communications and translating business requirement</w:t>
      </w:r>
      <w:r>
        <w:rPr>
          <w:rFonts w:ascii="Arial" w:hAnsi="Arial" w:cs="Arial"/>
          <w:sz w:val="20"/>
          <w:szCs w:val="20"/>
        </w:rPr>
        <w:t>s</w:t>
      </w:r>
      <w:r w:rsidRPr="0055301D">
        <w:rPr>
          <w:rFonts w:ascii="Arial" w:hAnsi="Arial" w:cs="Arial"/>
          <w:sz w:val="20"/>
          <w:szCs w:val="20"/>
        </w:rPr>
        <w:t xml:space="preserve"> into technical requirement, ability to work in high-pressure environment adhering to product quality standards without compromising on the deadlines.</w:t>
      </w:r>
      <w:r>
        <w:rPr>
          <w:rFonts w:ascii="Arial" w:hAnsi="Arial" w:cs="Arial"/>
          <w:sz w:val="20"/>
          <w:szCs w:val="20"/>
        </w:rPr>
        <w:t xml:space="preserve"> </w:t>
      </w:r>
    </w:p>
    <w:p w:rsidR="002E2089" w:rsidRPr="0055301D" w:rsidRDefault="002E2089" w:rsidP="002E2089">
      <w:pPr>
        <w:numPr>
          <w:ilvl w:val="0"/>
          <w:numId w:val="2"/>
        </w:numPr>
        <w:jc w:val="both"/>
        <w:rPr>
          <w:rFonts w:ascii="Arial" w:hAnsi="Arial" w:cs="Arial"/>
          <w:sz w:val="20"/>
          <w:szCs w:val="20"/>
        </w:rPr>
      </w:pPr>
      <w:r w:rsidRPr="0055301D">
        <w:rPr>
          <w:rFonts w:ascii="Arial" w:hAnsi="Arial" w:cs="Arial"/>
          <w:sz w:val="20"/>
          <w:szCs w:val="20"/>
        </w:rPr>
        <w:t>Have an ability to learn quickly and implement new leading edge technologies and keep up to date with wor</w:t>
      </w:r>
      <w:r>
        <w:rPr>
          <w:rFonts w:ascii="Arial" w:hAnsi="Arial" w:cs="Arial"/>
          <w:sz w:val="20"/>
          <w:szCs w:val="20"/>
        </w:rPr>
        <w:t>ld best practices in networking</w:t>
      </w:r>
      <w:r w:rsidRPr="0055301D">
        <w:rPr>
          <w:rFonts w:ascii="Arial" w:hAnsi="Arial" w:cs="Arial"/>
          <w:sz w:val="20"/>
          <w:szCs w:val="20"/>
        </w:rPr>
        <w:t>.</w:t>
      </w:r>
    </w:p>
    <w:p w:rsidR="002E2089" w:rsidRDefault="002E2089" w:rsidP="002E2089">
      <w:pPr>
        <w:numPr>
          <w:ilvl w:val="0"/>
          <w:numId w:val="2"/>
        </w:numPr>
        <w:jc w:val="both"/>
        <w:rPr>
          <w:rFonts w:ascii="Arial" w:hAnsi="Arial" w:cs="Arial"/>
          <w:sz w:val="20"/>
          <w:szCs w:val="20"/>
        </w:rPr>
      </w:pPr>
      <w:r w:rsidRPr="0055301D">
        <w:rPr>
          <w:rFonts w:ascii="Arial" w:hAnsi="Arial" w:cs="Arial"/>
          <w:sz w:val="20"/>
          <w:szCs w:val="20"/>
        </w:rPr>
        <w:t>Superior team player, proficiency in Team leading (Technical). Have an ability to mentor and guide more junior developers</w:t>
      </w:r>
      <w:r>
        <w:rPr>
          <w:rFonts w:ascii="Arial" w:hAnsi="Arial" w:cs="Arial"/>
          <w:sz w:val="20"/>
          <w:szCs w:val="20"/>
        </w:rPr>
        <w:t xml:space="preserve"> in regards to technical skills and industry standards</w:t>
      </w:r>
      <w:r w:rsidRPr="0055301D">
        <w:rPr>
          <w:rFonts w:ascii="Arial" w:hAnsi="Arial" w:cs="Arial"/>
          <w:sz w:val="20"/>
          <w:szCs w:val="20"/>
        </w:rPr>
        <w:t>. </w:t>
      </w:r>
    </w:p>
    <w:p w:rsidR="002E2089" w:rsidRDefault="002E2089" w:rsidP="002E2089">
      <w:pPr>
        <w:tabs>
          <w:tab w:val="left" w:pos="9090"/>
        </w:tabs>
        <w:jc w:val="both"/>
        <w:rPr>
          <w:rFonts w:ascii="Arial" w:hAnsi="Arial" w:cs="Arial"/>
          <w:sz w:val="20"/>
          <w:szCs w:val="20"/>
        </w:rPr>
      </w:pPr>
    </w:p>
    <w:p w:rsidR="002E2089" w:rsidRDefault="002E2089" w:rsidP="002E2089">
      <w:pPr>
        <w:tabs>
          <w:tab w:val="left" w:pos="9090"/>
        </w:tabs>
        <w:jc w:val="both"/>
        <w:rPr>
          <w:rFonts w:ascii="Arial" w:hAnsi="Arial" w:cs="Arial"/>
          <w:b/>
        </w:rPr>
      </w:pPr>
      <w:r w:rsidRPr="00284904">
        <w:rPr>
          <w:rFonts w:ascii="Arial" w:hAnsi="Arial" w:cs="Arial"/>
          <w:b/>
        </w:rPr>
        <w:t>EXPERIENCE</w:t>
      </w:r>
    </w:p>
    <w:p w:rsidR="002E2089" w:rsidRPr="00804ED1" w:rsidRDefault="002E2089" w:rsidP="002E2089">
      <w:pPr>
        <w:tabs>
          <w:tab w:val="left" w:pos="9090"/>
        </w:tabs>
        <w:ind w:left="360"/>
        <w:jc w:val="both"/>
        <w:rPr>
          <w:rFonts w:ascii="Arial" w:hAnsi="Arial" w:cs="Arial"/>
          <w:b/>
          <w:sz w:val="20"/>
          <w:szCs w:val="20"/>
        </w:rPr>
      </w:pPr>
    </w:p>
    <w:tbl>
      <w:tblPr>
        <w:tblpPr w:leftFromText="180" w:rightFromText="180" w:vertAnchor="text" w:horzAnchor="margin" w:tblpY="54"/>
        <w:tblW w:w="10689" w:type="dxa"/>
        <w:tblCellSpacing w:w="0" w:type="dxa"/>
        <w:tblLayout w:type="fixed"/>
        <w:tblCellMar>
          <w:left w:w="0" w:type="dxa"/>
          <w:right w:w="0" w:type="dxa"/>
        </w:tblCellMar>
        <w:tblLook w:val="0000" w:firstRow="0" w:lastRow="0" w:firstColumn="0" w:lastColumn="0" w:noHBand="0" w:noVBand="0"/>
      </w:tblPr>
      <w:tblGrid>
        <w:gridCol w:w="4253"/>
        <w:gridCol w:w="3685"/>
        <w:gridCol w:w="2751"/>
      </w:tblGrid>
      <w:tr w:rsidR="002E2089" w:rsidRPr="00804ED1" w:rsidTr="0046373E">
        <w:trPr>
          <w:trHeight w:val="272"/>
          <w:tblCellSpacing w:w="0" w:type="dxa"/>
        </w:trPr>
        <w:tc>
          <w:tcPr>
            <w:tcW w:w="4253" w:type="dxa"/>
          </w:tcPr>
          <w:p w:rsidR="002E2089" w:rsidRDefault="002E2089" w:rsidP="0046373E">
            <w:pPr>
              <w:pStyle w:val="Header"/>
              <w:spacing w:before="20" w:after="20"/>
              <w:rPr>
                <w:rFonts w:ascii="Arial" w:hAnsi="Arial" w:cs="Arial"/>
                <w:b/>
                <w:sz w:val="20"/>
                <w:szCs w:val="20"/>
              </w:rPr>
            </w:pPr>
            <w:r w:rsidRPr="00804ED1">
              <w:rPr>
                <w:rFonts w:ascii="Arial" w:hAnsi="Arial" w:cs="Arial"/>
                <w:b/>
                <w:sz w:val="20"/>
                <w:szCs w:val="20"/>
              </w:rPr>
              <w:t>Organization</w:t>
            </w:r>
          </w:p>
          <w:p w:rsidR="002E2089" w:rsidRPr="00804ED1" w:rsidRDefault="002E2089" w:rsidP="0046373E">
            <w:pPr>
              <w:pStyle w:val="Header"/>
              <w:spacing w:before="20" w:after="20"/>
              <w:rPr>
                <w:rFonts w:ascii="Arial" w:hAnsi="Arial" w:cs="Arial"/>
                <w:b/>
                <w:sz w:val="20"/>
                <w:szCs w:val="20"/>
              </w:rPr>
            </w:pPr>
          </w:p>
        </w:tc>
        <w:tc>
          <w:tcPr>
            <w:tcW w:w="3685" w:type="dxa"/>
          </w:tcPr>
          <w:p w:rsidR="002E2089" w:rsidRDefault="002E2089" w:rsidP="0046373E">
            <w:pPr>
              <w:pStyle w:val="Header"/>
              <w:spacing w:before="20" w:after="20"/>
              <w:rPr>
                <w:rFonts w:ascii="Arial" w:hAnsi="Arial" w:cs="Arial"/>
                <w:b/>
                <w:sz w:val="20"/>
                <w:szCs w:val="20"/>
              </w:rPr>
            </w:pPr>
            <w:r w:rsidRPr="00804ED1">
              <w:rPr>
                <w:rFonts w:ascii="Arial" w:hAnsi="Arial" w:cs="Arial"/>
                <w:b/>
                <w:sz w:val="20"/>
                <w:szCs w:val="20"/>
              </w:rPr>
              <w:t>Designation</w:t>
            </w:r>
          </w:p>
          <w:p w:rsidR="002E2089" w:rsidRPr="00804ED1" w:rsidRDefault="002E2089" w:rsidP="0046373E">
            <w:pPr>
              <w:pStyle w:val="Header"/>
              <w:spacing w:before="20" w:after="20"/>
              <w:rPr>
                <w:rFonts w:ascii="Arial" w:hAnsi="Arial" w:cs="Arial"/>
                <w:b/>
                <w:sz w:val="20"/>
                <w:szCs w:val="20"/>
              </w:rPr>
            </w:pPr>
          </w:p>
        </w:tc>
        <w:tc>
          <w:tcPr>
            <w:tcW w:w="2751" w:type="dxa"/>
          </w:tcPr>
          <w:p w:rsidR="002E2089" w:rsidRPr="00804ED1" w:rsidRDefault="002E2089" w:rsidP="0046373E">
            <w:pPr>
              <w:pStyle w:val="Header"/>
              <w:spacing w:before="20" w:after="20"/>
              <w:rPr>
                <w:rFonts w:ascii="Arial" w:hAnsi="Arial" w:cs="Arial"/>
                <w:b/>
                <w:sz w:val="20"/>
                <w:szCs w:val="20"/>
              </w:rPr>
            </w:pPr>
            <w:r w:rsidRPr="00804ED1">
              <w:rPr>
                <w:rFonts w:ascii="Arial" w:hAnsi="Arial" w:cs="Arial"/>
                <w:b/>
                <w:sz w:val="20"/>
                <w:szCs w:val="20"/>
              </w:rPr>
              <w:t xml:space="preserve">Duration </w:t>
            </w:r>
          </w:p>
        </w:tc>
      </w:tr>
      <w:tr w:rsidR="002E2089" w:rsidRPr="00723CFE" w:rsidTr="0046373E">
        <w:trPr>
          <w:trHeight w:val="180"/>
          <w:tblCellSpacing w:w="0" w:type="dxa"/>
        </w:trPr>
        <w:tc>
          <w:tcPr>
            <w:tcW w:w="4253" w:type="dxa"/>
          </w:tcPr>
          <w:p w:rsidR="002E2089" w:rsidRPr="00841DDD" w:rsidRDefault="002E2089" w:rsidP="0046373E">
            <w:pPr>
              <w:tabs>
                <w:tab w:val="left" w:pos="900"/>
                <w:tab w:val="left" w:pos="9090"/>
              </w:tabs>
              <w:jc w:val="both"/>
              <w:rPr>
                <w:rFonts w:ascii="Arial" w:hAnsi="Arial" w:cs="Arial"/>
                <w:b/>
                <w:color w:val="000000"/>
                <w:sz w:val="20"/>
                <w:szCs w:val="20"/>
              </w:rPr>
            </w:pPr>
            <w:proofErr w:type="spellStart"/>
            <w:r w:rsidRPr="00841DDD">
              <w:rPr>
                <w:rFonts w:ascii="Arial" w:hAnsi="Arial" w:cs="Arial"/>
                <w:b/>
                <w:color w:val="000000"/>
                <w:sz w:val="20"/>
                <w:szCs w:val="20"/>
              </w:rPr>
              <w:t>Sai</w:t>
            </w:r>
            <w:proofErr w:type="spellEnd"/>
            <w:r w:rsidRPr="00841DDD">
              <w:rPr>
                <w:rFonts w:ascii="Arial" w:hAnsi="Arial" w:cs="Arial"/>
                <w:b/>
                <w:color w:val="000000"/>
                <w:sz w:val="20"/>
                <w:szCs w:val="20"/>
              </w:rPr>
              <w:t xml:space="preserve"> </w:t>
            </w:r>
            <w:proofErr w:type="spellStart"/>
            <w:r w:rsidRPr="00841DDD">
              <w:rPr>
                <w:rFonts w:ascii="Arial" w:hAnsi="Arial" w:cs="Arial"/>
                <w:b/>
                <w:color w:val="000000"/>
                <w:sz w:val="20"/>
                <w:szCs w:val="20"/>
              </w:rPr>
              <w:t>InfoSystems</w:t>
            </w:r>
            <w:proofErr w:type="spellEnd"/>
            <w:r w:rsidRPr="00841DDD">
              <w:rPr>
                <w:rFonts w:ascii="Arial" w:hAnsi="Arial" w:cs="Arial"/>
                <w:b/>
                <w:color w:val="000000"/>
                <w:sz w:val="20"/>
                <w:szCs w:val="20"/>
              </w:rPr>
              <w:t xml:space="preserve"> India Ltd.</w:t>
            </w:r>
          </w:p>
          <w:p w:rsidR="002E2089" w:rsidRPr="00841DDD" w:rsidRDefault="002E2089" w:rsidP="0046373E">
            <w:pPr>
              <w:pStyle w:val="Header"/>
              <w:spacing w:before="20" w:after="20"/>
              <w:rPr>
                <w:rFonts w:ascii="Arial" w:hAnsi="Arial" w:cs="Arial"/>
                <w:b/>
                <w:sz w:val="20"/>
                <w:szCs w:val="20"/>
                <w:lang w:val="en-US"/>
              </w:rPr>
            </w:pPr>
          </w:p>
        </w:tc>
        <w:tc>
          <w:tcPr>
            <w:tcW w:w="3685" w:type="dxa"/>
          </w:tcPr>
          <w:p w:rsidR="002E2089" w:rsidRPr="00841DDD" w:rsidRDefault="002E2089" w:rsidP="0046373E">
            <w:pPr>
              <w:pStyle w:val="Header"/>
              <w:spacing w:before="20" w:after="20"/>
              <w:rPr>
                <w:rFonts w:ascii="Arial" w:hAnsi="Arial" w:cs="Arial"/>
                <w:b/>
                <w:sz w:val="20"/>
                <w:szCs w:val="20"/>
                <w:lang w:val="en-US"/>
              </w:rPr>
            </w:pPr>
            <w:r w:rsidRPr="00841DDD">
              <w:rPr>
                <w:rFonts w:ascii="Arial" w:hAnsi="Arial" w:cs="Arial"/>
                <w:b/>
                <w:sz w:val="20"/>
                <w:szCs w:val="20"/>
              </w:rPr>
              <w:t>Technical Support Engineer Pre Sales</w:t>
            </w:r>
          </w:p>
        </w:tc>
        <w:tc>
          <w:tcPr>
            <w:tcW w:w="2751" w:type="dxa"/>
          </w:tcPr>
          <w:p w:rsidR="002E2089" w:rsidRPr="00841DDD" w:rsidRDefault="002E2089" w:rsidP="0046373E">
            <w:pPr>
              <w:pStyle w:val="Header"/>
              <w:spacing w:before="20" w:after="20"/>
              <w:rPr>
                <w:rFonts w:ascii="Arial" w:hAnsi="Arial" w:cs="Arial"/>
                <w:b/>
                <w:i/>
                <w:sz w:val="20"/>
                <w:szCs w:val="20"/>
                <w:lang w:val="en-US"/>
              </w:rPr>
            </w:pPr>
            <w:r w:rsidRPr="00841DDD">
              <w:rPr>
                <w:rFonts w:ascii="Arial" w:hAnsi="Arial" w:cs="Arial"/>
                <w:b/>
                <w:color w:val="000000"/>
                <w:sz w:val="20"/>
                <w:szCs w:val="20"/>
              </w:rPr>
              <w:t>Mar 2012- April 2013</w:t>
            </w:r>
          </w:p>
        </w:tc>
      </w:tr>
      <w:tr w:rsidR="002E2089" w:rsidRPr="00D62A40" w:rsidTr="0046373E">
        <w:trPr>
          <w:trHeight w:val="61"/>
          <w:tblCellSpacing w:w="0" w:type="dxa"/>
        </w:trPr>
        <w:tc>
          <w:tcPr>
            <w:tcW w:w="4253" w:type="dxa"/>
          </w:tcPr>
          <w:p w:rsidR="002E2089" w:rsidRPr="00841DDD" w:rsidRDefault="002E2089" w:rsidP="0046373E">
            <w:pPr>
              <w:pStyle w:val="Header"/>
              <w:spacing w:before="20" w:after="20"/>
              <w:rPr>
                <w:rFonts w:ascii="Arial" w:hAnsi="Arial" w:cs="Arial"/>
                <w:b/>
                <w:sz w:val="20"/>
                <w:szCs w:val="20"/>
                <w:lang w:val="en-US"/>
              </w:rPr>
            </w:pPr>
            <w:r w:rsidRPr="00841DDD">
              <w:rPr>
                <w:rFonts w:ascii="Arial" w:hAnsi="Arial" w:cs="Arial"/>
                <w:b/>
                <w:sz w:val="20"/>
                <w:szCs w:val="20"/>
                <w:lang w:val="en-US"/>
              </w:rPr>
              <w:t>Modern Communication &amp; Broadcast System Pvt. Ltd.</w:t>
            </w:r>
          </w:p>
        </w:tc>
        <w:tc>
          <w:tcPr>
            <w:tcW w:w="3685" w:type="dxa"/>
          </w:tcPr>
          <w:p w:rsidR="002E2089" w:rsidRPr="00841DDD" w:rsidRDefault="002E2089" w:rsidP="0046373E">
            <w:pPr>
              <w:pStyle w:val="Header"/>
              <w:spacing w:before="20" w:after="20"/>
              <w:rPr>
                <w:rFonts w:ascii="Arial" w:hAnsi="Arial" w:cs="Arial"/>
                <w:b/>
                <w:sz w:val="20"/>
                <w:szCs w:val="20"/>
                <w:lang w:val="en-US"/>
              </w:rPr>
            </w:pPr>
            <w:r w:rsidRPr="00841DDD">
              <w:rPr>
                <w:rFonts w:ascii="Arial" w:hAnsi="Arial" w:cs="Arial"/>
                <w:b/>
                <w:sz w:val="20"/>
                <w:szCs w:val="20"/>
                <w:lang w:val="en-US"/>
              </w:rPr>
              <w:t xml:space="preserve">Service and Maintenance Engineer </w:t>
            </w:r>
          </w:p>
          <w:p w:rsidR="002E2089" w:rsidRPr="00841DDD" w:rsidRDefault="002E2089" w:rsidP="0046373E">
            <w:pPr>
              <w:pStyle w:val="Header"/>
              <w:spacing w:before="20" w:after="20"/>
              <w:rPr>
                <w:rFonts w:ascii="Arial" w:hAnsi="Arial" w:cs="Arial"/>
                <w:b/>
                <w:sz w:val="20"/>
                <w:szCs w:val="20"/>
                <w:lang w:val="en-US"/>
              </w:rPr>
            </w:pPr>
          </w:p>
        </w:tc>
        <w:tc>
          <w:tcPr>
            <w:tcW w:w="2751" w:type="dxa"/>
          </w:tcPr>
          <w:p w:rsidR="002E2089" w:rsidRPr="00841DDD" w:rsidRDefault="002E2089" w:rsidP="0046373E">
            <w:pPr>
              <w:pStyle w:val="Header"/>
              <w:spacing w:before="20" w:after="20"/>
              <w:rPr>
                <w:rFonts w:ascii="Arial" w:hAnsi="Arial" w:cs="Arial"/>
                <w:b/>
                <w:i/>
                <w:sz w:val="20"/>
                <w:szCs w:val="20"/>
                <w:lang w:val="en-US"/>
              </w:rPr>
            </w:pPr>
            <w:r w:rsidRPr="00841DDD">
              <w:rPr>
                <w:rFonts w:ascii="Arial" w:hAnsi="Arial" w:cs="Arial"/>
                <w:b/>
                <w:color w:val="000000"/>
                <w:sz w:val="20"/>
                <w:szCs w:val="20"/>
              </w:rPr>
              <w:t>Sep 2008 – Feb 2012</w:t>
            </w:r>
          </w:p>
        </w:tc>
      </w:tr>
      <w:tr w:rsidR="002E2089" w:rsidRPr="0002560A" w:rsidTr="0046373E">
        <w:trPr>
          <w:trHeight w:val="180"/>
          <w:tblCellSpacing w:w="0" w:type="dxa"/>
        </w:trPr>
        <w:tc>
          <w:tcPr>
            <w:tcW w:w="4253" w:type="dxa"/>
          </w:tcPr>
          <w:p w:rsidR="002E2089" w:rsidRDefault="002E2089" w:rsidP="0046373E">
            <w:pPr>
              <w:pStyle w:val="Header"/>
              <w:spacing w:before="20" w:after="20"/>
              <w:rPr>
                <w:rFonts w:ascii="Arial" w:hAnsi="Arial" w:cs="Arial"/>
                <w:b/>
              </w:rPr>
            </w:pPr>
          </w:p>
          <w:p w:rsidR="002E2089" w:rsidRDefault="002E2089" w:rsidP="0046373E">
            <w:pPr>
              <w:tabs>
                <w:tab w:val="left" w:pos="9090"/>
              </w:tabs>
              <w:jc w:val="both"/>
              <w:rPr>
                <w:rFonts w:ascii="Arial" w:hAnsi="Arial" w:cs="Arial"/>
                <w:b/>
              </w:rPr>
            </w:pPr>
          </w:p>
          <w:p w:rsidR="00A6529F" w:rsidRDefault="00A6529F" w:rsidP="0046373E">
            <w:pPr>
              <w:tabs>
                <w:tab w:val="left" w:pos="9090"/>
              </w:tabs>
              <w:jc w:val="both"/>
              <w:rPr>
                <w:rFonts w:ascii="Arial" w:hAnsi="Arial" w:cs="Arial"/>
                <w:b/>
              </w:rPr>
            </w:pPr>
          </w:p>
          <w:p w:rsidR="00A6529F" w:rsidRDefault="00A6529F" w:rsidP="0046373E">
            <w:pPr>
              <w:tabs>
                <w:tab w:val="left" w:pos="9090"/>
              </w:tabs>
              <w:jc w:val="both"/>
              <w:rPr>
                <w:rFonts w:ascii="Arial" w:hAnsi="Arial" w:cs="Arial"/>
                <w:b/>
              </w:rPr>
            </w:pPr>
            <w:bookmarkStart w:id="0" w:name="_GoBack"/>
            <w:bookmarkEnd w:id="0"/>
          </w:p>
          <w:p w:rsidR="002E2089" w:rsidRPr="0002560A" w:rsidRDefault="002E2089" w:rsidP="0046373E">
            <w:pPr>
              <w:pStyle w:val="Header"/>
              <w:spacing w:before="20" w:after="20"/>
              <w:rPr>
                <w:rFonts w:ascii="Arial" w:hAnsi="Arial" w:cs="Arial"/>
                <w:b/>
              </w:rPr>
            </w:pPr>
          </w:p>
        </w:tc>
        <w:tc>
          <w:tcPr>
            <w:tcW w:w="3685" w:type="dxa"/>
          </w:tcPr>
          <w:p w:rsidR="002E2089" w:rsidRPr="0002560A" w:rsidRDefault="002E2089" w:rsidP="0046373E">
            <w:pPr>
              <w:pStyle w:val="Header"/>
              <w:spacing w:before="20" w:after="20"/>
              <w:rPr>
                <w:rFonts w:ascii="Arial" w:hAnsi="Arial" w:cs="Arial"/>
                <w:b/>
              </w:rPr>
            </w:pPr>
          </w:p>
        </w:tc>
        <w:tc>
          <w:tcPr>
            <w:tcW w:w="2751" w:type="dxa"/>
          </w:tcPr>
          <w:p w:rsidR="002E2089" w:rsidRPr="0002560A" w:rsidRDefault="002E2089" w:rsidP="0046373E">
            <w:pPr>
              <w:pStyle w:val="Header"/>
              <w:spacing w:before="20" w:after="20"/>
              <w:rPr>
                <w:rFonts w:ascii="Arial" w:hAnsi="Arial" w:cs="Arial"/>
                <w:b/>
              </w:rPr>
            </w:pPr>
          </w:p>
        </w:tc>
      </w:tr>
    </w:tbl>
    <w:p w:rsidR="002E2089" w:rsidRDefault="002E2089" w:rsidP="002E2089">
      <w:pPr>
        <w:pStyle w:val="Heading1"/>
        <w:rPr>
          <w:bCs w:val="0"/>
          <w:caps w:val="0"/>
          <w:kern w:val="0"/>
          <w:sz w:val="22"/>
          <w:szCs w:val="22"/>
        </w:rPr>
      </w:pPr>
    </w:p>
    <w:p w:rsidR="002E2089" w:rsidRPr="0002560A" w:rsidRDefault="002E2089" w:rsidP="002E2089">
      <w:pPr>
        <w:pStyle w:val="Heading1"/>
        <w:rPr>
          <w:bCs w:val="0"/>
          <w:caps w:val="0"/>
          <w:kern w:val="0"/>
          <w:sz w:val="22"/>
          <w:szCs w:val="22"/>
        </w:rPr>
      </w:pPr>
      <w:r w:rsidRPr="0002560A">
        <w:rPr>
          <w:bCs w:val="0"/>
          <w:caps w:val="0"/>
          <w:kern w:val="0"/>
          <w:sz w:val="22"/>
          <w:szCs w:val="22"/>
        </w:rPr>
        <w:t>PROFESSIONAL CAREER DETAILS</w:t>
      </w:r>
    </w:p>
    <w:p w:rsidR="002E2089" w:rsidRDefault="002E2089" w:rsidP="002E2089">
      <w:pPr>
        <w:rPr>
          <w:b/>
        </w:rPr>
      </w:pPr>
    </w:p>
    <w:tbl>
      <w:tblPr>
        <w:tblpPr w:leftFromText="180" w:rightFromText="180" w:vertAnchor="text" w:horzAnchor="margin" w:tblpY="158"/>
        <w:tblW w:w="10065" w:type="dxa"/>
        <w:tblCellSpacing w:w="0" w:type="dxa"/>
        <w:tblCellMar>
          <w:left w:w="0" w:type="dxa"/>
          <w:right w:w="0" w:type="dxa"/>
        </w:tblCellMar>
        <w:tblLook w:val="0000" w:firstRow="0" w:lastRow="0" w:firstColumn="0" w:lastColumn="0" w:noHBand="0" w:noVBand="0"/>
      </w:tblPr>
      <w:tblGrid>
        <w:gridCol w:w="2659"/>
        <w:gridCol w:w="7406"/>
      </w:tblGrid>
      <w:tr w:rsidR="002E2089" w:rsidRPr="00723CFE" w:rsidTr="0046373E">
        <w:trPr>
          <w:tblCellSpacing w:w="0" w:type="dxa"/>
        </w:trPr>
        <w:tc>
          <w:tcPr>
            <w:tcW w:w="2659" w:type="dxa"/>
          </w:tcPr>
          <w:p w:rsidR="002E2089" w:rsidRPr="00723CFE" w:rsidRDefault="002E2089" w:rsidP="0046373E">
            <w:pPr>
              <w:rPr>
                <w:rFonts w:ascii="Arial" w:hAnsi="Arial" w:cs="Arial"/>
                <w:b/>
                <w:color w:val="000000"/>
                <w:sz w:val="20"/>
                <w:szCs w:val="20"/>
              </w:rPr>
            </w:pPr>
            <w:r w:rsidRPr="00723CFE">
              <w:rPr>
                <w:rFonts w:ascii="Arial" w:hAnsi="Arial" w:cs="Arial"/>
                <w:b/>
                <w:sz w:val="20"/>
                <w:szCs w:val="20"/>
              </w:rPr>
              <w:t>Client</w:t>
            </w:r>
          </w:p>
        </w:tc>
        <w:tc>
          <w:tcPr>
            <w:tcW w:w="7406" w:type="dxa"/>
          </w:tcPr>
          <w:p w:rsidR="002E2089" w:rsidRPr="00723CFE" w:rsidRDefault="002E2089" w:rsidP="0046373E">
            <w:pPr>
              <w:rPr>
                <w:rFonts w:ascii="Arial" w:hAnsi="Arial" w:cs="Arial"/>
                <w:b/>
                <w:sz w:val="20"/>
                <w:szCs w:val="20"/>
                <w:lang w:val="en-US"/>
              </w:rPr>
            </w:pPr>
            <w:proofErr w:type="spellStart"/>
            <w:r w:rsidRPr="005D2A68">
              <w:rPr>
                <w:rFonts w:ascii="Arial" w:hAnsi="Arial" w:cs="Arial"/>
                <w:sz w:val="20"/>
                <w:szCs w:val="20"/>
              </w:rPr>
              <w:t>Sai</w:t>
            </w:r>
            <w:proofErr w:type="spellEnd"/>
            <w:r w:rsidRPr="005D2A68">
              <w:rPr>
                <w:rFonts w:ascii="Arial" w:hAnsi="Arial" w:cs="Arial"/>
                <w:sz w:val="20"/>
                <w:szCs w:val="20"/>
              </w:rPr>
              <w:t xml:space="preserve"> </w:t>
            </w:r>
            <w:proofErr w:type="spellStart"/>
            <w:r w:rsidRPr="005D2A68">
              <w:rPr>
                <w:rFonts w:ascii="Arial" w:hAnsi="Arial" w:cs="Arial"/>
                <w:sz w:val="20"/>
                <w:szCs w:val="20"/>
              </w:rPr>
              <w:t>InfoSystems</w:t>
            </w:r>
            <w:proofErr w:type="spellEnd"/>
            <w:r w:rsidRPr="005D2A68">
              <w:rPr>
                <w:rFonts w:ascii="Arial" w:hAnsi="Arial" w:cs="Arial"/>
                <w:sz w:val="20"/>
                <w:szCs w:val="20"/>
              </w:rPr>
              <w:t xml:space="preserve"> </w:t>
            </w:r>
            <w:r>
              <w:rPr>
                <w:rFonts w:ascii="Arial" w:hAnsi="Arial" w:cs="Arial"/>
                <w:sz w:val="20"/>
                <w:szCs w:val="20"/>
              </w:rPr>
              <w:t>(</w:t>
            </w:r>
            <w:r w:rsidRPr="005D2A68">
              <w:rPr>
                <w:rFonts w:ascii="Arial" w:hAnsi="Arial" w:cs="Arial"/>
                <w:sz w:val="20"/>
                <w:szCs w:val="20"/>
              </w:rPr>
              <w:t>India</w:t>
            </w:r>
            <w:r>
              <w:rPr>
                <w:rFonts w:ascii="Arial" w:hAnsi="Arial" w:cs="Arial"/>
                <w:sz w:val="20"/>
                <w:szCs w:val="20"/>
              </w:rPr>
              <w:t>)</w:t>
            </w:r>
            <w:r w:rsidRPr="005D2A68">
              <w:rPr>
                <w:rFonts w:ascii="Arial" w:hAnsi="Arial" w:cs="Arial"/>
                <w:sz w:val="20"/>
                <w:szCs w:val="20"/>
              </w:rPr>
              <w:t xml:space="preserve"> Ltd</w:t>
            </w:r>
            <w:r>
              <w:rPr>
                <w:rFonts w:ascii="Arial" w:hAnsi="Arial" w:cs="Arial"/>
                <w:sz w:val="20"/>
                <w:szCs w:val="20"/>
              </w:rPr>
              <w:t>.</w:t>
            </w:r>
            <w:r w:rsidRPr="005D2A68">
              <w:rPr>
                <w:rFonts w:ascii="Arial" w:hAnsi="Arial" w:cs="Arial"/>
                <w:sz w:val="20"/>
                <w:szCs w:val="20"/>
              </w:rPr>
              <w:t xml:space="preserve">  </w:t>
            </w:r>
          </w:p>
        </w:tc>
      </w:tr>
      <w:tr w:rsidR="002E2089" w:rsidRPr="00723CFE" w:rsidTr="0046373E">
        <w:trPr>
          <w:trHeight w:val="175"/>
          <w:tblCellSpacing w:w="0" w:type="dxa"/>
        </w:trPr>
        <w:tc>
          <w:tcPr>
            <w:tcW w:w="2659" w:type="dxa"/>
          </w:tcPr>
          <w:p w:rsidR="002E2089" w:rsidRPr="00723CFE" w:rsidRDefault="002E2089" w:rsidP="0046373E">
            <w:pPr>
              <w:rPr>
                <w:rFonts w:ascii="Arial" w:hAnsi="Arial" w:cs="Arial"/>
                <w:b/>
                <w:color w:val="000000"/>
                <w:sz w:val="20"/>
                <w:szCs w:val="20"/>
              </w:rPr>
            </w:pPr>
            <w:r w:rsidRPr="00723CFE">
              <w:rPr>
                <w:rFonts w:ascii="Arial" w:hAnsi="Arial" w:cs="Arial"/>
                <w:b/>
                <w:sz w:val="20"/>
                <w:szCs w:val="20"/>
              </w:rPr>
              <w:t>Location</w:t>
            </w:r>
          </w:p>
        </w:tc>
        <w:tc>
          <w:tcPr>
            <w:tcW w:w="7406" w:type="dxa"/>
          </w:tcPr>
          <w:p w:rsidR="002E2089" w:rsidRPr="00723CFE" w:rsidRDefault="002E2089" w:rsidP="0046373E">
            <w:pPr>
              <w:pStyle w:val="SubStrong"/>
              <w:autoSpaceDE w:val="0"/>
              <w:autoSpaceDN w:val="0"/>
              <w:adjustRightInd w:val="0"/>
              <w:rPr>
                <w:bCs w:val="0"/>
                <w:sz w:val="20"/>
                <w:szCs w:val="20"/>
                <w:lang w:val="en-US"/>
              </w:rPr>
            </w:pPr>
            <w:r w:rsidRPr="005D2A68">
              <w:rPr>
                <w:b w:val="0"/>
                <w:bCs w:val="0"/>
                <w:sz w:val="20"/>
                <w:szCs w:val="20"/>
              </w:rPr>
              <w:t>Ahmedabad, India</w:t>
            </w:r>
          </w:p>
        </w:tc>
      </w:tr>
      <w:tr w:rsidR="002E2089" w:rsidRPr="00723CFE" w:rsidTr="0046373E">
        <w:trPr>
          <w:trHeight w:val="175"/>
          <w:tblCellSpacing w:w="0" w:type="dxa"/>
        </w:trPr>
        <w:tc>
          <w:tcPr>
            <w:tcW w:w="2659" w:type="dxa"/>
          </w:tcPr>
          <w:p w:rsidR="002E2089" w:rsidRPr="00723CFE" w:rsidRDefault="002E2089" w:rsidP="0046373E">
            <w:pPr>
              <w:rPr>
                <w:rFonts w:ascii="Arial" w:hAnsi="Arial" w:cs="Arial"/>
                <w:b/>
                <w:sz w:val="20"/>
                <w:szCs w:val="20"/>
              </w:rPr>
            </w:pPr>
            <w:r w:rsidRPr="00723CFE">
              <w:rPr>
                <w:rFonts w:ascii="Arial" w:hAnsi="Arial" w:cs="Arial"/>
                <w:b/>
                <w:sz w:val="20"/>
                <w:szCs w:val="20"/>
              </w:rPr>
              <w:t>Skill</w:t>
            </w:r>
          </w:p>
        </w:tc>
        <w:tc>
          <w:tcPr>
            <w:tcW w:w="7406" w:type="dxa"/>
          </w:tcPr>
          <w:p w:rsidR="002E2089" w:rsidRDefault="002E2089" w:rsidP="0046373E">
            <w:pPr>
              <w:pStyle w:val="SubStrong"/>
              <w:autoSpaceDE w:val="0"/>
              <w:autoSpaceDN w:val="0"/>
              <w:adjustRightInd w:val="0"/>
              <w:rPr>
                <w:b w:val="0"/>
                <w:bCs w:val="0"/>
                <w:sz w:val="20"/>
                <w:szCs w:val="20"/>
              </w:rPr>
            </w:pPr>
            <w:r w:rsidRPr="005D2A68">
              <w:rPr>
                <w:b w:val="0"/>
                <w:bCs w:val="0"/>
                <w:sz w:val="20"/>
                <w:szCs w:val="20"/>
              </w:rPr>
              <w:t>CCTV</w:t>
            </w:r>
            <w:r>
              <w:rPr>
                <w:b w:val="0"/>
                <w:bCs w:val="0"/>
                <w:sz w:val="20"/>
                <w:szCs w:val="20"/>
              </w:rPr>
              <w:t xml:space="preserve"> Cameras, VOVIP</w:t>
            </w:r>
            <w:r w:rsidRPr="005D2A68">
              <w:rPr>
                <w:b w:val="0"/>
                <w:bCs w:val="0"/>
                <w:sz w:val="20"/>
                <w:szCs w:val="20"/>
              </w:rPr>
              <w:t>, Computers and Networking Systems.</w:t>
            </w:r>
          </w:p>
          <w:p w:rsidR="002E2089" w:rsidRPr="002E2089" w:rsidRDefault="002E2089" w:rsidP="0046373E">
            <w:pPr>
              <w:pStyle w:val="SubStrong"/>
              <w:autoSpaceDE w:val="0"/>
              <w:autoSpaceDN w:val="0"/>
              <w:adjustRightInd w:val="0"/>
              <w:rPr>
                <w:b w:val="0"/>
                <w:bCs w:val="0"/>
                <w:sz w:val="24"/>
                <w:szCs w:val="20"/>
              </w:rPr>
            </w:pPr>
            <w:r w:rsidRPr="002E2089">
              <w:rPr>
                <w:b w:val="0"/>
                <w:color w:val="000000"/>
                <w:szCs w:val="18"/>
              </w:rPr>
              <w:t>turnstiles, gates, locks, IP-based entrance control systems, access control systems</w:t>
            </w:r>
          </w:p>
          <w:p w:rsidR="002E2089" w:rsidRDefault="002E2089" w:rsidP="0046373E">
            <w:pPr>
              <w:pStyle w:val="SubStrong"/>
              <w:autoSpaceDE w:val="0"/>
              <w:autoSpaceDN w:val="0"/>
              <w:adjustRightInd w:val="0"/>
              <w:rPr>
                <w:b w:val="0"/>
                <w:bCs w:val="0"/>
                <w:sz w:val="20"/>
                <w:szCs w:val="20"/>
              </w:rPr>
            </w:pPr>
          </w:p>
          <w:p w:rsidR="002E2089" w:rsidRPr="005D2A68" w:rsidRDefault="002E2089" w:rsidP="0046373E">
            <w:pPr>
              <w:pStyle w:val="SubStrong"/>
              <w:autoSpaceDE w:val="0"/>
              <w:autoSpaceDN w:val="0"/>
              <w:adjustRightInd w:val="0"/>
              <w:rPr>
                <w:b w:val="0"/>
                <w:bCs w:val="0"/>
                <w:sz w:val="20"/>
                <w:szCs w:val="20"/>
              </w:rPr>
            </w:pPr>
          </w:p>
        </w:tc>
      </w:tr>
      <w:tr w:rsidR="002E2089" w:rsidRPr="00723CFE" w:rsidTr="0046373E">
        <w:trPr>
          <w:trHeight w:val="175"/>
          <w:tblCellSpacing w:w="0" w:type="dxa"/>
        </w:trPr>
        <w:tc>
          <w:tcPr>
            <w:tcW w:w="2659" w:type="dxa"/>
          </w:tcPr>
          <w:p w:rsidR="002E2089" w:rsidRPr="00723CFE" w:rsidRDefault="002E2089" w:rsidP="0046373E">
            <w:pPr>
              <w:rPr>
                <w:rFonts w:ascii="Arial" w:hAnsi="Arial" w:cs="Arial"/>
                <w:b/>
                <w:sz w:val="20"/>
                <w:szCs w:val="20"/>
              </w:rPr>
            </w:pPr>
            <w:r w:rsidRPr="004859EE">
              <w:rPr>
                <w:rFonts w:ascii="Arial" w:hAnsi="Arial" w:cs="Arial"/>
                <w:b/>
                <w:sz w:val="20"/>
                <w:szCs w:val="20"/>
              </w:rPr>
              <w:t>Scope</w:t>
            </w:r>
          </w:p>
        </w:tc>
        <w:tc>
          <w:tcPr>
            <w:tcW w:w="7406" w:type="dxa"/>
          </w:tcPr>
          <w:p w:rsidR="002E2089" w:rsidRPr="005D2A68" w:rsidRDefault="002E2089" w:rsidP="0046373E">
            <w:pPr>
              <w:pStyle w:val="SubStrong"/>
              <w:autoSpaceDE w:val="0"/>
              <w:autoSpaceDN w:val="0"/>
              <w:adjustRightInd w:val="0"/>
              <w:rPr>
                <w:b w:val="0"/>
                <w:bCs w:val="0"/>
                <w:sz w:val="20"/>
                <w:szCs w:val="20"/>
              </w:rPr>
            </w:pPr>
            <w:r w:rsidRPr="005D2A68">
              <w:rPr>
                <w:b w:val="0"/>
                <w:bCs w:val="0"/>
                <w:sz w:val="20"/>
                <w:szCs w:val="20"/>
              </w:rPr>
              <w:t xml:space="preserve">Presently working with SIS as Technical Support Engineer - Pre Sales since March 19th, Company deals with the working of all Types </w:t>
            </w:r>
            <w:r>
              <w:rPr>
                <w:b w:val="0"/>
                <w:bCs w:val="0"/>
                <w:sz w:val="20"/>
                <w:szCs w:val="20"/>
              </w:rPr>
              <w:t>of Analogue &amp; IP - CCTV Cameras, IP -</w:t>
            </w:r>
            <w:r w:rsidRPr="005D2A68">
              <w:rPr>
                <w:b w:val="0"/>
                <w:bCs w:val="0"/>
                <w:sz w:val="20"/>
                <w:szCs w:val="20"/>
              </w:rPr>
              <w:t>Telephones, Computer &amp; all Networking System for Project &amp; AMC (Annually Maintenance Contract).</w:t>
            </w:r>
          </w:p>
        </w:tc>
      </w:tr>
      <w:tr w:rsidR="002E2089" w:rsidRPr="00723CFE" w:rsidTr="0046373E">
        <w:trPr>
          <w:trHeight w:val="175"/>
          <w:tblCellSpacing w:w="0" w:type="dxa"/>
        </w:trPr>
        <w:tc>
          <w:tcPr>
            <w:tcW w:w="2659" w:type="dxa"/>
          </w:tcPr>
          <w:p w:rsidR="002E2089" w:rsidRPr="004859EE" w:rsidRDefault="002E2089" w:rsidP="0046373E">
            <w:pPr>
              <w:rPr>
                <w:rFonts w:ascii="Arial" w:hAnsi="Arial" w:cs="Arial"/>
                <w:b/>
                <w:sz w:val="20"/>
                <w:szCs w:val="20"/>
              </w:rPr>
            </w:pPr>
            <w:r w:rsidRPr="004859EE">
              <w:rPr>
                <w:rFonts w:ascii="Arial" w:hAnsi="Arial" w:cs="Arial"/>
                <w:b/>
                <w:sz w:val="20"/>
                <w:szCs w:val="20"/>
              </w:rPr>
              <w:t>Roles &amp; Responsibilities</w:t>
            </w:r>
          </w:p>
          <w:p w:rsidR="002E2089" w:rsidRPr="004859EE" w:rsidRDefault="002E2089" w:rsidP="0046373E">
            <w:pPr>
              <w:rPr>
                <w:rFonts w:ascii="Arial" w:hAnsi="Arial" w:cs="Arial"/>
                <w:b/>
                <w:sz w:val="20"/>
                <w:szCs w:val="20"/>
              </w:rPr>
            </w:pPr>
          </w:p>
        </w:tc>
        <w:tc>
          <w:tcPr>
            <w:tcW w:w="7406" w:type="dxa"/>
          </w:tcPr>
          <w:p w:rsidR="002E2089" w:rsidRDefault="002E2089" w:rsidP="002E2089">
            <w:pPr>
              <w:numPr>
                <w:ilvl w:val="0"/>
                <w:numId w:val="3"/>
              </w:numPr>
              <w:ind w:left="360"/>
              <w:jc w:val="both"/>
              <w:rPr>
                <w:rFonts w:ascii="Arial" w:hAnsi="Arial" w:cs="Arial"/>
                <w:sz w:val="20"/>
                <w:szCs w:val="20"/>
              </w:rPr>
            </w:pPr>
            <w:r w:rsidRPr="00D36E47">
              <w:rPr>
                <w:rFonts w:ascii="Arial" w:hAnsi="Arial" w:cs="Arial"/>
                <w:sz w:val="20"/>
                <w:szCs w:val="20"/>
              </w:rPr>
              <w:t xml:space="preserve">Technical lead for Ahmedabad office in their Security Systems, Annually Maintenance Contract of client’s </w:t>
            </w:r>
            <w:proofErr w:type="spellStart"/>
            <w:r w:rsidRPr="00D36E47">
              <w:rPr>
                <w:rFonts w:ascii="Arial" w:hAnsi="Arial" w:cs="Arial"/>
                <w:sz w:val="20"/>
                <w:szCs w:val="20"/>
              </w:rPr>
              <w:t>equipments</w:t>
            </w:r>
            <w:proofErr w:type="spellEnd"/>
            <w:r w:rsidRPr="00D36E47">
              <w:rPr>
                <w:rFonts w:ascii="Arial" w:hAnsi="Arial" w:cs="Arial"/>
                <w:sz w:val="20"/>
                <w:szCs w:val="20"/>
              </w:rPr>
              <w:t>, quarterly testing and supports other requirements</w:t>
            </w:r>
          </w:p>
          <w:p w:rsidR="002E2089" w:rsidRPr="005D2A68" w:rsidRDefault="002E2089" w:rsidP="002E2089">
            <w:pPr>
              <w:numPr>
                <w:ilvl w:val="0"/>
                <w:numId w:val="3"/>
              </w:numPr>
              <w:ind w:left="360"/>
              <w:jc w:val="both"/>
              <w:rPr>
                <w:rFonts w:ascii="Arial" w:hAnsi="Arial" w:cs="Arial"/>
                <w:sz w:val="20"/>
                <w:szCs w:val="20"/>
              </w:rPr>
            </w:pPr>
            <w:r w:rsidRPr="005D2A68">
              <w:rPr>
                <w:rFonts w:ascii="Arial" w:hAnsi="Arial" w:cs="Arial"/>
                <w:sz w:val="20"/>
                <w:szCs w:val="20"/>
              </w:rPr>
              <w:t>Presales activity with marketing and sales persons like customer meeting, BOQ compliance and finalization of project.</w:t>
            </w:r>
          </w:p>
          <w:p w:rsidR="002E2089" w:rsidRPr="005D2A68" w:rsidRDefault="002E2089" w:rsidP="002E2089">
            <w:pPr>
              <w:numPr>
                <w:ilvl w:val="0"/>
                <w:numId w:val="3"/>
              </w:numPr>
              <w:tabs>
                <w:tab w:val="left" w:pos="360"/>
                <w:tab w:val="left" w:pos="900"/>
                <w:tab w:val="left" w:pos="9090"/>
              </w:tabs>
              <w:ind w:left="360"/>
              <w:jc w:val="both"/>
              <w:rPr>
                <w:rFonts w:ascii="Arial" w:hAnsi="Arial" w:cs="Arial"/>
                <w:sz w:val="20"/>
                <w:szCs w:val="20"/>
              </w:rPr>
            </w:pPr>
            <w:r w:rsidRPr="005D2A68">
              <w:rPr>
                <w:rFonts w:ascii="Arial" w:hAnsi="Arial" w:cs="Arial"/>
                <w:sz w:val="20"/>
                <w:szCs w:val="20"/>
              </w:rPr>
              <w:t xml:space="preserve">Technical Support Engineer for old and new all types Analogue or IP based CCTV Systems solution development and deployment. </w:t>
            </w:r>
          </w:p>
          <w:p w:rsidR="002E2089" w:rsidRPr="005D2A68" w:rsidRDefault="002E2089" w:rsidP="002E2089">
            <w:pPr>
              <w:numPr>
                <w:ilvl w:val="0"/>
                <w:numId w:val="3"/>
              </w:numPr>
              <w:tabs>
                <w:tab w:val="left" w:pos="360"/>
                <w:tab w:val="left" w:pos="9090"/>
              </w:tabs>
              <w:ind w:left="360"/>
              <w:jc w:val="both"/>
              <w:rPr>
                <w:rFonts w:ascii="Arial" w:hAnsi="Arial" w:cs="Arial"/>
                <w:sz w:val="20"/>
                <w:szCs w:val="20"/>
              </w:rPr>
            </w:pPr>
            <w:r w:rsidRPr="005D2A68">
              <w:rPr>
                <w:rFonts w:ascii="Arial" w:hAnsi="Arial" w:cs="Arial"/>
                <w:sz w:val="20"/>
                <w:szCs w:val="20"/>
              </w:rPr>
              <w:t>Engineering solution for all types tenders with requirements as per Security systems evaluation and OEM</w:t>
            </w:r>
            <w:r>
              <w:rPr>
                <w:rFonts w:ascii="Arial" w:hAnsi="Arial" w:cs="Arial"/>
                <w:sz w:val="20"/>
                <w:szCs w:val="20"/>
              </w:rPr>
              <w:t xml:space="preserve"> (original equipment manufacturer)</w:t>
            </w:r>
            <w:r w:rsidRPr="005D2A68">
              <w:rPr>
                <w:rFonts w:ascii="Arial" w:hAnsi="Arial" w:cs="Arial"/>
                <w:sz w:val="20"/>
                <w:szCs w:val="20"/>
              </w:rPr>
              <w:t xml:space="preserve"> interactions with selection of all types systems product from 3 different manufacturers and evaluating on industrial parameters according to field requirement and type of customers.</w:t>
            </w:r>
          </w:p>
          <w:p w:rsidR="002E2089" w:rsidRPr="005D2A68" w:rsidRDefault="002E2089" w:rsidP="002E2089">
            <w:pPr>
              <w:numPr>
                <w:ilvl w:val="0"/>
                <w:numId w:val="3"/>
              </w:numPr>
              <w:tabs>
                <w:tab w:val="left" w:pos="360"/>
                <w:tab w:val="left" w:pos="900"/>
                <w:tab w:val="left" w:pos="9090"/>
              </w:tabs>
              <w:ind w:left="360"/>
              <w:jc w:val="both"/>
              <w:rPr>
                <w:rFonts w:ascii="Arial" w:hAnsi="Arial" w:cs="Arial"/>
                <w:sz w:val="20"/>
                <w:szCs w:val="20"/>
              </w:rPr>
            </w:pPr>
            <w:r w:rsidRPr="005D2A68">
              <w:rPr>
                <w:rFonts w:ascii="Arial" w:hAnsi="Arial" w:cs="Arial"/>
                <w:sz w:val="20"/>
                <w:szCs w:val="20"/>
              </w:rPr>
              <w:t xml:space="preserve">Key role in collection and comparison of product compliance, catalogue and price from OEM, Technical specification details and documents preparation, best Tender </w:t>
            </w:r>
            <w:r>
              <w:rPr>
                <w:rFonts w:ascii="Arial" w:hAnsi="Arial" w:cs="Arial"/>
                <w:sz w:val="20"/>
                <w:szCs w:val="20"/>
              </w:rPr>
              <w:t xml:space="preserve">solution for </w:t>
            </w:r>
            <w:r w:rsidRPr="005D2A68">
              <w:rPr>
                <w:rFonts w:ascii="Arial" w:hAnsi="Arial" w:cs="Arial"/>
                <w:sz w:val="20"/>
                <w:szCs w:val="20"/>
              </w:rPr>
              <w:t>Systems Product design integration on the Layout.</w:t>
            </w:r>
          </w:p>
          <w:p w:rsidR="002E2089" w:rsidRPr="005D2A68" w:rsidRDefault="002E2089" w:rsidP="002E2089">
            <w:pPr>
              <w:numPr>
                <w:ilvl w:val="0"/>
                <w:numId w:val="3"/>
              </w:numPr>
              <w:tabs>
                <w:tab w:val="left" w:pos="360"/>
                <w:tab w:val="left" w:pos="990"/>
                <w:tab w:val="left" w:pos="9090"/>
              </w:tabs>
              <w:ind w:left="360"/>
              <w:jc w:val="both"/>
              <w:rPr>
                <w:rFonts w:ascii="Arial" w:hAnsi="Arial" w:cs="Arial"/>
                <w:sz w:val="20"/>
                <w:szCs w:val="20"/>
              </w:rPr>
            </w:pPr>
            <w:r w:rsidRPr="005D2A68">
              <w:rPr>
                <w:rFonts w:ascii="Arial" w:hAnsi="Arial" w:cs="Arial"/>
                <w:sz w:val="20"/>
                <w:szCs w:val="20"/>
              </w:rPr>
              <w:t>Paper publication for new solution and controls.</w:t>
            </w:r>
          </w:p>
          <w:p w:rsidR="002E2089" w:rsidRPr="005D2A68" w:rsidRDefault="002E2089" w:rsidP="0046373E">
            <w:pPr>
              <w:pStyle w:val="SubStrong"/>
              <w:autoSpaceDE w:val="0"/>
              <w:autoSpaceDN w:val="0"/>
              <w:adjustRightInd w:val="0"/>
              <w:rPr>
                <w:b w:val="0"/>
                <w:bCs w:val="0"/>
                <w:sz w:val="20"/>
                <w:szCs w:val="20"/>
              </w:rPr>
            </w:pPr>
          </w:p>
        </w:tc>
      </w:tr>
    </w:tbl>
    <w:p w:rsidR="002E2089" w:rsidRPr="00723CFE" w:rsidRDefault="002E2089" w:rsidP="002E2089">
      <w:pPr>
        <w:rPr>
          <w:b/>
        </w:rPr>
      </w:pPr>
    </w:p>
    <w:tbl>
      <w:tblPr>
        <w:tblpPr w:leftFromText="180" w:rightFromText="180" w:vertAnchor="text" w:horzAnchor="margin" w:tblpY="158"/>
        <w:tblW w:w="10065" w:type="dxa"/>
        <w:tblCellSpacing w:w="0" w:type="dxa"/>
        <w:tblCellMar>
          <w:left w:w="0" w:type="dxa"/>
          <w:right w:w="0" w:type="dxa"/>
        </w:tblCellMar>
        <w:tblLook w:val="0000" w:firstRow="0" w:lastRow="0" w:firstColumn="0" w:lastColumn="0" w:noHBand="0" w:noVBand="0"/>
      </w:tblPr>
      <w:tblGrid>
        <w:gridCol w:w="2659"/>
        <w:gridCol w:w="7406"/>
      </w:tblGrid>
      <w:tr w:rsidR="002E2089" w:rsidRPr="00723CFE" w:rsidTr="0046373E">
        <w:trPr>
          <w:tblCellSpacing w:w="0" w:type="dxa"/>
        </w:trPr>
        <w:tc>
          <w:tcPr>
            <w:tcW w:w="2659" w:type="dxa"/>
          </w:tcPr>
          <w:p w:rsidR="002E2089" w:rsidRPr="00723CFE" w:rsidRDefault="002E2089" w:rsidP="0046373E">
            <w:pPr>
              <w:rPr>
                <w:rFonts w:ascii="Arial" w:hAnsi="Arial" w:cs="Arial"/>
                <w:b/>
                <w:color w:val="000000"/>
                <w:sz w:val="20"/>
                <w:szCs w:val="20"/>
              </w:rPr>
            </w:pPr>
            <w:r w:rsidRPr="00723CFE">
              <w:rPr>
                <w:rFonts w:ascii="Arial" w:hAnsi="Arial" w:cs="Arial"/>
                <w:b/>
                <w:sz w:val="20"/>
                <w:szCs w:val="20"/>
              </w:rPr>
              <w:t>Client</w:t>
            </w:r>
          </w:p>
        </w:tc>
        <w:tc>
          <w:tcPr>
            <w:tcW w:w="7406" w:type="dxa"/>
          </w:tcPr>
          <w:p w:rsidR="002E2089" w:rsidRPr="00723CFE" w:rsidRDefault="002E2089" w:rsidP="0046373E">
            <w:pPr>
              <w:rPr>
                <w:rFonts w:ascii="Arial" w:hAnsi="Arial" w:cs="Arial"/>
                <w:b/>
                <w:sz w:val="20"/>
                <w:szCs w:val="20"/>
                <w:lang w:val="en-US"/>
              </w:rPr>
            </w:pPr>
            <w:r w:rsidRPr="005D2A68">
              <w:rPr>
                <w:rFonts w:ascii="Arial" w:hAnsi="Arial" w:cs="Arial"/>
                <w:sz w:val="20"/>
                <w:szCs w:val="20"/>
              </w:rPr>
              <w:t xml:space="preserve">Modern Communication &amp; Broadcast System </w:t>
            </w:r>
            <w:proofErr w:type="spellStart"/>
            <w:r w:rsidRPr="005D2A68">
              <w:rPr>
                <w:rFonts w:ascii="Arial" w:hAnsi="Arial" w:cs="Arial"/>
                <w:sz w:val="20"/>
                <w:szCs w:val="20"/>
              </w:rPr>
              <w:t>Pvt.</w:t>
            </w:r>
            <w:proofErr w:type="spellEnd"/>
            <w:r w:rsidRPr="005D2A68">
              <w:rPr>
                <w:rFonts w:ascii="Arial" w:hAnsi="Arial" w:cs="Arial"/>
                <w:sz w:val="20"/>
                <w:szCs w:val="20"/>
              </w:rPr>
              <w:t xml:space="preserve"> Ltd</w:t>
            </w:r>
            <w:r w:rsidRPr="00723CFE">
              <w:rPr>
                <w:rFonts w:ascii="Arial" w:hAnsi="Arial" w:cs="Arial"/>
                <w:b/>
                <w:sz w:val="20"/>
                <w:szCs w:val="20"/>
                <w:lang w:val="en-US"/>
              </w:rPr>
              <w:t xml:space="preserve"> </w:t>
            </w:r>
          </w:p>
        </w:tc>
      </w:tr>
      <w:tr w:rsidR="002E2089" w:rsidRPr="00723CFE" w:rsidTr="0046373E">
        <w:trPr>
          <w:trHeight w:val="175"/>
          <w:tblCellSpacing w:w="0" w:type="dxa"/>
        </w:trPr>
        <w:tc>
          <w:tcPr>
            <w:tcW w:w="2659" w:type="dxa"/>
          </w:tcPr>
          <w:p w:rsidR="002E2089" w:rsidRPr="00723CFE" w:rsidRDefault="002E2089" w:rsidP="0046373E">
            <w:pPr>
              <w:rPr>
                <w:rFonts w:ascii="Arial" w:hAnsi="Arial" w:cs="Arial"/>
                <w:b/>
                <w:color w:val="000000"/>
                <w:sz w:val="20"/>
                <w:szCs w:val="20"/>
              </w:rPr>
            </w:pPr>
            <w:r w:rsidRPr="00723CFE">
              <w:rPr>
                <w:rFonts w:ascii="Arial" w:hAnsi="Arial" w:cs="Arial"/>
                <w:b/>
                <w:sz w:val="20"/>
                <w:szCs w:val="20"/>
              </w:rPr>
              <w:t>Location</w:t>
            </w:r>
          </w:p>
        </w:tc>
        <w:tc>
          <w:tcPr>
            <w:tcW w:w="7406" w:type="dxa"/>
          </w:tcPr>
          <w:p w:rsidR="002E2089" w:rsidRPr="00723CFE" w:rsidRDefault="002E2089" w:rsidP="0046373E">
            <w:pPr>
              <w:rPr>
                <w:bCs/>
                <w:sz w:val="20"/>
                <w:szCs w:val="20"/>
                <w:lang w:val="en-US"/>
              </w:rPr>
            </w:pPr>
            <w:proofErr w:type="spellStart"/>
            <w:r w:rsidRPr="005D2A68">
              <w:rPr>
                <w:rFonts w:ascii="Arial" w:hAnsi="Arial" w:cs="Arial"/>
                <w:sz w:val="20"/>
                <w:szCs w:val="20"/>
              </w:rPr>
              <w:t>Gandhinagar</w:t>
            </w:r>
            <w:proofErr w:type="spellEnd"/>
            <w:r>
              <w:rPr>
                <w:rFonts w:ascii="Arial" w:hAnsi="Arial" w:cs="Arial"/>
                <w:sz w:val="20"/>
                <w:szCs w:val="20"/>
              </w:rPr>
              <w:t>, Gujarat</w:t>
            </w:r>
          </w:p>
        </w:tc>
      </w:tr>
      <w:tr w:rsidR="002E2089" w:rsidRPr="00723CFE" w:rsidTr="0046373E">
        <w:trPr>
          <w:trHeight w:val="175"/>
          <w:tblCellSpacing w:w="0" w:type="dxa"/>
        </w:trPr>
        <w:tc>
          <w:tcPr>
            <w:tcW w:w="2659" w:type="dxa"/>
          </w:tcPr>
          <w:p w:rsidR="002E2089" w:rsidRPr="00723CFE" w:rsidRDefault="002E2089" w:rsidP="0046373E">
            <w:pPr>
              <w:rPr>
                <w:rFonts w:ascii="Arial" w:hAnsi="Arial" w:cs="Arial"/>
                <w:b/>
                <w:sz w:val="20"/>
                <w:szCs w:val="20"/>
              </w:rPr>
            </w:pPr>
            <w:r w:rsidRPr="00723CFE">
              <w:rPr>
                <w:rFonts w:ascii="Arial" w:hAnsi="Arial" w:cs="Arial"/>
                <w:b/>
                <w:sz w:val="20"/>
                <w:szCs w:val="20"/>
              </w:rPr>
              <w:t>Skill</w:t>
            </w:r>
          </w:p>
        </w:tc>
        <w:tc>
          <w:tcPr>
            <w:tcW w:w="7406" w:type="dxa"/>
          </w:tcPr>
          <w:p w:rsidR="002E2089" w:rsidRPr="005D2A68" w:rsidRDefault="002E2089" w:rsidP="0046373E">
            <w:pPr>
              <w:rPr>
                <w:rFonts w:ascii="Arial" w:hAnsi="Arial" w:cs="Arial"/>
                <w:sz w:val="20"/>
                <w:szCs w:val="20"/>
              </w:rPr>
            </w:pPr>
            <w:r w:rsidRPr="005D2A68">
              <w:rPr>
                <w:rFonts w:ascii="Arial" w:hAnsi="Arial" w:cs="Arial"/>
                <w:sz w:val="20"/>
                <w:szCs w:val="20"/>
              </w:rPr>
              <w:t xml:space="preserve">Windows XP, MS Outlook, LAN, Network, CCTV.  </w:t>
            </w:r>
          </w:p>
          <w:p w:rsidR="002E2089" w:rsidRPr="00723CFE" w:rsidRDefault="002E2089" w:rsidP="0046373E">
            <w:pPr>
              <w:pStyle w:val="SubStrong"/>
              <w:autoSpaceDE w:val="0"/>
              <w:autoSpaceDN w:val="0"/>
              <w:adjustRightInd w:val="0"/>
              <w:rPr>
                <w:bCs w:val="0"/>
                <w:sz w:val="20"/>
                <w:szCs w:val="20"/>
                <w:lang w:val="en-US"/>
              </w:rPr>
            </w:pPr>
          </w:p>
        </w:tc>
      </w:tr>
      <w:tr w:rsidR="002E2089" w:rsidRPr="004859EE" w:rsidTr="0046373E">
        <w:trPr>
          <w:tblCellSpacing w:w="0" w:type="dxa"/>
        </w:trPr>
        <w:tc>
          <w:tcPr>
            <w:tcW w:w="2659" w:type="dxa"/>
          </w:tcPr>
          <w:p w:rsidR="002E2089" w:rsidRPr="004859EE" w:rsidRDefault="002E2089" w:rsidP="0046373E">
            <w:pPr>
              <w:rPr>
                <w:rFonts w:ascii="Arial" w:hAnsi="Arial" w:cs="Arial"/>
                <w:b/>
                <w:color w:val="000000"/>
                <w:sz w:val="20"/>
                <w:szCs w:val="20"/>
              </w:rPr>
            </w:pPr>
            <w:r w:rsidRPr="004859EE">
              <w:rPr>
                <w:rFonts w:ascii="Arial" w:hAnsi="Arial" w:cs="Arial"/>
                <w:b/>
                <w:sz w:val="20"/>
                <w:szCs w:val="20"/>
              </w:rPr>
              <w:t>Scope</w:t>
            </w:r>
          </w:p>
        </w:tc>
        <w:tc>
          <w:tcPr>
            <w:tcW w:w="7406" w:type="dxa"/>
          </w:tcPr>
          <w:p w:rsidR="002E2089" w:rsidRPr="00723CFE" w:rsidRDefault="002E2089" w:rsidP="0046373E">
            <w:pPr>
              <w:rPr>
                <w:rFonts w:ascii="Arial" w:hAnsi="Arial" w:cs="Arial"/>
                <w:b/>
                <w:sz w:val="20"/>
                <w:szCs w:val="20"/>
                <w:lang w:val="en-US"/>
              </w:rPr>
            </w:pPr>
            <w:r w:rsidRPr="005D2A68">
              <w:rPr>
                <w:rFonts w:ascii="Arial" w:hAnsi="Arial" w:cs="Arial"/>
                <w:sz w:val="20"/>
                <w:szCs w:val="20"/>
              </w:rPr>
              <w:t xml:space="preserve">Worked as a field engineer with system installation and maintenance team, I was undertaking a number of assignments associated with Modern Communication &amp; Broadcast System implementations and provided Technical support to end Users. </w:t>
            </w:r>
            <w:r w:rsidRPr="00723CFE">
              <w:rPr>
                <w:rFonts w:ascii="Arial" w:hAnsi="Arial" w:cs="Arial"/>
                <w:b/>
                <w:sz w:val="20"/>
                <w:szCs w:val="20"/>
                <w:lang w:val="en-US"/>
              </w:rPr>
              <w:t xml:space="preserve"> </w:t>
            </w:r>
          </w:p>
        </w:tc>
      </w:tr>
      <w:tr w:rsidR="002E2089" w:rsidRPr="004859EE" w:rsidTr="0046373E">
        <w:trPr>
          <w:tblCellSpacing w:w="0" w:type="dxa"/>
        </w:trPr>
        <w:tc>
          <w:tcPr>
            <w:tcW w:w="2659" w:type="dxa"/>
          </w:tcPr>
          <w:p w:rsidR="002E2089" w:rsidRPr="004859EE" w:rsidRDefault="002E2089" w:rsidP="0046373E">
            <w:pPr>
              <w:rPr>
                <w:rFonts w:ascii="Arial" w:hAnsi="Arial" w:cs="Arial"/>
                <w:b/>
                <w:sz w:val="20"/>
                <w:szCs w:val="20"/>
              </w:rPr>
            </w:pPr>
            <w:r w:rsidRPr="004859EE">
              <w:rPr>
                <w:rFonts w:ascii="Arial" w:hAnsi="Arial" w:cs="Arial"/>
                <w:b/>
                <w:sz w:val="20"/>
                <w:szCs w:val="20"/>
              </w:rPr>
              <w:t>Roles &amp; Responsibilities</w:t>
            </w:r>
          </w:p>
          <w:p w:rsidR="002E2089" w:rsidRPr="004859EE" w:rsidRDefault="002E2089" w:rsidP="0046373E">
            <w:pPr>
              <w:rPr>
                <w:rFonts w:ascii="Arial" w:hAnsi="Arial" w:cs="Arial"/>
                <w:color w:val="000000"/>
                <w:sz w:val="20"/>
                <w:szCs w:val="20"/>
              </w:rPr>
            </w:pPr>
          </w:p>
        </w:tc>
        <w:tc>
          <w:tcPr>
            <w:tcW w:w="7406" w:type="dxa"/>
          </w:tcPr>
          <w:p w:rsidR="002E2089" w:rsidRPr="005D2A68" w:rsidRDefault="002E2089" w:rsidP="002E2089">
            <w:pPr>
              <w:numPr>
                <w:ilvl w:val="0"/>
                <w:numId w:val="2"/>
              </w:numPr>
              <w:jc w:val="both"/>
              <w:rPr>
                <w:rFonts w:ascii="Arial" w:hAnsi="Arial" w:cs="Arial"/>
                <w:sz w:val="20"/>
                <w:szCs w:val="20"/>
              </w:rPr>
            </w:pPr>
            <w:r w:rsidRPr="005D2A68">
              <w:rPr>
                <w:rFonts w:ascii="Arial" w:hAnsi="Arial" w:cs="Arial"/>
                <w:sz w:val="20"/>
                <w:szCs w:val="20"/>
              </w:rPr>
              <w:t>Installation and troubleshooting of operating systems</w:t>
            </w:r>
          </w:p>
          <w:p w:rsidR="002E2089" w:rsidRPr="005D2A68" w:rsidRDefault="002E2089" w:rsidP="002E2089">
            <w:pPr>
              <w:numPr>
                <w:ilvl w:val="0"/>
                <w:numId w:val="2"/>
              </w:numPr>
              <w:jc w:val="both"/>
              <w:rPr>
                <w:rFonts w:ascii="Arial" w:hAnsi="Arial" w:cs="Arial"/>
                <w:sz w:val="20"/>
                <w:szCs w:val="20"/>
              </w:rPr>
            </w:pPr>
            <w:r w:rsidRPr="005D2A68">
              <w:rPr>
                <w:rFonts w:ascii="Arial" w:hAnsi="Arial" w:cs="Arial"/>
                <w:sz w:val="20"/>
                <w:szCs w:val="20"/>
              </w:rPr>
              <w:t>Working with network team to configure LAN (Local Area Network)</w:t>
            </w:r>
          </w:p>
          <w:p w:rsidR="002E2089" w:rsidRPr="005D2A68" w:rsidRDefault="002E2089" w:rsidP="002E2089">
            <w:pPr>
              <w:numPr>
                <w:ilvl w:val="0"/>
                <w:numId w:val="2"/>
              </w:numPr>
              <w:jc w:val="both"/>
              <w:rPr>
                <w:rFonts w:ascii="Arial" w:hAnsi="Arial" w:cs="Arial"/>
                <w:sz w:val="20"/>
                <w:szCs w:val="20"/>
              </w:rPr>
            </w:pPr>
            <w:r w:rsidRPr="005D2A68">
              <w:rPr>
                <w:rFonts w:ascii="Arial" w:hAnsi="Arial" w:cs="Arial"/>
                <w:sz w:val="20"/>
                <w:szCs w:val="20"/>
              </w:rPr>
              <w:t>Installation software and troubleshooting</w:t>
            </w:r>
          </w:p>
          <w:p w:rsidR="002E2089" w:rsidRPr="005D2A68" w:rsidRDefault="002E2089" w:rsidP="002E2089">
            <w:pPr>
              <w:numPr>
                <w:ilvl w:val="0"/>
                <w:numId w:val="2"/>
              </w:numPr>
              <w:jc w:val="both"/>
              <w:rPr>
                <w:rFonts w:ascii="Arial" w:hAnsi="Arial" w:cs="Arial"/>
                <w:sz w:val="20"/>
                <w:szCs w:val="20"/>
              </w:rPr>
            </w:pPr>
            <w:r w:rsidRPr="005D2A68">
              <w:rPr>
                <w:rFonts w:ascii="Arial" w:hAnsi="Arial" w:cs="Arial"/>
                <w:sz w:val="20"/>
                <w:szCs w:val="20"/>
              </w:rPr>
              <w:t>Solving user queries</w:t>
            </w:r>
          </w:p>
          <w:p w:rsidR="002E2089" w:rsidRPr="005D2A68" w:rsidRDefault="002E2089" w:rsidP="002E2089">
            <w:pPr>
              <w:numPr>
                <w:ilvl w:val="0"/>
                <w:numId w:val="2"/>
              </w:numPr>
              <w:jc w:val="both"/>
              <w:rPr>
                <w:rFonts w:ascii="Arial" w:hAnsi="Arial" w:cs="Arial"/>
                <w:sz w:val="20"/>
                <w:szCs w:val="20"/>
              </w:rPr>
            </w:pPr>
            <w:r w:rsidRPr="005D2A68">
              <w:rPr>
                <w:rFonts w:ascii="Arial" w:hAnsi="Arial" w:cs="Arial"/>
                <w:sz w:val="20"/>
                <w:szCs w:val="20"/>
              </w:rPr>
              <w:t>Troubleshooting of email client MS Outlook</w:t>
            </w:r>
          </w:p>
          <w:p w:rsidR="002E2089" w:rsidRPr="005D2A68" w:rsidRDefault="002E2089" w:rsidP="002E2089">
            <w:pPr>
              <w:numPr>
                <w:ilvl w:val="0"/>
                <w:numId w:val="2"/>
              </w:numPr>
              <w:jc w:val="both"/>
              <w:rPr>
                <w:rFonts w:ascii="Arial" w:hAnsi="Arial" w:cs="Arial"/>
                <w:sz w:val="20"/>
                <w:szCs w:val="20"/>
              </w:rPr>
            </w:pPr>
            <w:r w:rsidRPr="005D2A68">
              <w:rPr>
                <w:rFonts w:ascii="Arial" w:hAnsi="Arial" w:cs="Arial"/>
                <w:sz w:val="20"/>
                <w:szCs w:val="20"/>
              </w:rPr>
              <w:t xml:space="preserve">CCTV Surveillance system and </w:t>
            </w:r>
            <w:r>
              <w:rPr>
                <w:rFonts w:ascii="Arial" w:hAnsi="Arial" w:cs="Arial"/>
                <w:sz w:val="20"/>
                <w:szCs w:val="20"/>
              </w:rPr>
              <w:t xml:space="preserve">installation and maintenance at </w:t>
            </w:r>
            <w:r w:rsidRPr="005D2A68">
              <w:rPr>
                <w:rFonts w:ascii="Arial" w:hAnsi="Arial" w:cs="Arial"/>
                <w:sz w:val="20"/>
                <w:szCs w:val="20"/>
              </w:rPr>
              <w:t>Raj</w:t>
            </w:r>
            <w:r>
              <w:rPr>
                <w:rFonts w:ascii="Arial" w:hAnsi="Arial" w:cs="Arial"/>
                <w:sz w:val="20"/>
                <w:szCs w:val="20"/>
              </w:rPr>
              <w:t xml:space="preserve"> </w:t>
            </w:r>
            <w:proofErr w:type="spellStart"/>
            <w:r>
              <w:rPr>
                <w:rFonts w:ascii="Arial" w:hAnsi="Arial" w:cs="Arial"/>
                <w:sz w:val="20"/>
                <w:szCs w:val="20"/>
              </w:rPr>
              <w:t>B</w:t>
            </w:r>
            <w:r w:rsidRPr="005D2A68">
              <w:rPr>
                <w:rFonts w:ascii="Arial" w:hAnsi="Arial" w:cs="Arial"/>
                <w:sz w:val="20"/>
                <w:szCs w:val="20"/>
              </w:rPr>
              <w:t>havan</w:t>
            </w:r>
            <w:proofErr w:type="spellEnd"/>
            <w:r w:rsidRPr="005D2A68">
              <w:rPr>
                <w:rFonts w:ascii="Arial" w:hAnsi="Arial" w:cs="Arial"/>
                <w:sz w:val="20"/>
                <w:szCs w:val="20"/>
              </w:rPr>
              <w:t xml:space="preserve">, Ahmedabad Central Jail, </w:t>
            </w:r>
            <w:proofErr w:type="spellStart"/>
            <w:r w:rsidRPr="005D2A68">
              <w:rPr>
                <w:rFonts w:ascii="Arial" w:hAnsi="Arial" w:cs="Arial"/>
                <w:sz w:val="20"/>
                <w:szCs w:val="20"/>
              </w:rPr>
              <w:t>Sachivalaya</w:t>
            </w:r>
            <w:proofErr w:type="spellEnd"/>
            <w:r w:rsidRPr="005D2A68">
              <w:rPr>
                <w:rFonts w:ascii="Arial" w:hAnsi="Arial" w:cs="Arial"/>
                <w:sz w:val="20"/>
                <w:szCs w:val="20"/>
              </w:rPr>
              <w:t>, and Baroda Central Jail.</w:t>
            </w:r>
          </w:p>
        </w:tc>
      </w:tr>
    </w:tbl>
    <w:p w:rsidR="002E2089" w:rsidRDefault="002E2089" w:rsidP="002E2089">
      <w:r w:rsidRPr="00723CFE">
        <w:rPr>
          <w:rFonts w:ascii="Arial" w:hAnsi="Arial" w:cs="Arial"/>
          <w:b/>
        </w:rPr>
        <w:t>EDUCATION</w:t>
      </w:r>
      <w:r>
        <w:rPr>
          <w:rFonts w:ascii="Arial" w:hAnsi="Arial" w:cs="Arial"/>
          <w:b/>
        </w:rPr>
        <w:t>A</w:t>
      </w:r>
      <w:r w:rsidRPr="00723CFE">
        <w:rPr>
          <w:rFonts w:ascii="Arial" w:hAnsi="Arial" w:cs="Arial"/>
          <w:b/>
        </w:rPr>
        <w:t>L</w:t>
      </w:r>
    </w:p>
    <w:p w:rsidR="002E2089" w:rsidRDefault="002E2089" w:rsidP="002E2089"/>
    <w:p w:rsidR="002E2089" w:rsidRDefault="002E2089" w:rsidP="002E2089">
      <w:pPr>
        <w:pStyle w:val="NoSpacing"/>
        <w:numPr>
          <w:ilvl w:val="1"/>
          <w:numId w:val="4"/>
        </w:numPr>
        <w:spacing w:before="100" w:beforeAutospacing="1" w:after="100" w:afterAutospacing="1"/>
        <w:ind w:left="360" w:right="-360"/>
        <w:jc w:val="both"/>
        <w:rPr>
          <w:rFonts w:ascii="Times New Roman" w:hAnsi="Times New Roman"/>
          <w:sz w:val="24"/>
          <w:szCs w:val="24"/>
        </w:rPr>
      </w:pPr>
      <w:r>
        <w:rPr>
          <w:rFonts w:ascii="Times New Roman" w:hAnsi="Times New Roman"/>
          <w:b/>
          <w:sz w:val="24"/>
          <w:szCs w:val="24"/>
        </w:rPr>
        <w:t>Diploma in Electronics and Telecommunication Engineering (ETC Engineering)</w:t>
      </w:r>
      <w:r>
        <w:rPr>
          <w:rFonts w:ascii="Times New Roman" w:hAnsi="Times New Roman"/>
          <w:sz w:val="24"/>
          <w:szCs w:val="24"/>
        </w:rPr>
        <w:t xml:space="preserve"> (September 1999- December 2006) with 58% , H.R.H. – The Prince of Wales Institute of Engineering &amp; Technology</w:t>
      </w:r>
    </w:p>
    <w:p w:rsidR="002E2089" w:rsidRDefault="002E2089" w:rsidP="002E2089">
      <w:pPr>
        <w:pStyle w:val="NoSpacing"/>
        <w:numPr>
          <w:ilvl w:val="1"/>
          <w:numId w:val="4"/>
        </w:numPr>
        <w:spacing w:before="100" w:beforeAutospacing="1" w:after="100" w:afterAutospacing="1"/>
        <w:ind w:left="360" w:right="-360"/>
        <w:jc w:val="both"/>
        <w:rPr>
          <w:rFonts w:ascii="Times New Roman" w:hAnsi="Times New Roman"/>
          <w:sz w:val="24"/>
          <w:szCs w:val="24"/>
        </w:rPr>
      </w:pPr>
      <w:proofErr w:type="spellStart"/>
      <w:r>
        <w:rPr>
          <w:rFonts w:ascii="Times New Roman" w:hAnsi="Times New Roman"/>
          <w:sz w:val="24"/>
          <w:szCs w:val="24"/>
        </w:rPr>
        <w:t>Xth</w:t>
      </w:r>
      <w:proofErr w:type="spellEnd"/>
      <w:r>
        <w:rPr>
          <w:rFonts w:ascii="Times New Roman" w:hAnsi="Times New Roman"/>
          <w:sz w:val="24"/>
          <w:szCs w:val="24"/>
        </w:rPr>
        <w:t xml:space="preserve"> Standard (May 1998) with 38% , Board of Secondary Education, Assam, Guwahati</w:t>
      </w:r>
    </w:p>
    <w:p w:rsidR="002E2089" w:rsidRPr="005363A3" w:rsidRDefault="002E2089" w:rsidP="002E2089"/>
    <w:tbl>
      <w:tblPr>
        <w:tblpPr w:leftFromText="180" w:rightFromText="180" w:vertAnchor="text" w:horzAnchor="margin" w:tblpY="158"/>
        <w:tblW w:w="10065" w:type="dxa"/>
        <w:tblCellSpacing w:w="0" w:type="dxa"/>
        <w:tblCellMar>
          <w:left w:w="0" w:type="dxa"/>
          <w:right w:w="0" w:type="dxa"/>
        </w:tblCellMar>
        <w:tblLook w:val="0040" w:firstRow="0" w:lastRow="1" w:firstColumn="0" w:lastColumn="0" w:noHBand="0" w:noVBand="0"/>
      </w:tblPr>
      <w:tblGrid>
        <w:gridCol w:w="2659"/>
        <w:gridCol w:w="7406"/>
      </w:tblGrid>
      <w:tr w:rsidR="002E2089" w:rsidRPr="004859EE" w:rsidTr="0046373E">
        <w:trPr>
          <w:tblCellSpacing w:w="0" w:type="dxa"/>
        </w:trPr>
        <w:tc>
          <w:tcPr>
            <w:tcW w:w="2659" w:type="dxa"/>
          </w:tcPr>
          <w:p w:rsidR="002E2089" w:rsidRPr="004859EE" w:rsidRDefault="002E2089" w:rsidP="0046373E">
            <w:pPr>
              <w:rPr>
                <w:rFonts w:ascii="Arial" w:hAnsi="Arial" w:cs="Arial"/>
                <w:color w:val="000000"/>
                <w:sz w:val="20"/>
                <w:szCs w:val="20"/>
              </w:rPr>
            </w:pPr>
          </w:p>
        </w:tc>
        <w:tc>
          <w:tcPr>
            <w:tcW w:w="7406" w:type="dxa"/>
          </w:tcPr>
          <w:p w:rsidR="002E2089" w:rsidRPr="004859EE" w:rsidRDefault="002E2089" w:rsidP="0046373E">
            <w:pPr>
              <w:pStyle w:val="BodyTextIndent"/>
              <w:spacing w:after="0"/>
              <w:ind w:left="720"/>
              <w:jc w:val="both"/>
              <w:rPr>
                <w:rFonts w:ascii="Arial" w:hAnsi="Arial" w:cs="Arial"/>
                <w:sz w:val="20"/>
                <w:szCs w:val="20"/>
                <w:lang w:val="en-US"/>
              </w:rPr>
            </w:pPr>
          </w:p>
        </w:tc>
      </w:tr>
    </w:tbl>
    <w:p w:rsidR="002E2089" w:rsidRDefault="002E2089" w:rsidP="002E2089">
      <w:pPr>
        <w:pStyle w:val="Heading1"/>
        <w:rPr>
          <w:sz w:val="22"/>
          <w:szCs w:val="22"/>
        </w:rPr>
      </w:pPr>
      <w:r w:rsidRPr="003622E3">
        <w:rPr>
          <w:sz w:val="22"/>
          <w:szCs w:val="22"/>
        </w:rPr>
        <w:t>Professional qualifications</w:t>
      </w:r>
    </w:p>
    <w:p w:rsidR="002E2089" w:rsidRDefault="002E2089" w:rsidP="002E2089"/>
    <w:p w:rsidR="002E2089" w:rsidRDefault="002E2089" w:rsidP="002E2089">
      <w:pPr>
        <w:pStyle w:val="HTMLPreformatted"/>
        <w:numPr>
          <w:ilvl w:val="0"/>
          <w:numId w:val="1"/>
        </w:numPr>
        <w:jc w:val="both"/>
        <w:rPr>
          <w:rFonts w:ascii="Arial" w:hAnsi="Arial" w:cs="Arial"/>
        </w:rPr>
      </w:pPr>
      <w:r w:rsidRPr="002644C8">
        <w:rPr>
          <w:rFonts w:ascii="Arial" w:hAnsi="Arial" w:cs="Arial"/>
        </w:rPr>
        <w:t>Diploma in Advanced Computer Application</w:t>
      </w:r>
      <w:r>
        <w:rPr>
          <w:rFonts w:ascii="Arial" w:hAnsi="Arial" w:cs="Arial"/>
        </w:rPr>
        <w:t>s (PGDCA)</w:t>
      </w:r>
    </w:p>
    <w:p w:rsidR="002E2089" w:rsidRDefault="002E2089" w:rsidP="002E2089">
      <w:pPr>
        <w:pStyle w:val="HTMLPreformatted"/>
        <w:numPr>
          <w:ilvl w:val="0"/>
          <w:numId w:val="1"/>
        </w:numPr>
        <w:jc w:val="both"/>
        <w:rPr>
          <w:rFonts w:ascii="Arial" w:hAnsi="Arial" w:cs="Arial"/>
        </w:rPr>
      </w:pPr>
      <w:r>
        <w:rPr>
          <w:rFonts w:ascii="Arial" w:hAnsi="Arial" w:cs="Arial"/>
        </w:rPr>
        <w:t>Hardware and Networking</w:t>
      </w:r>
    </w:p>
    <w:p w:rsidR="002E2089" w:rsidRPr="003622E3" w:rsidRDefault="002E2089" w:rsidP="002E2089">
      <w:pPr>
        <w:numPr>
          <w:ilvl w:val="0"/>
          <w:numId w:val="1"/>
        </w:numPr>
        <w:tabs>
          <w:tab w:val="left" w:pos="0"/>
        </w:tabs>
        <w:jc w:val="both"/>
        <w:rPr>
          <w:rFonts w:ascii="Arial" w:hAnsi="Arial" w:cs="Arial"/>
          <w:sz w:val="20"/>
          <w:szCs w:val="20"/>
          <w:lang w:val="en-US"/>
        </w:rPr>
      </w:pPr>
      <w:r w:rsidRPr="003622E3">
        <w:rPr>
          <w:rFonts w:ascii="Arial" w:hAnsi="Arial" w:cs="Arial"/>
          <w:sz w:val="20"/>
          <w:szCs w:val="20"/>
          <w:lang w:val="en-US"/>
        </w:rPr>
        <w:t>Effective Technical Writing</w:t>
      </w:r>
    </w:p>
    <w:p w:rsidR="002E2089" w:rsidRPr="003622E3" w:rsidRDefault="002E2089" w:rsidP="002E2089">
      <w:pPr>
        <w:numPr>
          <w:ilvl w:val="0"/>
          <w:numId w:val="1"/>
        </w:numPr>
        <w:tabs>
          <w:tab w:val="left" w:pos="0"/>
        </w:tabs>
        <w:jc w:val="both"/>
        <w:rPr>
          <w:rFonts w:ascii="Arial" w:hAnsi="Arial" w:cs="Arial"/>
          <w:sz w:val="20"/>
          <w:szCs w:val="20"/>
          <w:lang w:val="en-US"/>
        </w:rPr>
      </w:pPr>
      <w:r w:rsidRPr="003622E3">
        <w:rPr>
          <w:rFonts w:ascii="Arial" w:hAnsi="Arial" w:cs="Arial"/>
          <w:sz w:val="20"/>
          <w:szCs w:val="20"/>
          <w:lang w:val="en-US"/>
        </w:rPr>
        <w:t>Effective Email Writing</w:t>
      </w:r>
    </w:p>
    <w:p w:rsidR="002E2089" w:rsidRPr="003622E3" w:rsidRDefault="002E2089" w:rsidP="002E2089">
      <w:pPr>
        <w:numPr>
          <w:ilvl w:val="0"/>
          <w:numId w:val="1"/>
        </w:numPr>
        <w:tabs>
          <w:tab w:val="left" w:pos="0"/>
        </w:tabs>
        <w:jc w:val="both"/>
        <w:rPr>
          <w:rFonts w:ascii="Arial" w:hAnsi="Arial" w:cs="Arial"/>
          <w:sz w:val="20"/>
          <w:szCs w:val="20"/>
          <w:lang w:val="en-US"/>
        </w:rPr>
      </w:pPr>
      <w:r w:rsidRPr="003622E3">
        <w:rPr>
          <w:rFonts w:ascii="Arial" w:hAnsi="Arial" w:cs="Arial"/>
          <w:sz w:val="20"/>
          <w:szCs w:val="20"/>
          <w:lang w:val="en-US"/>
        </w:rPr>
        <w:t>Effective working in Teams</w:t>
      </w:r>
    </w:p>
    <w:p w:rsidR="002E2089" w:rsidRPr="00077306" w:rsidRDefault="002E2089" w:rsidP="002E2089">
      <w:pPr>
        <w:pStyle w:val="HTMLPreformatted"/>
        <w:numPr>
          <w:ilvl w:val="0"/>
          <w:numId w:val="1"/>
        </w:numPr>
        <w:jc w:val="both"/>
        <w:rPr>
          <w:rFonts w:ascii="Arial" w:hAnsi="Arial" w:cs="Arial"/>
        </w:rPr>
      </w:pPr>
      <w:r w:rsidRPr="003622E3">
        <w:rPr>
          <w:rFonts w:ascii="Arial" w:hAnsi="Arial" w:cs="Arial"/>
        </w:rPr>
        <w:t>Security</w:t>
      </w:r>
      <w:r>
        <w:rPr>
          <w:rFonts w:ascii="Arial" w:hAnsi="Arial" w:cs="Arial"/>
        </w:rPr>
        <w:t xml:space="preserve"> and Surveillance</w:t>
      </w:r>
    </w:p>
    <w:p w:rsidR="002E2089" w:rsidRDefault="002E2089" w:rsidP="002E2089">
      <w:pPr>
        <w:rPr>
          <w:b/>
          <w:sz w:val="24"/>
          <w:szCs w:val="24"/>
        </w:rPr>
      </w:pPr>
    </w:p>
    <w:p w:rsidR="002E2089" w:rsidRDefault="002E2089" w:rsidP="002E2089">
      <w:pPr>
        <w:rPr>
          <w:b/>
          <w:sz w:val="24"/>
          <w:szCs w:val="24"/>
        </w:rPr>
      </w:pPr>
    </w:p>
    <w:p w:rsidR="002E2089" w:rsidRDefault="002E2089" w:rsidP="002E2089">
      <w:pPr>
        <w:rPr>
          <w:b/>
          <w:sz w:val="24"/>
          <w:szCs w:val="24"/>
        </w:rPr>
      </w:pPr>
    </w:p>
    <w:p w:rsidR="002E2089" w:rsidRPr="00D62A40" w:rsidRDefault="002E2089" w:rsidP="002E2089">
      <w:pPr>
        <w:rPr>
          <w:sz w:val="24"/>
          <w:szCs w:val="24"/>
        </w:rPr>
      </w:pPr>
    </w:p>
    <w:p w:rsidR="002E2089" w:rsidRDefault="002E2089" w:rsidP="002E2089">
      <w:pPr>
        <w:pStyle w:val="HTMLPreformatted"/>
        <w:jc w:val="both"/>
        <w:rPr>
          <w:rFonts w:ascii="Arial" w:hAnsi="Arial" w:cs="Arial"/>
        </w:rPr>
      </w:pPr>
    </w:p>
    <w:p w:rsidR="002E2089" w:rsidRDefault="002E2089" w:rsidP="002E2089">
      <w:pPr>
        <w:pStyle w:val="HTMLPreformatted"/>
        <w:jc w:val="both"/>
        <w:rPr>
          <w:rFonts w:ascii="Arial" w:hAnsi="Arial" w:cs="Arial"/>
        </w:rPr>
      </w:pPr>
    </w:p>
    <w:p w:rsidR="002E2089" w:rsidRDefault="002E2089" w:rsidP="002E2089">
      <w:pPr>
        <w:pStyle w:val="HTMLPreformatted"/>
        <w:jc w:val="both"/>
        <w:rPr>
          <w:rFonts w:ascii="Arial" w:hAnsi="Arial" w:cs="Arial"/>
        </w:rPr>
      </w:pPr>
    </w:p>
    <w:p w:rsidR="002E2089" w:rsidRDefault="002E2089" w:rsidP="002E2089">
      <w:pPr>
        <w:pStyle w:val="HTMLPreformatted"/>
        <w:jc w:val="both"/>
        <w:rPr>
          <w:rFonts w:ascii="Arial" w:hAnsi="Arial" w:cs="Arial"/>
        </w:rPr>
      </w:pPr>
    </w:p>
    <w:p w:rsidR="002E2089" w:rsidRDefault="002E2089" w:rsidP="002E2089">
      <w:pPr>
        <w:pStyle w:val="HTMLPreformatted"/>
        <w:jc w:val="both"/>
        <w:rPr>
          <w:rFonts w:ascii="Arial" w:hAnsi="Arial" w:cs="Arial"/>
        </w:rPr>
      </w:pPr>
    </w:p>
    <w:sectPr w:rsidR="002E2089" w:rsidSect="000F02C5">
      <w:headerReference w:type="first" r:id="rId9"/>
      <w:pgSz w:w="12240" w:h="20160" w:code="5"/>
      <w:pgMar w:top="851" w:right="1134" w:bottom="851" w:left="102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D3" w:rsidRDefault="007D09D3">
      <w:r>
        <w:separator/>
      </w:r>
    </w:p>
  </w:endnote>
  <w:endnote w:type="continuationSeparator" w:id="0">
    <w:p w:rsidR="007D09D3" w:rsidRDefault="007D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D3" w:rsidRDefault="007D09D3">
      <w:r>
        <w:separator/>
      </w:r>
    </w:p>
  </w:footnote>
  <w:footnote w:type="continuationSeparator" w:id="0">
    <w:p w:rsidR="007D09D3" w:rsidRDefault="007D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C5" w:rsidRDefault="007D0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4BA1"/>
    <w:multiLevelType w:val="hybridMultilevel"/>
    <w:tmpl w:val="2FD0B7D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956FFE"/>
    <w:multiLevelType w:val="hybridMultilevel"/>
    <w:tmpl w:val="8078F9F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CE3053F"/>
    <w:multiLevelType w:val="hybridMultilevel"/>
    <w:tmpl w:val="E77AE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DA0F72"/>
    <w:multiLevelType w:val="hybridMultilevel"/>
    <w:tmpl w:val="8F205006"/>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89"/>
    <w:rsid w:val="002E2089"/>
    <w:rsid w:val="00542B34"/>
    <w:rsid w:val="007D09D3"/>
    <w:rsid w:val="008D6E93"/>
    <w:rsid w:val="009373F3"/>
    <w:rsid w:val="00A6529F"/>
    <w:rsid w:val="00B2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89"/>
    <w:rPr>
      <w:sz w:val="22"/>
      <w:szCs w:val="22"/>
      <w:lang w:val="en-GB"/>
    </w:rPr>
  </w:style>
  <w:style w:type="paragraph" w:styleId="Heading1">
    <w:name w:val="heading 1"/>
    <w:basedOn w:val="Normal"/>
    <w:next w:val="Normal"/>
    <w:link w:val="Heading1Char"/>
    <w:qFormat/>
    <w:rsid w:val="008D6E93"/>
    <w:pPr>
      <w:keepNext/>
      <w:outlineLvl w:val="0"/>
    </w:pPr>
    <w:rPr>
      <w:rFonts w:ascii="Arial" w:hAnsi="Arial" w:cs="Arial"/>
      <w:b/>
      <w:bCs/>
      <w:caps/>
      <w:kern w:val="32"/>
      <w:sz w:val="28"/>
      <w:szCs w:val="28"/>
    </w:rPr>
  </w:style>
  <w:style w:type="paragraph" w:styleId="Heading2">
    <w:name w:val="heading 2"/>
    <w:basedOn w:val="Normal"/>
    <w:next w:val="Normal"/>
    <w:link w:val="Heading2Char"/>
    <w:qFormat/>
    <w:rsid w:val="008D6E93"/>
    <w:pPr>
      <w:keepNext/>
      <w:keepLines/>
      <w:autoSpaceDE w:val="0"/>
      <w:autoSpaceDN w:val="0"/>
      <w:spacing w:before="200" w:after="220"/>
      <w:outlineLvl w:val="1"/>
    </w:pPr>
    <w:rPr>
      <w:rFonts w:ascii="Helvetica" w:hAnsi="Helvetica" w:cs="Helvetica"/>
      <w:b/>
      <w:bCs/>
    </w:rPr>
  </w:style>
  <w:style w:type="paragraph" w:styleId="Heading3">
    <w:name w:val="heading 3"/>
    <w:basedOn w:val="Normal"/>
    <w:next w:val="Normal"/>
    <w:link w:val="Heading3Char"/>
    <w:semiHidden/>
    <w:unhideWhenUsed/>
    <w:qFormat/>
    <w:rsid w:val="002E208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8D6E93"/>
    <w:pPr>
      <w:keepNext/>
      <w:framePr w:hSpace="180" w:wrap="notBeside" w:hAnchor="margin" w:y="353"/>
      <w:outlineLvl w:val="3"/>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E93"/>
    <w:rPr>
      <w:rFonts w:ascii="Arial" w:hAnsi="Arial" w:cs="Arial"/>
      <w:b/>
      <w:bCs/>
      <w:caps/>
      <w:kern w:val="32"/>
      <w:sz w:val="28"/>
      <w:szCs w:val="28"/>
      <w:lang w:val="en-GB"/>
    </w:rPr>
  </w:style>
  <w:style w:type="character" w:customStyle="1" w:styleId="Heading2Char">
    <w:name w:val="Heading 2 Char"/>
    <w:basedOn w:val="DefaultParagraphFont"/>
    <w:link w:val="Heading2"/>
    <w:rsid w:val="008D6E93"/>
    <w:rPr>
      <w:rFonts w:ascii="Helvetica" w:hAnsi="Helvetica" w:cs="Helvetica"/>
      <w:b/>
      <w:bCs/>
      <w:sz w:val="22"/>
      <w:szCs w:val="22"/>
      <w:lang w:val="en-GB"/>
    </w:rPr>
  </w:style>
  <w:style w:type="character" w:customStyle="1" w:styleId="Heading4Char">
    <w:name w:val="Heading 4 Char"/>
    <w:basedOn w:val="DefaultParagraphFont"/>
    <w:link w:val="Heading4"/>
    <w:rsid w:val="008D6E93"/>
    <w:rPr>
      <w:b/>
      <w:bCs/>
      <w:sz w:val="40"/>
      <w:szCs w:val="40"/>
      <w:lang w:val="en-GB"/>
    </w:rPr>
  </w:style>
  <w:style w:type="character" w:styleId="Emphasis">
    <w:name w:val="Emphasis"/>
    <w:qFormat/>
    <w:rsid w:val="008D6E93"/>
    <w:rPr>
      <w:i/>
      <w:iCs/>
    </w:rPr>
  </w:style>
  <w:style w:type="paragraph" w:styleId="NoSpacing">
    <w:name w:val="No Spacing"/>
    <w:uiPriority w:val="99"/>
    <w:qFormat/>
    <w:rsid w:val="008D6E93"/>
    <w:rPr>
      <w:rFonts w:ascii="Calibri" w:eastAsia="Calibri" w:hAnsi="Calibri"/>
      <w:sz w:val="22"/>
      <w:szCs w:val="22"/>
    </w:rPr>
  </w:style>
  <w:style w:type="paragraph" w:styleId="Quote">
    <w:name w:val="Quote"/>
    <w:basedOn w:val="Normal"/>
    <w:next w:val="Normal"/>
    <w:link w:val="QuoteChar"/>
    <w:uiPriority w:val="29"/>
    <w:qFormat/>
    <w:rsid w:val="008D6E93"/>
    <w:rPr>
      <w:i/>
      <w:iCs/>
      <w:color w:val="000000"/>
    </w:rPr>
  </w:style>
  <w:style w:type="character" w:customStyle="1" w:styleId="QuoteChar">
    <w:name w:val="Quote Char"/>
    <w:link w:val="Quote"/>
    <w:uiPriority w:val="29"/>
    <w:rsid w:val="008D6E93"/>
    <w:rPr>
      <w:i/>
      <w:iCs/>
      <w:color w:val="000000"/>
      <w:sz w:val="22"/>
      <w:szCs w:val="22"/>
      <w:lang w:val="en-GB"/>
    </w:rPr>
  </w:style>
  <w:style w:type="character" w:styleId="SubtleReference">
    <w:name w:val="Subtle Reference"/>
    <w:uiPriority w:val="31"/>
    <w:qFormat/>
    <w:rsid w:val="008D6E93"/>
    <w:rPr>
      <w:smallCaps/>
      <w:color w:val="C0504D"/>
      <w:u w:val="single"/>
    </w:rPr>
  </w:style>
  <w:style w:type="paragraph" w:customStyle="1" w:styleId="SubStrong">
    <w:name w:val="SubStrong"/>
    <w:basedOn w:val="Normal"/>
    <w:rsid w:val="002E2089"/>
    <w:rPr>
      <w:rFonts w:ascii="Arial" w:hAnsi="Arial" w:cs="Arial"/>
      <w:b/>
      <w:bCs/>
    </w:rPr>
  </w:style>
  <w:style w:type="paragraph" w:styleId="Header">
    <w:name w:val="header"/>
    <w:basedOn w:val="Normal"/>
    <w:link w:val="HeaderChar"/>
    <w:rsid w:val="002E2089"/>
    <w:pPr>
      <w:tabs>
        <w:tab w:val="center" w:pos="4536"/>
        <w:tab w:val="right" w:pos="9072"/>
      </w:tabs>
    </w:pPr>
  </w:style>
  <w:style w:type="character" w:customStyle="1" w:styleId="HeaderChar">
    <w:name w:val="Header Char"/>
    <w:basedOn w:val="DefaultParagraphFont"/>
    <w:link w:val="Header"/>
    <w:rsid w:val="002E2089"/>
    <w:rPr>
      <w:sz w:val="22"/>
      <w:szCs w:val="22"/>
      <w:lang w:val="en-GB"/>
    </w:rPr>
  </w:style>
  <w:style w:type="paragraph" w:styleId="BodyTextIndent">
    <w:name w:val="Body Text Indent"/>
    <w:basedOn w:val="Normal"/>
    <w:link w:val="BodyTextIndentChar"/>
    <w:rsid w:val="002E2089"/>
    <w:pPr>
      <w:spacing w:after="120"/>
      <w:ind w:left="360"/>
    </w:pPr>
  </w:style>
  <w:style w:type="character" w:customStyle="1" w:styleId="BodyTextIndentChar">
    <w:name w:val="Body Text Indent Char"/>
    <w:basedOn w:val="DefaultParagraphFont"/>
    <w:link w:val="BodyTextIndent"/>
    <w:rsid w:val="002E2089"/>
    <w:rPr>
      <w:sz w:val="22"/>
      <w:szCs w:val="22"/>
      <w:lang w:val="en-GB"/>
    </w:rPr>
  </w:style>
  <w:style w:type="paragraph" w:styleId="HTMLPreformatted">
    <w:name w:val="HTML Preformatted"/>
    <w:basedOn w:val="Normal"/>
    <w:link w:val="HTMLPreformattedChar"/>
    <w:rsid w:val="002E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en-US"/>
    </w:rPr>
  </w:style>
  <w:style w:type="character" w:customStyle="1" w:styleId="HTMLPreformattedChar">
    <w:name w:val="HTML Preformatted Char"/>
    <w:basedOn w:val="DefaultParagraphFont"/>
    <w:link w:val="HTMLPreformatted"/>
    <w:rsid w:val="002E2089"/>
  </w:style>
  <w:style w:type="paragraph" w:customStyle="1" w:styleId="Address1">
    <w:name w:val="Address 1"/>
    <w:basedOn w:val="Normal"/>
    <w:link w:val="Address1Char"/>
    <w:rsid w:val="002E2089"/>
    <w:pPr>
      <w:framePr w:w="2400" w:wrap="notBeside" w:vAnchor="page" w:hAnchor="page" w:x="8065" w:y="1009" w:anchorLock="1"/>
      <w:spacing w:line="200" w:lineRule="atLeast"/>
    </w:pPr>
    <w:rPr>
      <w:sz w:val="16"/>
      <w:szCs w:val="20"/>
      <w:lang w:val="en-US"/>
    </w:rPr>
  </w:style>
  <w:style w:type="character" w:customStyle="1" w:styleId="miniprofile-container">
    <w:name w:val="miniprofile-container"/>
    <w:rsid w:val="002E2089"/>
  </w:style>
  <w:style w:type="character" w:customStyle="1" w:styleId="location">
    <w:name w:val="location"/>
    <w:rsid w:val="002E2089"/>
  </w:style>
  <w:style w:type="character" w:customStyle="1" w:styleId="Address1Char">
    <w:name w:val="Address 1 Char"/>
    <w:link w:val="Address1"/>
    <w:rsid w:val="002E2089"/>
    <w:rPr>
      <w:sz w:val="16"/>
    </w:rPr>
  </w:style>
  <w:style w:type="character" w:customStyle="1" w:styleId="Heading3Char">
    <w:name w:val="Heading 3 Char"/>
    <w:basedOn w:val="DefaultParagraphFont"/>
    <w:link w:val="Heading3"/>
    <w:semiHidden/>
    <w:rsid w:val="002E2089"/>
    <w:rPr>
      <w:rFonts w:asciiTheme="majorHAnsi" w:eastAsiaTheme="majorEastAsia" w:hAnsiTheme="majorHAnsi" w:cstheme="majorBidi"/>
      <w:color w:val="1F4D78" w:themeColor="accent1" w:themeShade="7F"/>
      <w:sz w:val="24"/>
      <w:szCs w:val="24"/>
      <w:lang w:val="en-GB"/>
    </w:rPr>
  </w:style>
  <w:style w:type="character" w:styleId="Hyperlink">
    <w:name w:val="Hyperlink"/>
    <w:uiPriority w:val="99"/>
    <w:semiHidden/>
    <w:unhideWhenUsed/>
    <w:rsid w:val="00A652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89"/>
    <w:rPr>
      <w:sz w:val="22"/>
      <w:szCs w:val="22"/>
      <w:lang w:val="en-GB"/>
    </w:rPr>
  </w:style>
  <w:style w:type="paragraph" w:styleId="Heading1">
    <w:name w:val="heading 1"/>
    <w:basedOn w:val="Normal"/>
    <w:next w:val="Normal"/>
    <w:link w:val="Heading1Char"/>
    <w:qFormat/>
    <w:rsid w:val="008D6E93"/>
    <w:pPr>
      <w:keepNext/>
      <w:outlineLvl w:val="0"/>
    </w:pPr>
    <w:rPr>
      <w:rFonts w:ascii="Arial" w:hAnsi="Arial" w:cs="Arial"/>
      <w:b/>
      <w:bCs/>
      <w:caps/>
      <w:kern w:val="32"/>
      <w:sz w:val="28"/>
      <w:szCs w:val="28"/>
    </w:rPr>
  </w:style>
  <w:style w:type="paragraph" w:styleId="Heading2">
    <w:name w:val="heading 2"/>
    <w:basedOn w:val="Normal"/>
    <w:next w:val="Normal"/>
    <w:link w:val="Heading2Char"/>
    <w:qFormat/>
    <w:rsid w:val="008D6E93"/>
    <w:pPr>
      <w:keepNext/>
      <w:keepLines/>
      <w:autoSpaceDE w:val="0"/>
      <w:autoSpaceDN w:val="0"/>
      <w:spacing w:before="200" w:after="220"/>
      <w:outlineLvl w:val="1"/>
    </w:pPr>
    <w:rPr>
      <w:rFonts w:ascii="Helvetica" w:hAnsi="Helvetica" w:cs="Helvetica"/>
      <w:b/>
      <w:bCs/>
    </w:rPr>
  </w:style>
  <w:style w:type="paragraph" w:styleId="Heading3">
    <w:name w:val="heading 3"/>
    <w:basedOn w:val="Normal"/>
    <w:next w:val="Normal"/>
    <w:link w:val="Heading3Char"/>
    <w:semiHidden/>
    <w:unhideWhenUsed/>
    <w:qFormat/>
    <w:rsid w:val="002E208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8D6E93"/>
    <w:pPr>
      <w:keepNext/>
      <w:framePr w:hSpace="180" w:wrap="notBeside" w:hAnchor="margin" w:y="353"/>
      <w:outlineLvl w:val="3"/>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E93"/>
    <w:rPr>
      <w:rFonts w:ascii="Arial" w:hAnsi="Arial" w:cs="Arial"/>
      <w:b/>
      <w:bCs/>
      <w:caps/>
      <w:kern w:val="32"/>
      <w:sz w:val="28"/>
      <w:szCs w:val="28"/>
      <w:lang w:val="en-GB"/>
    </w:rPr>
  </w:style>
  <w:style w:type="character" w:customStyle="1" w:styleId="Heading2Char">
    <w:name w:val="Heading 2 Char"/>
    <w:basedOn w:val="DefaultParagraphFont"/>
    <w:link w:val="Heading2"/>
    <w:rsid w:val="008D6E93"/>
    <w:rPr>
      <w:rFonts w:ascii="Helvetica" w:hAnsi="Helvetica" w:cs="Helvetica"/>
      <w:b/>
      <w:bCs/>
      <w:sz w:val="22"/>
      <w:szCs w:val="22"/>
      <w:lang w:val="en-GB"/>
    </w:rPr>
  </w:style>
  <w:style w:type="character" w:customStyle="1" w:styleId="Heading4Char">
    <w:name w:val="Heading 4 Char"/>
    <w:basedOn w:val="DefaultParagraphFont"/>
    <w:link w:val="Heading4"/>
    <w:rsid w:val="008D6E93"/>
    <w:rPr>
      <w:b/>
      <w:bCs/>
      <w:sz w:val="40"/>
      <w:szCs w:val="40"/>
      <w:lang w:val="en-GB"/>
    </w:rPr>
  </w:style>
  <w:style w:type="character" w:styleId="Emphasis">
    <w:name w:val="Emphasis"/>
    <w:qFormat/>
    <w:rsid w:val="008D6E93"/>
    <w:rPr>
      <w:i/>
      <w:iCs/>
    </w:rPr>
  </w:style>
  <w:style w:type="paragraph" w:styleId="NoSpacing">
    <w:name w:val="No Spacing"/>
    <w:uiPriority w:val="99"/>
    <w:qFormat/>
    <w:rsid w:val="008D6E93"/>
    <w:rPr>
      <w:rFonts w:ascii="Calibri" w:eastAsia="Calibri" w:hAnsi="Calibri"/>
      <w:sz w:val="22"/>
      <w:szCs w:val="22"/>
    </w:rPr>
  </w:style>
  <w:style w:type="paragraph" w:styleId="Quote">
    <w:name w:val="Quote"/>
    <w:basedOn w:val="Normal"/>
    <w:next w:val="Normal"/>
    <w:link w:val="QuoteChar"/>
    <w:uiPriority w:val="29"/>
    <w:qFormat/>
    <w:rsid w:val="008D6E93"/>
    <w:rPr>
      <w:i/>
      <w:iCs/>
      <w:color w:val="000000"/>
    </w:rPr>
  </w:style>
  <w:style w:type="character" w:customStyle="1" w:styleId="QuoteChar">
    <w:name w:val="Quote Char"/>
    <w:link w:val="Quote"/>
    <w:uiPriority w:val="29"/>
    <w:rsid w:val="008D6E93"/>
    <w:rPr>
      <w:i/>
      <w:iCs/>
      <w:color w:val="000000"/>
      <w:sz w:val="22"/>
      <w:szCs w:val="22"/>
      <w:lang w:val="en-GB"/>
    </w:rPr>
  </w:style>
  <w:style w:type="character" w:styleId="SubtleReference">
    <w:name w:val="Subtle Reference"/>
    <w:uiPriority w:val="31"/>
    <w:qFormat/>
    <w:rsid w:val="008D6E93"/>
    <w:rPr>
      <w:smallCaps/>
      <w:color w:val="C0504D"/>
      <w:u w:val="single"/>
    </w:rPr>
  </w:style>
  <w:style w:type="paragraph" w:customStyle="1" w:styleId="SubStrong">
    <w:name w:val="SubStrong"/>
    <w:basedOn w:val="Normal"/>
    <w:rsid w:val="002E2089"/>
    <w:rPr>
      <w:rFonts w:ascii="Arial" w:hAnsi="Arial" w:cs="Arial"/>
      <w:b/>
      <w:bCs/>
    </w:rPr>
  </w:style>
  <w:style w:type="paragraph" w:styleId="Header">
    <w:name w:val="header"/>
    <w:basedOn w:val="Normal"/>
    <w:link w:val="HeaderChar"/>
    <w:rsid w:val="002E2089"/>
    <w:pPr>
      <w:tabs>
        <w:tab w:val="center" w:pos="4536"/>
        <w:tab w:val="right" w:pos="9072"/>
      </w:tabs>
    </w:pPr>
  </w:style>
  <w:style w:type="character" w:customStyle="1" w:styleId="HeaderChar">
    <w:name w:val="Header Char"/>
    <w:basedOn w:val="DefaultParagraphFont"/>
    <w:link w:val="Header"/>
    <w:rsid w:val="002E2089"/>
    <w:rPr>
      <w:sz w:val="22"/>
      <w:szCs w:val="22"/>
      <w:lang w:val="en-GB"/>
    </w:rPr>
  </w:style>
  <w:style w:type="paragraph" w:styleId="BodyTextIndent">
    <w:name w:val="Body Text Indent"/>
    <w:basedOn w:val="Normal"/>
    <w:link w:val="BodyTextIndentChar"/>
    <w:rsid w:val="002E2089"/>
    <w:pPr>
      <w:spacing w:after="120"/>
      <w:ind w:left="360"/>
    </w:pPr>
  </w:style>
  <w:style w:type="character" w:customStyle="1" w:styleId="BodyTextIndentChar">
    <w:name w:val="Body Text Indent Char"/>
    <w:basedOn w:val="DefaultParagraphFont"/>
    <w:link w:val="BodyTextIndent"/>
    <w:rsid w:val="002E2089"/>
    <w:rPr>
      <w:sz w:val="22"/>
      <w:szCs w:val="22"/>
      <w:lang w:val="en-GB"/>
    </w:rPr>
  </w:style>
  <w:style w:type="paragraph" w:styleId="HTMLPreformatted">
    <w:name w:val="HTML Preformatted"/>
    <w:basedOn w:val="Normal"/>
    <w:link w:val="HTMLPreformattedChar"/>
    <w:rsid w:val="002E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en-US"/>
    </w:rPr>
  </w:style>
  <w:style w:type="character" w:customStyle="1" w:styleId="HTMLPreformattedChar">
    <w:name w:val="HTML Preformatted Char"/>
    <w:basedOn w:val="DefaultParagraphFont"/>
    <w:link w:val="HTMLPreformatted"/>
    <w:rsid w:val="002E2089"/>
  </w:style>
  <w:style w:type="paragraph" w:customStyle="1" w:styleId="Address1">
    <w:name w:val="Address 1"/>
    <w:basedOn w:val="Normal"/>
    <w:link w:val="Address1Char"/>
    <w:rsid w:val="002E2089"/>
    <w:pPr>
      <w:framePr w:w="2400" w:wrap="notBeside" w:vAnchor="page" w:hAnchor="page" w:x="8065" w:y="1009" w:anchorLock="1"/>
      <w:spacing w:line="200" w:lineRule="atLeast"/>
    </w:pPr>
    <w:rPr>
      <w:sz w:val="16"/>
      <w:szCs w:val="20"/>
      <w:lang w:val="en-US"/>
    </w:rPr>
  </w:style>
  <w:style w:type="character" w:customStyle="1" w:styleId="miniprofile-container">
    <w:name w:val="miniprofile-container"/>
    <w:rsid w:val="002E2089"/>
  </w:style>
  <w:style w:type="character" w:customStyle="1" w:styleId="location">
    <w:name w:val="location"/>
    <w:rsid w:val="002E2089"/>
  </w:style>
  <w:style w:type="character" w:customStyle="1" w:styleId="Address1Char">
    <w:name w:val="Address 1 Char"/>
    <w:link w:val="Address1"/>
    <w:rsid w:val="002E2089"/>
    <w:rPr>
      <w:sz w:val="16"/>
    </w:rPr>
  </w:style>
  <w:style w:type="character" w:customStyle="1" w:styleId="Heading3Char">
    <w:name w:val="Heading 3 Char"/>
    <w:basedOn w:val="DefaultParagraphFont"/>
    <w:link w:val="Heading3"/>
    <w:semiHidden/>
    <w:rsid w:val="002E2089"/>
    <w:rPr>
      <w:rFonts w:asciiTheme="majorHAnsi" w:eastAsiaTheme="majorEastAsia" w:hAnsiTheme="majorHAnsi" w:cstheme="majorBidi"/>
      <w:color w:val="1F4D78" w:themeColor="accent1" w:themeShade="7F"/>
      <w:sz w:val="24"/>
      <w:szCs w:val="24"/>
      <w:lang w:val="en-GB"/>
    </w:rPr>
  </w:style>
  <w:style w:type="character" w:styleId="Hyperlink">
    <w:name w:val="Hyperlink"/>
    <w:uiPriority w:val="99"/>
    <w:semiHidden/>
    <w:unhideWhenUsed/>
    <w:rsid w:val="00A65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72172">
      <w:bodyDiv w:val="1"/>
      <w:marLeft w:val="0"/>
      <w:marRight w:val="0"/>
      <w:marTop w:val="0"/>
      <w:marBottom w:val="0"/>
      <w:divBdr>
        <w:top w:val="none" w:sz="0" w:space="0" w:color="auto"/>
        <w:left w:val="none" w:sz="0" w:space="0" w:color="auto"/>
        <w:bottom w:val="none" w:sz="0" w:space="0" w:color="auto"/>
        <w:right w:val="none" w:sz="0" w:space="0" w:color="auto"/>
      </w:divBdr>
    </w:div>
    <w:div w:id="5282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1047</Words>
  <Characters>5974</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PROFESSIONAL CAREER DETAILS</vt:lpstr>
      <vt:lpstr>Professional qualifications</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BDETCENGG</dc:creator>
  <cp:keywords/>
  <dc:description/>
  <cp:lastModifiedBy>Pc6</cp:lastModifiedBy>
  <cp:revision>5</cp:revision>
  <dcterms:created xsi:type="dcterms:W3CDTF">2013-12-03T04:18:00Z</dcterms:created>
  <dcterms:modified xsi:type="dcterms:W3CDTF">2015-07-11T05:18:00Z</dcterms:modified>
</cp:coreProperties>
</file>