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14" w:rsidRPr="00230470" w:rsidRDefault="00DE47C5" w:rsidP="00DD4CCA">
      <w:pPr>
        <w:pStyle w:val="Name"/>
        <w:rPr>
          <w:sz w:val="24"/>
          <w:szCs w:val="24"/>
        </w:rPr>
      </w:pPr>
      <w:r>
        <w:rPr>
          <w:sz w:val="24"/>
          <w:szCs w:val="24"/>
        </w:rPr>
        <w:t xml:space="preserve">Ganesh </w:t>
      </w:r>
    </w:p>
    <w:tbl>
      <w:tblPr>
        <w:tblW w:w="101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4050"/>
        <w:gridCol w:w="3060"/>
      </w:tblGrid>
      <w:tr w:rsidR="00EA7F14" w:rsidRPr="00BC781F" w:rsidTr="00C9752A">
        <w:trPr>
          <w:trHeight w:val="243"/>
        </w:trPr>
        <w:tc>
          <w:tcPr>
            <w:tcW w:w="3078" w:type="dxa"/>
          </w:tcPr>
          <w:p w:rsidR="00EA7F14" w:rsidRPr="00BC781F" w:rsidRDefault="00EA7F14" w:rsidP="0070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7"/>
                <w:szCs w:val="17"/>
              </w:rPr>
            </w:pPr>
          </w:p>
        </w:tc>
        <w:tc>
          <w:tcPr>
            <w:tcW w:w="4050" w:type="dxa"/>
          </w:tcPr>
          <w:p w:rsidR="00EA5191" w:rsidRPr="00BC781F" w:rsidRDefault="00A820B0" w:rsidP="00EA5191">
            <w:pPr>
              <w:pStyle w:val="Phonenumbers"/>
              <w:jc w:val="center"/>
            </w:pPr>
            <w:hyperlink r:id="rId10" w:history="1">
              <w:r w:rsidRPr="00EA2F72">
                <w:rPr>
                  <w:rStyle w:val="Hyperlink"/>
                </w:rPr>
                <w:t>Ganesh.150745@2freemail.com</w:t>
              </w:r>
            </w:hyperlink>
            <w:r>
              <w:t xml:space="preserve"> </w:t>
            </w:r>
            <w:bookmarkStart w:id="0" w:name="_GoBack"/>
            <w:bookmarkEnd w:id="0"/>
          </w:p>
          <w:p w:rsidR="00EA5191" w:rsidRPr="00DE47C5" w:rsidRDefault="00EA5191" w:rsidP="003329F7">
            <w:pPr>
              <w:pStyle w:val="E-mailaddress"/>
            </w:pPr>
          </w:p>
        </w:tc>
        <w:tc>
          <w:tcPr>
            <w:tcW w:w="3060" w:type="dxa"/>
          </w:tcPr>
          <w:p w:rsidR="00EA5191" w:rsidRDefault="00EA5191" w:rsidP="0082759F">
            <w:pPr>
              <w:pStyle w:val="Phonenumbers"/>
              <w:jc w:val="center"/>
            </w:pPr>
          </w:p>
          <w:p w:rsidR="00EA7F14" w:rsidRPr="00BC781F" w:rsidRDefault="00EA7F14" w:rsidP="00EA5191">
            <w:pPr>
              <w:pStyle w:val="Phonenumbers"/>
              <w:jc w:val="center"/>
            </w:pPr>
          </w:p>
        </w:tc>
      </w:tr>
    </w:tbl>
    <w:p w:rsidR="00EA7F14" w:rsidRPr="00534197" w:rsidRDefault="00EA7F14" w:rsidP="00DE47C5">
      <w:pPr>
        <w:pStyle w:val="Horizontalline"/>
        <w:jc w:val="center"/>
      </w:pPr>
    </w:p>
    <w:p w:rsidR="00047999" w:rsidRPr="0005141E" w:rsidRDefault="0005141E" w:rsidP="00047999">
      <w:pPr>
        <w:pStyle w:val="Bulletedlist"/>
        <w:rPr>
          <w:rFonts w:ascii="Arial" w:hAnsi="Arial" w:cs="Arial"/>
          <w:sz w:val="18"/>
          <w:szCs w:val="18"/>
        </w:rPr>
      </w:pPr>
      <w:r>
        <w:t xml:space="preserve">Well rounded </w:t>
      </w:r>
      <w:r w:rsidR="00551D09">
        <w:t xml:space="preserve">Leader having </w:t>
      </w:r>
      <w:r w:rsidR="008017E1">
        <w:t>19</w:t>
      </w:r>
      <w:r w:rsidR="0036495A">
        <w:t xml:space="preserve"> years’ experience</w:t>
      </w:r>
      <w:r w:rsidR="00551D09">
        <w:t xml:space="preserve"> i</w:t>
      </w:r>
      <w:r>
        <w:t xml:space="preserve">n </w:t>
      </w:r>
      <w:r w:rsidR="008017E1">
        <w:t xml:space="preserve">Accounting and Financial Management </w:t>
      </w:r>
      <w:r w:rsidR="00047999">
        <w:t>&amp;</w:t>
      </w:r>
      <w:r w:rsidR="00047999" w:rsidRPr="00047999">
        <w:t xml:space="preserve"> </w:t>
      </w:r>
      <w:r w:rsidR="00047999">
        <w:t xml:space="preserve">Strong track record of value creation across various stints </w:t>
      </w:r>
    </w:p>
    <w:p w:rsidR="00047999" w:rsidRDefault="008017E1" w:rsidP="0005141E">
      <w:pPr>
        <w:pStyle w:val="Bulletedlist"/>
      </w:pPr>
      <w:r>
        <w:t>Proven track record of s</w:t>
      </w:r>
      <w:r w:rsidR="00047999">
        <w:t xml:space="preserve">uccessfully </w:t>
      </w:r>
      <w:r>
        <w:t xml:space="preserve">establishing financial policies and procedures for better management control and also in the area of establishing connected IT infrastructure </w:t>
      </w:r>
    </w:p>
    <w:p w:rsidR="0005141E" w:rsidRPr="000835FC" w:rsidRDefault="000D41B4" w:rsidP="000835FC">
      <w:pPr>
        <w:pStyle w:val="Bulletedlist"/>
        <w:autoSpaceDE w:val="0"/>
        <w:autoSpaceDN w:val="0"/>
        <w:adjustRightInd w:val="0"/>
      </w:pPr>
      <w:r>
        <w:t>Leader</w:t>
      </w:r>
      <w:r w:rsidR="00BD2CC9">
        <w:t xml:space="preserve"> with deep understanding on </w:t>
      </w:r>
      <w:r w:rsidR="008017E1">
        <w:t xml:space="preserve">cross cultural </w:t>
      </w:r>
      <w:r w:rsidR="00BD2CC9">
        <w:t>working</w:t>
      </w:r>
      <w:r w:rsidR="008017E1">
        <w:t>, multi-</w:t>
      </w:r>
      <w:r>
        <w:t>site team management</w:t>
      </w:r>
    </w:p>
    <w:p w:rsidR="00EA7F14" w:rsidRPr="001656D0" w:rsidRDefault="00470C6F" w:rsidP="00DD4CCA">
      <w:pPr>
        <w:pStyle w:val="Heading1"/>
        <w:rPr>
          <w:sz w:val="20"/>
        </w:rPr>
      </w:pPr>
      <w:r w:rsidRPr="001656D0">
        <w:rPr>
          <w:sz w:val="20"/>
        </w:rPr>
        <w:t>Areas of Expertise</w:t>
      </w:r>
    </w:p>
    <w:tbl>
      <w:tblPr>
        <w:tblW w:w="10098" w:type="dxa"/>
        <w:tblLook w:val="00A0" w:firstRow="1" w:lastRow="0" w:firstColumn="1" w:lastColumn="0" w:noHBand="0" w:noVBand="0"/>
      </w:tblPr>
      <w:tblGrid>
        <w:gridCol w:w="3438"/>
        <w:gridCol w:w="3690"/>
        <w:gridCol w:w="2970"/>
      </w:tblGrid>
      <w:tr w:rsidR="00EA7F14" w:rsidRPr="00BC781F" w:rsidTr="00FC5C09">
        <w:tc>
          <w:tcPr>
            <w:tcW w:w="3438" w:type="dxa"/>
          </w:tcPr>
          <w:p w:rsidR="00EA7F14" w:rsidRPr="00BC781F" w:rsidRDefault="00A46CF8" w:rsidP="004A31FD">
            <w:pPr>
              <w:pStyle w:val="AreasofExpertise"/>
              <w:ind w:left="0" w:firstLine="0"/>
            </w:pPr>
            <w:r>
              <w:t>Financial</w:t>
            </w:r>
            <w:r w:rsidR="0091219E">
              <w:t xml:space="preserve"> </w:t>
            </w:r>
            <w:r>
              <w:t>Management</w:t>
            </w:r>
            <w:r w:rsidR="0091219E">
              <w:t xml:space="preserve"> &amp; Costing</w:t>
            </w:r>
          </w:p>
          <w:p w:rsidR="00EA7F14" w:rsidRPr="00BC781F" w:rsidRDefault="00A46CF8" w:rsidP="008C2E1D">
            <w:pPr>
              <w:pStyle w:val="AreasofExpertise"/>
            </w:pPr>
            <w:r>
              <w:t>Debt Management</w:t>
            </w:r>
          </w:p>
          <w:p w:rsidR="00EA7F14" w:rsidRPr="008C2E1D" w:rsidRDefault="00EA7F14" w:rsidP="008C2E1D">
            <w:pPr>
              <w:pStyle w:val="AreasofExpertise"/>
            </w:pPr>
          </w:p>
        </w:tc>
        <w:tc>
          <w:tcPr>
            <w:tcW w:w="3690" w:type="dxa"/>
          </w:tcPr>
          <w:p w:rsidR="00EA7F14" w:rsidRPr="00BC781F" w:rsidRDefault="00470C6F" w:rsidP="008C2E1D">
            <w:pPr>
              <w:pStyle w:val="AreasofExpertise"/>
            </w:pPr>
            <w:r>
              <w:t xml:space="preserve">Strategy Development &amp; </w:t>
            </w:r>
            <w:r w:rsidR="00DA5C7F">
              <w:t>Execution</w:t>
            </w:r>
          </w:p>
          <w:p w:rsidR="00EA7F14" w:rsidRPr="00BC781F" w:rsidRDefault="00A46CF8" w:rsidP="008C2E1D">
            <w:pPr>
              <w:pStyle w:val="AreasofExpertise"/>
            </w:pPr>
            <w:r>
              <w:t>Effective Communication</w:t>
            </w:r>
          </w:p>
          <w:p w:rsidR="00EA7F14" w:rsidRPr="00BC781F" w:rsidRDefault="00EA7F14" w:rsidP="00A46CF8">
            <w:pPr>
              <w:pStyle w:val="AreasofExpertise"/>
              <w:ind w:left="0" w:firstLine="0"/>
            </w:pPr>
          </w:p>
        </w:tc>
        <w:tc>
          <w:tcPr>
            <w:tcW w:w="2970" w:type="dxa"/>
          </w:tcPr>
          <w:p w:rsidR="00EA7F14" w:rsidRPr="00BC781F" w:rsidRDefault="00470C6F" w:rsidP="008C2E1D">
            <w:pPr>
              <w:pStyle w:val="AreasofExpertise"/>
            </w:pPr>
            <w:r>
              <w:t>Building Teams &amp; Spotting talent</w:t>
            </w:r>
          </w:p>
          <w:p w:rsidR="00EA7F14" w:rsidRPr="00BC781F" w:rsidRDefault="00470C6F" w:rsidP="00A46CF8">
            <w:pPr>
              <w:pStyle w:val="AreasofExpertise"/>
            </w:pPr>
            <w:r>
              <w:t>Value engineering</w:t>
            </w:r>
            <w:r w:rsidR="00EA7F14" w:rsidRPr="00BC781F">
              <w:t xml:space="preserve"> Strategies</w:t>
            </w:r>
            <w:r>
              <w:t xml:space="preserve"> </w:t>
            </w:r>
          </w:p>
        </w:tc>
      </w:tr>
    </w:tbl>
    <w:p w:rsidR="00EA7F14" w:rsidRPr="001656D0" w:rsidRDefault="00EA7F14" w:rsidP="00DD4CCA">
      <w:pPr>
        <w:pStyle w:val="Heading1"/>
        <w:rPr>
          <w:sz w:val="20"/>
        </w:rPr>
      </w:pPr>
      <w:r w:rsidRPr="001656D0">
        <w:rPr>
          <w:sz w:val="20"/>
        </w:rPr>
        <w:t>Professional Experience</w:t>
      </w:r>
      <w:r w:rsidR="008F316B" w:rsidRPr="001656D0">
        <w:rPr>
          <w:sz w:val="20"/>
        </w:rPr>
        <w:t xml:space="preserve"> Summary</w:t>
      </w:r>
    </w:p>
    <w:p w:rsidR="00296B26" w:rsidRDefault="00A46CF8" w:rsidP="000835FC">
      <w:pPr>
        <w:pStyle w:val="Job"/>
        <w:rPr>
          <w:rStyle w:val="Jobtitle"/>
          <w:b w:val="0"/>
          <w:szCs w:val="17"/>
        </w:rPr>
      </w:pPr>
      <w:r w:rsidRPr="006D745B">
        <w:rPr>
          <w:rStyle w:val="Jobtitle"/>
          <w:szCs w:val="17"/>
        </w:rPr>
        <w:t>Finance Manager</w:t>
      </w:r>
      <w:r>
        <w:rPr>
          <w:rStyle w:val="Jobtitle"/>
          <w:b w:val="0"/>
          <w:szCs w:val="17"/>
        </w:rPr>
        <w:t xml:space="preserve">, </w:t>
      </w:r>
      <w:r>
        <w:rPr>
          <w:rStyle w:val="Jobtitle"/>
          <w:b w:val="0"/>
          <w:szCs w:val="17"/>
        </w:rPr>
        <w:tab/>
      </w:r>
      <w:r>
        <w:rPr>
          <w:rStyle w:val="Jobtitle"/>
          <w:b w:val="0"/>
          <w:szCs w:val="17"/>
        </w:rPr>
        <w:tab/>
      </w:r>
      <w:r w:rsidR="00296B26">
        <w:rPr>
          <w:rStyle w:val="Jobtitle"/>
          <w:b w:val="0"/>
          <w:szCs w:val="17"/>
        </w:rPr>
        <w:t xml:space="preserve"> </w:t>
      </w:r>
      <w:r w:rsidR="00296B26">
        <w:rPr>
          <w:rStyle w:val="Jobtitle"/>
          <w:b w:val="0"/>
          <w:szCs w:val="17"/>
        </w:rPr>
        <w:tab/>
      </w:r>
      <w:r w:rsidR="00296B26">
        <w:rPr>
          <w:rStyle w:val="Jobtitle"/>
          <w:b w:val="0"/>
          <w:szCs w:val="17"/>
        </w:rPr>
        <w:tab/>
      </w:r>
      <w:r>
        <w:rPr>
          <w:rStyle w:val="Jobtitle"/>
          <w:b w:val="0"/>
          <w:szCs w:val="17"/>
        </w:rPr>
        <w:t>Dubai</w:t>
      </w:r>
      <w:r w:rsidR="00296B26">
        <w:rPr>
          <w:rStyle w:val="Jobtitle"/>
          <w:b w:val="0"/>
          <w:szCs w:val="17"/>
        </w:rPr>
        <w:tab/>
      </w:r>
      <w:r w:rsidR="00296B26">
        <w:rPr>
          <w:rStyle w:val="Jobtitle"/>
          <w:b w:val="0"/>
          <w:szCs w:val="17"/>
        </w:rPr>
        <w:tab/>
      </w:r>
      <w:r>
        <w:rPr>
          <w:rStyle w:val="Jobtitle"/>
          <w:b w:val="0"/>
          <w:szCs w:val="17"/>
        </w:rPr>
        <w:t>UAE</w:t>
      </w:r>
      <w:r>
        <w:rPr>
          <w:rStyle w:val="Jobtitle"/>
          <w:b w:val="0"/>
          <w:szCs w:val="17"/>
        </w:rPr>
        <w:tab/>
      </w:r>
      <w:r w:rsidR="00296B26">
        <w:rPr>
          <w:rStyle w:val="Jobtitle"/>
          <w:b w:val="0"/>
          <w:szCs w:val="17"/>
        </w:rPr>
        <w:tab/>
      </w:r>
      <w:r>
        <w:rPr>
          <w:rStyle w:val="Jobtitle"/>
          <w:b w:val="0"/>
          <w:szCs w:val="17"/>
        </w:rPr>
        <w:t>May 2014</w:t>
      </w:r>
      <w:r w:rsidR="00296B26">
        <w:rPr>
          <w:rStyle w:val="Jobtitle"/>
          <w:b w:val="0"/>
          <w:szCs w:val="17"/>
        </w:rPr>
        <w:t xml:space="preserve"> to </w:t>
      </w:r>
      <w:r w:rsidR="001C66CF">
        <w:rPr>
          <w:rStyle w:val="Jobtitle"/>
          <w:b w:val="0"/>
          <w:szCs w:val="17"/>
        </w:rPr>
        <w:t>March 2016</w:t>
      </w:r>
    </w:p>
    <w:p w:rsidR="00296B26" w:rsidRPr="00296B26" w:rsidRDefault="00A46CF8" w:rsidP="000835FC">
      <w:pPr>
        <w:pStyle w:val="Job"/>
        <w:rPr>
          <w:rStyle w:val="Jobtitle"/>
          <w:b w:val="0"/>
          <w:szCs w:val="17"/>
        </w:rPr>
      </w:pPr>
      <w:r>
        <w:rPr>
          <w:rStyle w:val="Jobtitle"/>
          <w:b w:val="0"/>
          <w:szCs w:val="17"/>
        </w:rPr>
        <w:t xml:space="preserve">Arabian Industrial Gases (Gulf </w:t>
      </w:r>
      <w:proofErr w:type="spellStart"/>
      <w:r>
        <w:rPr>
          <w:rStyle w:val="Jobtitle"/>
          <w:b w:val="0"/>
          <w:szCs w:val="17"/>
        </w:rPr>
        <w:t>Cryo</w:t>
      </w:r>
      <w:proofErr w:type="spellEnd"/>
      <w:r>
        <w:rPr>
          <w:rStyle w:val="Jobtitle"/>
          <w:b w:val="0"/>
          <w:szCs w:val="17"/>
        </w:rPr>
        <w:t xml:space="preserve"> Group)</w:t>
      </w:r>
    </w:p>
    <w:p w:rsidR="00EA7F14" w:rsidRDefault="00A46CF8" w:rsidP="0082759F">
      <w:pPr>
        <w:pStyle w:val="Job"/>
      </w:pPr>
      <w:r w:rsidRPr="006D745B">
        <w:rPr>
          <w:rStyle w:val="Jobtitle"/>
        </w:rPr>
        <w:t>Senior Financial Analyst</w:t>
      </w:r>
      <w:r>
        <w:rPr>
          <w:rStyle w:val="Jobtitle"/>
          <w:b w:val="0"/>
        </w:rPr>
        <w:tab/>
      </w:r>
      <w:r>
        <w:rPr>
          <w:rStyle w:val="Jobtitle"/>
          <w:b w:val="0"/>
        </w:rPr>
        <w:tab/>
      </w:r>
      <w:r w:rsidR="00541E43">
        <w:rPr>
          <w:b/>
        </w:rPr>
        <w:t xml:space="preserve"> </w:t>
      </w:r>
      <w:r w:rsidR="00541E43">
        <w:rPr>
          <w:b/>
        </w:rPr>
        <w:tab/>
      </w:r>
      <w:r>
        <w:t>Dubai</w:t>
      </w:r>
      <w:r w:rsidR="00541E43">
        <w:tab/>
      </w:r>
      <w:r w:rsidR="00541E43">
        <w:tab/>
      </w:r>
      <w:r>
        <w:t>UAE</w:t>
      </w:r>
      <w:r>
        <w:tab/>
      </w:r>
      <w:r w:rsidR="004C5C3A">
        <w:tab/>
      </w:r>
      <w:r w:rsidR="006D745B">
        <w:t xml:space="preserve">Jan 2009 </w:t>
      </w:r>
      <w:r>
        <w:t>to April 2014</w:t>
      </w:r>
    </w:p>
    <w:p w:rsidR="006D745B" w:rsidRPr="006D745B" w:rsidRDefault="006D745B" w:rsidP="000835FC">
      <w:pPr>
        <w:pStyle w:val="Job"/>
        <w:rPr>
          <w:b/>
        </w:rPr>
      </w:pPr>
      <w:r w:rsidRPr="006D745B">
        <w:rPr>
          <w:b/>
        </w:rPr>
        <w:t>Chief Accountant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745B">
        <w:t>Dubai</w:t>
      </w:r>
      <w:r>
        <w:tab/>
      </w:r>
      <w:r>
        <w:tab/>
        <w:t>UAE</w:t>
      </w:r>
      <w:r>
        <w:tab/>
      </w:r>
      <w:r>
        <w:tab/>
        <w:t>March 2007 to December 2008</w:t>
      </w:r>
    </w:p>
    <w:p w:rsidR="00EA7F14" w:rsidRDefault="001A1A57" w:rsidP="000835FC">
      <w:pPr>
        <w:pStyle w:val="Job"/>
        <w:rPr>
          <w:rStyle w:val="Jobtitle"/>
          <w:b w:val="0"/>
        </w:rPr>
      </w:pPr>
      <w:r>
        <w:rPr>
          <w:rStyle w:val="Jobtitle"/>
          <w:b w:val="0"/>
        </w:rPr>
        <w:t xml:space="preserve">Paris Gallery Group </w:t>
      </w:r>
      <w:r>
        <w:rPr>
          <w:rStyle w:val="Jobtitle"/>
          <w:b w:val="0"/>
        </w:rPr>
        <w:tab/>
      </w:r>
      <w:r>
        <w:rPr>
          <w:rStyle w:val="Jobtitle"/>
          <w:b w:val="0"/>
        </w:rPr>
        <w:tab/>
      </w:r>
      <w:r w:rsidR="00541E43">
        <w:rPr>
          <w:rStyle w:val="Jobtitle"/>
        </w:rPr>
        <w:t xml:space="preserve"> </w:t>
      </w:r>
      <w:r w:rsidR="00541E43">
        <w:rPr>
          <w:rStyle w:val="Jobtitle"/>
        </w:rPr>
        <w:tab/>
      </w:r>
      <w:r w:rsidR="00541E43">
        <w:rPr>
          <w:rStyle w:val="Jobtitle"/>
        </w:rPr>
        <w:tab/>
      </w:r>
    </w:p>
    <w:p w:rsidR="009B5A6F" w:rsidRDefault="001A1A57" w:rsidP="000835FC">
      <w:pPr>
        <w:pStyle w:val="Job"/>
        <w:rPr>
          <w:rStyle w:val="Jobtitle"/>
          <w:b w:val="0"/>
        </w:rPr>
      </w:pPr>
      <w:r w:rsidRPr="006D745B">
        <w:rPr>
          <w:rStyle w:val="Jobtitle"/>
        </w:rPr>
        <w:t>Accounts Supervisor</w:t>
      </w:r>
      <w:r>
        <w:rPr>
          <w:rStyle w:val="Jobtitle"/>
          <w:b w:val="0"/>
        </w:rPr>
        <w:tab/>
      </w:r>
      <w:r>
        <w:rPr>
          <w:rStyle w:val="Jobtitle"/>
          <w:b w:val="0"/>
        </w:rPr>
        <w:tab/>
      </w:r>
      <w:r w:rsidR="00541E43">
        <w:rPr>
          <w:rStyle w:val="Jobtitle"/>
        </w:rPr>
        <w:t xml:space="preserve"> </w:t>
      </w:r>
      <w:r w:rsidR="00541E43">
        <w:rPr>
          <w:rStyle w:val="Jobtitle"/>
        </w:rPr>
        <w:tab/>
      </w:r>
      <w:r w:rsidR="00541E43">
        <w:rPr>
          <w:rStyle w:val="Jobtitle"/>
        </w:rPr>
        <w:tab/>
      </w:r>
      <w:r>
        <w:rPr>
          <w:rStyle w:val="Jobtitle"/>
          <w:b w:val="0"/>
        </w:rPr>
        <w:t>Dubai</w:t>
      </w:r>
      <w:r>
        <w:rPr>
          <w:rStyle w:val="Jobtitle"/>
          <w:b w:val="0"/>
        </w:rPr>
        <w:tab/>
      </w:r>
      <w:r w:rsidR="00541E43">
        <w:rPr>
          <w:rStyle w:val="Jobtitle"/>
        </w:rPr>
        <w:tab/>
      </w:r>
      <w:r>
        <w:rPr>
          <w:rStyle w:val="Jobtitle"/>
          <w:b w:val="0"/>
        </w:rPr>
        <w:t>UAE</w:t>
      </w:r>
      <w:r w:rsidR="009B5A6F">
        <w:rPr>
          <w:rStyle w:val="Jobtitle"/>
          <w:b w:val="0"/>
        </w:rPr>
        <w:t xml:space="preserve"> </w:t>
      </w:r>
      <w:r w:rsidR="00541E43">
        <w:rPr>
          <w:rStyle w:val="Jobtitle"/>
          <w:b w:val="0"/>
        </w:rPr>
        <w:tab/>
      </w:r>
      <w:r>
        <w:rPr>
          <w:rStyle w:val="Jobtitle"/>
          <w:b w:val="0"/>
        </w:rPr>
        <w:tab/>
      </w:r>
      <w:r w:rsidR="002C0199">
        <w:rPr>
          <w:rStyle w:val="Jobtitle"/>
          <w:b w:val="0"/>
        </w:rPr>
        <w:t>Jan 2002</w:t>
      </w:r>
      <w:r>
        <w:rPr>
          <w:rStyle w:val="Jobtitle"/>
          <w:b w:val="0"/>
        </w:rPr>
        <w:t xml:space="preserve"> to March 2007</w:t>
      </w:r>
    </w:p>
    <w:p w:rsidR="002C0199" w:rsidRPr="002C0199" w:rsidRDefault="002C0199" w:rsidP="000835FC">
      <w:pPr>
        <w:pStyle w:val="Job"/>
        <w:rPr>
          <w:rStyle w:val="Jobtitle"/>
        </w:rPr>
      </w:pPr>
      <w:r w:rsidRPr="002C0199">
        <w:rPr>
          <w:rStyle w:val="Jobtitle"/>
        </w:rPr>
        <w:t>Accounts Assistant</w:t>
      </w:r>
      <w:r>
        <w:rPr>
          <w:rStyle w:val="Jobtitle"/>
        </w:rPr>
        <w:tab/>
      </w:r>
      <w:r>
        <w:rPr>
          <w:rStyle w:val="Jobtitle"/>
        </w:rPr>
        <w:tab/>
      </w:r>
      <w:r>
        <w:rPr>
          <w:rStyle w:val="Jobtitle"/>
        </w:rPr>
        <w:tab/>
      </w:r>
      <w:r>
        <w:rPr>
          <w:rStyle w:val="Jobtitle"/>
        </w:rPr>
        <w:tab/>
      </w:r>
      <w:r w:rsidRPr="002C0199">
        <w:rPr>
          <w:rStyle w:val="Jobtitle"/>
          <w:b w:val="0"/>
        </w:rPr>
        <w:t>Dubai</w:t>
      </w:r>
      <w:r>
        <w:rPr>
          <w:rStyle w:val="Jobtitle"/>
          <w:b w:val="0"/>
        </w:rPr>
        <w:tab/>
      </w:r>
      <w:r>
        <w:rPr>
          <w:rStyle w:val="Jobtitle"/>
          <w:b w:val="0"/>
        </w:rPr>
        <w:tab/>
        <w:t>UAE</w:t>
      </w:r>
      <w:r>
        <w:rPr>
          <w:rStyle w:val="Jobtitle"/>
          <w:b w:val="0"/>
        </w:rPr>
        <w:tab/>
      </w:r>
      <w:r>
        <w:rPr>
          <w:rStyle w:val="Jobtitle"/>
          <w:b w:val="0"/>
        </w:rPr>
        <w:tab/>
        <w:t>June 1998 to Dec 2001</w:t>
      </w:r>
    </w:p>
    <w:p w:rsidR="009B5A6F" w:rsidRDefault="001A1A57" w:rsidP="000835FC">
      <w:pPr>
        <w:pStyle w:val="Job"/>
        <w:rPr>
          <w:rStyle w:val="Jobtitle"/>
          <w:b w:val="0"/>
        </w:rPr>
      </w:pPr>
      <w:proofErr w:type="spellStart"/>
      <w:r>
        <w:rPr>
          <w:rStyle w:val="Jobtitle"/>
          <w:b w:val="0"/>
        </w:rPr>
        <w:t>Shattaf</w:t>
      </w:r>
      <w:proofErr w:type="spellEnd"/>
      <w:r>
        <w:rPr>
          <w:rStyle w:val="Jobtitle"/>
          <w:b w:val="0"/>
        </w:rPr>
        <w:t xml:space="preserve"> Group</w:t>
      </w:r>
      <w:r w:rsidR="00541E43" w:rsidRPr="00541E43">
        <w:rPr>
          <w:rStyle w:val="Jobtitle"/>
          <w:b w:val="0"/>
        </w:rPr>
        <w:t xml:space="preserve"> </w:t>
      </w:r>
      <w:r w:rsidR="00541E43">
        <w:rPr>
          <w:rStyle w:val="Jobtitle"/>
          <w:b w:val="0"/>
        </w:rPr>
        <w:tab/>
      </w:r>
      <w:r w:rsidR="00541E43">
        <w:rPr>
          <w:rStyle w:val="Jobtitle"/>
          <w:b w:val="0"/>
        </w:rPr>
        <w:tab/>
      </w:r>
    </w:p>
    <w:p w:rsidR="00541E43" w:rsidRDefault="001A1A57" w:rsidP="000835FC">
      <w:pPr>
        <w:pStyle w:val="Job"/>
        <w:rPr>
          <w:rStyle w:val="Jobtitle"/>
          <w:b w:val="0"/>
        </w:rPr>
      </w:pPr>
      <w:r w:rsidRPr="006D745B">
        <w:rPr>
          <w:rStyle w:val="Jobtitle"/>
        </w:rPr>
        <w:t>Chief Accountant</w:t>
      </w:r>
      <w:r>
        <w:rPr>
          <w:rStyle w:val="Jobtitle"/>
          <w:b w:val="0"/>
        </w:rPr>
        <w:t xml:space="preserve"> </w:t>
      </w:r>
      <w:r>
        <w:rPr>
          <w:rStyle w:val="Jobtitle"/>
          <w:b w:val="0"/>
        </w:rPr>
        <w:tab/>
      </w:r>
      <w:r>
        <w:rPr>
          <w:rStyle w:val="Jobtitle"/>
          <w:b w:val="0"/>
        </w:rPr>
        <w:tab/>
      </w:r>
      <w:r w:rsidR="00541E43">
        <w:rPr>
          <w:rStyle w:val="Jobtitle"/>
          <w:b w:val="0"/>
        </w:rPr>
        <w:t xml:space="preserve"> </w:t>
      </w:r>
      <w:r w:rsidR="004C5C3A">
        <w:rPr>
          <w:rStyle w:val="Jobtitle"/>
          <w:b w:val="0"/>
        </w:rPr>
        <w:tab/>
      </w:r>
      <w:r w:rsidR="004C5C3A">
        <w:rPr>
          <w:rStyle w:val="Jobtitle"/>
          <w:b w:val="0"/>
        </w:rPr>
        <w:tab/>
      </w:r>
      <w:r>
        <w:rPr>
          <w:rStyle w:val="Jobtitle"/>
          <w:b w:val="0"/>
        </w:rPr>
        <w:t>Mumbai</w:t>
      </w:r>
      <w:r>
        <w:rPr>
          <w:rStyle w:val="Jobtitle"/>
          <w:b w:val="0"/>
        </w:rPr>
        <w:tab/>
      </w:r>
      <w:r w:rsidR="004C5C3A">
        <w:rPr>
          <w:rStyle w:val="Jobtitle"/>
          <w:b w:val="0"/>
        </w:rPr>
        <w:tab/>
      </w:r>
      <w:r w:rsidR="009D675A">
        <w:rPr>
          <w:rStyle w:val="Jobtitle"/>
          <w:b w:val="0"/>
        </w:rPr>
        <w:t>India</w:t>
      </w:r>
      <w:r w:rsidR="00541E43">
        <w:rPr>
          <w:rStyle w:val="Jobtitle"/>
          <w:b w:val="0"/>
        </w:rPr>
        <w:t xml:space="preserve"> </w:t>
      </w:r>
      <w:r>
        <w:rPr>
          <w:rStyle w:val="Jobtitle"/>
          <w:b w:val="0"/>
        </w:rPr>
        <w:tab/>
      </w:r>
      <w:r>
        <w:rPr>
          <w:rStyle w:val="Jobtitle"/>
          <w:b w:val="0"/>
        </w:rPr>
        <w:tab/>
        <w:t>June 1996</w:t>
      </w:r>
      <w:r w:rsidR="004C5C3A">
        <w:rPr>
          <w:rStyle w:val="Jobtitle"/>
          <w:b w:val="0"/>
        </w:rPr>
        <w:t xml:space="preserve"> to June </w:t>
      </w:r>
      <w:r>
        <w:rPr>
          <w:rStyle w:val="Jobtitle"/>
          <w:b w:val="0"/>
        </w:rPr>
        <w:t>1998</w:t>
      </w:r>
    </w:p>
    <w:p w:rsidR="004C5C3A" w:rsidRPr="001E5DB7" w:rsidRDefault="001A1A57" w:rsidP="000835FC">
      <w:pPr>
        <w:pStyle w:val="Job"/>
        <w:rPr>
          <w:rStyle w:val="Jobtitle"/>
          <w:b w:val="0"/>
          <w:i/>
          <w:sz w:val="16"/>
          <w:szCs w:val="16"/>
        </w:rPr>
      </w:pPr>
      <w:proofErr w:type="spellStart"/>
      <w:r>
        <w:rPr>
          <w:rStyle w:val="Jobtitle"/>
          <w:b w:val="0"/>
        </w:rPr>
        <w:t>Shriram</w:t>
      </w:r>
      <w:proofErr w:type="spellEnd"/>
      <w:r w:rsidR="005110BD">
        <w:rPr>
          <w:rStyle w:val="Jobtitle"/>
          <w:b w:val="0"/>
        </w:rPr>
        <w:t xml:space="preserve"> </w:t>
      </w:r>
      <w:r>
        <w:rPr>
          <w:rStyle w:val="Jobtitle"/>
          <w:b w:val="0"/>
        </w:rPr>
        <w:t>Group</w:t>
      </w:r>
      <w:r w:rsidR="004C5C3A">
        <w:rPr>
          <w:rStyle w:val="Jobtitle"/>
          <w:b w:val="0"/>
        </w:rPr>
        <w:tab/>
      </w:r>
    </w:p>
    <w:p w:rsidR="00EA7F14" w:rsidRPr="00534197" w:rsidRDefault="004C5C3A" w:rsidP="0017042B">
      <w:pPr>
        <w:pStyle w:val="Thinline"/>
      </w:pPr>
      <w:r w:rsidRPr="001E5DB7">
        <w:rPr>
          <w:rStyle w:val="Jobtitle"/>
          <w:b w:val="0"/>
          <w:i/>
          <w:sz w:val="16"/>
          <w:szCs w:val="16"/>
        </w:rPr>
        <w:tab/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296B26" w:rsidRPr="00BC781F" w:rsidTr="00A1354C">
        <w:tc>
          <w:tcPr>
            <w:tcW w:w="10908" w:type="dxa"/>
          </w:tcPr>
          <w:p w:rsidR="00296B26" w:rsidRDefault="001C66CF" w:rsidP="00DF36FF">
            <w:pPr>
              <w:widowControl w:val="0"/>
              <w:autoSpaceDE w:val="0"/>
              <w:autoSpaceDN w:val="0"/>
              <w:adjustRightInd w:val="0"/>
              <w:rPr>
                <w:rStyle w:val="Employer"/>
                <w:b/>
                <w:sz w:val="18"/>
                <w:szCs w:val="18"/>
              </w:rPr>
            </w:pPr>
            <w:r>
              <w:rPr>
                <w:rStyle w:val="Employer"/>
                <w:b/>
                <w:sz w:val="18"/>
                <w:szCs w:val="18"/>
              </w:rPr>
              <w:t xml:space="preserve">Finance Manager </w:t>
            </w:r>
            <w:r w:rsidR="00296B26">
              <w:rPr>
                <w:rStyle w:val="Employer"/>
                <w:b/>
                <w:sz w:val="18"/>
                <w:szCs w:val="18"/>
              </w:rPr>
              <w:t xml:space="preserve"> </w:t>
            </w:r>
          </w:p>
          <w:p w:rsidR="00296B26" w:rsidRDefault="001C66CF" w:rsidP="00DF36FF">
            <w:pPr>
              <w:widowControl w:val="0"/>
              <w:autoSpaceDE w:val="0"/>
              <w:autoSpaceDN w:val="0"/>
              <w:adjustRightInd w:val="0"/>
              <w:rPr>
                <w:rStyle w:val="Employer"/>
                <w:b/>
                <w:sz w:val="18"/>
                <w:szCs w:val="18"/>
              </w:rPr>
            </w:pPr>
            <w:r>
              <w:rPr>
                <w:rStyle w:val="Employer"/>
                <w:b/>
                <w:sz w:val="18"/>
                <w:szCs w:val="18"/>
              </w:rPr>
              <w:t xml:space="preserve">Arabian Industrial Gases (Gulf </w:t>
            </w:r>
            <w:proofErr w:type="spellStart"/>
            <w:r>
              <w:rPr>
                <w:rStyle w:val="Employer"/>
                <w:b/>
                <w:sz w:val="18"/>
                <w:szCs w:val="18"/>
              </w:rPr>
              <w:t>Cryo</w:t>
            </w:r>
            <w:proofErr w:type="spellEnd"/>
            <w:r>
              <w:rPr>
                <w:rStyle w:val="Employer"/>
                <w:b/>
                <w:sz w:val="18"/>
                <w:szCs w:val="18"/>
              </w:rPr>
              <w:t xml:space="preserve"> Group)</w:t>
            </w:r>
            <w:r w:rsidR="00507F5D">
              <w:rPr>
                <w:rStyle w:val="Employer"/>
                <w:b/>
                <w:sz w:val="18"/>
                <w:szCs w:val="18"/>
              </w:rPr>
              <w:t xml:space="preserve">                              </w:t>
            </w:r>
            <w:r w:rsidR="002E2E28">
              <w:rPr>
                <w:rStyle w:val="Employer"/>
                <w:b/>
                <w:sz w:val="18"/>
                <w:szCs w:val="18"/>
              </w:rPr>
              <w:t xml:space="preserve">                      </w:t>
            </w:r>
            <w:r>
              <w:rPr>
                <w:rStyle w:val="Employer"/>
                <w:b/>
                <w:sz w:val="18"/>
                <w:szCs w:val="18"/>
              </w:rPr>
              <w:t xml:space="preserve">May 2014 </w:t>
            </w:r>
            <w:r w:rsidR="00507F5D">
              <w:rPr>
                <w:rStyle w:val="Employer"/>
                <w:b/>
                <w:sz w:val="18"/>
                <w:szCs w:val="18"/>
              </w:rPr>
              <w:t xml:space="preserve">-  </w:t>
            </w:r>
            <w:r w:rsidR="001C5682">
              <w:rPr>
                <w:rStyle w:val="Employer"/>
                <w:b/>
                <w:sz w:val="18"/>
                <w:szCs w:val="18"/>
              </w:rPr>
              <w:t>March 2016</w:t>
            </w:r>
          </w:p>
          <w:p w:rsidR="007B09A2" w:rsidRDefault="007B09A2" w:rsidP="002E2E28">
            <w:pPr>
              <w:pStyle w:val="Bulletedlist"/>
              <w:numPr>
                <w:ilvl w:val="0"/>
                <w:numId w:val="0"/>
              </w:numPr>
            </w:pPr>
            <w:r>
              <w:t>L</w:t>
            </w:r>
            <w:r w:rsidR="00296B26">
              <w:t xml:space="preserve">ead the </w:t>
            </w:r>
            <w:r w:rsidR="00FB508D">
              <w:t>Finance team for USD 27M</w:t>
            </w:r>
            <w:r w:rsidR="001C5682">
              <w:t xml:space="preserve"> Manufacturing </w:t>
            </w:r>
            <w:r w:rsidR="002E2E28">
              <w:t xml:space="preserve">of Industrial </w:t>
            </w:r>
            <w:r w:rsidR="00FB508D">
              <w:t>G</w:t>
            </w:r>
            <w:r w:rsidR="002E2E28">
              <w:t xml:space="preserve">as </w:t>
            </w:r>
            <w:r w:rsidR="001C5682">
              <w:t xml:space="preserve">Business and </w:t>
            </w:r>
            <w:r w:rsidR="00FB508D">
              <w:t>m</w:t>
            </w:r>
            <w:r w:rsidR="001C5682">
              <w:t>anaging a team of 19 (finance + collection)</w:t>
            </w:r>
            <w:r w:rsidR="00296B26">
              <w:t xml:space="preserve">. </w:t>
            </w:r>
            <w:r w:rsidR="00A1354C">
              <w:t>Financial Management and Accounting for the business, e</w:t>
            </w:r>
            <w:r w:rsidR="001C5682">
              <w:t>stablishing policies and procedures, Debt Management</w:t>
            </w:r>
            <w:r w:rsidR="00A1354C">
              <w:t>.</w:t>
            </w:r>
          </w:p>
          <w:p w:rsidR="007B09A2" w:rsidRDefault="00A1354C" w:rsidP="0082759F">
            <w:pPr>
              <w:pStyle w:val="Bulletedlist"/>
              <w:numPr>
                <w:ilvl w:val="0"/>
                <w:numId w:val="4"/>
              </w:numPr>
            </w:pPr>
            <w:r>
              <w:t xml:space="preserve">Refurbished the policies around asset management and inventory – this brought down the annual depreciation cost and inventory carrying cost by </w:t>
            </w:r>
            <w:r w:rsidR="0082759F">
              <w:t>12%.</w:t>
            </w:r>
          </w:p>
          <w:p w:rsidR="0091219E" w:rsidRDefault="0091219E" w:rsidP="0082759F">
            <w:pPr>
              <w:pStyle w:val="Bulletedlist"/>
              <w:numPr>
                <w:ilvl w:val="0"/>
                <w:numId w:val="4"/>
              </w:numPr>
            </w:pPr>
            <w:r>
              <w:t xml:space="preserve">Involved in major management decisions for the efficiency of the business. </w:t>
            </w:r>
          </w:p>
          <w:p w:rsidR="0091219E" w:rsidRDefault="0091219E" w:rsidP="0082759F">
            <w:pPr>
              <w:pStyle w:val="Bulletedlist"/>
              <w:numPr>
                <w:ilvl w:val="0"/>
                <w:numId w:val="4"/>
              </w:numPr>
            </w:pPr>
            <w:r>
              <w:t>Active participation with IT and production team to streamlin</w:t>
            </w:r>
            <w:r w:rsidR="00462366">
              <w:t>e the product costing in Oracle which contributed a massive change in the overall results of the company.</w:t>
            </w:r>
          </w:p>
          <w:p w:rsidR="0069653F" w:rsidRPr="0069653F" w:rsidRDefault="00636632" w:rsidP="0082759F">
            <w:pPr>
              <w:pStyle w:val="Bulleted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>
              <w:t xml:space="preserve">Successfully established a clear Debt Management approach and brought back outstanding receivables to improve the cash flow by </w:t>
            </w:r>
            <w:r w:rsidR="0082759F">
              <w:t>6</w:t>
            </w:r>
            <w:r w:rsidRPr="0082759F">
              <w:t>% of the turnover</w:t>
            </w:r>
            <w:r>
              <w:t>.</w:t>
            </w:r>
          </w:p>
          <w:p w:rsidR="00296B26" w:rsidRPr="001656D0" w:rsidRDefault="00636632" w:rsidP="00636632">
            <w:pPr>
              <w:pStyle w:val="Bulleted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Style w:val="Employer"/>
                <w:b/>
                <w:sz w:val="18"/>
                <w:szCs w:val="18"/>
              </w:rPr>
            </w:pPr>
            <w:r>
              <w:t xml:space="preserve">Set up a crack team to translate key feedback through internal audits to clear the accounting books. This helped to identify an historical gap and therefore clean up books by </w:t>
            </w:r>
            <w:r w:rsidR="00FB508D">
              <w:t>USD 1M</w:t>
            </w:r>
            <w:r>
              <w:t xml:space="preserve">. This was recognized as a great contribution by the Company board. </w:t>
            </w:r>
          </w:p>
        </w:tc>
      </w:tr>
    </w:tbl>
    <w:p w:rsidR="007C377C" w:rsidRPr="00534197" w:rsidRDefault="007C377C" w:rsidP="00AD6970">
      <w:pPr>
        <w:pStyle w:val="Thin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2484"/>
      </w:tblGrid>
      <w:tr w:rsidR="00AD6970" w:rsidRPr="00BC781F" w:rsidTr="00B71F81">
        <w:tc>
          <w:tcPr>
            <w:tcW w:w="7668" w:type="dxa"/>
          </w:tcPr>
          <w:p w:rsidR="00AD6970" w:rsidRDefault="002E2E28" w:rsidP="002E2E28">
            <w:pPr>
              <w:widowControl w:val="0"/>
              <w:autoSpaceDE w:val="0"/>
              <w:autoSpaceDN w:val="0"/>
              <w:adjustRightInd w:val="0"/>
              <w:rPr>
                <w:rStyle w:val="Employer"/>
                <w:b/>
                <w:sz w:val="18"/>
                <w:szCs w:val="18"/>
              </w:rPr>
            </w:pPr>
            <w:r>
              <w:rPr>
                <w:rStyle w:val="Employer"/>
                <w:b/>
                <w:sz w:val="18"/>
                <w:szCs w:val="18"/>
              </w:rPr>
              <w:t>Senior Financial Analyst</w:t>
            </w:r>
            <w:r w:rsidR="00AD6970">
              <w:rPr>
                <w:rStyle w:val="Employer"/>
                <w:b/>
                <w:sz w:val="18"/>
                <w:szCs w:val="18"/>
              </w:rPr>
              <w:t xml:space="preserve"> </w:t>
            </w:r>
          </w:p>
          <w:p w:rsidR="002E2E28" w:rsidRDefault="002E2E28" w:rsidP="002E2E28">
            <w:pPr>
              <w:widowControl w:val="0"/>
              <w:autoSpaceDE w:val="0"/>
              <w:autoSpaceDN w:val="0"/>
              <w:adjustRightInd w:val="0"/>
              <w:rPr>
                <w:rStyle w:val="Employer"/>
                <w:b/>
                <w:sz w:val="18"/>
                <w:szCs w:val="18"/>
              </w:rPr>
            </w:pPr>
            <w:r>
              <w:rPr>
                <w:rStyle w:val="Employer"/>
                <w:b/>
                <w:sz w:val="18"/>
                <w:szCs w:val="18"/>
              </w:rPr>
              <w:t>Chief Accountant</w:t>
            </w:r>
          </w:p>
          <w:p w:rsidR="002E2E28" w:rsidRPr="001656D0" w:rsidRDefault="002E2E28" w:rsidP="002E2E28">
            <w:pPr>
              <w:widowControl w:val="0"/>
              <w:autoSpaceDE w:val="0"/>
              <w:autoSpaceDN w:val="0"/>
              <w:adjustRightInd w:val="0"/>
              <w:rPr>
                <w:rStyle w:val="Employer"/>
                <w:b/>
                <w:sz w:val="18"/>
                <w:szCs w:val="18"/>
              </w:rPr>
            </w:pPr>
            <w:r>
              <w:rPr>
                <w:rStyle w:val="Employer"/>
                <w:b/>
                <w:sz w:val="18"/>
                <w:szCs w:val="18"/>
              </w:rPr>
              <w:t>Paris Gallery Group</w:t>
            </w:r>
          </w:p>
        </w:tc>
        <w:tc>
          <w:tcPr>
            <w:tcW w:w="2484" w:type="dxa"/>
          </w:tcPr>
          <w:p w:rsidR="00AD6970" w:rsidRDefault="002E2E28" w:rsidP="007A3B21">
            <w:pPr>
              <w:pStyle w:val="Dates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Jan2009 – April 2014</w:t>
            </w:r>
          </w:p>
          <w:p w:rsidR="002E2E28" w:rsidRPr="001656D0" w:rsidRDefault="002E2E28" w:rsidP="007A3B21">
            <w:pPr>
              <w:pStyle w:val="Dates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 2007- Dec 2008</w:t>
            </w:r>
          </w:p>
        </w:tc>
      </w:tr>
    </w:tbl>
    <w:p w:rsidR="00E72893" w:rsidRDefault="00781D70" w:rsidP="005110BD">
      <w:pPr>
        <w:pStyle w:val="Bulletedlist"/>
        <w:numPr>
          <w:ilvl w:val="0"/>
          <w:numId w:val="0"/>
        </w:numPr>
      </w:pPr>
      <w:r>
        <w:t xml:space="preserve">As </w:t>
      </w:r>
      <w:r w:rsidRPr="00781D70">
        <w:rPr>
          <w:b/>
        </w:rPr>
        <w:t>Senior Financial Analyst</w:t>
      </w:r>
      <w:r>
        <w:t xml:space="preserve">, </w:t>
      </w:r>
      <w:r w:rsidR="00E72893">
        <w:t xml:space="preserve">Lead the Financial Analyst team for </w:t>
      </w:r>
      <w:r w:rsidR="00FB508D">
        <w:t>USD 500M</w:t>
      </w:r>
      <w:r w:rsidR="00E72893">
        <w:t xml:space="preserve"> Luxury retail </w:t>
      </w:r>
      <w:r w:rsidR="00C43D35">
        <w:t>Business</w:t>
      </w:r>
      <w:r>
        <w:t xml:space="preserve"> also track &amp; manage outflow against budget for </w:t>
      </w:r>
      <w:r w:rsidR="005110BD">
        <w:t>each</w:t>
      </w:r>
      <w:r>
        <w:t xml:space="preserve"> profit </w:t>
      </w:r>
      <w:proofErr w:type="spellStart"/>
      <w:r>
        <w:t>centre</w:t>
      </w:r>
      <w:proofErr w:type="spellEnd"/>
      <w:r>
        <w:t xml:space="preserve">. </w:t>
      </w:r>
      <w:proofErr w:type="gramStart"/>
      <w:r>
        <w:t xml:space="preserve">As </w:t>
      </w:r>
      <w:r w:rsidRPr="00781D70">
        <w:rPr>
          <w:b/>
        </w:rPr>
        <w:t>Chief Accountant</w:t>
      </w:r>
      <w:r>
        <w:t xml:space="preserve"> </w:t>
      </w:r>
      <w:r w:rsidR="00E72893">
        <w:t xml:space="preserve">managed </w:t>
      </w:r>
      <w:r w:rsidR="00C43D35">
        <w:t>financial</w:t>
      </w:r>
      <w:r w:rsidR="00E72893">
        <w:t xml:space="preserve"> accounting for the </w:t>
      </w:r>
      <w:r>
        <w:t xml:space="preserve">travel-retail </w:t>
      </w:r>
      <w:r w:rsidR="00E72893">
        <w:t>business</w:t>
      </w:r>
      <w:r>
        <w:t xml:space="preserve"> (</w:t>
      </w:r>
      <w:r w:rsidR="00FB508D">
        <w:t>USD 4M</w:t>
      </w:r>
      <w:r w:rsidR="00E72893">
        <w:t>).</w:t>
      </w:r>
      <w:proofErr w:type="gramEnd"/>
    </w:p>
    <w:p w:rsidR="00B915F1" w:rsidRDefault="006C6889" w:rsidP="00B915F1">
      <w:pPr>
        <w:pStyle w:val="Bulletedlist"/>
      </w:pPr>
      <w:r>
        <w:t>Core Team member of the Oracle roll-out for the full group</w:t>
      </w:r>
      <w:r w:rsidR="00B915F1">
        <w:t xml:space="preserve">. </w:t>
      </w:r>
      <w:r>
        <w:t xml:space="preserve">Key responsibility was to map the current </w:t>
      </w:r>
      <w:proofErr w:type="gramStart"/>
      <w:r>
        <w:t>processes,</w:t>
      </w:r>
      <w:proofErr w:type="gramEnd"/>
      <w:r>
        <w:t xml:space="preserve"> profit </w:t>
      </w:r>
      <w:proofErr w:type="spellStart"/>
      <w:r>
        <w:t>centres</w:t>
      </w:r>
      <w:proofErr w:type="spellEnd"/>
      <w:r>
        <w:t xml:space="preserve"> details for successful</w:t>
      </w:r>
      <w:r w:rsidR="00B915F1">
        <w:t xml:space="preserve"> </w:t>
      </w:r>
      <w:r>
        <w:t>software development.</w:t>
      </w:r>
    </w:p>
    <w:p w:rsidR="00AD6970" w:rsidRDefault="00980F28" w:rsidP="00AD6970">
      <w:pPr>
        <w:pStyle w:val="Bulletedlist"/>
      </w:pPr>
      <w:r>
        <w:t xml:space="preserve">Lead Trainer for financial process induction for new </w:t>
      </w:r>
      <w:r w:rsidR="002C0199">
        <w:t>joiners in finance and non-finance teams.</w:t>
      </w:r>
    </w:p>
    <w:p w:rsidR="00AD6970" w:rsidRPr="00534197" w:rsidRDefault="00AD6970" w:rsidP="00AD6970">
      <w:pPr>
        <w:pStyle w:val="Thin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42"/>
        <w:gridCol w:w="2605"/>
      </w:tblGrid>
      <w:tr w:rsidR="00AD6970" w:rsidRPr="00BC781F" w:rsidTr="00AB7A3A">
        <w:trPr>
          <w:trHeight w:val="827"/>
        </w:trPr>
        <w:tc>
          <w:tcPr>
            <w:tcW w:w="8042" w:type="dxa"/>
          </w:tcPr>
          <w:p w:rsidR="009D675A" w:rsidRDefault="009D675A" w:rsidP="00B71F81">
            <w:pPr>
              <w:widowControl w:val="0"/>
              <w:autoSpaceDE w:val="0"/>
              <w:autoSpaceDN w:val="0"/>
              <w:adjustRightInd w:val="0"/>
              <w:rPr>
                <w:rStyle w:val="Employer"/>
                <w:b/>
                <w:sz w:val="18"/>
                <w:szCs w:val="18"/>
              </w:rPr>
            </w:pPr>
          </w:p>
          <w:p w:rsidR="007E194F" w:rsidRDefault="007E194F" w:rsidP="00B71F81">
            <w:pPr>
              <w:widowControl w:val="0"/>
              <w:autoSpaceDE w:val="0"/>
              <w:autoSpaceDN w:val="0"/>
              <w:adjustRightInd w:val="0"/>
              <w:rPr>
                <w:rStyle w:val="Employer"/>
                <w:b/>
                <w:sz w:val="18"/>
                <w:szCs w:val="18"/>
              </w:rPr>
            </w:pPr>
          </w:p>
          <w:p w:rsidR="007E194F" w:rsidRDefault="007E194F" w:rsidP="00B71F81">
            <w:pPr>
              <w:widowControl w:val="0"/>
              <w:autoSpaceDE w:val="0"/>
              <w:autoSpaceDN w:val="0"/>
              <w:adjustRightInd w:val="0"/>
              <w:rPr>
                <w:rStyle w:val="Employer"/>
                <w:b/>
                <w:sz w:val="18"/>
                <w:szCs w:val="18"/>
              </w:rPr>
            </w:pPr>
          </w:p>
          <w:p w:rsidR="007E194F" w:rsidRDefault="007E194F" w:rsidP="00B71F81">
            <w:pPr>
              <w:widowControl w:val="0"/>
              <w:autoSpaceDE w:val="0"/>
              <w:autoSpaceDN w:val="0"/>
              <w:adjustRightInd w:val="0"/>
              <w:rPr>
                <w:rStyle w:val="Employer"/>
                <w:b/>
                <w:sz w:val="18"/>
                <w:szCs w:val="18"/>
              </w:rPr>
            </w:pPr>
          </w:p>
          <w:p w:rsidR="007E194F" w:rsidRDefault="007E194F" w:rsidP="00B71F81">
            <w:pPr>
              <w:widowControl w:val="0"/>
              <w:autoSpaceDE w:val="0"/>
              <w:autoSpaceDN w:val="0"/>
              <w:adjustRightInd w:val="0"/>
              <w:rPr>
                <w:rStyle w:val="Employer"/>
                <w:b/>
                <w:sz w:val="18"/>
                <w:szCs w:val="18"/>
              </w:rPr>
            </w:pPr>
          </w:p>
          <w:p w:rsidR="007E194F" w:rsidRDefault="007E194F" w:rsidP="00B71F81">
            <w:pPr>
              <w:widowControl w:val="0"/>
              <w:autoSpaceDE w:val="0"/>
              <w:autoSpaceDN w:val="0"/>
              <w:adjustRightInd w:val="0"/>
              <w:rPr>
                <w:rStyle w:val="Employer"/>
                <w:b/>
                <w:sz w:val="18"/>
                <w:szCs w:val="18"/>
              </w:rPr>
            </w:pPr>
          </w:p>
          <w:p w:rsidR="006D6460" w:rsidRDefault="007E194F" w:rsidP="006D6460">
            <w:pPr>
              <w:widowControl w:val="0"/>
              <w:autoSpaceDE w:val="0"/>
              <w:autoSpaceDN w:val="0"/>
              <w:adjustRightInd w:val="0"/>
              <w:rPr>
                <w:rStyle w:val="Employer"/>
                <w:b/>
                <w:sz w:val="18"/>
                <w:szCs w:val="18"/>
              </w:rPr>
            </w:pPr>
            <w:r>
              <w:rPr>
                <w:rStyle w:val="Employer"/>
                <w:b/>
                <w:sz w:val="18"/>
                <w:szCs w:val="18"/>
              </w:rPr>
              <w:t xml:space="preserve">Other roles </w:t>
            </w:r>
          </w:p>
          <w:p w:rsidR="007E194F" w:rsidRDefault="007E194F" w:rsidP="007E194F">
            <w:pPr>
              <w:widowControl w:val="0"/>
              <w:autoSpaceDE w:val="0"/>
              <w:autoSpaceDN w:val="0"/>
              <w:adjustRightInd w:val="0"/>
              <w:rPr>
                <w:rStyle w:val="Employer"/>
                <w:b/>
                <w:sz w:val="18"/>
                <w:szCs w:val="18"/>
              </w:rPr>
            </w:pPr>
            <w:r>
              <w:rPr>
                <w:rStyle w:val="Employer"/>
                <w:b/>
                <w:sz w:val="18"/>
                <w:szCs w:val="18"/>
              </w:rPr>
              <w:t xml:space="preserve">Accountants Supervisor, Assistant, </w:t>
            </w:r>
            <w:proofErr w:type="spellStart"/>
            <w:r>
              <w:rPr>
                <w:rStyle w:val="Employer"/>
                <w:b/>
                <w:sz w:val="18"/>
                <w:szCs w:val="18"/>
              </w:rPr>
              <w:t>Shattaf</w:t>
            </w:r>
            <w:proofErr w:type="spellEnd"/>
            <w:r>
              <w:rPr>
                <w:rStyle w:val="Employer"/>
                <w:b/>
                <w:sz w:val="18"/>
                <w:szCs w:val="18"/>
              </w:rPr>
              <w:t xml:space="preserve"> Group</w:t>
            </w:r>
            <w:r w:rsidR="003E1B49">
              <w:rPr>
                <w:rStyle w:val="Employer"/>
                <w:b/>
                <w:sz w:val="18"/>
                <w:szCs w:val="18"/>
              </w:rPr>
              <w:t xml:space="preserve"> </w:t>
            </w:r>
          </w:p>
          <w:p w:rsidR="00AD6970" w:rsidRPr="001656D0" w:rsidRDefault="007E194F" w:rsidP="007E194F">
            <w:pPr>
              <w:widowControl w:val="0"/>
              <w:autoSpaceDE w:val="0"/>
              <w:autoSpaceDN w:val="0"/>
              <w:adjustRightInd w:val="0"/>
              <w:rPr>
                <w:rStyle w:val="Employer"/>
                <w:b/>
                <w:sz w:val="18"/>
                <w:szCs w:val="18"/>
              </w:rPr>
            </w:pPr>
            <w:r>
              <w:rPr>
                <w:rStyle w:val="Employer"/>
                <w:b/>
                <w:sz w:val="18"/>
                <w:szCs w:val="18"/>
              </w:rPr>
              <w:t xml:space="preserve">Chief Accountant, </w:t>
            </w:r>
            <w:proofErr w:type="spellStart"/>
            <w:r>
              <w:rPr>
                <w:rStyle w:val="Employer"/>
                <w:b/>
                <w:sz w:val="18"/>
                <w:szCs w:val="18"/>
              </w:rPr>
              <w:t>Shriram</w:t>
            </w:r>
            <w:proofErr w:type="spellEnd"/>
            <w:r>
              <w:rPr>
                <w:rStyle w:val="Employer"/>
                <w:b/>
                <w:sz w:val="18"/>
                <w:szCs w:val="18"/>
              </w:rPr>
              <w:t xml:space="preserve"> Group, India                                         </w:t>
            </w:r>
          </w:p>
        </w:tc>
        <w:tc>
          <w:tcPr>
            <w:tcW w:w="2605" w:type="dxa"/>
          </w:tcPr>
          <w:p w:rsidR="009D675A" w:rsidRDefault="009D675A" w:rsidP="00B71F81">
            <w:pPr>
              <w:pStyle w:val="Dates"/>
              <w:jc w:val="left"/>
              <w:rPr>
                <w:b/>
                <w:sz w:val="18"/>
                <w:szCs w:val="18"/>
              </w:rPr>
            </w:pPr>
          </w:p>
          <w:p w:rsidR="007E194F" w:rsidRDefault="007E194F" w:rsidP="00B71F81">
            <w:pPr>
              <w:pStyle w:val="Dates"/>
              <w:jc w:val="left"/>
              <w:rPr>
                <w:b/>
                <w:sz w:val="18"/>
                <w:szCs w:val="18"/>
              </w:rPr>
            </w:pPr>
          </w:p>
          <w:p w:rsidR="007E194F" w:rsidRDefault="007E194F" w:rsidP="00B71F81">
            <w:pPr>
              <w:pStyle w:val="Dates"/>
              <w:jc w:val="left"/>
              <w:rPr>
                <w:b/>
                <w:sz w:val="18"/>
                <w:szCs w:val="18"/>
              </w:rPr>
            </w:pPr>
          </w:p>
          <w:p w:rsidR="007E194F" w:rsidRDefault="007E194F" w:rsidP="00B71F81">
            <w:pPr>
              <w:pStyle w:val="Dates"/>
              <w:jc w:val="left"/>
              <w:rPr>
                <w:b/>
                <w:sz w:val="18"/>
                <w:szCs w:val="18"/>
              </w:rPr>
            </w:pPr>
          </w:p>
          <w:p w:rsidR="007E194F" w:rsidRDefault="007E194F" w:rsidP="00B71F81">
            <w:pPr>
              <w:pStyle w:val="Dates"/>
              <w:jc w:val="left"/>
              <w:rPr>
                <w:b/>
                <w:sz w:val="18"/>
                <w:szCs w:val="18"/>
              </w:rPr>
            </w:pPr>
          </w:p>
          <w:p w:rsidR="007E194F" w:rsidRDefault="007E194F" w:rsidP="00B71F81">
            <w:pPr>
              <w:pStyle w:val="Dates"/>
              <w:jc w:val="left"/>
              <w:rPr>
                <w:b/>
                <w:sz w:val="18"/>
                <w:szCs w:val="18"/>
              </w:rPr>
            </w:pPr>
          </w:p>
          <w:p w:rsidR="007E194F" w:rsidRDefault="007E194F" w:rsidP="00B71F81">
            <w:pPr>
              <w:pStyle w:val="Dates"/>
              <w:jc w:val="left"/>
              <w:rPr>
                <w:b/>
                <w:sz w:val="18"/>
                <w:szCs w:val="18"/>
              </w:rPr>
            </w:pPr>
          </w:p>
          <w:p w:rsidR="00AD6970" w:rsidRDefault="007E194F" w:rsidP="00B71F81">
            <w:pPr>
              <w:pStyle w:val="Dates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Jun1998</w:t>
            </w:r>
            <w:r w:rsidR="00AD6970" w:rsidRPr="001656D0">
              <w:rPr>
                <w:b/>
                <w:sz w:val="18"/>
                <w:szCs w:val="18"/>
              </w:rPr>
              <w:t xml:space="preserve"> to </w:t>
            </w:r>
            <w:r>
              <w:rPr>
                <w:b/>
                <w:sz w:val="18"/>
                <w:szCs w:val="18"/>
              </w:rPr>
              <w:t>Mar 2007</w:t>
            </w:r>
          </w:p>
          <w:p w:rsidR="007E194F" w:rsidRPr="001656D0" w:rsidRDefault="007E194F" w:rsidP="00AB7A3A">
            <w:pPr>
              <w:pStyle w:val="Dates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Jun1996 to Jun 1998</w:t>
            </w:r>
            <w:r w:rsidR="00AB7A3A">
              <w:rPr>
                <w:rStyle w:val="Employer"/>
                <w:b/>
                <w:sz w:val="18"/>
                <w:szCs w:val="18"/>
              </w:rPr>
              <w:t xml:space="preserve"> </w:t>
            </w:r>
          </w:p>
        </w:tc>
      </w:tr>
      <w:tr w:rsidR="006D6460" w:rsidRPr="00BC781F" w:rsidTr="00AB7A3A">
        <w:trPr>
          <w:trHeight w:val="214"/>
        </w:trPr>
        <w:tc>
          <w:tcPr>
            <w:tcW w:w="8042" w:type="dxa"/>
          </w:tcPr>
          <w:p w:rsidR="006D6460" w:rsidRDefault="006D6460" w:rsidP="00B71F81">
            <w:pPr>
              <w:widowControl w:val="0"/>
              <w:autoSpaceDE w:val="0"/>
              <w:autoSpaceDN w:val="0"/>
              <w:adjustRightInd w:val="0"/>
              <w:rPr>
                <w:rStyle w:val="Employer"/>
                <w:b/>
                <w:sz w:val="18"/>
                <w:szCs w:val="18"/>
              </w:rPr>
            </w:pPr>
          </w:p>
        </w:tc>
        <w:tc>
          <w:tcPr>
            <w:tcW w:w="2605" w:type="dxa"/>
          </w:tcPr>
          <w:p w:rsidR="006D6460" w:rsidRDefault="006D6460" w:rsidP="00B71F81">
            <w:pPr>
              <w:pStyle w:val="Dates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230470" w:rsidRDefault="00AB7A3A" w:rsidP="00AB7A3A">
      <w:pPr>
        <w:pStyle w:val="Jobdescription"/>
        <w:numPr>
          <w:ilvl w:val="0"/>
          <w:numId w:val="5"/>
        </w:numPr>
      </w:pPr>
      <w:r>
        <w:t>Independently handled accounting responsibilities for a medium size Jewelry Business and Also was a member of the Oracle implementation team</w:t>
      </w:r>
    </w:p>
    <w:p w:rsidR="00AB7A3A" w:rsidRDefault="00AB7A3A" w:rsidP="00AB7A3A">
      <w:pPr>
        <w:pStyle w:val="Jobdescription"/>
        <w:numPr>
          <w:ilvl w:val="0"/>
          <w:numId w:val="5"/>
        </w:numPr>
      </w:pPr>
      <w:r>
        <w:t>Managed Accounting responsibilities for Transport finance, Mumbai branch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2484"/>
      </w:tblGrid>
      <w:tr w:rsidR="003039A5" w:rsidRPr="00BC781F" w:rsidTr="00B71F81">
        <w:tc>
          <w:tcPr>
            <w:tcW w:w="7668" w:type="dxa"/>
          </w:tcPr>
          <w:p w:rsidR="003039A5" w:rsidRPr="001656D0" w:rsidRDefault="003039A5" w:rsidP="00B71F81">
            <w:pPr>
              <w:widowControl w:val="0"/>
              <w:autoSpaceDE w:val="0"/>
              <w:autoSpaceDN w:val="0"/>
              <w:adjustRightInd w:val="0"/>
              <w:rPr>
                <w:rStyle w:val="Employer"/>
                <w:b/>
                <w:sz w:val="18"/>
                <w:szCs w:val="18"/>
              </w:rPr>
            </w:pPr>
          </w:p>
        </w:tc>
        <w:tc>
          <w:tcPr>
            <w:tcW w:w="2484" w:type="dxa"/>
          </w:tcPr>
          <w:p w:rsidR="003039A5" w:rsidRPr="001656D0" w:rsidRDefault="003039A5" w:rsidP="003039A5">
            <w:pPr>
              <w:pStyle w:val="Dates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3039A5" w:rsidRPr="003039A5" w:rsidRDefault="003039A5" w:rsidP="003039A5">
      <w:pPr>
        <w:pStyle w:val="Heading1"/>
        <w:rPr>
          <w:sz w:val="20"/>
        </w:rPr>
      </w:pPr>
      <w:r w:rsidRPr="003039A5">
        <w:rPr>
          <w:sz w:val="20"/>
        </w:rPr>
        <w:t>Training courses Attended</w:t>
      </w:r>
    </w:p>
    <w:p w:rsidR="00DA7EEA" w:rsidRPr="009023D1" w:rsidRDefault="00DA7EEA" w:rsidP="0082759F">
      <w:pPr>
        <w:pStyle w:val="Bulletedlist"/>
        <w:numPr>
          <w:ilvl w:val="0"/>
          <w:numId w:val="0"/>
        </w:numPr>
      </w:pPr>
      <w:r w:rsidRPr="009023D1">
        <w:t>A no. of executive development courses</w:t>
      </w:r>
      <w:r w:rsidR="00DC5BF3">
        <w:t xml:space="preserve"> were attended </w:t>
      </w:r>
      <w:r w:rsidRPr="009023D1">
        <w:t>– Key amongst which are:</w:t>
      </w:r>
    </w:p>
    <w:p w:rsidR="00DA7EEA" w:rsidRPr="009023D1" w:rsidRDefault="00DC5BF3" w:rsidP="009023D1">
      <w:pPr>
        <w:pStyle w:val="Bulletedlist"/>
      </w:pPr>
      <w:r>
        <w:t>SBM Course 2007</w:t>
      </w:r>
      <w:r w:rsidR="00DA7EEA" w:rsidRPr="009023D1">
        <w:t xml:space="preserve">. Course focused on </w:t>
      </w:r>
      <w:r>
        <w:t>Senior Business Management</w:t>
      </w:r>
      <w:r w:rsidR="00DA7EEA" w:rsidRPr="009023D1">
        <w:t xml:space="preserve"> training.</w:t>
      </w:r>
      <w:r>
        <w:t>(Paris Gallery Group)</w:t>
      </w:r>
    </w:p>
    <w:p w:rsidR="001948A6" w:rsidRDefault="00DC5BF3" w:rsidP="004F5B1C">
      <w:pPr>
        <w:pStyle w:val="Bulletedlist"/>
      </w:pPr>
      <w:r>
        <w:t>Effective Financial Planning 2014.  Course focused on Financial management and role of Finance Manager (</w:t>
      </w:r>
      <w:r>
        <w:rPr>
          <w:rStyle w:val="Jobtitle"/>
          <w:b w:val="0"/>
        </w:rPr>
        <w:t xml:space="preserve">Gulf </w:t>
      </w:r>
      <w:proofErr w:type="spellStart"/>
      <w:r>
        <w:rPr>
          <w:rStyle w:val="Jobtitle"/>
          <w:b w:val="0"/>
        </w:rPr>
        <w:t>Cryo</w:t>
      </w:r>
      <w:proofErr w:type="spellEnd"/>
      <w:r>
        <w:rPr>
          <w:rStyle w:val="Jobtitle"/>
          <w:b w:val="0"/>
        </w:rPr>
        <w:t xml:space="preserve"> Group)</w:t>
      </w:r>
    </w:p>
    <w:p w:rsidR="00DA7EEA" w:rsidRPr="00DA7EEA" w:rsidRDefault="003039A5" w:rsidP="004E4531">
      <w:pPr>
        <w:pStyle w:val="Heading1"/>
      </w:pPr>
      <w:r w:rsidRPr="003039A5">
        <w:rPr>
          <w:sz w:val="20"/>
        </w:rPr>
        <w:t>Education &amp; Personal Details</w:t>
      </w:r>
    </w:p>
    <w:p w:rsidR="00DA7EEA" w:rsidRPr="00AD41B0" w:rsidRDefault="00771238" w:rsidP="00AD41B0">
      <w:pPr>
        <w:pStyle w:val="Bulletedlist"/>
        <w:numPr>
          <w:ilvl w:val="0"/>
          <w:numId w:val="0"/>
        </w:numPr>
        <w:ind w:left="1440" w:hanging="1440"/>
      </w:pPr>
      <w:r>
        <w:t>2010</w:t>
      </w:r>
      <w:r w:rsidR="00AD41B0">
        <w:t>-</w:t>
      </w:r>
      <w:r>
        <w:t>11</w:t>
      </w:r>
      <w:r w:rsidR="00AD41B0">
        <w:tab/>
      </w:r>
      <w:r>
        <w:t>Executive Masters in Business Administration – major in Finance,</w:t>
      </w:r>
      <w:r w:rsidR="00DA7EEA" w:rsidRPr="00AD41B0">
        <w:t xml:space="preserve"> </w:t>
      </w:r>
      <w:r>
        <w:t>S.P. Jain Institute of Management, Dubai</w:t>
      </w:r>
    </w:p>
    <w:p w:rsidR="00DA7EEA" w:rsidRPr="00AD41B0" w:rsidRDefault="00AD41B0" w:rsidP="00AD41B0">
      <w:pPr>
        <w:pStyle w:val="Bulletedlist"/>
        <w:numPr>
          <w:ilvl w:val="0"/>
          <w:numId w:val="0"/>
        </w:numPr>
      </w:pPr>
      <w:r>
        <w:t>19</w:t>
      </w:r>
      <w:r w:rsidR="00771238">
        <w:t>94-96</w:t>
      </w:r>
      <w:r w:rsidR="00771238">
        <w:tab/>
      </w:r>
      <w:r w:rsidR="00DA7EEA" w:rsidRPr="00AD41B0">
        <w:t xml:space="preserve">Bachelor of </w:t>
      </w:r>
      <w:r w:rsidR="00771238">
        <w:t>commerce</w:t>
      </w:r>
      <w:r w:rsidR="00DA7EEA" w:rsidRPr="00AD41B0">
        <w:t xml:space="preserve">, </w:t>
      </w:r>
      <w:r w:rsidR="00771238">
        <w:t xml:space="preserve">K.J. </w:t>
      </w:r>
      <w:proofErr w:type="spellStart"/>
      <w:r w:rsidR="00771238">
        <w:t>Somaiya</w:t>
      </w:r>
      <w:proofErr w:type="spellEnd"/>
      <w:r w:rsidR="00771238">
        <w:t xml:space="preserve"> College</w:t>
      </w:r>
      <w:r w:rsidR="00DA7EEA" w:rsidRPr="00AD41B0">
        <w:t xml:space="preserve">, </w:t>
      </w:r>
      <w:r w:rsidR="00771238">
        <w:t xml:space="preserve">Mumbai, </w:t>
      </w:r>
      <w:r w:rsidR="00DA7EEA" w:rsidRPr="00AD41B0">
        <w:t>India</w:t>
      </w:r>
    </w:p>
    <w:p w:rsidR="00DA7EEA" w:rsidRPr="00AD41B0" w:rsidRDefault="00DA7EEA" w:rsidP="00AD41B0">
      <w:pPr>
        <w:pStyle w:val="Bulletedlist"/>
        <w:numPr>
          <w:ilvl w:val="0"/>
          <w:numId w:val="0"/>
        </w:numPr>
      </w:pPr>
      <w:r w:rsidRPr="00AD41B0">
        <w:t xml:space="preserve">Languages </w:t>
      </w:r>
      <w:r w:rsidR="00AD41B0">
        <w:t>Known</w:t>
      </w:r>
      <w:r w:rsidRPr="00AD41B0">
        <w:t xml:space="preserve">: </w:t>
      </w:r>
      <w:r w:rsidR="00AD41B0">
        <w:t xml:space="preserve">English, Hindi, </w:t>
      </w:r>
      <w:r w:rsidR="00771238">
        <w:t xml:space="preserve">Marathi, </w:t>
      </w:r>
      <w:proofErr w:type="gramStart"/>
      <w:r w:rsidR="00771238">
        <w:t>Tamil</w:t>
      </w:r>
      <w:proofErr w:type="gramEnd"/>
      <w:r w:rsidR="00771238">
        <w:t xml:space="preserve"> &amp; Malayalam</w:t>
      </w:r>
    </w:p>
    <w:p w:rsidR="00DA7EEA" w:rsidRDefault="00771238" w:rsidP="008F5726">
      <w:pPr>
        <w:pStyle w:val="Bulletedlist"/>
        <w:numPr>
          <w:ilvl w:val="0"/>
          <w:numId w:val="0"/>
        </w:numPr>
      </w:pPr>
      <w:r>
        <w:t>Interests / Hobbies: Off-roading, Cricket, Music</w:t>
      </w:r>
    </w:p>
    <w:p w:rsidR="00DA7EEA" w:rsidRDefault="00DA7EEA" w:rsidP="00DA7EEA">
      <w:pPr>
        <w:pStyle w:val="Heading1"/>
        <w:rPr>
          <w:sz w:val="20"/>
        </w:rPr>
      </w:pPr>
    </w:p>
    <w:sectPr w:rsidR="00DA7EEA" w:rsidSect="002338D4">
      <w:headerReference w:type="default" r:id="rId11"/>
      <w:pgSz w:w="12240" w:h="15840"/>
      <w:pgMar w:top="720" w:right="720" w:bottom="720" w:left="720" w:header="27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40" w:rsidRDefault="004B1C40" w:rsidP="00FE0A18">
      <w:r>
        <w:separator/>
      </w:r>
    </w:p>
  </w:endnote>
  <w:endnote w:type="continuationSeparator" w:id="0">
    <w:p w:rsidR="004B1C40" w:rsidRDefault="004B1C40" w:rsidP="00FE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40" w:rsidRDefault="004B1C40" w:rsidP="00FE0A18">
      <w:r>
        <w:separator/>
      </w:r>
    </w:p>
  </w:footnote>
  <w:footnote w:type="continuationSeparator" w:id="0">
    <w:p w:rsidR="004B1C40" w:rsidRDefault="004B1C40" w:rsidP="00FE0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09" w:rsidRDefault="00551D09" w:rsidP="000C7822">
    <w:pPr>
      <w:pStyle w:val="SubmitResume"/>
      <w:tabs>
        <w:tab w:val="left" w:pos="9300"/>
      </w:tabs>
      <w:ind w:right="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0AC"/>
    <w:multiLevelType w:val="hybridMultilevel"/>
    <w:tmpl w:val="4BB2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87F54"/>
    <w:multiLevelType w:val="hybridMultilevel"/>
    <w:tmpl w:val="F7CE5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1402DE"/>
    <w:multiLevelType w:val="hybridMultilevel"/>
    <w:tmpl w:val="6B54D128"/>
    <w:lvl w:ilvl="0" w:tplc="87A0AB98">
      <w:start w:val="1"/>
      <w:numFmt w:val="bullet"/>
      <w:pStyle w:val="Bulletedlis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D3D1D"/>
    <w:multiLevelType w:val="hybridMultilevel"/>
    <w:tmpl w:val="3C1EB3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B4EB5"/>
    <w:multiLevelType w:val="hybridMultilevel"/>
    <w:tmpl w:val="1F86DB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displayBackgroundShape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68"/>
    <w:rsid w:val="00002852"/>
    <w:rsid w:val="00015995"/>
    <w:rsid w:val="0001600E"/>
    <w:rsid w:val="00022385"/>
    <w:rsid w:val="00036462"/>
    <w:rsid w:val="00036893"/>
    <w:rsid w:val="00037938"/>
    <w:rsid w:val="00041CBB"/>
    <w:rsid w:val="00047999"/>
    <w:rsid w:val="0005141E"/>
    <w:rsid w:val="0005707F"/>
    <w:rsid w:val="00060DB3"/>
    <w:rsid w:val="00062DA3"/>
    <w:rsid w:val="00066C03"/>
    <w:rsid w:val="00071B64"/>
    <w:rsid w:val="000733E7"/>
    <w:rsid w:val="00077F5D"/>
    <w:rsid w:val="000835FC"/>
    <w:rsid w:val="000929AD"/>
    <w:rsid w:val="00092D39"/>
    <w:rsid w:val="000932C7"/>
    <w:rsid w:val="00095D5B"/>
    <w:rsid w:val="000A7480"/>
    <w:rsid w:val="000C3E21"/>
    <w:rsid w:val="000C7822"/>
    <w:rsid w:val="000D275D"/>
    <w:rsid w:val="000D41B4"/>
    <w:rsid w:val="000E020B"/>
    <w:rsid w:val="000E12B0"/>
    <w:rsid w:val="000E4A04"/>
    <w:rsid w:val="000F6A76"/>
    <w:rsid w:val="00103471"/>
    <w:rsid w:val="00105859"/>
    <w:rsid w:val="00110F71"/>
    <w:rsid w:val="00120CD9"/>
    <w:rsid w:val="0012649E"/>
    <w:rsid w:val="00143999"/>
    <w:rsid w:val="001439BD"/>
    <w:rsid w:val="001656D0"/>
    <w:rsid w:val="0017042B"/>
    <w:rsid w:val="00176004"/>
    <w:rsid w:val="0018448F"/>
    <w:rsid w:val="001948A6"/>
    <w:rsid w:val="001A1A57"/>
    <w:rsid w:val="001A3C60"/>
    <w:rsid w:val="001B19ED"/>
    <w:rsid w:val="001B70DC"/>
    <w:rsid w:val="001C5682"/>
    <w:rsid w:val="001C66CF"/>
    <w:rsid w:val="001C6FBA"/>
    <w:rsid w:val="001E0E17"/>
    <w:rsid w:val="001E3061"/>
    <w:rsid w:val="001E3605"/>
    <w:rsid w:val="001E3C01"/>
    <w:rsid w:val="001E5518"/>
    <w:rsid w:val="001E5DB7"/>
    <w:rsid w:val="001F0CE1"/>
    <w:rsid w:val="001F3659"/>
    <w:rsid w:val="0020116A"/>
    <w:rsid w:val="002024FC"/>
    <w:rsid w:val="00206961"/>
    <w:rsid w:val="00210680"/>
    <w:rsid w:val="00211B08"/>
    <w:rsid w:val="00214C55"/>
    <w:rsid w:val="002216E6"/>
    <w:rsid w:val="00230470"/>
    <w:rsid w:val="002338D4"/>
    <w:rsid w:val="002347D8"/>
    <w:rsid w:val="00236BAD"/>
    <w:rsid w:val="00243025"/>
    <w:rsid w:val="002650A9"/>
    <w:rsid w:val="00272741"/>
    <w:rsid w:val="00273CDE"/>
    <w:rsid w:val="00277172"/>
    <w:rsid w:val="002804BC"/>
    <w:rsid w:val="00282BEF"/>
    <w:rsid w:val="00282D53"/>
    <w:rsid w:val="00283C5C"/>
    <w:rsid w:val="002866EA"/>
    <w:rsid w:val="00296B26"/>
    <w:rsid w:val="002A3A79"/>
    <w:rsid w:val="002C0199"/>
    <w:rsid w:val="002D5EEC"/>
    <w:rsid w:val="002D610B"/>
    <w:rsid w:val="002E2E28"/>
    <w:rsid w:val="0030106A"/>
    <w:rsid w:val="003039A5"/>
    <w:rsid w:val="0031131D"/>
    <w:rsid w:val="00320E7E"/>
    <w:rsid w:val="0032455C"/>
    <w:rsid w:val="00324E89"/>
    <w:rsid w:val="003329F7"/>
    <w:rsid w:val="00336906"/>
    <w:rsid w:val="003463DD"/>
    <w:rsid w:val="003509AA"/>
    <w:rsid w:val="0036495A"/>
    <w:rsid w:val="00371F4F"/>
    <w:rsid w:val="00385E04"/>
    <w:rsid w:val="003A79BA"/>
    <w:rsid w:val="003A7D12"/>
    <w:rsid w:val="003B0E86"/>
    <w:rsid w:val="003B3C00"/>
    <w:rsid w:val="003B74B6"/>
    <w:rsid w:val="003C5AC6"/>
    <w:rsid w:val="003D1D9B"/>
    <w:rsid w:val="003D22A1"/>
    <w:rsid w:val="003D69EF"/>
    <w:rsid w:val="003D6DE4"/>
    <w:rsid w:val="003E171D"/>
    <w:rsid w:val="003E1B49"/>
    <w:rsid w:val="003E6DDC"/>
    <w:rsid w:val="003F2B8D"/>
    <w:rsid w:val="003F4DE6"/>
    <w:rsid w:val="004017B7"/>
    <w:rsid w:val="00405C36"/>
    <w:rsid w:val="004275F3"/>
    <w:rsid w:val="00432B3D"/>
    <w:rsid w:val="00434A52"/>
    <w:rsid w:val="004350BB"/>
    <w:rsid w:val="00444FC4"/>
    <w:rsid w:val="00447D6B"/>
    <w:rsid w:val="00454484"/>
    <w:rsid w:val="00455316"/>
    <w:rsid w:val="00460A91"/>
    <w:rsid w:val="00462366"/>
    <w:rsid w:val="0046328F"/>
    <w:rsid w:val="004637FC"/>
    <w:rsid w:val="00470C6F"/>
    <w:rsid w:val="00471048"/>
    <w:rsid w:val="00474EE5"/>
    <w:rsid w:val="00492D08"/>
    <w:rsid w:val="00495C6D"/>
    <w:rsid w:val="004A31FD"/>
    <w:rsid w:val="004B1C40"/>
    <w:rsid w:val="004C5C3A"/>
    <w:rsid w:val="004C7BEA"/>
    <w:rsid w:val="004D6482"/>
    <w:rsid w:val="004E19B4"/>
    <w:rsid w:val="004E4531"/>
    <w:rsid w:val="004E7E7F"/>
    <w:rsid w:val="00502DF9"/>
    <w:rsid w:val="005058E6"/>
    <w:rsid w:val="00507F5D"/>
    <w:rsid w:val="005110BD"/>
    <w:rsid w:val="005248EB"/>
    <w:rsid w:val="00524A08"/>
    <w:rsid w:val="00525246"/>
    <w:rsid w:val="00530243"/>
    <w:rsid w:val="00534197"/>
    <w:rsid w:val="00535B88"/>
    <w:rsid w:val="00541E43"/>
    <w:rsid w:val="00551D09"/>
    <w:rsid w:val="005533C4"/>
    <w:rsid w:val="005621ED"/>
    <w:rsid w:val="0057148E"/>
    <w:rsid w:val="00575DD7"/>
    <w:rsid w:val="00596AFD"/>
    <w:rsid w:val="005A2261"/>
    <w:rsid w:val="005C05B7"/>
    <w:rsid w:val="005D0184"/>
    <w:rsid w:val="005D1180"/>
    <w:rsid w:val="005D6B9B"/>
    <w:rsid w:val="005E1746"/>
    <w:rsid w:val="005F4501"/>
    <w:rsid w:val="005F6711"/>
    <w:rsid w:val="00604FBB"/>
    <w:rsid w:val="00614C3B"/>
    <w:rsid w:val="006272C2"/>
    <w:rsid w:val="00636632"/>
    <w:rsid w:val="00661B62"/>
    <w:rsid w:val="00665151"/>
    <w:rsid w:val="006826D5"/>
    <w:rsid w:val="00685DA4"/>
    <w:rsid w:val="0069653F"/>
    <w:rsid w:val="006A5F6E"/>
    <w:rsid w:val="006C3DB9"/>
    <w:rsid w:val="006C6889"/>
    <w:rsid w:val="006D6460"/>
    <w:rsid w:val="006D745B"/>
    <w:rsid w:val="007024E1"/>
    <w:rsid w:val="00724018"/>
    <w:rsid w:val="00743CD5"/>
    <w:rsid w:val="00745565"/>
    <w:rsid w:val="007518DA"/>
    <w:rsid w:val="00757F10"/>
    <w:rsid w:val="0076003D"/>
    <w:rsid w:val="00771238"/>
    <w:rsid w:val="007736DB"/>
    <w:rsid w:val="00781D70"/>
    <w:rsid w:val="00782E04"/>
    <w:rsid w:val="00793DB5"/>
    <w:rsid w:val="007A0AB2"/>
    <w:rsid w:val="007A0B7D"/>
    <w:rsid w:val="007A3895"/>
    <w:rsid w:val="007A3B21"/>
    <w:rsid w:val="007B09A2"/>
    <w:rsid w:val="007C377C"/>
    <w:rsid w:val="007D13DE"/>
    <w:rsid w:val="007E194F"/>
    <w:rsid w:val="008017E1"/>
    <w:rsid w:val="008039CE"/>
    <w:rsid w:val="00810D18"/>
    <w:rsid w:val="0081310B"/>
    <w:rsid w:val="008132C1"/>
    <w:rsid w:val="0081387B"/>
    <w:rsid w:val="00816269"/>
    <w:rsid w:val="00816454"/>
    <w:rsid w:val="00823945"/>
    <w:rsid w:val="00823EF5"/>
    <w:rsid w:val="0082759F"/>
    <w:rsid w:val="00830130"/>
    <w:rsid w:val="008366EA"/>
    <w:rsid w:val="00840AF2"/>
    <w:rsid w:val="008434C4"/>
    <w:rsid w:val="00843BD7"/>
    <w:rsid w:val="00844F41"/>
    <w:rsid w:val="00857A25"/>
    <w:rsid w:val="00860A8D"/>
    <w:rsid w:val="008A157F"/>
    <w:rsid w:val="008A5C90"/>
    <w:rsid w:val="008A7812"/>
    <w:rsid w:val="008C2E1D"/>
    <w:rsid w:val="008C5042"/>
    <w:rsid w:val="008E394D"/>
    <w:rsid w:val="008E4F3A"/>
    <w:rsid w:val="008F1074"/>
    <w:rsid w:val="008F316B"/>
    <w:rsid w:val="008F560F"/>
    <w:rsid w:val="008F5726"/>
    <w:rsid w:val="008F599D"/>
    <w:rsid w:val="009023D1"/>
    <w:rsid w:val="0091219E"/>
    <w:rsid w:val="00917105"/>
    <w:rsid w:val="009211EF"/>
    <w:rsid w:val="0092717E"/>
    <w:rsid w:val="00933B4E"/>
    <w:rsid w:val="00953FEC"/>
    <w:rsid w:val="00954035"/>
    <w:rsid w:val="0095426B"/>
    <w:rsid w:val="00956F31"/>
    <w:rsid w:val="0097606F"/>
    <w:rsid w:val="00980F28"/>
    <w:rsid w:val="00983C68"/>
    <w:rsid w:val="00986834"/>
    <w:rsid w:val="009A4301"/>
    <w:rsid w:val="009A7E78"/>
    <w:rsid w:val="009B0C65"/>
    <w:rsid w:val="009B5A6F"/>
    <w:rsid w:val="009C6949"/>
    <w:rsid w:val="009D56F7"/>
    <w:rsid w:val="009D675A"/>
    <w:rsid w:val="009E06D7"/>
    <w:rsid w:val="00A017DA"/>
    <w:rsid w:val="00A02378"/>
    <w:rsid w:val="00A058A7"/>
    <w:rsid w:val="00A05E08"/>
    <w:rsid w:val="00A1354C"/>
    <w:rsid w:val="00A160A3"/>
    <w:rsid w:val="00A22F30"/>
    <w:rsid w:val="00A428E0"/>
    <w:rsid w:val="00A46936"/>
    <w:rsid w:val="00A46CF8"/>
    <w:rsid w:val="00A52B00"/>
    <w:rsid w:val="00A53B05"/>
    <w:rsid w:val="00A64065"/>
    <w:rsid w:val="00A65462"/>
    <w:rsid w:val="00A7058E"/>
    <w:rsid w:val="00A820B0"/>
    <w:rsid w:val="00A831DE"/>
    <w:rsid w:val="00A9390E"/>
    <w:rsid w:val="00AA753B"/>
    <w:rsid w:val="00AB7A3A"/>
    <w:rsid w:val="00AC338B"/>
    <w:rsid w:val="00AD41B0"/>
    <w:rsid w:val="00AD5D91"/>
    <w:rsid w:val="00AD6970"/>
    <w:rsid w:val="00AD74C6"/>
    <w:rsid w:val="00B029C8"/>
    <w:rsid w:val="00B070B1"/>
    <w:rsid w:val="00B22CDF"/>
    <w:rsid w:val="00B34446"/>
    <w:rsid w:val="00B364FF"/>
    <w:rsid w:val="00B64014"/>
    <w:rsid w:val="00B6588E"/>
    <w:rsid w:val="00B71F81"/>
    <w:rsid w:val="00B81E88"/>
    <w:rsid w:val="00B915F1"/>
    <w:rsid w:val="00BA5982"/>
    <w:rsid w:val="00BB542D"/>
    <w:rsid w:val="00BB726C"/>
    <w:rsid w:val="00BC00F6"/>
    <w:rsid w:val="00BC32F7"/>
    <w:rsid w:val="00BC39BD"/>
    <w:rsid w:val="00BC781F"/>
    <w:rsid w:val="00BD2CC9"/>
    <w:rsid w:val="00BE0FCF"/>
    <w:rsid w:val="00BE33B5"/>
    <w:rsid w:val="00C12BBD"/>
    <w:rsid w:val="00C43D35"/>
    <w:rsid w:val="00C468F6"/>
    <w:rsid w:val="00C513ED"/>
    <w:rsid w:val="00C54192"/>
    <w:rsid w:val="00C548F0"/>
    <w:rsid w:val="00C667C5"/>
    <w:rsid w:val="00C67BBB"/>
    <w:rsid w:val="00C73BA1"/>
    <w:rsid w:val="00C76340"/>
    <w:rsid w:val="00C824AF"/>
    <w:rsid w:val="00C973F1"/>
    <w:rsid w:val="00C9752A"/>
    <w:rsid w:val="00CA46BC"/>
    <w:rsid w:val="00CB114F"/>
    <w:rsid w:val="00CC0DB7"/>
    <w:rsid w:val="00CE26AF"/>
    <w:rsid w:val="00CE6E50"/>
    <w:rsid w:val="00CF08DD"/>
    <w:rsid w:val="00CF6C0A"/>
    <w:rsid w:val="00CF772A"/>
    <w:rsid w:val="00D14138"/>
    <w:rsid w:val="00D33ACC"/>
    <w:rsid w:val="00D43096"/>
    <w:rsid w:val="00D4496B"/>
    <w:rsid w:val="00D46FCE"/>
    <w:rsid w:val="00D55DEF"/>
    <w:rsid w:val="00D55F55"/>
    <w:rsid w:val="00D651BD"/>
    <w:rsid w:val="00D67160"/>
    <w:rsid w:val="00D87F4C"/>
    <w:rsid w:val="00D91B2E"/>
    <w:rsid w:val="00DA3E26"/>
    <w:rsid w:val="00DA5C7F"/>
    <w:rsid w:val="00DA7EEA"/>
    <w:rsid w:val="00DB2385"/>
    <w:rsid w:val="00DB3C52"/>
    <w:rsid w:val="00DB3EBA"/>
    <w:rsid w:val="00DC4475"/>
    <w:rsid w:val="00DC5BF3"/>
    <w:rsid w:val="00DC773E"/>
    <w:rsid w:val="00DD4CCA"/>
    <w:rsid w:val="00DE460C"/>
    <w:rsid w:val="00DE47C5"/>
    <w:rsid w:val="00DF36FF"/>
    <w:rsid w:val="00E0228D"/>
    <w:rsid w:val="00E057BE"/>
    <w:rsid w:val="00E07677"/>
    <w:rsid w:val="00E22519"/>
    <w:rsid w:val="00E32CF9"/>
    <w:rsid w:val="00E335E2"/>
    <w:rsid w:val="00E363DA"/>
    <w:rsid w:val="00E41657"/>
    <w:rsid w:val="00E47772"/>
    <w:rsid w:val="00E54A17"/>
    <w:rsid w:val="00E72893"/>
    <w:rsid w:val="00E96AB4"/>
    <w:rsid w:val="00EA5191"/>
    <w:rsid w:val="00EA7322"/>
    <w:rsid w:val="00EA7F14"/>
    <w:rsid w:val="00EB60CA"/>
    <w:rsid w:val="00EB694E"/>
    <w:rsid w:val="00EC1EB7"/>
    <w:rsid w:val="00EC336E"/>
    <w:rsid w:val="00ED1AE9"/>
    <w:rsid w:val="00EE0DF9"/>
    <w:rsid w:val="00EF45EA"/>
    <w:rsid w:val="00EF5A64"/>
    <w:rsid w:val="00F17435"/>
    <w:rsid w:val="00F17F53"/>
    <w:rsid w:val="00F23264"/>
    <w:rsid w:val="00F30171"/>
    <w:rsid w:val="00F44225"/>
    <w:rsid w:val="00F623C2"/>
    <w:rsid w:val="00F627EC"/>
    <w:rsid w:val="00F62C31"/>
    <w:rsid w:val="00F669BD"/>
    <w:rsid w:val="00F77EC7"/>
    <w:rsid w:val="00F83696"/>
    <w:rsid w:val="00FA2C57"/>
    <w:rsid w:val="00FB201D"/>
    <w:rsid w:val="00FB25B5"/>
    <w:rsid w:val="00FB508D"/>
    <w:rsid w:val="00FC3AF8"/>
    <w:rsid w:val="00FC5C09"/>
    <w:rsid w:val="00FC7CA8"/>
    <w:rsid w:val="00FE0A18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Body Text 2" w:locked="1"/>
    <w:lsdException w:name="Body Text Indent 2" w:locked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CA"/>
    <w:rPr>
      <w:rFonts w:ascii="Verdana" w:hAnsi="Verdana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8C2E1D"/>
    <w:pPr>
      <w:pBdr>
        <w:top w:val="single" w:sz="18" w:space="3" w:color="auto"/>
      </w:pBdr>
      <w:spacing w:before="200" w:after="140"/>
      <w:jc w:val="center"/>
      <w:outlineLvl w:val="0"/>
    </w:pPr>
    <w:rPr>
      <w:rFonts w:ascii="Verdana" w:hAnsi="Verdana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C2E1D"/>
    <w:rPr>
      <w:rFonts w:ascii="Verdana" w:hAnsi="Verdana" w:cs="Courier New"/>
      <w:b/>
      <w:bCs/>
      <w:sz w:val="21"/>
      <w:lang w:val="en-US" w:eastAsia="en-US" w:bidi="ar-SA"/>
    </w:rPr>
  </w:style>
  <w:style w:type="paragraph" w:styleId="BodyText2">
    <w:name w:val="Body Text 2"/>
    <w:basedOn w:val="Normal"/>
    <w:link w:val="BodyText2Char"/>
    <w:rsid w:val="001F3659"/>
    <w:pPr>
      <w:widowControl w:val="0"/>
      <w:tabs>
        <w:tab w:val="left" w:pos="360"/>
      </w:tabs>
      <w:autoSpaceDE w:val="0"/>
      <w:autoSpaceDN w:val="0"/>
      <w:adjustRightInd w:val="0"/>
      <w:ind w:left="360" w:hanging="360"/>
    </w:pPr>
    <w:rPr>
      <w:rFonts w:cs="Verdan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F365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F3659"/>
    <w:pPr>
      <w:widowControl w:val="0"/>
      <w:tabs>
        <w:tab w:val="left" w:pos="360"/>
      </w:tabs>
      <w:autoSpaceDE w:val="0"/>
      <w:autoSpaceDN w:val="0"/>
      <w:adjustRightInd w:val="0"/>
      <w:spacing w:after="40"/>
      <w:ind w:left="360" w:hanging="360"/>
      <w:jc w:val="both"/>
    </w:pPr>
    <w:rPr>
      <w:rFonts w:cs="Verdana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1F365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D4CCA"/>
    <w:pPr>
      <w:widowControl w:val="0"/>
      <w:autoSpaceDE w:val="0"/>
      <w:autoSpaceDN w:val="0"/>
      <w:adjustRightInd w:val="0"/>
      <w:jc w:val="both"/>
    </w:pPr>
    <w:rPr>
      <w:rFonts w:cs="Verdana"/>
      <w:sz w:val="17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DD4CCA"/>
    <w:rPr>
      <w:rFonts w:ascii="Verdana" w:hAnsi="Verdana" w:cs="Verdana"/>
      <w:sz w:val="17"/>
      <w:lang w:val="en-US" w:eastAsia="en-US" w:bidi="ar-SA"/>
    </w:rPr>
  </w:style>
  <w:style w:type="paragraph" w:styleId="Header">
    <w:name w:val="header"/>
    <w:basedOn w:val="Normal"/>
    <w:link w:val="HeaderChar"/>
    <w:semiHidden/>
    <w:rsid w:val="00FE0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E0A1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E0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E0A1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23264"/>
    <w:rPr>
      <w:rFonts w:ascii="Verdana" w:hAnsi="Verdana" w:cs="Times New Roman"/>
      <w:color w:val="333399"/>
      <w:u w:val="single"/>
    </w:rPr>
  </w:style>
  <w:style w:type="paragraph" w:styleId="PlainText">
    <w:name w:val="Plain Text"/>
    <w:basedOn w:val="Normal"/>
    <w:link w:val="PlainTextChar"/>
    <w:semiHidden/>
    <w:rsid w:val="00614C3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sid w:val="00614C3B"/>
    <w:rPr>
      <w:rFonts w:ascii="Courier New" w:hAnsi="Courier New" w:cs="Courier New"/>
      <w:sz w:val="20"/>
      <w:szCs w:val="20"/>
    </w:rPr>
  </w:style>
  <w:style w:type="character" w:customStyle="1" w:styleId="cbstyle">
    <w:name w:val="cb_style"/>
    <w:basedOn w:val="DefaultParagraphFont"/>
    <w:rsid w:val="00A64065"/>
    <w:rPr>
      <w:rFonts w:cs="Times New Roman"/>
    </w:rPr>
  </w:style>
  <w:style w:type="character" w:customStyle="1" w:styleId="small">
    <w:name w:val="small"/>
    <w:basedOn w:val="DefaultParagraphFont"/>
    <w:rsid w:val="00A52B00"/>
    <w:rPr>
      <w:rFonts w:cs="Times New Roman"/>
    </w:rPr>
  </w:style>
  <w:style w:type="paragraph" w:customStyle="1" w:styleId="Name">
    <w:name w:val="Name"/>
    <w:basedOn w:val="PlainText"/>
    <w:rsid w:val="009211EF"/>
    <w:pPr>
      <w:spacing w:before="360" w:after="60"/>
      <w:jc w:val="center"/>
    </w:pPr>
    <w:rPr>
      <w:rFonts w:ascii="Verdana" w:hAnsi="Verdana"/>
      <w:b/>
      <w:sz w:val="34"/>
      <w:szCs w:val="34"/>
    </w:rPr>
  </w:style>
  <w:style w:type="character" w:customStyle="1" w:styleId="Address">
    <w:name w:val="Address"/>
    <w:basedOn w:val="DefaultParagraphFont"/>
    <w:rsid w:val="00DD4CCA"/>
    <w:rPr>
      <w:rFonts w:ascii="Verdana" w:hAnsi="Verdana" w:cs="Times New Roman"/>
      <w:sz w:val="17"/>
    </w:rPr>
  </w:style>
  <w:style w:type="paragraph" w:customStyle="1" w:styleId="E-mailaddress">
    <w:name w:val="E-mail address"/>
    <w:basedOn w:val="Normal"/>
    <w:rsid w:val="00DD4CCA"/>
    <w:pPr>
      <w:spacing w:before="80"/>
      <w:jc w:val="center"/>
    </w:pPr>
    <w:rPr>
      <w:szCs w:val="20"/>
    </w:rPr>
  </w:style>
  <w:style w:type="paragraph" w:customStyle="1" w:styleId="Phonenumbers">
    <w:name w:val="Phone numbers"/>
    <w:basedOn w:val="Normal"/>
    <w:rsid w:val="00DD4CCA"/>
    <w:pPr>
      <w:jc w:val="right"/>
    </w:pPr>
    <w:rPr>
      <w:sz w:val="17"/>
    </w:rPr>
  </w:style>
  <w:style w:type="character" w:customStyle="1" w:styleId="Smallspace">
    <w:name w:val="Small space"/>
    <w:basedOn w:val="DefaultParagraphFont"/>
    <w:rsid w:val="00DD4CCA"/>
    <w:rPr>
      <w:rFonts w:cs="Times New Roman"/>
      <w:sz w:val="12"/>
    </w:rPr>
  </w:style>
  <w:style w:type="paragraph" w:customStyle="1" w:styleId="Bulletedlist">
    <w:name w:val="Bulleted list"/>
    <w:basedOn w:val="PlainText"/>
    <w:rsid w:val="000835FC"/>
    <w:pPr>
      <w:numPr>
        <w:numId w:val="1"/>
      </w:numPr>
      <w:spacing w:before="120"/>
      <w:jc w:val="both"/>
    </w:pPr>
    <w:rPr>
      <w:rFonts w:ascii="Verdana" w:hAnsi="Verdana" w:cs="Verdana"/>
      <w:bCs/>
      <w:sz w:val="17"/>
      <w:szCs w:val="17"/>
    </w:rPr>
  </w:style>
  <w:style w:type="character" w:customStyle="1" w:styleId="StyleBodyText85ptUnderline">
    <w:name w:val="Style Body Text + 8.5 pt Underline"/>
    <w:basedOn w:val="DefaultParagraphFont"/>
    <w:rsid w:val="00DD4CCA"/>
    <w:rPr>
      <w:rFonts w:cs="Times New Roman"/>
      <w:sz w:val="17"/>
      <w:szCs w:val="17"/>
      <w:u w:val="single"/>
    </w:rPr>
  </w:style>
  <w:style w:type="paragraph" w:customStyle="1" w:styleId="Horizontalline">
    <w:name w:val="Horizontal line"/>
    <w:basedOn w:val="Normal"/>
    <w:rsid w:val="000D275D"/>
    <w:pPr>
      <w:pBdr>
        <w:top w:val="single" w:sz="18" w:space="1" w:color="auto"/>
      </w:pBdr>
      <w:spacing w:before="120" w:after="80"/>
      <w:jc w:val="both"/>
    </w:pPr>
    <w:rPr>
      <w:sz w:val="2"/>
    </w:rPr>
  </w:style>
  <w:style w:type="character" w:customStyle="1" w:styleId="Jobtitle">
    <w:name w:val="Job title"/>
    <w:basedOn w:val="DefaultParagraphFont"/>
    <w:rsid w:val="008C2E1D"/>
    <w:rPr>
      <w:rFonts w:cs="Times New Roman"/>
      <w:b/>
      <w:bCs/>
      <w:sz w:val="17"/>
    </w:rPr>
  </w:style>
  <w:style w:type="paragraph" w:customStyle="1" w:styleId="AreasofExpertise">
    <w:name w:val="Areas of Expertise"/>
    <w:basedOn w:val="PlainText"/>
    <w:rsid w:val="008C2E1D"/>
    <w:pPr>
      <w:tabs>
        <w:tab w:val="num" w:pos="360"/>
      </w:tabs>
      <w:ind w:left="360" w:hanging="360"/>
      <w:jc w:val="both"/>
    </w:pPr>
    <w:rPr>
      <w:rFonts w:ascii="Verdana" w:hAnsi="Verdana"/>
      <w:i/>
      <w:spacing w:val="-4"/>
      <w:sz w:val="17"/>
    </w:rPr>
  </w:style>
  <w:style w:type="character" w:customStyle="1" w:styleId="Employer">
    <w:name w:val="Employer"/>
    <w:basedOn w:val="DefaultParagraphFont"/>
    <w:rsid w:val="008C2E1D"/>
    <w:rPr>
      <w:rFonts w:cs="Times New Roman"/>
      <w:sz w:val="20"/>
    </w:rPr>
  </w:style>
  <w:style w:type="paragraph" w:customStyle="1" w:styleId="Dates">
    <w:name w:val="Dates"/>
    <w:basedOn w:val="Normal"/>
    <w:rsid w:val="008C2E1D"/>
    <w:pPr>
      <w:jc w:val="right"/>
    </w:pPr>
    <w:rPr>
      <w:sz w:val="20"/>
      <w:szCs w:val="20"/>
    </w:rPr>
  </w:style>
  <w:style w:type="character" w:customStyle="1" w:styleId="Jobdates">
    <w:name w:val="Job dates"/>
    <w:basedOn w:val="Jobtitle"/>
    <w:rsid w:val="008C2E1D"/>
    <w:rPr>
      <w:rFonts w:cs="Times New Roman"/>
      <w:b/>
      <w:bCs/>
      <w:sz w:val="17"/>
    </w:rPr>
  </w:style>
  <w:style w:type="paragraph" w:customStyle="1" w:styleId="Job">
    <w:name w:val="Job"/>
    <w:basedOn w:val="Normal"/>
    <w:rsid w:val="000835FC"/>
    <w:pPr>
      <w:widowControl w:val="0"/>
      <w:autoSpaceDE w:val="0"/>
      <w:autoSpaceDN w:val="0"/>
      <w:adjustRightInd w:val="0"/>
      <w:spacing w:before="40"/>
    </w:pPr>
    <w:rPr>
      <w:sz w:val="17"/>
    </w:rPr>
  </w:style>
  <w:style w:type="paragraph" w:customStyle="1" w:styleId="Education">
    <w:name w:val="Education"/>
    <w:basedOn w:val="Job"/>
    <w:rsid w:val="000835FC"/>
    <w:pPr>
      <w:spacing w:after="160"/>
    </w:pPr>
    <w:rPr>
      <w:b/>
    </w:rPr>
  </w:style>
  <w:style w:type="paragraph" w:customStyle="1" w:styleId="Jobdescription">
    <w:name w:val="Job description"/>
    <w:basedOn w:val="BodyText"/>
    <w:rsid w:val="000835FC"/>
    <w:pPr>
      <w:spacing w:before="60"/>
    </w:pPr>
    <w:rPr>
      <w:rFonts w:cs="Times New Roman"/>
    </w:rPr>
  </w:style>
  <w:style w:type="character" w:styleId="Emphasis">
    <w:name w:val="Emphasis"/>
    <w:basedOn w:val="StyleBodyText85ptUnderline"/>
    <w:qFormat/>
    <w:rsid w:val="000835FC"/>
    <w:rPr>
      <w:rFonts w:cs="Times New Roman"/>
      <w:sz w:val="17"/>
      <w:szCs w:val="17"/>
      <w:u w:val="single"/>
    </w:rPr>
  </w:style>
  <w:style w:type="paragraph" w:customStyle="1" w:styleId="Thinline">
    <w:name w:val="Thin line"/>
    <w:basedOn w:val="PlainText"/>
    <w:rsid w:val="0017042B"/>
    <w:pPr>
      <w:pBdr>
        <w:bottom w:val="single" w:sz="4" w:space="1" w:color="auto"/>
      </w:pBdr>
      <w:spacing w:after="160"/>
      <w:jc w:val="both"/>
    </w:pPr>
    <w:rPr>
      <w:rFonts w:ascii="Verdana" w:hAnsi="Verdana" w:cs="Times New Roman"/>
      <w:sz w:val="16"/>
    </w:rPr>
  </w:style>
  <w:style w:type="paragraph" w:customStyle="1" w:styleId="Educationdescription">
    <w:name w:val="Education description"/>
    <w:basedOn w:val="Jobdescription"/>
    <w:rsid w:val="0017042B"/>
    <w:pPr>
      <w:spacing w:before="0"/>
    </w:pPr>
  </w:style>
  <w:style w:type="paragraph" w:customStyle="1" w:styleId="SubmitResume">
    <w:name w:val="Submit Resume"/>
    <w:basedOn w:val="Normal"/>
    <w:rsid w:val="00F23264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rsid w:val="000C7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9BD"/>
    <w:pPr>
      <w:ind w:left="720"/>
      <w:contextualSpacing/>
    </w:pPr>
    <w:rPr>
      <w:rFonts w:ascii="Times New Roman" w:hAnsi="Times New Roman"/>
      <w:szCs w:val="20"/>
    </w:rPr>
  </w:style>
  <w:style w:type="paragraph" w:styleId="NormalWeb">
    <w:name w:val="Normal (Web)"/>
    <w:basedOn w:val="Normal"/>
    <w:unhideWhenUsed/>
    <w:rsid w:val="00455316"/>
    <w:pPr>
      <w:overflowPunct w:val="0"/>
      <w:autoSpaceDE w:val="0"/>
      <w:autoSpaceDN w:val="0"/>
      <w:adjustRightInd w:val="0"/>
      <w:spacing w:before="100" w:after="100"/>
    </w:pPr>
    <w:rPr>
      <w:rFonts w:ascii="Times New Roman" w:hAnsi="Times New Roman"/>
      <w:szCs w:val="20"/>
    </w:rPr>
  </w:style>
  <w:style w:type="paragraph" w:styleId="BodyTextIndent3">
    <w:name w:val="Body Text Indent 3"/>
    <w:basedOn w:val="Normal"/>
    <w:link w:val="BodyTextIndent3Char"/>
    <w:unhideWhenUsed/>
    <w:rsid w:val="00DA7EEA"/>
    <w:pPr>
      <w:ind w:left="720"/>
    </w:pPr>
    <w:rPr>
      <w:rFonts w:ascii="Times New Roman" w:hAnsi="Times New Roman"/>
      <w:sz w:val="22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A7EEA"/>
    <w:rPr>
      <w:rFonts w:ascii="Times New Roman" w:hAnsi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Body Text 2" w:locked="1"/>
    <w:lsdException w:name="Body Text Indent 2" w:locked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CA"/>
    <w:rPr>
      <w:rFonts w:ascii="Verdana" w:hAnsi="Verdana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8C2E1D"/>
    <w:pPr>
      <w:pBdr>
        <w:top w:val="single" w:sz="18" w:space="3" w:color="auto"/>
      </w:pBdr>
      <w:spacing w:before="200" w:after="140"/>
      <w:jc w:val="center"/>
      <w:outlineLvl w:val="0"/>
    </w:pPr>
    <w:rPr>
      <w:rFonts w:ascii="Verdana" w:hAnsi="Verdana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C2E1D"/>
    <w:rPr>
      <w:rFonts w:ascii="Verdana" w:hAnsi="Verdana" w:cs="Courier New"/>
      <w:b/>
      <w:bCs/>
      <w:sz w:val="21"/>
      <w:lang w:val="en-US" w:eastAsia="en-US" w:bidi="ar-SA"/>
    </w:rPr>
  </w:style>
  <w:style w:type="paragraph" w:styleId="BodyText2">
    <w:name w:val="Body Text 2"/>
    <w:basedOn w:val="Normal"/>
    <w:link w:val="BodyText2Char"/>
    <w:rsid w:val="001F3659"/>
    <w:pPr>
      <w:widowControl w:val="0"/>
      <w:tabs>
        <w:tab w:val="left" w:pos="360"/>
      </w:tabs>
      <w:autoSpaceDE w:val="0"/>
      <w:autoSpaceDN w:val="0"/>
      <w:adjustRightInd w:val="0"/>
      <w:ind w:left="360" w:hanging="360"/>
    </w:pPr>
    <w:rPr>
      <w:rFonts w:cs="Verdan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F365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F3659"/>
    <w:pPr>
      <w:widowControl w:val="0"/>
      <w:tabs>
        <w:tab w:val="left" w:pos="360"/>
      </w:tabs>
      <w:autoSpaceDE w:val="0"/>
      <w:autoSpaceDN w:val="0"/>
      <w:adjustRightInd w:val="0"/>
      <w:spacing w:after="40"/>
      <w:ind w:left="360" w:hanging="360"/>
      <w:jc w:val="both"/>
    </w:pPr>
    <w:rPr>
      <w:rFonts w:cs="Verdana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1F365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D4CCA"/>
    <w:pPr>
      <w:widowControl w:val="0"/>
      <w:autoSpaceDE w:val="0"/>
      <w:autoSpaceDN w:val="0"/>
      <w:adjustRightInd w:val="0"/>
      <w:jc w:val="both"/>
    </w:pPr>
    <w:rPr>
      <w:rFonts w:cs="Verdana"/>
      <w:sz w:val="17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DD4CCA"/>
    <w:rPr>
      <w:rFonts w:ascii="Verdana" w:hAnsi="Verdana" w:cs="Verdana"/>
      <w:sz w:val="17"/>
      <w:lang w:val="en-US" w:eastAsia="en-US" w:bidi="ar-SA"/>
    </w:rPr>
  </w:style>
  <w:style w:type="paragraph" w:styleId="Header">
    <w:name w:val="header"/>
    <w:basedOn w:val="Normal"/>
    <w:link w:val="HeaderChar"/>
    <w:semiHidden/>
    <w:rsid w:val="00FE0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E0A1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E0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E0A1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23264"/>
    <w:rPr>
      <w:rFonts w:ascii="Verdana" w:hAnsi="Verdana" w:cs="Times New Roman"/>
      <w:color w:val="333399"/>
      <w:u w:val="single"/>
    </w:rPr>
  </w:style>
  <w:style w:type="paragraph" w:styleId="PlainText">
    <w:name w:val="Plain Text"/>
    <w:basedOn w:val="Normal"/>
    <w:link w:val="PlainTextChar"/>
    <w:semiHidden/>
    <w:rsid w:val="00614C3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sid w:val="00614C3B"/>
    <w:rPr>
      <w:rFonts w:ascii="Courier New" w:hAnsi="Courier New" w:cs="Courier New"/>
      <w:sz w:val="20"/>
      <w:szCs w:val="20"/>
    </w:rPr>
  </w:style>
  <w:style w:type="character" w:customStyle="1" w:styleId="cbstyle">
    <w:name w:val="cb_style"/>
    <w:basedOn w:val="DefaultParagraphFont"/>
    <w:rsid w:val="00A64065"/>
    <w:rPr>
      <w:rFonts w:cs="Times New Roman"/>
    </w:rPr>
  </w:style>
  <w:style w:type="character" w:customStyle="1" w:styleId="small">
    <w:name w:val="small"/>
    <w:basedOn w:val="DefaultParagraphFont"/>
    <w:rsid w:val="00A52B00"/>
    <w:rPr>
      <w:rFonts w:cs="Times New Roman"/>
    </w:rPr>
  </w:style>
  <w:style w:type="paragraph" w:customStyle="1" w:styleId="Name">
    <w:name w:val="Name"/>
    <w:basedOn w:val="PlainText"/>
    <w:rsid w:val="009211EF"/>
    <w:pPr>
      <w:spacing w:before="360" w:after="60"/>
      <w:jc w:val="center"/>
    </w:pPr>
    <w:rPr>
      <w:rFonts w:ascii="Verdana" w:hAnsi="Verdana"/>
      <w:b/>
      <w:sz w:val="34"/>
      <w:szCs w:val="34"/>
    </w:rPr>
  </w:style>
  <w:style w:type="character" w:customStyle="1" w:styleId="Address">
    <w:name w:val="Address"/>
    <w:basedOn w:val="DefaultParagraphFont"/>
    <w:rsid w:val="00DD4CCA"/>
    <w:rPr>
      <w:rFonts w:ascii="Verdana" w:hAnsi="Verdana" w:cs="Times New Roman"/>
      <w:sz w:val="17"/>
    </w:rPr>
  </w:style>
  <w:style w:type="paragraph" w:customStyle="1" w:styleId="E-mailaddress">
    <w:name w:val="E-mail address"/>
    <w:basedOn w:val="Normal"/>
    <w:rsid w:val="00DD4CCA"/>
    <w:pPr>
      <w:spacing w:before="80"/>
      <w:jc w:val="center"/>
    </w:pPr>
    <w:rPr>
      <w:szCs w:val="20"/>
    </w:rPr>
  </w:style>
  <w:style w:type="paragraph" w:customStyle="1" w:styleId="Phonenumbers">
    <w:name w:val="Phone numbers"/>
    <w:basedOn w:val="Normal"/>
    <w:rsid w:val="00DD4CCA"/>
    <w:pPr>
      <w:jc w:val="right"/>
    </w:pPr>
    <w:rPr>
      <w:sz w:val="17"/>
    </w:rPr>
  </w:style>
  <w:style w:type="character" w:customStyle="1" w:styleId="Smallspace">
    <w:name w:val="Small space"/>
    <w:basedOn w:val="DefaultParagraphFont"/>
    <w:rsid w:val="00DD4CCA"/>
    <w:rPr>
      <w:rFonts w:cs="Times New Roman"/>
      <w:sz w:val="12"/>
    </w:rPr>
  </w:style>
  <w:style w:type="paragraph" w:customStyle="1" w:styleId="Bulletedlist">
    <w:name w:val="Bulleted list"/>
    <w:basedOn w:val="PlainText"/>
    <w:rsid w:val="000835FC"/>
    <w:pPr>
      <w:numPr>
        <w:numId w:val="1"/>
      </w:numPr>
      <w:spacing w:before="120"/>
      <w:jc w:val="both"/>
    </w:pPr>
    <w:rPr>
      <w:rFonts w:ascii="Verdana" w:hAnsi="Verdana" w:cs="Verdana"/>
      <w:bCs/>
      <w:sz w:val="17"/>
      <w:szCs w:val="17"/>
    </w:rPr>
  </w:style>
  <w:style w:type="character" w:customStyle="1" w:styleId="StyleBodyText85ptUnderline">
    <w:name w:val="Style Body Text + 8.5 pt Underline"/>
    <w:basedOn w:val="DefaultParagraphFont"/>
    <w:rsid w:val="00DD4CCA"/>
    <w:rPr>
      <w:rFonts w:cs="Times New Roman"/>
      <w:sz w:val="17"/>
      <w:szCs w:val="17"/>
      <w:u w:val="single"/>
    </w:rPr>
  </w:style>
  <w:style w:type="paragraph" w:customStyle="1" w:styleId="Horizontalline">
    <w:name w:val="Horizontal line"/>
    <w:basedOn w:val="Normal"/>
    <w:rsid w:val="000D275D"/>
    <w:pPr>
      <w:pBdr>
        <w:top w:val="single" w:sz="18" w:space="1" w:color="auto"/>
      </w:pBdr>
      <w:spacing w:before="120" w:after="80"/>
      <w:jc w:val="both"/>
    </w:pPr>
    <w:rPr>
      <w:sz w:val="2"/>
    </w:rPr>
  </w:style>
  <w:style w:type="character" w:customStyle="1" w:styleId="Jobtitle">
    <w:name w:val="Job title"/>
    <w:basedOn w:val="DefaultParagraphFont"/>
    <w:rsid w:val="008C2E1D"/>
    <w:rPr>
      <w:rFonts w:cs="Times New Roman"/>
      <w:b/>
      <w:bCs/>
      <w:sz w:val="17"/>
    </w:rPr>
  </w:style>
  <w:style w:type="paragraph" w:customStyle="1" w:styleId="AreasofExpertise">
    <w:name w:val="Areas of Expertise"/>
    <w:basedOn w:val="PlainText"/>
    <w:rsid w:val="008C2E1D"/>
    <w:pPr>
      <w:tabs>
        <w:tab w:val="num" w:pos="360"/>
      </w:tabs>
      <w:ind w:left="360" w:hanging="360"/>
      <w:jc w:val="both"/>
    </w:pPr>
    <w:rPr>
      <w:rFonts w:ascii="Verdana" w:hAnsi="Verdana"/>
      <w:i/>
      <w:spacing w:val="-4"/>
      <w:sz w:val="17"/>
    </w:rPr>
  </w:style>
  <w:style w:type="character" w:customStyle="1" w:styleId="Employer">
    <w:name w:val="Employer"/>
    <w:basedOn w:val="DefaultParagraphFont"/>
    <w:rsid w:val="008C2E1D"/>
    <w:rPr>
      <w:rFonts w:cs="Times New Roman"/>
      <w:sz w:val="20"/>
    </w:rPr>
  </w:style>
  <w:style w:type="paragraph" w:customStyle="1" w:styleId="Dates">
    <w:name w:val="Dates"/>
    <w:basedOn w:val="Normal"/>
    <w:rsid w:val="008C2E1D"/>
    <w:pPr>
      <w:jc w:val="right"/>
    </w:pPr>
    <w:rPr>
      <w:sz w:val="20"/>
      <w:szCs w:val="20"/>
    </w:rPr>
  </w:style>
  <w:style w:type="character" w:customStyle="1" w:styleId="Jobdates">
    <w:name w:val="Job dates"/>
    <w:basedOn w:val="Jobtitle"/>
    <w:rsid w:val="008C2E1D"/>
    <w:rPr>
      <w:rFonts w:cs="Times New Roman"/>
      <w:b/>
      <w:bCs/>
      <w:sz w:val="17"/>
    </w:rPr>
  </w:style>
  <w:style w:type="paragraph" w:customStyle="1" w:styleId="Job">
    <w:name w:val="Job"/>
    <w:basedOn w:val="Normal"/>
    <w:rsid w:val="000835FC"/>
    <w:pPr>
      <w:widowControl w:val="0"/>
      <w:autoSpaceDE w:val="0"/>
      <w:autoSpaceDN w:val="0"/>
      <w:adjustRightInd w:val="0"/>
      <w:spacing w:before="40"/>
    </w:pPr>
    <w:rPr>
      <w:sz w:val="17"/>
    </w:rPr>
  </w:style>
  <w:style w:type="paragraph" w:customStyle="1" w:styleId="Education">
    <w:name w:val="Education"/>
    <w:basedOn w:val="Job"/>
    <w:rsid w:val="000835FC"/>
    <w:pPr>
      <w:spacing w:after="160"/>
    </w:pPr>
    <w:rPr>
      <w:b/>
    </w:rPr>
  </w:style>
  <w:style w:type="paragraph" w:customStyle="1" w:styleId="Jobdescription">
    <w:name w:val="Job description"/>
    <w:basedOn w:val="BodyText"/>
    <w:rsid w:val="000835FC"/>
    <w:pPr>
      <w:spacing w:before="60"/>
    </w:pPr>
    <w:rPr>
      <w:rFonts w:cs="Times New Roman"/>
    </w:rPr>
  </w:style>
  <w:style w:type="character" w:styleId="Emphasis">
    <w:name w:val="Emphasis"/>
    <w:basedOn w:val="StyleBodyText85ptUnderline"/>
    <w:qFormat/>
    <w:rsid w:val="000835FC"/>
    <w:rPr>
      <w:rFonts w:cs="Times New Roman"/>
      <w:sz w:val="17"/>
      <w:szCs w:val="17"/>
      <w:u w:val="single"/>
    </w:rPr>
  </w:style>
  <w:style w:type="paragraph" w:customStyle="1" w:styleId="Thinline">
    <w:name w:val="Thin line"/>
    <w:basedOn w:val="PlainText"/>
    <w:rsid w:val="0017042B"/>
    <w:pPr>
      <w:pBdr>
        <w:bottom w:val="single" w:sz="4" w:space="1" w:color="auto"/>
      </w:pBdr>
      <w:spacing w:after="160"/>
      <w:jc w:val="both"/>
    </w:pPr>
    <w:rPr>
      <w:rFonts w:ascii="Verdana" w:hAnsi="Verdana" w:cs="Times New Roman"/>
      <w:sz w:val="16"/>
    </w:rPr>
  </w:style>
  <w:style w:type="paragraph" w:customStyle="1" w:styleId="Educationdescription">
    <w:name w:val="Education description"/>
    <w:basedOn w:val="Jobdescription"/>
    <w:rsid w:val="0017042B"/>
    <w:pPr>
      <w:spacing w:before="0"/>
    </w:pPr>
  </w:style>
  <w:style w:type="paragraph" w:customStyle="1" w:styleId="SubmitResume">
    <w:name w:val="Submit Resume"/>
    <w:basedOn w:val="Normal"/>
    <w:rsid w:val="00F23264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rsid w:val="000C7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9BD"/>
    <w:pPr>
      <w:ind w:left="720"/>
      <w:contextualSpacing/>
    </w:pPr>
    <w:rPr>
      <w:rFonts w:ascii="Times New Roman" w:hAnsi="Times New Roman"/>
      <w:szCs w:val="20"/>
    </w:rPr>
  </w:style>
  <w:style w:type="paragraph" w:styleId="NormalWeb">
    <w:name w:val="Normal (Web)"/>
    <w:basedOn w:val="Normal"/>
    <w:unhideWhenUsed/>
    <w:rsid w:val="00455316"/>
    <w:pPr>
      <w:overflowPunct w:val="0"/>
      <w:autoSpaceDE w:val="0"/>
      <w:autoSpaceDN w:val="0"/>
      <w:adjustRightInd w:val="0"/>
      <w:spacing w:before="100" w:after="100"/>
    </w:pPr>
    <w:rPr>
      <w:rFonts w:ascii="Times New Roman" w:hAnsi="Times New Roman"/>
      <w:szCs w:val="20"/>
    </w:rPr>
  </w:style>
  <w:style w:type="paragraph" w:styleId="BodyTextIndent3">
    <w:name w:val="Body Text Indent 3"/>
    <w:basedOn w:val="Normal"/>
    <w:link w:val="BodyTextIndent3Char"/>
    <w:unhideWhenUsed/>
    <w:rsid w:val="00DA7EEA"/>
    <w:pPr>
      <w:ind w:left="720"/>
    </w:pPr>
    <w:rPr>
      <w:rFonts w:ascii="Times New Roman" w:hAnsi="Times New Roman"/>
      <w:sz w:val="22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A7EEA"/>
    <w:rPr>
      <w:rFonts w:ascii="Times New Roman" w:hAnsi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6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Ganesh.150745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aiah.Muthusubrama\Application%20Data\Microsoft\Templates\MN_CustomerServiceManager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ea2bbde7-2c56-442d-897b-c42c38de1c77</TemplateGUID>
    <TemplateBuildVersion>8</TemplateBuildVersion>
    <TemplateBuildDate>2009-10-11T21:44:15.3490929-04:00</TemplateBuildDate>
  </TemplateProperties>
</MonsterProperties>
</file>

<file path=customXml/itemProps1.xml><?xml version="1.0" encoding="utf-8"?>
<ds:datastoreItem xmlns:ds="http://schemas.openxmlformats.org/officeDocument/2006/customXml" ds:itemID="{56B7BCCF-A9ED-43A2-9D0F-E05C3DEB7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52482-CE9D-43E0-B07B-4E8C1EED3586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MN_CustomerServiceManagerResume</Template>
  <TotalTime>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4022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2009-04-13T20:44:00Z</cp:lastPrinted>
  <dcterms:created xsi:type="dcterms:W3CDTF">2017-08-12T13:50:00Z</dcterms:created>
  <dcterms:modified xsi:type="dcterms:W3CDTF">2017-08-19T08:30:00Z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TC103622199990</vt:lpwstr>
  </property>
  <property fmtid="{D5CDD505-2E9C-101B-9397-08002B2CF9AE}" pid="3" name="_DocHome">
    <vt:i4>2051130799</vt:i4>
  </property>
</Properties>
</file>