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05" w:rsidRPr="00A52AA7" w:rsidRDefault="00564505" w:rsidP="00A52AA7">
      <w:pPr>
        <w:ind w:left="2693" w:right="2664"/>
        <w:jc w:val="center"/>
        <w:rPr>
          <w:rFonts w:ascii="Candara" w:eastAsia="Candara" w:hAnsi="Candara" w:cs="Candara"/>
          <w:b/>
          <w:color w:val="4A4429"/>
          <w:sz w:val="10"/>
          <w:szCs w:val="10"/>
        </w:rPr>
      </w:pPr>
    </w:p>
    <w:p w:rsidR="002C44D6" w:rsidRPr="002C44D6" w:rsidRDefault="00682812" w:rsidP="00590437">
      <w:pPr>
        <w:tabs>
          <w:tab w:val="left" w:pos="9090"/>
        </w:tabs>
        <w:spacing w:before="40"/>
        <w:ind w:left="1620" w:right="1570"/>
        <w:jc w:val="center"/>
        <w:rPr>
          <w:rFonts w:ascii="Candara" w:eastAsia="Candara" w:hAnsi="Candara" w:cs="Candara"/>
          <w:b/>
          <w:color w:val="4A4429"/>
          <w:sz w:val="30"/>
          <w:szCs w:val="30"/>
        </w:rPr>
      </w:pPr>
      <w:r>
        <w:rPr>
          <w:rFonts w:ascii="Candara" w:eastAsia="Candara" w:hAnsi="Candara" w:cs="Candara"/>
          <w:b/>
          <w:noProof/>
          <w:color w:val="4A4429"/>
          <w:sz w:val="30"/>
          <w:szCs w:val="30"/>
        </w:rPr>
        <w:drawing>
          <wp:anchor distT="0" distB="0" distL="114300" distR="114300" simplePos="0" relativeHeight="251693056" behindDoc="0" locked="0" layoutInCell="1" allowOverlap="1">
            <wp:simplePos x="0" y="0"/>
            <wp:positionH relativeFrom="margin">
              <wp:posOffset>5603875</wp:posOffset>
            </wp:positionH>
            <wp:positionV relativeFrom="margin">
              <wp:posOffset>127000</wp:posOffset>
            </wp:positionV>
            <wp:extent cx="1247775" cy="1247775"/>
            <wp:effectExtent l="19050" t="0" r="9525" b="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7" cstate="prin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4F0129" w:rsidRDefault="00682812" w:rsidP="004F0129">
      <w:pPr>
        <w:pStyle w:val="TableParagraph"/>
        <w:ind w:left="267"/>
        <w:rPr>
          <w:rFonts w:ascii="Cambria" w:eastAsia="Cambria" w:hAnsi="Cambria" w:cs="Cambria"/>
          <w:sz w:val="35"/>
          <w:szCs w:val="35"/>
        </w:rPr>
      </w:pPr>
      <w:r w:rsidRPr="00F723AA">
        <w:rPr>
          <w:rFonts w:ascii="Cambria"/>
          <w:b/>
          <w:sz w:val="44"/>
          <w14:shadow w14:blurRad="50800" w14:dist="38100" w14:dir="2700000" w14:sx="100000" w14:sy="100000" w14:kx="0" w14:ky="0" w14:algn="tl">
            <w14:srgbClr w14:val="000000">
              <w14:alpha w14:val="60000"/>
            </w14:srgbClr>
          </w14:shadow>
        </w:rPr>
        <w:t>M</w:t>
      </w:r>
      <w:r w:rsidR="004F15B1" w:rsidRPr="00F723AA">
        <w:rPr>
          <w:rFonts w:ascii="Cambria"/>
          <w:b/>
          <w:sz w:val="35"/>
          <w14:shadow w14:blurRad="50800" w14:dist="38100" w14:dir="2700000" w14:sx="100000" w14:sy="100000" w14:kx="0" w14:ky="0" w14:algn="tl">
            <w14:srgbClr w14:val="000000">
              <w14:alpha w14:val="60000"/>
            </w14:srgbClr>
          </w14:shadow>
        </w:rPr>
        <w:t>A</w:t>
      </w:r>
      <w:r w:rsidRPr="00F723AA">
        <w:rPr>
          <w:rFonts w:ascii="Cambria"/>
          <w:b/>
          <w:sz w:val="35"/>
          <w14:shadow w14:blurRad="50800" w14:dist="38100" w14:dir="2700000" w14:sx="100000" w14:sy="100000" w14:kx="0" w14:ky="0" w14:algn="tl">
            <w14:srgbClr w14:val="000000">
              <w14:alpha w14:val="60000"/>
            </w14:srgbClr>
          </w14:shadow>
        </w:rPr>
        <w:t>NSOOR</w:t>
      </w:r>
      <w:r w:rsidR="00425227" w:rsidRPr="00F723AA">
        <w:rPr>
          <w:rFonts w:ascii="Cambria"/>
          <w:b/>
          <w:sz w:val="35"/>
          <w14:shadow w14:blurRad="50800" w14:dist="38100" w14:dir="2700000" w14:sx="100000" w14:sy="100000" w14:kx="0" w14:ky="0" w14:algn="tl">
            <w14:srgbClr w14:val="000000">
              <w14:alpha w14:val="60000"/>
            </w14:srgbClr>
          </w14:shadow>
        </w:rPr>
        <w:t xml:space="preserve"> </w:t>
      </w:r>
    </w:p>
    <w:p w:rsidR="00250B0E" w:rsidRDefault="00250B0E" w:rsidP="004F0129">
      <w:pPr>
        <w:spacing w:before="31"/>
        <w:ind w:left="270" w:right="2378"/>
        <w:rPr>
          <w:rFonts w:ascii="Candara" w:eastAsia="Candara" w:hAnsi="Candara" w:cs="Candara"/>
          <w:sz w:val="18"/>
          <w:szCs w:val="18"/>
        </w:rPr>
      </w:pPr>
    </w:p>
    <w:p w:rsidR="007F2B22" w:rsidRDefault="007F2B22" w:rsidP="007F2B22">
      <w:pPr>
        <w:pStyle w:val="TableParagraph"/>
        <w:ind w:left="267"/>
        <w:rPr>
          <w:rFonts w:ascii="Cambria" w:eastAsia="Cambria" w:hAnsi="Cambria" w:cs="Cambria"/>
          <w:sz w:val="35"/>
          <w:szCs w:val="35"/>
        </w:rPr>
      </w:pPr>
      <w:hyperlink r:id="rId8" w:history="1">
        <w:r w:rsidRPr="00832E99">
          <w:rPr>
            <w:rStyle w:val="Hyperlink"/>
            <w:rFonts w:ascii="Cambria"/>
            <w:b/>
            <w:sz w:val="44"/>
            <w14:shadow w14:blurRad="50800" w14:dist="38100" w14:dir="2700000" w14:sx="100000" w14:sy="100000" w14:kx="0" w14:ky="0" w14:algn="tl">
              <w14:srgbClr w14:val="000000">
                <w14:alpha w14:val="60000"/>
              </w14:srgbClr>
            </w14:shadow>
          </w:rPr>
          <w:t>M</w:t>
        </w:r>
        <w:r w:rsidRPr="00832E99">
          <w:rPr>
            <w:rStyle w:val="Hyperlink"/>
            <w:rFonts w:ascii="Cambria"/>
            <w:b/>
            <w:sz w:val="35"/>
            <w14:shadow w14:blurRad="50800" w14:dist="38100" w14:dir="2700000" w14:sx="100000" w14:sy="100000" w14:kx="0" w14:ky="0" w14:algn="tl">
              <w14:srgbClr w14:val="000000">
                <w14:alpha w14:val="60000"/>
              </w14:srgbClr>
            </w14:shadow>
          </w:rPr>
          <w:t>ANSOOR.160557@2freemail.com</w:t>
        </w:r>
      </w:hyperlink>
      <w:r>
        <w:rPr>
          <w:rFonts w:ascii="Cambria"/>
          <w:b/>
          <w:sz w:val="35"/>
          <w14:shadow w14:blurRad="50800" w14:dist="38100" w14:dir="2700000" w14:sx="100000" w14:sy="100000" w14:kx="0" w14:ky="0" w14:algn="tl">
            <w14:srgbClr w14:val="000000">
              <w14:alpha w14:val="60000"/>
            </w14:srgbClr>
          </w14:shadow>
        </w:rPr>
        <w:t xml:space="preserve"> </w:t>
      </w:r>
      <w:r w:rsidRPr="00F723AA">
        <w:rPr>
          <w:rFonts w:ascii="Cambria"/>
          <w:b/>
          <w:sz w:val="35"/>
          <w14:shadow w14:blurRad="50800" w14:dist="38100" w14:dir="2700000" w14:sx="100000" w14:sy="100000" w14:kx="0" w14:ky="0" w14:algn="tl">
            <w14:srgbClr w14:val="000000">
              <w14:alpha w14:val="60000"/>
            </w14:srgbClr>
          </w14:shadow>
        </w:rPr>
        <w:t xml:space="preserve"> </w:t>
      </w:r>
    </w:p>
    <w:p w:rsidR="007F2B22" w:rsidRDefault="007F2B22" w:rsidP="004F0129">
      <w:pPr>
        <w:spacing w:before="31"/>
        <w:ind w:left="270" w:right="2378"/>
        <w:rPr>
          <w:rFonts w:ascii="Candara" w:eastAsia="Candara" w:hAnsi="Candara" w:cs="Candara"/>
          <w:sz w:val="18"/>
          <w:szCs w:val="18"/>
        </w:rPr>
      </w:pPr>
    </w:p>
    <w:p w:rsidR="00250B0E" w:rsidRPr="00387140" w:rsidRDefault="00AA0DE2" w:rsidP="00AA0DE2">
      <w:pPr>
        <w:ind w:left="274"/>
      </w:pPr>
      <w:r w:rsidRPr="00AA0DE2">
        <w:rPr>
          <w:rFonts w:ascii="Cambria"/>
          <w:b/>
        </w:rPr>
        <w:t xml:space="preserve">DOB: </w:t>
      </w:r>
      <w:r>
        <w:rPr>
          <w:rFonts w:ascii="Cambria"/>
        </w:rPr>
        <w:t>Aug 22, 1983</w:t>
      </w:r>
    </w:p>
    <w:tbl>
      <w:tblPr>
        <w:tblW w:w="10740" w:type="dxa"/>
        <w:tblInd w:w="64" w:type="dxa"/>
        <w:tblLayout w:type="fixed"/>
        <w:tblCellMar>
          <w:left w:w="0" w:type="dxa"/>
          <w:right w:w="0" w:type="dxa"/>
        </w:tblCellMar>
        <w:tblLook w:val="01E0" w:firstRow="1" w:lastRow="1" w:firstColumn="1" w:lastColumn="1" w:noHBand="0" w:noVBand="0"/>
      </w:tblPr>
      <w:tblGrid>
        <w:gridCol w:w="44"/>
        <w:gridCol w:w="2736"/>
        <w:gridCol w:w="700"/>
        <w:gridCol w:w="3620"/>
        <w:gridCol w:w="3471"/>
        <w:gridCol w:w="169"/>
      </w:tblGrid>
      <w:tr w:rsidR="004F0129" w:rsidTr="004F0129">
        <w:trPr>
          <w:gridBefore w:val="1"/>
          <w:gridAfter w:val="1"/>
          <w:wBefore w:w="44" w:type="dxa"/>
          <w:wAfter w:w="169" w:type="dxa"/>
          <w:trHeight w:hRule="exact" w:val="569"/>
        </w:trPr>
        <w:tc>
          <w:tcPr>
            <w:tcW w:w="10527" w:type="dxa"/>
            <w:gridSpan w:val="4"/>
            <w:tcBorders>
              <w:top w:val="single" w:sz="23" w:space="0" w:color="000000"/>
              <w:left w:val="single" w:sz="12" w:space="0" w:color="000000"/>
              <w:bottom w:val="single" w:sz="23" w:space="0" w:color="000000"/>
              <w:right w:val="single" w:sz="12" w:space="0" w:color="000000"/>
            </w:tcBorders>
            <w:shd w:val="clear" w:color="auto" w:fill="244061"/>
          </w:tcPr>
          <w:p w:rsidR="004F0129" w:rsidRDefault="00E63080" w:rsidP="00682812">
            <w:pPr>
              <w:pStyle w:val="TableParagraph"/>
              <w:spacing w:before="90"/>
              <w:ind w:left="465"/>
              <w:jc w:val="center"/>
              <w:rPr>
                <w:rFonts w:ascii="Cambria" w:eastAsia="Cambria" w:hAnsi="Cambria" w:cs="Cambria"/>
                <w:sz w:val="28"/>
                <w:szCs w:val="28"/>
              </w:rPr>
            </w:pPr>
            <w:r w:rsidRPr="00F723AA">
              <w:rPr>
                <w:rFonts w:ascii="Cambria"/>
                <w:b/>
                <w:sz w:val="28"/>
                <w14:shadow w14:blurRad="50800" w14:dist="38100" w14:dir="2700000" w14:sx="100000" w14:sy="100000" w14:kx="0" w14:ky="0" w14:algn="tl">
                  <w14:srgbClr w14:val="000000">
                    <w14:alpha w14:val="60000"/>
                  </w14:srgbClr>
                </w14:shadow>
                <w14:textFill>
                  <w14:solidFill>
                    <w14:srgbClr w14:val="FFFFFF"/>
                  </w14:solidFill>
                </w14:textFill>
              </w:rPr>
              <w:t>S</w:t>
            </w:r>
            <w:r w:rsidR="00682812" w:rsidRPr="00F723AA">
              <w:rPr>
                <w:rFonts w:ascii="Cambria"/>
                <w:b/>
                <w14:shadow w14:blurRad="50800" w14:dist="38100" w14:dir="2700000" w14:sx="100000" w14:sy="100000" w14:kx="0" w14:ky="0" w14:algn="tl">
                  <w14:srgbClr w14:val="000000">
                    <w14:alpha w14:val="60000"/>
                  </w14:srgbClr>
                </w14:shadow>
                <w14:textFill>
                  <w14:solidFill>
                    <w14:srgbClr w14:val="FFFFFF"/>
                  </w14:solidFill>
                </w14:textFill>
              </w:rPr>
              <w:t>UPPLY</w:t>
            </w:r>
            <w:r w:rsidR="009B5721" w:rsidRPr="00F723AA">
              <w:rPr>
                <w:rFonts w:ascii="Cambria"/>
                <w:b/>
                <w:spacing w:val="-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9B5721" w:rsidRPr="00F723AA">
              <w:rPr>
                <w:rFonts w:ascii="Cambria"/>
                <w:b/>
                <w:sz w:val="28"/>
                <w14:shadow w14:blurRad="50800" w14:dist="38100" w14:dir="2700000" w14:sx="100000" w14:sy="100000" w14:kx="0" w14:ky="0" w14:algn="tl">
                  <w14:srgbClr w14:val="000000">
                    <w14:alpha w14:val="60000"/>
                  </w14:srgbClr>
                </w14:shadow>
                <w14:textFill>
                  <w14:solidFill>
                    <w14:srgbClr w14:val="FFFFFF"/>
                  </w14:solidFill>
                </w14:textFill>
              </w:rPr>
              <w:t>C</w:t>
            </w:r>
            <w:r w:rsidR="00682812" w:rsidRPr="00F723AA">
              <w:rPr>
                <w:rFonts w:ascii="Cambria"/>
                <w:b/>
                <w14:shadow w14:blurRad="50800" w14:dist="38100" w14:dir="2700000" w14:sx="100000" w14:sy="100000" w14:kx="0" w14:ky="0" w14:algn="tl">
                  <w14:srgbClr w14:val="000000">
                    <w14:alpha w14:val="60000"/>
                  </w14:srgbClr>
                </w14:shadow>
                <w14:textFill>
                  <w14:solidFill>
                    <w14:srgbClr w14:val="FFFFFF"/>
                  </w14:solidFill>
                </w14:textFill>
              </w:rPr>
              <w:t>HAIN</w:t>
            </w:r>
            <w:r w:rsidR="004F0129" w:rsidRPr="00F723AA">
              <w:rPr>
                <w:rFonts w:ascii="Cambria"/>
                <w:b/>
                <w:spacing w:val="-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4F0129" w:rsidRPr="00F723AA">
              <w:rPr>
                <w:rFonts w:ascii="Cambria"/>
                <w:b/>
                <w:sz w:val="28"/>
                <w14:shadow w14:blurRad="50800" w14:dist="38100" w14:dir="2700000" w14:sx="100000" w14:sy="100000" w14:kx="0" w14:ky="0" w14:algn="tl">
                  <w14:srgbClr w14:val="000000">
                    <w14:alpha w14:val="60000"/>
                  </w14:srgbClr>
                </w14:shadow>
                <w14:textFill>
                  <w14:solidFill>
                    <w14:srgbClr w14:val="FFFFFF"/>
                  </w14:solidFill>
                </w14:textFill>
              </w:rPr>
              <w:t>P</w:t>
            </w:r>
            <w:r w:rsidR="004F0129" w:rsidRPr="00F723AA">
              <w:rPr>
                <w:rFonts w:ascii="Cambria"/>
                <w:b/>
                <w14:shadow w14:blurRad="50800" w14:dist="38100" w14:dir="2700000" w14:sx="100000" w14:sy="100000" w14:kx="0" w14:ky="0" w14:algn="tl">
                  <w14:srgbClr w14:val="000000">
                    <w14:alpha w14:val="60000"/>
                  </w14:srgbClr>
                </w14:shadow>
                <w14:textFill>
                  <w14:solidFill>
                    <w14:srgbClr w14:val="FFFFFF"/>
                  </w14:solidFill>
                </w14:textFill>
              </w:rPr>
              <w:t>ROFESSIONAL</w:t>
            </w:r>
            <w:r w:rsidR="004F0129" w:rsidRPr="00F723AA">
              <w:rPr>
                <w:rFonts w:ascii="Cambria"/>
                <w:b/>
                <w:spacing w:val="-4"/>
                <w14:shadow w14:blurRad="50800" w14:dist="38100" w14:dir="2700000" w14:sx="100000" w14:sy="100000" w14:kx="0" w14:ky="0" w14:algn="tl">
                  <w14:srgbClr w14:val="000000">
                    <w14:alpha w14:val="60000"/>
                  </w14:srgbClr>
                </w14:shadow>
                <w14:textFill>
                  <w14:solidFill>
                    <w14:srgbClr w14:val="FFFFFF"/>
                  </w14:solidFill>
                </w14:textFill>
              </w:rPr>
              <w:t xml:space="preserve"> </w:t>
            </w:r>
          </w:p>
        </w:tc>
      </w:tr>
      <w:tr w:rsidR="004F0129" w:rsidRPr="00291EA1" w:rsidTr="0001310D">
        <w:trPr>
          <w:gridBefore w:val="1"/>
          <w:gridAfter w:val="1"/>
          <w:wBefore w:w="44" w:type="dxa"/>
          <w:wAfter w:w="169" w:type="dxa"/>
          <w:trHeight w:hRule="exact" w:val="1688"/>
        </w:trPr>
        <w:tc>
          <w:tcPr>
            <w:tcW w:w="10527" w:type="dxa"/>
            <w:gridSpan w:val="4"/>
            <w:tcBorders>
              <w:top w:val="single" w:sz="23" w:space="0" w:color="000000"/>
              <w:left w:val="single" w:sz="12" w:space="0" w:color="000000"/>
              <w:bottom w:val="nil"/>
              <w:right w:val="single" w:sz="12" w:space="0" w:color="000000"/>
            </w:tcBorders>
            <w:shd w:val="clear" w:color="auto" w:fill="DAEEF3"/>
          </w:tcPr>
          <w:p w:rsidR="004F0129" w:rsidRPr="00425227" w:rsidRDefault="00930F26" w:rsidP="004337C0">
            <w:pPr>
              <w:pStyle w:val="TableParagraph"/>
              <w:spacing w:before="73"/>
              <w:ind w:left="98" w:right="72"/>
              <w:jc w:val="both"/>
              <w:rPr>
                <w:rFonts w:ascii="Arial" w:eastAsia="Cambria" w:hAnsi="Arial" w:cs="Arial"/>
                <w:color w:val="000000" w:themeColor="text1"/>
                <w:sz w:val="20"/>
                <w:szCs w:val="20"/>
              </w:rPr>
            </w:pPr>
            <w:r w:rsidRPr="00930F26">
              <w:rPr>
                <w:rFonts w:ascii="Arial" w:hAnsi="Arial" w:cs="Arial"/>
                <w:color w:val="000000" w:themeColor="text1"/>
                <w:sz w:val="20"/>
                <w:szCs w:val="20"/>
              </w:rPr>
              <w:t xml:space="preserve">A results driven, hardworking and </w:t>
            </w:r>
            <w:r w:rsidR="004337C0">
              <w:rPr>
                <w:rFonts w:ascii="Arial" w:hAnsi="Arial" w:cs="Arial"/>
                <w:color w:val="000000" w:themeColor="text1"/>
                <w:sz w:val="20"/>
                <w:szCs w:val="20"/>
              </w:rPr>
              <w:t>Certified Supply Chain professional</w:t>
            </w:r>
            <w:r w:rsidRPr="00930F26">
              <w:rPr>
                <w:rFonts w:ascii="Arial" w:hAnsi="Arial" w:cs="Arial"/>
                <w:color w:val="000000" w:themeColor="text1"/>
                <w:sz w:val="20"/>
                <w:szCs w:val="20"/>
              </w:rPr>
              <w:t xml:space="preserve"> with a track record of significantly reducing costs and also improving a company’s processes and corporate purchasing programs. Well versed in Supply Chain, tendering, contractual negotiations, budgeting, cost controls and inventory Management. Committed to strengthen interdepartmental collaboration and promoting high documentation standards.</w:t>
            </w:r>
            <w:r w:rsidR="004337C0">
              <w:rPr>
                <w:rFonts w:ascii="Arial" w:hAnsi="Arial" w:cs="Arial"/>
                <w:color w:val="000000" w:themeColor="text1"/>
                <w:sz w:val="20"/>
                <w:szCs w:val="20"/>
              </w:rPr>
              <w:t xml:space="preserve"> </w:t>
            </w:r>
            <w:r w:rsidR="0001310D">
              <w:rPr>
                <w:rFonts w:ascii="Arial" w:hAnsi="Arial" w:cs="Arial"/>
                <w:color w:val="000000" w:themeColor="text1"/>
                <w:sz w:val="20"/>
                <w:szCs w:val="20"/>
              </w:rPr>
              <w:t>E</w:t>
            </w:r>
            <w:r w:rsidRPr="00930F26">
              <w:rPr>
                <w:rFonts w:ascii="Arial" w:hAnsi="Arial" w:cs="Arial"/>
                <w:color w:val="000000" w:themeColor="text1"/>
                <w:sz w:val="20"/>
                <w:szCs w:val="20"/>
              </w:rPr>
              <w:t>xtensively engaged as a valuable team player and supervised requirement’s fulfillment, prototype creation, and business process flow reliability</w:t>
            </w:r>
            <w:r w:rsidRPr="00930F26">
              <w:rPr>
                <w:rFonts w:ascii="Arial" w:hAnsi="Arial" w:cs="Arial"/>
                <w:color w:val="000000" w:themeColor="text1"/>
                <w:w w:val="105"/>
                <w:sz w:val="20"/>
                <w:szCs w:val="20"/>
              </w:rPr>
              <w:t>.</w:t>
            </w:r>
            <w:r w:rsidR="00425227" w:rsidRPr="00425227">
              <w:rPr>
                <w:rFonts w:ascii="Arial" w:hAnsi="Arial" w:cs="Arial"/>
                <w:color w:val="000000" w:themeColor="text1"/>
                <w:sz w:val="20"/>
                <w:szCs w:val="20"/>
              </w:rPr>
              <w:t xml:space="preserve"> Exercise independent judgment, decision making ability and a high level of confidentiality. </w:t>
            </w:r>
          </w:p>
        </w:tc>
      </w:tr>
      <w:tr w:rsidR="004F0129" w:rsidTr="004F0129">
        <w:tblPrEx>
          <w:tblLook w:val="0000" w:firstRow="0" w:lastRow="0" w:firstColumn="0" w:lastColumn="0" w:noHBand="0" w:noVBand="0"/>
        </w:tblPrEx>
        <w:trPr>
          <w:trHeight w:val="414"/>
        </w:trPr>
        <w:tc>
          <w:tcPr>
            <w:tcW w:w="2780" w:type="dxa"/>
            <w:gridSpan w:val="2"/>
            <w:shd w:val="clear" w:color="auto" w:fill="auto"/>
            <w:vAlign w:val="bottom"/>
          </w:tcPr>
          <w:p w:rsidR="004F0129" w:rsidRDefault="00F723AA" w:rsidP="00EC7998">
            <w:pPr>
              <w:spacing w:line="0" w:lineRule="atLeast"/>
              <w:rPr>
                <w:sz w:val="24"/>
              </w:rPr>
            </w:pPr>
            <w:r>
              <w:rPr>
                <w:noProof/>
              </w:rPr>
              <mc:AlternateContent>
                <mc:Choice Requires="wpg">
                  <w:drawing>
                    <wp:anchor distT="0" distB="0" distL="114300" distR="114300" simplePos="0" relativeHeight="251665408" behindDoc="0" locked="0" layoutInCell="1" allowOverlap="1">
                      <wp:simplePos x="0" y="0"/>
                      <wp:positionH relativeFrom="column">
                        <wp:posOffset>53975</wp:posOffset>
                      </wp:positionH>
                      <wp:positionV relativeFrom="paragraph">
                        <wp:posOffset>5715</wp:posOffset>
                      </wp:positionV>
                      <wp:extent cx="6630670" cy="274955"/>
                      <wp:effectExtent l="5715" t="6350" r="12065" b="1397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18" name="AutoShape 4"/>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5pt;margin-top:.45pt;width:522.1pt;height:21.65pt;z-index:251665408"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">
                      <v:shapetype id="_x0000_t32" coordsize="21600,21600" o:spt="32" o:oned="t" path="m,l21600,21600e" filled="f">
                        <v:path arrowok="t" fillok="f" o:connecttype="none"/>
                        <o:lock v:ext="edit" shapetype="t"/>
                      </v:shapetype>
                      <v:shape id="AutoShape 4"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tc>
        <w:tc>
          <w:tcPr>
            <w:tcW w:w="700" w:type="dxa"/>
            <w:shd w:val="clear" w:color="auto" w:fill="auto"/>
            <w:vAlign w:val="bottom"/>
          </w:tcPr>
          <w:p w:rsidR="004F0129" w:rsidRDefault="004F0129" w:rsidP="00EC7998">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EC7998">
            <w:pPr>
              <w:spacing w:line="0" w:lineRule="atLeast"/>
              <w:ind w:left="580"/>
              <w:rPr>
                <w:rFonts w:ascii="Arial" w:eastAsia="Arial" w:hAnsi="Arial"/>
                <w:color w:val="FFFFFF"/>
                <w:sz w:val="22"/>
              </w:rPr>
            </w:pPr>
            <w:r>
              <w:rPr>
                <w:rFonts w:ascii="Arial" w:eastAsia="Arial" w:hAnsi="Arial"/>
                <w:color w:val="FFFFFF"/>
                <w:sz w:val="32"/>
              </w:rPr>
              <w:t>A</w:t>
            </w:r>
            <w:r>
              <w:rPr>
                <w:rFonts w:ascii="Arial" w:eastAsia="Arial" w:hAnsi="Arial"/>
                <w:color w:val="FFFFFF"/>
                <w:sz w:val="22"/>
              </w:rPr>
              <w:t>REAS</w:t>
            </w:r>
            <w:r>
              <w:rPr>
                <w:rFonts w:ascii="Arial" w:eastAsia="Arial" w:hAnsi="Arial"/>
                <w:color w:val="FFFFFF"/>
                <w:sz w:val="32"/>
              </w:rPr>
              <w:t xml:space="preserve"> O</w:t>
            </w:r>
            <w:r>
              <w:rPr>
                <w:rFonts w:ascii="Arial" w:eastAsia="Arial" w:hAnsi="Arial"/>
                <w:color w:val="FFFFFF"/>
                <w:sz w:val="18"/>
              </w:rPr>
              <w:t>F</w:t>
            </w:r>
            <w:r>
              <w:rPr>
                <w:rFonts w:ascii="Arial" w:eastAsia="Arial" w:hAnsi="Arial"/>
                <w:color w:val="FFFFFF"/>
                <w:sz w:val="32"/>
              </w:rPr>
              <w:t xml:space="preserve"> E</w:t>
            </w:r>
            <w:r>
              <w:rPr>
                <w:rFonts w:ascii="Arial" w:eastAsia="Arial" w:hAnsi="Arial"/>
                <w:color w:val="FFFFFF"/>
                <w:sz w:val="22"/>
              </w:rPr>
              <w:t>XPERTISE</w:t>
            </w:r>
          </w:p>
        </w:tc>
        <w:tc>
          <w:tcPr>
            <w:tcW w:w="3640" w:type="dxa"/>
            <w:gridSpan w:val="2"/>
            <w:shd w:val="clear" w:color="auto" w:fill="auto"/>
            <w:vAlign w:val="bottom"/>
          </w:tcPr>
          <w:p w:rsidR="004F0129" w:rsidRDefault="004F0129" w:rsidP="00EC7998">
            <w:pPr>
              <w:spacing w:line="0" w:lineRule="atLeast"/>
              <w:rPr>
                <w:sz w:val="24"/>
              </w:rPr>
            </w:pPr>
          </w:p>
        </w:tc>
      </w:tr>
    </w:tbl>
    <w:p w:rsidR="00250B0E" w:rsidRDefault="00250B0E" w:rsidP="00F446D0">
      <w:pPr>
        <w:jc w:val="center"/>
      </w:pPr>
    </w:p>
    <w:p w:rsidR="004F0129" w:rsidRDefault="004F0129" w:rsidP="004F0129">
      <w:pPr>
        <w:spacing w:line="2" w:lineRule="exact"/>
        <w:rPr>
          <w:sz w:val="24"/>
        </w:rPr>
      </w:pPr>
    </w:p>
    <w:tbl>
      <w:tblPr>
        <w:tblStyle w:val="TableGrid"/>
        <w:tblW w:w="0" w:type="auto"/>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3462"/>
        <w:gridCol w:w="3489"/>
      </w:tblGrid>
      <w:tr w:rsidR="005C50CC" w:rsidTr="005C50C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Customer focus</w:t>
            </w:r>
          </w:p>
        </w:tc>
        <w:tc>
          <w:tcPr>
            <w:tcW w:w="3612" w:type="dxa"/>
          </w:tcPr>
          <w:p w:rsidR="005C50CC" w:rsidRDefault="00A83A2C"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Market Intelligence</w:t>
            </w:r>
          </w:p>
        </w:t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Relationship Development</w:t>
            </w:r>
          </w:p>
        </w:tc>
      </w:tr>
      <w:tr w:rsidR="005C50CC" w:rsidTr="005C50CC">
        <w:tc>
          <w:tcPr>
            <w:tcW w:w="3612" w:type="dxa"/>
          </w:tcPr>
          <w:p w:rsidR="005C50CC" w:rsidRDefault="0001310D"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Supply Chain Management</w:t>
            </w:r>
          </w:p>
        </w:tc>
        <w:tc>
          <w:tcPr>
            <w:tcW w:w="3612" w:type="dxa"/>
          </w:tcPr>
          <w:p w:rsidR="005C50CC" w:rsidRDefault="004A4094" w:rsidP="005C50CC">
            <w:pPr>
              <w:pStyle w:val="TableParagraph"/>
              <w:numPr>
                <w:ilvl w:val="0"/>
                <w:numId w:val="21"/>
              </w:numPr>
              <w:tabs>
                <w:tab w:val="left" w:pos="418"/>
                <w:tab w:val="left" w:pos="3292"/>
                <w:tab w:val="left" w:pos="3510"/>
                <w:tab w:val="left" w:pos="7531"/>
              </w:tabs>
              <w:ind w:left="445" w:hanging="445"/>
              <w:jc w:val="both"/>
              <w:rPr>
                <w:rFonts w:ascii="Cambria" w:eastAsia="Cambria" w:hAnsi="Cambria" w:cs="Cambria"/>
                <w:b/>
                <w:bCs/>
                <w:i/>
              </w:rPr>
            </w:pPr>
            <w:r>
              <w:rPr>
                <w:rFonts w:ascii="Cambria" w:eastAsia="Cambria" w:hAnsi="Cambria" w:cs="Cambria"/>
                <w:b/>
                <w:bCs/>
                <w:i/>
              </w:rPr>
              <w:t>Quality Assurance</w:t>
            </w:r>
            <w:r w:rsidR="005C50CC">
              <w:rPr>
                <w:rFonts w:ascii="Cambria" w:eastAsia="Cambria" w:hAnsi="Cambria" w:cs="Cambria"/>
                <w:b/>
                <w:bCs/>
                <w:i/>
              </w:rPr>
              <w:t xml:space="preserve"> </w:t>
            </w:r>
          </w:p>
        </w:tc>
        <w:tc>
          <w:tcPr>
            <w:tcW w:w="3612" w:type="dxa"/>
          </w:tcPr>
          <w:p w:rsidR="005C50CC" w:rsidRDefault="005C50CC"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Strategic Planning</w:t>
            </w:r>
          </w:p>
        </w:tc>
      </w:tr>
      <w:tr w:rsidR="005C50CC" w:rsidTr="005C50C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MIS Reporting</w:t>
            </w:r>
          </w:p>
        </w:tc>
        <w:tc>
          <w:tcPr>
            <w:tcW w:w="3612" w:type="dxa"/>
          </w:tcPr>
          <w:p w:rsidR="005C50CC" w:rsidRDefault="005C50CC" w:rsidP="0001310D">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w:t>
            </w:r>
            <w:r w:rsidR="0001310D">
              <w:rPr>
                <w:rFonts w:ascii="Cambria" w:eastAsia="Cambria" w:hAnsi="Cambria" w:cs="Cambria"/>
                <w:b/>
                <w:bCs/>
                <w:i/>
              </w:rPr>
              <w:t>ost Control</w:t>
            </w:r>
          </w:p>
        </w:tc>
        <w:tc>
          <w:tcPr>
            <w:tcW w:w="3612" w:type="dxa"/>
          </w:tcPr>
          <w:p w:rsidR="005C50CC" w:rsidRDefault="0001310D" w:rsidP="0001310D">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Analytical skills</w:t>
            </w:r>
          </w:p>
        </w:tc>
      </w:tr>
      <w:tr w:rsidR="005C50CC" w:rsidTr="005C50CC">
        <w:tc>
          <w:tcPr>
            <w:tcW w:w="3612" w:type="dxa"/>
          </w:tcPr>
          <w:p w:rsidR="005C50CC" w:rsidRDefault="00650EFE"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Team Player</w:t>
            </w:r>
          </w:p>
        </w:t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Business Intelligence</w:t>
            </w:r>
          </w:p>
        </w:tc>
        <w:tc>
          <w:tcPr>
            <w:tcW w:w="3612" w:type="dxa"/>
          </w:tcPr>
          <w:p w:rsidR="005C50CC" w:rsidRDefault="004A4094" w:rsidP="00AC40D7">
            <w:pPr>
              <w:pStyle w:val="TableParagraph"/>
              <w:numPr>
                <w:ilvl w:val="0"/>
                <w:numId w:val="21"/>
              </w:numPr>
              <w:tabs>
                <w:tab w:val="left" w:pos="418"/>
                <w:tab w:val="left" w:pos="3292"/>
                <w:tab w:val="left" w:pos="3510"/>
                <w:tab w:val="left" w:pos="7531"/>
              </w:tabs>
              <w:ind w:left="0" w:firstLine="0"/>
              <w:jc w:val="both"/>
              <w:rPr>
                <w:rFonts w:ascii="Cambria" w:eastAsia="Cambria" w:hAnsi="Cambria" w:cs="Cambria"/>
                <w:b/>
                <w:bCs/>
                <w:i/>
              </w:rPr>
            </w:pPr>
            <w:r>
              <w:rPr>
                <w:rFonts w:ascii="Cambria" w:eastAsia="Cambria" w:hAnsi="Cambria" w:cs="Cambria"/>
                <w:b/>
                <w:bCs/>
                <w:i/>
              </w:rPr>
              <w:t>Corporate communication</w:t>
            </w:r>
          </w:p>
        </w:tc>
      </w:tr>
    </w:tbl>
    <w:p w:rsidR="00590437" w:rsidRPr="002F07F8" w:rsidRDefault="00223762" w:rsidP="00590437">
      <w:pPr>
        <w:ind w:left="180" w:right="220"/>
        <w:jc w:val="both"/>
        <w:rPr>
          <w:rFonts w:ascii="Arial" w:eastAsia="Arial" w:hAnsi="Arial" w:cs="Arial"/>
          <w:color w:val="000000" w:themeColor="text1"/>
        </w:rPr>
      </w:pPr>
      <w:r>
        <w:rPr>
          <w:rFonts w:ascii="Arial" w:hAnsi="Arial" w:cs="Arial"/>
          <w:color w:val="000000" w:themeColor="text1"/>
        </w:rPr>
        <w:t>.</w:t>
      </w: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4F0129" w:rsidTr="00EC7998">
        <w:trPr>
          <w:trHeight w:val="414"/>
        </w:trPr>
        <w:tc>
          <w:tcPr>
            <w:tcW w:w="2780" w:type="dxa"/>
            <w:shd w:val="clear" w:color="auto" w:fill="auto"/>
            <w:vAlign w:val="bottom"/>
          </w:tcPr>
          <w:p w:rsidR="004F0129" w:rsidRDefault="00F723AA" w:rsidP="00EC7998">
            <w:pPr>
              <w:spacing w:line="0" w:lineRule="atLeast"/>
              <w:rPr>
                <w:sz w:val="24"/>
              </w:rPr>
            </w:pPr>
            <w:r>
              <w:rPr>
                <w:noProof/>
              </w:rPr>
              <mc:AlternateContent>
                <mc:Choice Requires="wpg">
                  <w:drawing>
                    <wp:anchor distT="0" distB="0" distL="114300" distR="114300" simplePos="0" relativeHeight="251667456" behindDoc="0" locked="0" layoutInCell="1" allowOverlap="1">
                      <wp:simplePos x="0" y="0"/>
                      <wp:positionH relativeFrom="column">
                        <wp:posOffset>53975</wp:posOffset>
                      </wp:positionH>
                      <wp:positionV relativeFrom="paragraph">
                        <wp:posOffset>5715</wp:posOffset>
                      </wp:positionV>
                      <wp:extent cx="6630670" cy="274955"/>
                      <wp:effectExtent l="5715" t="11430" r="12065" b="889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15" name="AutoShape 8"/>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5pt;margin-top:.45pt;width:522.1pt;height:21.65pt;z-index:251667456"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">
                      <v:shape id="AutoShape 8"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9"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tc>
        <w:tc>
          <w:tcPr>
            <w:tcW w:w="700" w:type="dxa"/>
            <w:shd w:val="clear" w:color="auto" w:fill="auto"/>
            <w:vAlign w:val="bottom"/>
          </w:tcPr>
          <w:p w:rsidR="004F0129" w:rsidRDefault="004F0129" w:rsidP="00EC7998">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4F0129">
            <w:pPr>
              <w:spacing w:line="0" w:lineRule="atLeast"/>
              <w:ind w:left="580"/>
              <w:rPr>
                <w:rFonts w:ascii="Arial" w:eastAsia="Arial" w:hAnsi="Arial"/>
                <w:color w:val="FFFFFF"/>
                <w:sz w:val="22"/>
              </w:rPr>
            </w:pPr>
            <w:r>
              <w:rPr>
                <w:rFonts w:ascii="Arial" w:eastAsia="Arial" w:hAnsi="Arial"/>
                <w:color w:val="FFFFFF"/>
                <w:sz w:val="32"/>
              </w:rPr>
              <w:t xml:space="preserve">       S</w:t>
            </w:r>
            <w:r>
              <w:rPr>
                <w:rFonts w:ascii="Arial" w:eastAsia="Arial" w:hAnsi="Arial"/>
                <w:color w:val="FFFFFF"/>
                <w:sz w:val="22"/>
              </w:rPr>
              <w:t>YNOPSIS</w:t>
            </w:r>
          </w:p>
        </w:tc>
        <w:tc>
          <w:tcPr>
            <w:tcW w:w="3640" w:type="dxa"/>
            <w:shd w:val="clear" w:color="auto" w:fill="auto"/>
            <w:vAlign w:val="bottom"/>
          </w:tcPr>
          <w:p w:rsidR="004F0129" w:rsidRDefault="004F0129" w:rsidP="00EC7998">
            <w:pPr>
              <w:spacing w:line="0" w:lineRule="atLeast"/>
              <w:rPr>
                <w:sz w:val="24"/>
              </w:rPr>
            </w:pPr>
          </w:p>
        </w:tc>
      </w:tr>
    </w:tbl>
    <w:p w:rsidR="004F0129" w:rsidRDefault="004F0129" w:rsidP="004F0129">
      <w:pPr>
        <w:jc w:val="center"/>
      </w:pPr>
    </w:p>
    <w:p w:rsidR="009D537C" w:rsidRPr="008770B8" w:rsidRDefault="00EC7998" w:rsidP="009D537C">
      <w:pPr>
        <w:pStyle w:val="ListParagraph"/>
        <w:widowControl w:val="0"/>
        <w:numPr>
          <w:ilvl w:val="0"/>
          <w:numId w:val="20"/>
        </w:numPr>
        <w:autoSpaceDE w:val="0"/>
        <w:autoSpaceDN w:val="0"/>
        <w:adjustRightInd w:val="0"/>
        <w:ind w:left="540"/>
        <w:jc w:val="both"/>
        <w:rPr>
          <w:rFonts w:ascii="Arial" w:hAnsi="Arial" w:cs="Arial"/>
          <w:bCs/>
          <w:color w:val="000000" w:themeColor="text1"/>
        </w:rPr>
      </w:pPr>
      <w:r w:rsidRPr="00766174">
        <w:rPr>
          <w:rFonts w:ascii="Arial" w:hAnsi="Arial" w:cs="Arial"/>
          <w:color w:val="000000" w:themeColor="text1"/>
        </w:rPr>
        <w:t>A result o</w:t>
      </w:r>
      <w:r>
        <w:rPr>
          <w:rFonts w:ascii="Arial" w:hAnsi="Arial" w:cs="Arial"/>
          <w:color w:val="000000" w:themeColor="text1"/>
        </w:rPr>
        <w:t>riented professional with over 10</w:t>
      </w:r>
      <w:r w:rsidRPr="00766174">
        <w:rPr>
          <w:rFonts w:ascii="Arial" w:hAnsi="Arial" w:cs="Arial"/>
          <w:color w:val="000000" w:themeColor="text1"/>
        </w:rPr>
        <w:t xml:space="preserve"> years of experience in the fi</w:t>
      </w:r>
      <w:r>
        <w:rPr>
          <w:rFonts w:ascii="Arial" w:hAnsi="Arial" w:cs="Arial"/>
          <w:color w:val="000000" w:themeColor="text1"/>
        </w:rPr>
        <w:t xml:space="preserve">eld of </w:t>
      </w:r>
      <w:r w:rsidR="006D4A1A">
        <w:rPr>
          <w:rFonts w:ascii="Arial" w:hAnsi="Arial" w:cs="Arial"/>
          <w:color w:val="000000" w:themeColor="text1"/>
        </w:rPr>
        <w:t>Supply chain management</w:t>
      </w:r>
      <w:r>
        <w:rPr>
          <w:rFonts w:ascii="Arial" w:hAnsi="Arial" w:cs="Arial"/>
          <w:color w:val="000000" w:themeColor="text1"/>
        </w:rPr>
        <w:t xml:space="preserve"> within </w:t>
      </w:r>
      <w:r w:rsidR="00095924">
        <w:rPr>
          <w:rFonts w:ascii="Arial" w:hAnsi="Arial" w:cs="Arial"/>
          <w:color w:val="000000" w:themeColor="text1"/>
        </w:rPr>
        <w:t>Glass &amp; Aluminum, Maritime and building material trading</w:t>
      </w:r>
      <w:r>
        <w:rPr>
          <w:rFonts w:ascii="Arial" w:hAnsi="Arial" w:cs="Arial"/>
          <w:color w:val="000000" w:themeColor="text1"/>
        </w:rPr>
        <w:t xml:space="preserve"> industries</w:t>
      </w:r>
    </w:p>
    <w:p w:rsidR="008770B8" w:rsidRPr="00946538" w:rsidRDefault="008770B8" w:rsidP="008770B8">
      <w:pPr>
        <w:pStyle w:val="ListParagraph"/>
        <w:widowControl w:val="0"/>
        <w:numPr>
          <w:ilvl w:val="0"/>
          <w:numId w:val="20"/>
        </w:numPr>
        <w:autoSpaceDE w:val="0"/>
        <w:autoSpaceDN w:val="0"/>
        <w:adjustRightInd w:val="0"/>
        <w:spacing w:before="60"/>
        <w:ind w:left="547"/>
        <w:contextualSpacing w:val="0"/>
        <w:jc w:val="both"/>
        <w:rPr>
          <w:rFonts w:ascii="Arial" w:hAnsi="Arial" w:cs="Arial"/>
          <w:bCs/>
          <w:color w:val="000000" w:themeColor="text1"/>
        </w:rPr>
      </w:pPr>
      <w:r w:rsidRPr="00766174">
        <w:rPr>
          <w:rFonts w:ascii="Arial" w:hAnsi="Arial" w:cs="Arial"/>
          <w:color w:val="000000" w:themeColor="text1"/>
        </w:rPr>
        <w:t>Currently working as</w:t>
      </w:r>
      <w:r>
        <w:rPr>
          <w:rFonts w:ascii="Arial" w:hAnsi="Arial" w:cs="Arial"/>
          <w:color w:val="000000" w:themeColor="text1"/>
        </w:rPr>
        <w:t xml:space="preserve"> Supply Chain Executive</w:t>
      </w:r>
      <w:r w:rsidRPr="00766174">
        <w:rPr>
          <w:rFonts w:ascii="Arial" w:hAnsi="Arial" w:cs="Arial"/>
          <w:color w:val="000000" w:themeColor="text1"/>
        </w:rPr>
        <w:t xml:space="preserve"> in </w:t>
      </w:r>
      <w:proofErr w:type="spellStart"/>
      <w:r w:rsidRPr="008770B8">
        <w:rPr>
          <w:rFonts w:ascii="Arial" w:hAnsi="Arial" w:cs="Arial"/>
          <w:color w:val="000000" w:themeColor="text1"/>
        </w:rPr>
        <w:t>Madina</w:t>
      </w:r>
      <w:proofErr w:type="spellEnd"/>
      <w:r w:rsidRPr="008770B8">
        <w:rPr>
          <w:rFonts w:ascii="Arial" w:hAnsi="Arial" w:cs="Arial"/>
          <w:color w:val="000000" w:themeColor="text1"/>
        </w:rPr>
        <w:t xml:space="preserve"> Glass and Aluminum LLC, </w:t>
      </w:r>
      <w:proofErr w:type="spellStart"/>
      <w:r w:rsidRPr="008770B8">
        <w:rPr>
          <w:rFonts w:ascii="Arial" w:hAnsi="Arial" w:cs="Arial"/>
          <w:color w:val="000000" w:themeColor="text1"/>
        </w:rPr>
        <w:t>Sharjah</w:t>
      </w:r>
      <w:proofErr w:type="spellEnd"/>
    </w:p>
    <w:p w:rsidR="009D537C" w:rsidRPr="00946538" w:rsidRDefault="004325AA"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7C73BB">
        <w:rPr>
          <w:rFonts w:ascii="Arial" w:hAnsi="Arial" w:cs="Arial"/>
          <w:color w:val="000000" w:themeColor="text1"/>
        </w:rPr>
        <w:t>Strong Analytical and communication skills. Proven track record of answering business questions using a quantitative, data-driven, analytical approach</w:t>
      </w:r>
    </w:p>
    <w:p w:rsidR="009D537C" w:rsidRPr="00650EFE" w:rsidRDefault="004325AA"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Pr>
          <w:rFonts w:ascii="Arial" w:hAnsi="Arial" w:cs="Arial"/>
          <w:color w:val="000000" w:themeColor="text1"/>
        </w:rPr>
        <w:t>Thinks “outside the box”; takes an interest in new ideas and new ways of doing things; is not bound by current thinking or traditional approaches</w:t>
      </w:r>
    </w:p>
    <w:p w:rsidR="00650EFE" w:rsidRPr="00650EFE" w:rsidRDefault="008770B8"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D03A2B">
        <w:rPr>
          <w:rFonts w:ascii="Arial" w:hAnsi="Arial" w:cs="Arial"/>
          <w:color w:val="000000" w:themeColor="text1"/>
          <w:w w:val="105"/>
        </w:rPr>
        <w:t>Efficiently developed and implemented the purchasing and contract management instructions, policies</w:t>
      </w:r>
      <w:r w:rsidRPr="00D03A2B">
        <w:rPr>
          <w:rFonts w:ascii="Arial" w:hAnsi="Arial" w:cs="Arial"/>
          <w:color w:val="000000" w:themeColor="text1"/>
          <w:spacing w:val="26"/>
          <w:w w:val="105"/>
        </w:rPr>
        <w:t xml:space="preserve"> </w:t>
      </w:r>
      <w:r w:rsidRPr="00D03A2B">
        <w:rPr>
          <w:rFonts w:ascii="Arial" w:hAnsi="Arial" w:cs="Arial"/>
          <w:color w:val="000000" w:themeColor="text1"/>
          <w:w w:val="105"/>
        </w:rPr>
        <w:t>and</w:t>
      </w:r>
      <w:r w:rsidRPr="00D03A2B">
        <w:rPr>
          <w:rFonts w:ascii="Arial" w:hAnsi="Arial" w:cs="Arial"/>
          <w:color w:val="000000" w:themeColor="text1"/>
          <w:w w:val="103"/>
        </w:rPr>
        <w:t xml:space="preserve"> </w:t>
      </w:r>
      <w:r w:rsidRPr="00D03A2B">
        <w:rPr>
          <w:rFonts w:ascii="Arial" w:hAnsi="Arial" w:cs="Arial"/>
          <w:color w:val="000000" w:themeColor="text1"/>
          <w:w w:val="105"/>
        </w:rPr>
        <w:t>procedures</w:t>
      </w:r>
    </w:p>
    <w:p w:rsidR="009D537C" w:rsidRPr="009B570C" w:rsidRDefault="008770B8"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025ABF">
        <w:rPr>
          <w:rFonts w:ascii="Arial" w:hAnsi="Arial"/>
          <w:color w:val="000000" w:themeColor="text1"/>
        </w:rPr>
        <w:t xml:space="preserve">Through effective </w:t>
      </w:r>
      <w:r>
        <w:rPr>
          <w:rFonts w:ascii="Arial" w:hAnsi="Arial"/>
          <w:color w:val="000000" w:themeColor="text1"/>
        </w:rPr>
        <w:t>Supplier</w:t>
      </w:r>
      <w:r w:rsidRPr="00025ABF">
        <w:rPr>
          <w:rFonts w:ascii="Arial" w:hAnsi="Arial"/>
          <w:color w:val="000000" w:themeColor="text1"/>
        </w:rPr>
        <w:t xml:space="preserve"> development, developed new sources from all </w:t>
      </w:r>
      <w:r>
        <w:rPr>
          <w:rFonts w:ascii="Arial" w:hAnsi="Arial"/>
          <w:color w:val="000000" w:themeColor="text1"/>
        </w:rPr>
        <w:t>the states of UAE</w:t>
      </w:r>
      <w:r w:rsidRPr="00025ABF">
        <w:rPr>
          <w:rFonts w:ascii="Arial" w:hAnsi="Arial"/>
          <w:color w:val="000000" w:themeColor="text1"/>
        </w:rPr>
        <w:t xml:space="preserve"> and achieved </w:t>
      </w:r>
      <w:r>
        <w:rPr>
          <w:rFonts w:ascii="Arial" w:hAnsi="Arial"/>
          <w:color w:val="FF0000"/>
        </w:rPr>
        <w:t>4</w:t>
      </w:r>
      <w:r w:rsidRPr="00025ABF">
        <w:rPr>
          <w:rFonts w:ascii="Arial" w:hAnsi="Arial"/>
          <w:color w:val="FF0000"/>
        </w:rPr>
        <w:t>0%</w:t>
      </w:r>
      <w:r w:rsidRPr="00025ABF">
        <w:rPr>
          <w:rFonts w:ascii="Arial" w:hAnsi="Arial"/>
          <w:color w:val="000000" w:themeColor="text1"/>
        </w:rPr>
        <w:t xml:space="preserve"> </w:t>
      </w:r>
      <w:r>
        <w:rPr>
          <w:rFonts w:ascii="Arial" w:hAnsi="Arial"/>
          <w:color w:val="000000" w:themeColor="text1"/>
        </w:rPr>
        <w:t>growth</w:t>
      </w:r>
      <w:r w:rsidRPr="00025ABF">
        <w:rPr>
          <w:rFonts w:ascii="Arial" w:hAnsi="Arial"/>
          <w:color w:val="000000" w:themeColor="text1"/>
        </w:rPr>
        <w:t xml:space="preserve"> of m</w:t>
      </w:r>
      <w:r>
        <w:rPr>
          <w:rFonts w:ascii="Arial" w:hAnsi="Arial"/>
          <w:color w:val="000000" w:themeColor="text1"/>
        </w:rPr>
        <w:t>ajor high values</w:t>
      </w:r>
    </w:p>
    <w:p w:rsidR="009B570C" w:rsidRPr="005C28C6" w:rsidRDefault="009B570C"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766174">
        <w:rPr>
          <w:rFonts w:ascii="Arial" w:hAnsi="Arial" w:cs="Arial"/>
          <w:color w:val="000000" w:themeColor="text1"/>
        </w:rPr>
        <w:t>Comprehensive understanding &amp; experience of purchasing strategies and also inventory management</w:t>
      </w:r>
    </w:p>
    <w:p w:rsidR="009D537C" w:rsidRPr="00946538" w:rsidRDefault="009B570C" w:rsidP="009D537C">
      <w:pPr>
        <w:pStyle w:val="ListParagraph"/>
        <w:widowControl w:val="0"/>
        <w:numPr>
          <w:ilvl w:val="0"/>
          <w:numId w:val="20"/>
        </w:numPr>
        <w:autoSpaceDE w:val="0"/>
        <w:autoSpaceDN w:val="0"/>
        <w:adjustRightInd w:val="0"/>
        <w:spacing w:before="60"/>
        <w:ind w:left="540"/>
        <w:contextualSpacing w:val="0"/>
        <w:jc w:val="both"/>
        <w:rPr>
          <w:rFonts w:ascii="Arial" w:hAnsi="Arial" w:cs="Arial"/>
          <w:bCs/>
          <w:color w:val="000000" w:themeColor="text1"/>
        </w:rPr>
      </w:pPr>
      <w:r w:rsidRPr="00766174">
        <w:rPr>
          <w:rFonts w:ascii="Arial" w:hAnsi="Arial" w:cs="Arial"/>
          <w:color w:val="000000" w:themeColor="text1"/>
        </w:rPr>
        <w:t>A professional who has a knowledge of internationally recognized procurement standards and of all phases of international procurement techniques and operations used in contracting for a diverse range of goods and services</w:t>
      </w:r>
    </w:p>
    <w:p w:rsidR="009D537C" w:rsidRPr="00D119ED" w:rsidRDefault="00D119ED" w:rsidP="00187437">
      <w:pPr>
        <w:pStyle w:val="ListParagraph"/>
        <w:widowControl w:val="0"/>
        <w:numPr>
          <w:ilvl w:val="0"/>
          <w:numId w:val="20"/>
        </w:numPr>
        <w:autoSpaceDE w:val="0"/>
        <w:autoSpaceDN w:val="0"/>
        <w:adjustRightInd w:val="0"/>
        <w:spacing w:before="60" w:after="60"/>
        <w:ind w:left="547"/>
        <w:contextualSpacing w:val="0"/>
        <w:jc w:val="both"/>
        <w:rPr>
          <w:rFonts w:ascii="Arial" w:hAnsi="Arial" w:cs="Arial"/>
          <w:bCs/>
          <w:color w:val="000000" w:themeColor="text1"/>
        </w:rPr>
      </w:pPr>
      <w:r w:rsidRPr="00D119ED">
        <w:rPr>
          <w:rFonts w:ascii="Arial" w:hAnsi="Arial"/>
          <w:color w:val="000000" w:themeColor="text1"/>
        </w:rPr>
        <w:t>Possess the financial acumen &amp; commercial flair needed to understand diverse market &amp; identify potential opportunities</w:t>
      </w:r>
    </w:p>
    <w:p w:rsidR="00946538" w:rsidRDefault="009B570C" w:rsidP="009D537C">
      <w:pPr>
        <w:pStyle w:val="ListParagraph"/>
        <w:numPr>
          <w:ilvl w:val="0"/>
          <w:numId w:val="3"/>
        </w:numPr>
        <w:tabs>
          <w:tab w:val="left" w:pos="540"/>
        </w:tabs>
        <w:spacing w:after="60"/>
        <w:ind w:left="540"/>
        <w:contextualSpacing w:val="0"/>
        <w:jc w:val="both"/>
        <w:rPr>
          <w:rFonts w:ascii="Arial" w:hAnsi="Arial" w:cs="Arial"/>
          <w:color w:val="000000" w:themeColor="text1"/>
        </w:rPr>
      </w:pPr>
      <w:r>
        <w:rPr>
          <w:rFonts w:ascii="Arial" w:hAnsi="Arial" w:cs="Arial"/>
          <w:color w:val="000000" w:themeColor="text1"/>
        </w:rPr>
        <w:t>Proficiency in English, Arabic and Hindi gives an edge to handle different communities of people</w:t>
      </w:r>
    </w:p>
    <w:p w:rsidR="00AA0DE2" w:rsidRDefault="00AA0DE2" w:rsidP="009D537C">
      <w:pPr>
        <w:pStyle w:val="ListParagraph"/>
        <w:numPr>
          <w:ilvl w:val="0"/>
          <w:numId w:val="3"/>
        </w:numPr>
        <w:tabs>
          <w:tab w:val="left" w:pos="540"/>
        </w:tabs>
        <w:spacing w:after="60"/>
        <w:ind w:left="540"/>
        <w:contextualSpacing w:val="0"/>
        <w:jc w:val="both"/>
        <w:rPr>
          <w:rFonts w:ascii="Arial" w:hAnsi="Arial" w:cs="Arial"/>
          <w:color w:val="000000" w:themeColor="text1"/>
        </w:rPr>
      </w:pPr>
      <w:r>
        <w:rPr>
          <w:rFonts w:ascii="Arial" w:hAnsi="Arial" w:cs="Arial"/>
          <w:color w:val="000000" w:themeColor="text1"/>
        </w:rPr>
        <w:t>Proficient in MS, Internet and Email applications</w:t>
      </w:r>
    </w:p>
    <w:p w:rsidR="009B570C" w:rsidRPr="00B249DF" w:rsidRDefault="009B570C" w:rsidP="009D537C">
      <w:pPr>
        <w:pStyle w:val="ListParagraph"/>
        <w:numPr>
          <w:ilvl w:val="0"/>
          <w:numId w:val="3"/>
        </w:numPr>
        <w:tabs>
          <w:tab w:val="left" w:pos="540"/>
        </w:tabs>
        <w:spacing w:after="60"/>
        <w:ind w:left="540"/>
        <w:contextualSpacing w:val="0"/>
        <w:jc w:val="both"/>
        <w:rPr>
          <w:rFonts w:ascii="Arial" w:hAnsi="Arial" w:cs="Arial"/>
          <w:color w:val="000000" w:themeColor="text1"/>
        </w:rPr>
      </w:pPr>
      <w:r>
        <w:rPr>
          <w:rFonts w:ascii="Arial" w:hAnsi="Arial" w:cs="Arial"/>
          <w:color w:val="000000" w:themeColor="text1"/>
        </w:rPr>
        <w:t>Possess a valid UAE driving license</w:t>
      </w:r>
    </w:p>
    <w:p w:rsidR="004F0129" w:rsidRPr="00720825" w:rsidRDefault="004F0129" w:rsidP="004F0129">
      <w:pPr>
        <w:ind w:left="180" w:right="220"/>
        <w:jc w:val="both"/>
        <w:rPr>
          <w:rFonts w:ascii="Arial" w:eastAsia="Arial" w:hAnsi="Arial" w:cs="Arial"/>
          <w:color w:val="000000" w:themeColor="text1"/>
          <w:sz w:val="10"/>
          <w:szCs w:val="10"/>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4F0129" w:rsidTr="00EC7998">
        <w:trPr>
          <w:trHeight w:val="414"/>
        </w:trPr>
        <w:tc>
          <w:tcPr>
            <w:tcW w:w="2780" w:type="dxa"/>
            <w:shd w:val="clear" w:color="auto" w:fill="auto"/>
            <w:vAlign w:val="bottom"/>
          </w:tcPr>
          <w:p w:rsidR="004F0129" w:rsidRDefault="00F723AA" w:rsidP="00EC7998">
            <w:pPr>
              <w:spacing w:line="0" w:lineRule="atLeast"/>
              <w:rPr>
                <w:sz w:val="24"/>
              </w:rPr>
            </w:pPr>
            <w:r>
              <w:rPr>
                <w:noProof/>
              </w:rPr>
              <mc:AlternateContent>
                <mc:Choice Requires="wpg">
                  <w:drawing>
                    <wp:anchor distT="0" distB="0" distL="114300" distR="114300" simplePos="0" relativeHeight="251669504" behindDoc="0" locked="0" layoutInCell="1" allowOverlap="1">
                      <wp:simplePos x="0" y="0"/>
                      <wp:positionH relativeFrom="column">
                        <wp:posOffset>53975</wp:posOffset>
                      </wp:positionH>
                      <wp:positionV relativeFrom="paragraph">
                        <wp:posOffset>5715</wp:posOffset>
                      </wp:positionV>
                      <wp:extent cx="6630670" cy="274955"/>
                      <wp:effectExtent l="5715" t="7620" r="12065" b="1270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12" name="AutoShape 11"/>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5pt;margin-top:.45pt;width:522.1pt;height:21.65pt;z-index:251669504"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">
                      <v:shape id="AutoShape 11"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2"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p>
        </w:tc>
        <w:tc>
          <w:tcPr>
            <w:tcW w:w="700" w:type="dxa"/>
            <w:shd w:val="clear" w:color="auto" w:fill="auto"/>
            <w:vAlign w:val="bottom"/>
          </w:tcPr>
          <w:p w:rsidR="004F0129" w:rsidRDefault="004F0129" w:rsidP="00EC7998">
            <w:pPr>
              <w:spacing w:line="0" w:lineRule="atLeast"/>
              <w:rPr>
                <w:sz w:val="24"/>
              </w:rPr>
            </w:pPr>
          </w:p>
        </w:tc>
        <w:tc>
          <w:tcPr>
            <w:tcW w:w="3620" w:type="dxa"/>
            <w:tcBorders>
              <w:bottom w:val="single" w:sz="8" w:space="0" w:color="244061"/>
            </w:tcBorders>
            <w:shd w:val="clear" w:color="auto" w:fill="244061"/>
            <w:vAlign w:val="bottom"/>
          </w:tcPr>
          <w:p w:rsidR="004F0129" w:rsidRDefault="004F0129" w:rsidP="004F0129">
            <w:pPr>
              <w:spacing w:line="0" w:lineRule="atLeast"/>
              <w:ind w:left="580"/>
              <w:rPr>
                <w:rFonts w:ascii="Arial" w:eastAsia="Arial" w:hAnsi="Arial"/>
                <w:color w:val="FFFFFF"/>
                <w:sz w:val="22"/>
              </w:rPr>
            </w:pPr>
            <w:r>
              <w:rPr>
                <w:rFonts w:ascii="Arial" w:eastAsia="Arial" w:hAnsi="Arial"/>
                <w:color w:val="FFFFFF"/>
                <w:sz w:val="32"/>
              </w:rPr>
              <w:t>C</w:t>
            </w:r>
            <w:r>
              <w:rPr>
                <w:rFonts w:ascii="Arial" w:eastAsia="Arial" w:hAnsi="Arial"/>
                <w:color w:val="FFFFFF"/>
                <w:sz w:val="22"/>
              </w:rPr>
              <w:t xml:space="preserve">AREER </w:t>
            </w:r>
            <w:r>
              <w:rPr>
                <w:rFonts w:ascii="Arial" w:eastAsia="Arial" w:hAnsi="Arial"/>
                <w:color w:val="FFFFFF"/>
                <w:sz w:val="32"/>
              </w:rPr>
              <w:t>P</w:t>
            </w:r>
            <w:r>
              <w:rPr>
                <w:rFonts w:ascii="Arial" w:eastAsia="Arial" w:hAnsi="Arial"/>
                <w:color w:val="FFFFFF"/>
                <w:sz w:val="22"/>
              </w:rPr>
              <w:t>ROGRESSION</w:t>
            </w:r>
          </w:p>
        </w:tc>
        <w:tc>
          <w:tcPr>
            <w:tcW w:w="3640" w:type="dxa"/>
            <w:shd w:val="clear" w:color="auto" w:fill="auto"/>
            <w:vAlign w:val="bottom"/>
          </w:tcPr>
          <w:p w:rsidR="004F0129" w:rsidRDefault="004F0129" w:rsidP="00EC7998">
            <w:pPr>
              <w:spacing w:line="0" w:lineRule="atLeast"/>
              <w:rPr>
                <w:sz w:val="24"/>
              </w:rPr>
            </w:pPr>
          </w:p>
        </w:tc>
      </w:tr>
    </w:tbl>
    <w:p w:rsidR="004F0129" w:rsidRPr="0097789F" w:rsidRDefault="004F0129" w:rsidP="004F0129">
      <w:pPr>
        <w:pStyle w:val="ListParagraph"/>
        <w:tabs>
          <w:tab w:val="left" w:pos="540"/>
        </w:tabs>
        <w:spacing w:after="60"/>
        <w:ind w:left="547"/>
        <w:contextualSpacing w:val="0"/>
        <w:jc w:val="both"/>
        <w:rPr>
          <w:rFonts w:ascii="Arial" w:hAnsi="Arial" w:cs="Arial"/>
          <w:color w:val="000000" w:themeColor="text1"/>
          <w:sz w:val="10"/>
          <w:szCs w:val="10"/>
        </w:rPr>
      </w:pPr>
    </w:p>
    <w:p w:rsidR="00680189" w:rsidRDefault="00F723AA" w:rsidP="00680189">
      <w:pPr>
        <w:widowControl w:val="0"/>
        <w:autoSpaceDE w:val="0"/>
        <w:autoSpaceDN w:val="0"/>
        <w:adjustRightInd w:val="0"/>
        <w:spacing w:line="237" w:lineRule="auto"/>
        <w:ind w:left="180"/>
        <w:rPr>
          <w:rFonts w:ascii="Cambria"/>
          <w:b/>
          <w:sz w:val="24"/>
        </w:rPr>
      </w:pPr>
      <w:r>
        <w:rPr>
          <w:rFonts w:ascii="Arial" w:hAnsi="Arial" w:cs="Arial"/>
          <w:b/>
          <w:bCs/>
          <w:i/>
          <w:noProof/>
          <w:color w:val="000000" w:themeColor="text1"/>
          <w:sz w:val="24"/>
          <w:szCs w:val="24"/>
        </w:rPr>
        <mc:AlternateContent>
          <mc:Choice Requires="wps">
            <w:drawing>
              <wp:anchor distT="0" distB="0" distL="114300" distR="114300" simplePos="0" relativeHeight="251682816" behindDoc="1" locked="0" layoutInCell="1" allowOverlap="1">
                <wp:simplePos x="0" y="0"/>
                <wp:positionH relativeFrom="column">
                  <wp:posOffset>94615</wp:posOffset>
                </wp:positionH>
                <wp:positionV relativeFrom="paragraph">
                  <wp:posOffset>160020</wp:posOffset>
                </wp:positionV>
                <wp:extent cx="6579235" cy="9525"/>
                <wp:effectExtent l="5715" t="5715" r="6350" b="1333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92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45pt;margin-top:12.6pt;width:518.05pt;height:.7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"/>
            </w:pict>
          </mc:Fallback>
        </mc:AlternateContent>
      </w:r>
      <w:r w:rsidR="009B570C">
        <w:rPr>
          <w:rFonts w:ascii="Arial" w:hAnsi="Arial" w:cs="Arial"/>
          <w:b/>
          <w:color w:val="000000" w:themeColor="text1"/>
          <w:sz w:val="22"/>
          <w:szCs w:val="22"/>
        </w:rPr>
        <w:t>Supply Chain Executive</w:t>
      </w:r>
      <w:r w:rsidR="009B570C">
        <w:rPr>
          <w:rFonts w:ascii="Arial" w:hAnsi="Arial" w:cs="Arial"/>
          <w:b/>
          <w:color w:val="000000" w:themeColor="text1"/>
          <w:sz w:val="22"/>
          <w:szCs w:val="22"/>
        </w:rPr>
        <w:tab/>
      </w:r>
      <w:r w:rsidR="009B570C">
        <w:rPr>
          <w:rFonts w:ascii="Arial" w:hAnsi="Arial" w:cs="Arial"/>
          <w:b/>
          <w:color w:val="000000" w:themeColor="text1"/>
          <w:sz w:val="22"/>
          <w:szCs w:val="22"/>
        </w:rPr>
        <w:tab/>
      </w:r>
      <w:r w:rsidR="00B249DF">
        <w:rPr>
          <w:rFonts w:ascii="Arial" w:hAnsi="Arial" w:cs="Arial"/>
          <w:b/>
          <w:color w:val="000000" w:themeColor="text1"/>
          <w:sz w:val="26"/>
          <w:szCs w:val="26"/>
        </w:rPr>
        <w:t xml:space="preserve">         </w:t>
      </w:r>
      <w:r w:rsidR="00946538">
        <w:rPr>
          <w:rFonts w:ascii="Arial" w:hAnsi="Arial" w:cs="Arial"/>
          <w:b/>
          <w:color w:val="000000" w:themeColor="text1"/>
          <w:sz w:val="26"/>
          <w:szCs w:val="26"/>
        </w:rPr>
        <w:tab/>
      </w:r>
      <w:r w:rsidR="009B570C">
        <w:rPr>
          <w:rFonts w:ascii="Cambria"/>
          <w:b/>
          <w:sz w:val="22"/>
          <w:szCs w:val="22"/>
        </w:rPr>
        <w:t>Aug 2013</w:t>
      </w:r>
      <w:r w:rsidR="004F0129" w:rsidRPr="00592786">
        <w:rPr>
          <w:rFonts w:ascii="Cambria"/>
          <w:b/>
          <w:sz w:val="22"/>
          <w:szCs w:val="22"/>
        </w:rPr>
        <w:t xml:space="preserve"> to </w:t>
      </w:r>
      <w:r w:rsidR="00B249DF">
        <w:rPr>
          <w:rFonts w:ascii="Cambria"/>
          <w:b/>
          <w:sz w:val="22"/>
          <w:szCs w:val="22"/>
        </w:rPr>
        <w:t>Present</w:t>
      </w:r>
    </w:p>
    <w:p w:rsidR="00CA3D36" w:rsidRPr="00994AAC" w:rsidRDefault="009B570C" w:rsidP="00680189">
      <w:pPr>
        <w:widowControl w:val="0"/>
        <w:autoSpaceDE w:val="0"/>
        <w:autoSpaceDN w:val="0"/>
        <w:adjustRightInd w:val="0"/>
        <w:spacing w:line="237" w:lineRule="auto"/>
        <w:ind w:left="180"/>
        <w:rPr>
          <w:rFonts w:asciiTheme="majorHAnsi" w:hAnsiTheme="majorHAnsi"/>
          <w:i/>
          <w:color w:val="000000" w:themeColor="text1"/>
          <w:sz w:val="24"/>
          <w:szCs w:val="24"/>
        </w:rPr>
      </w:pPr>
      <w:proofErr w:type="spellStart"/>
      <w:r w:rsidRPr="00AE173C">
        <w:rPr>
          <w:rFonts w:ascii="Arial" w:hAnsi="Arial" w:cs="Arial"/>
          <w:b/>
        </w:rPr>
        <w:t>Madina</w:t>
      </w:r>
      <w:proofErr w:type="spellEnd"/>
      <w:r w:rsidRPr="00AE173C">
        <w:rPr>
          <w:rFonts w:ascii="Arial" w:hAnsi="Arial" w:cs="Arial"/>
          <w:b/>
        </w:rPr>
        <w:t xml:space="preserve"> Glass and Aluminum LLC</w:t>
      </w:r>
      <w:r>
        <w:rPr>
          <w:rFonts w:ascii="Arial" w:hAnsi="Arial" w:cs="Arial"/>
          <w:b/>
        </w:rPr>
        <w:t xml:space="preserve">, </w:t>
      </w:r>
      <w:proofErr w:type="spellStart"/>
      <w:r>
        <w:rPr>
          <w:rFonts w:ascii="Arial" w:hAnsi="Arial" w:cs="Arial"/>
          <w:b/>
        </w:rPr>
        <w:t>Sharjah</w:t>
      </w:r>
      <w:proofErr w:type="spellEnd"/>
      <w:r w:rsidR="00B249DF">
        <w:rPr>
          <w:rFonts w:asciiTheme="majorHAnsi" w:hAnsiTheme="majorHAnsi"/>
          <w:b/>
          <w:bCs/>
          <w:i/>
          <w:color w:val="000000" w:themeColor="text1"/>
          <w:sz w:val="24"/>
          <w:szCs w:val="24"/>
          <w:lang w:val="en-GB"/>
        </w:rPr>
        <w:t>, UAE</w:t>
      </w:r>
    </w:p>
    <w:p w:rsidR="00CA3D36" w:rsidRPr="003B0545" w:rsidRDefault="00CA3D36" w:rsidP="00680189">
      <w:pPr>
        <w:widowControl w:val="0"/>
        <w:autoSpaceDE w:val="0"/>
        <w:autoSpaceDN w:val="0"/>
        <w:adjustRightInd w:val="0"/>
        <w:spacing w:line="237" w:lineRule="auto"/>
        <w:ind w:left="180"/>
        <w:rPr>
          <w:rFonts w:ascii="Corbel" w:hAnsi="Corbel"/>
          <w:i/>
          <w:color w:val="000000" w:themeColor="text1"/>
          <w:sz w:val="10"/>
          <w:szCs w:val="10"/>
        </w:rPr>
      </w:pPr>
    </w:p>
    <w:p w:rsidR="00250B0E" w:rsidRPr="00004E9B" w:rsidRDefault="00CA3D36" w:rsidP="00683AAC">
      <w:pPr>
        <w:autoSpaceDE w:val="0"/>
        <w:autoSpaceDN w:val="0"/>
        <w:adjustRightInd w:val="0"/>
        <w:ind w:left="180"/>
        <w:jc w:val="both"/>
        <w:rPr>
          <w:rFonts w:asciiTheme="majorHAnsi" w:hAnsiTheme="majorHAnsi" w:cs="Arial"/>
          <w:bCs/>
          <w:i/>
          <w:color w:val="000000" w:themeColor="text1"/>
        </w:rPr>
      </w:pPr>
      <w:proofErr w:type="gramStart"/>
      <w:r w:rsidRPr="00004E9B">
        <w:rPr>
          <w:rFonts w:asciiTheme="majorHAnsi" w:hAnsiTheme="majorHAnsi" w:cs="Arial"/>
          <w:i/>
          <w:color w:val="000000" w:themeColor="text1"/>
        </w:rPr>
        <w:t xml:space="preserve">Challenged to </w:t>
      </w:r>
      <w:r w:rsidR="00004E9B" w:rsidRPr="00004E9B">
        <w:rPr>
          <w:rFonts w:asciiTheme="majorHAnsi" w:hAnsiTheme="majorHAnsi" w:cs="Helvetica"/>
          <w:i/>
          <w:color w:val="000000" w:themeColor="text1"/>
        </w:rPr>
        <w:t>handle supply chain functions including proper transportation, delivery of products, MIS reports, logistics management, procurement and deal with customers.</w:t>
      </w:r>
      <w:proofErr w:type="gramEnd"/>
    </w:p>
    <w:p w:rsidR="003B0545" w:rsidRPr="00720825" w:rsidRDefault="003B0545" w:rsidP="003B0545">
      <w:pPr>
        <w:spacing w:before="19"/>
        <w:ind w:left="180"/>
        <w:rPr>
          <w:rFonts w:ascii="Arial" w:hAnsi="Arial" w:cs="Arial"/>
          <w:bCs/>
          <w:sz w:val="6"/>
          <w:szCs w:val="6"/>
        </w:rPr>
      </w:pPr>
    </w:p>
    <w:p w:rsidR="00004E9B" w:rsidRPr="00004E9B" w:rsidRDefault="00004E9B" w:rsidP="00C81B53">
      <w:pPr>
        <w:numPr>
          <w:ilvl w:val="0"/>
          <w:numId w:val="17"/>
        </w:numPr>
        <w:ind w:left="850"/>
        <w:textAlignment w:val="baseline"/>
        <w:rPr>
          <w:rFonts w:ascii="Arial" w:hAnsi="Arial" w:cs="Arial"/>
          <w:color w:val="000000" w:themeColor="text1"/>
        </w:rPr>
      </w:pPr>
      <w:r w:rsidRPr="00004E9B">
        <w:rPr>
          <w:rFonts w:ascii="Arial" w:hAnsi="Arial" w:cs="Arial"/>
          <w:color w:val="000000" w:themeColor="text1"/>
        </w:rPr>
        <w:t>Coordinate and ensure that all assigned tasks are done effectively on regular basis</w:t>
      </w:r>
    </w:p>
    <w:p w:rsidR="0097789F" w:rsidRPr="00C81B53" w:rsidRDefault="00C81B53" w:rsidP="00C81C59">
      <w:pPr>
        <w:pStyle w:val="TableParagraph"/>
        <w:numPr>
          <w:ilvl w:val="0"/>
          <w:numId w:val="17"/>
        </w:numPr>
        <w:spacing w:before="60"/>
        <w:ind w:left="850" w:right="173"/>
        <w:jc w:val="both"/>
        <w:rPr>
          <w:rFonts w:ascii="Arial" w:eastAsia="Cambria" w:hAnsi="Arial" w:cs="Arial"/>
          <w:color w:val="000000" w:themeColor="text1"/>
          <w:sz w:val="20"/>
          <w:szCs w:val="20"/>
        </w:rPr>
      </w:pPr>
      <w:r w:rsidRPr="00C81B53">
        <w:rPr>
          <w:rFonts w:ascii="Arial" w:hAnsi="Arial" w:cs="Arial"/>
          <w:color w:val="000000" w:themeColor="text1"/>
          <w:sz w:val="20"/>
          <w:szCs w:val="20"/>
          <w:shd w:val="clear" w:color="auto" w:fill="FFFFFF"/>
        </w:rPr>
        <w:t xml:space="preserve">Assist Supply Chain Manager in procurement functions, developing progressive plans for the improvement </w:t>
      </w:r>
      <w:r w:rsidRPr="00C81B53">
        <w:rPr>
          <w:rFonts w:ascii="Arial" w:hAnsi="Arial" w:cs="Arial"/>
          <w:color w:val="000000" w:themeColor="text1"/>
          <w:sz w:val="20"/>
          <w:szCs w:val="20"/>
          <w:shd w:val="clear" w:color="auto" w:fill="FFFFFF"/>
        </w:rPr>
        <w:lastRenderedPageBreak/>
        <w:t>and maximization of resources and fulfilling capacity potential and achieving profitability for the company</w:t>
      </w:r>
    </w:p>
    <w:p w:rsidR="009A4201" w:rsidRPr="00C81B53" w:rsidRDefault="00C81B53" w:rsidP="00C81C59">
      <w:pPr>
        <w:pStyle w:val="TableParagraph"/>
        <w:numPr>
          <w:ilvl w:val="0"/>
          <w:numId w:val="17"/>
        </w:numPr>
        <w:spacing w:before="60"/>
        <w:ind w:left="850" w:right="173"/>
        <w:jc w:val="both"/>
        <w:rPr>
          <w:rFonts w:ascii="Arial" w:eastAsia="Cambria" w:hAnsi="Arial" w:cs="Arial"/>
          <w:color w:val="000000" w:themeColor="text1"/>
          <w:sz w:val="20"/>
          <w:szCs w:val="20"/>
        </w:rPr>
      </w:pPr>
      <w:r w:rsidRPr="00C81B53">
        <w:rPr>
          <w:rFonts w:ascii="Arial" w:hAnsi="Arial" w:cs="Arial"/>
          <w:color w:val="000000" w:themeColor="text1"/>
          <w:sz w:val="20"/>
          <w:szCs w:val="20"/>
          <w:shd w:val="clear" w:color="auto" w:fill="FFFFFF"/>
        </w:rPr>
        <w:t>Negotiate competitive pricing. Utilize purchase orders and bids in consultation with Supply Chain Manager when procuring supplies</w:t>
      </w:r>
    </w:p>
    <w:p w:rsidR="00C81B53" w:rsidRPr="00C81B53" w:rsidRDefault="00C81B53" w:rsidP="00C81B53">
      <w:pPr>
        <w:pStyle w:val="TableParagraph"/>
        <w:spacing w:before="60"/>
        <w:ind w:left="850" w:right="173"/>
        <w:jc w:val="both"/>
        <w:rPr>
          <w:rFonts w:ascii="Arial" w:eastAsia="Cambria" w:hAnsi="Arial" w:cs="Arial"/>
          <w:color w:val="000000" w:themeColor="text1"/>
          <w:sz w:val="20"/>
          <w:szCs w:val="20"/>
        </w:rPr>
      </w:pPr>
    </w:p>
    <w:p w:rsidR="00C81B53" w:rsidRPr="00C81B53" w:rsidRDefault="00C81B53" w:rsidP="00C81B53">
      <w:pPr>
        <w:pStyle w:val="TableParagraph"/>
        <w:spacing w:before="60"/>
        <w:ind w:left="850" w:right="173"/>
        <w:jc w:val="both"/>
        <w:rPr>
          <w:rFonts w:ascii="Arial" w:eastAsia="Cambria" w:hAnsi="Arial" w:cs="Arial"/>
          <w:color w:val="000000" w:themeColor="text1"/>
          <w:sz w:val="20"/>
          <w:szCs w:val="20"/>
        </w:rPr>
      </w:pPr>
    </w:p>
    <w:p w:rsidR="00C81B53" w:rsidRPr="00C81B53" w:rsidRDefault="00C81B53" w:rsidP="00C81C59">
      <w:pPr>
        <w:pStyle w:val="TableParagraph"/>
        <w:numPr>
          <w:ilvl w:val="0"/>
          <w:numId w:val="17"/>
        </w:numPr>
        <w:spacing w:before="60"/>
        <w:ind w:left="850" w:right="173"/>
        <w:jc w:val="both"/>
        <w:rPr>
          <w:rFonts w:ascii="Arial" w:eastAsia="Cambria" w:hAnsi="Arial" w:cs="Arial"/>
          <w:color w:val="000000" w:themeColor="text1"/>
          <w:sz w:val="20"/>
          <w:szCs w:val="20"/>
        </w:rPr>
      </w:pPr>
      <w:r w:rsidRPr="00C81B53">
        <w:rPr>
          <w:rFonts w:ascii="Arial" w:hAnsi="Arial" w:cs="Arial"/>
          <w:color w:val="000000" w:themeColor="text1"/>
          <w:sz w:val="20"/>
          <w:szCs w:val="20"/>
          <w:shd w:val="clear" w:color="auto" w:fill="FFFFFF"/>
        </w:rPr>
        <w:t>Plan, organize, communicate, and implement procurement o</w:t>
      </w:r>
      <w:r w:rsidRPr="00C81B53">
        <w:rPr>
          <w:rFonts w:ascii="Arial" w:hAnsi="Arial" w:cs="Arial"/>
          <w:color w:val="000000" w:themeColor="text1"/>
          <w:sz w:val="20"/>
          <w:szCs w:val="20"/>
        </w:rPr>
        <w:t xml:space="preserve">f supplies, equipment and services in such a manner as to ensure timely availability and quantity. Responsible for </w:t>
      </w:r>
      <w:r w:rsidRPr="00C81B53">
        <w:rPr>
          <w:rFonts w:ascii="Arial" w:hAnsi="Arial" w:cs="Arial"/>
          <w:color w:val="000000" w:themeColor="text1"/>
          <w:sz w:val="20"/>
          <w:szCs w:val="20"/>
          <w:lang w:eastAsia="de-DE"/>
        </w:rPr>
        <w:t>developing procurement plan based on Company policy</w:t>
      </w:r>
    </w:p>
    <w:p w:rsidR="00C81B53" w:rsidRPr="00C81B53" w:rsidRDefault="00C81B53" w:rsidP="00C81C59">
      <w:pPr>
        <w:pStyle w:val="TableParagraph"/>
        <w:numPr>
          <w:ilvl w:val="0"/>
          <w:numId w:val="17"/>
        </w:numPr>
        <w:spacing w:before="60"/>
        <w:ind w:left="850" w:right="173"/>
        <w:jc w:val="both"/>
        <w:rPr>
          <w:rFonts w:ascii="Arial" w:eastAsia="Cambria" w:hAnsi="Arial" w:cs="Arial"/>
          <w:color w:val="000000" w:themeColor="text1"/>
          <w:sz w:val="20"/>
          <w:szCs w:val="20"/>
        </w:rPr>
      </w:pPr>
      <w:r w:rsidRPr="00C81B53">
        <w:rPr>
          <w:rFonts w:ascii="Arial" w:hAnsi="Arial" w:cs="Arial"/>
          <w:color w:val="000000" w:themeColor="text1"/>
          <w:sz w:val="20"/>
          <w:szCs w:val="20"/>
          <w:shd w:val="clear" w:color="auto" w:fill="FFFFFF"/>
        </w:rPr>
        <w:t>Review and reconcile invoices, purchase orders and packing slips to ensure correctness of items and to ensure delivery of accurate quantities</w:t>
      </w:r>
    </w:p>
    <w:p w:rsidR="00C81B53" w:rsidRPr="00C81B53" w:rsidRDefault="00C81B53" w:rsidP="00C81C59">
      <w:pPr>
        <w:pStyle w:val="TableParagraph"/>
        <w:numPr>
          <w:ilvl w:val="0"/>
          <w:numId w:val="17"/>
        </w:numPr>
        <w:spacing w:before="60"/>
        <w:ind w:left="850" w:right="173"/>
        <w:jc w:val="both"/>
        <w:rPr>
          <w:rFonts w:ascii="Arial" w:eastAsia="Cambria" w:hAnsi="Arial" w:cs="Arial"/>
          <w:color w:val="000000" w:themeColor="text1"/>
          <w:sz w:val="20"/>
          <w:szCs w:val="20"/>
        </w:rPr>
      </w:pPr>
      <w:r w:rsidRPr="00C81B53">
        <w:rPr>
          <w:rFonts w:ascii="Arial" w:hAnsi="Arial" w:cs="Arial"/>
          <w:color w:val="000000" w:themeColor="text1"/>
          <w:sz w:val="20"/>
          <w:szCs w:val="20"/>
          <w:lang w:eastAsia="de-DE"/>
        </w:rPr>
        <w:t>Assist the logistics personnel in supplier relationship management through the measuring and monitoring of key performance indicators including quality, customer service, price, and delivery times</w:t>
      </w:r>
    </w:p>
    <w:p w:rsidR="00C81B53" w:rsidRPr="008423C1" w:rsidRDefault="008423C1" w:rsidP="00C81C59">
      <w:pPr>
        <w:pStyle w:val="TableParagraph"/>
        <w:numPr>
          <w:ilvl w:val="0"/>
          <w:numId w:val="17"/>
        </w:numPr>
        <w:spacing w:before="60"/>
        <w:ind w:left="850" w:right="173"/>
        <w:jc w:val="both"/>
        <w:rPr>
          <w:rFonts w:ascii="Arial" w:eastAsia="Cambria" w:hAnsi="Arial" w:cs="Arial"/>
          <w:color w:val="000000" w:themeColor="text1"/>
          <w:sz w:val="20"/>
          <w:szCs w:val="20"/>
        </w:rPr>
      </w:pPr>
      <w:r w:rsidRPr="008423C1">
        <w:rPr>
          <w:rFonts w:ascii="Arial" w:hAnsi="Arial" w:cs="Arial"/>
          <w:color w:val="000000" w:themeColor="text1"/>
          <w:sz w:val="20"/>
          <w:szCs w:val="20"/>
        </w:rPr>
        <w:t>Design and execute all sourcing strategies for various product categories and integrate all processes to ensure continuous improvements to processes and reduce cost and determine all key performance metrics</w:t>
      </w:r>
    </w:p>
    <w:p w:rsidR="005F1E63" w:rsidRDefault="005F1E63" w:rsidP="005F1E63">
      <w:pPr>
        <w:widowControl w:val="0"/>
        <w:autoSpaceDE w:val="0"/>
        <w:autoSpaceDN w:val="0"/>
        <w:adjustRightInd w:val="0"/>
        <w:spacing w:line="237" w:lineRule="auto"/>
        <w:ind w:left="180"/>
        <w:rPr>
          <w:rFonts w:ascii="Arial" w:hAnsi="Arial" w:cs="Arial"/>
          <w:b/>
          <w:color w:val="000000" w:themeColor="text1"/>
          <w:sz w:val="26"/>
          <w:szCs w:val="26"/>
        </w:rPr>
      </w:pPr>
    </w:p>
    <w:p w:rsidR="005F1E63" w:rsidRDefault="006530CE" w:rsidP="005F1E63">
      <w:pPr>
        <w:widowControl w:val="0"/>
        <w:autoSpaceDE w:val="0"/>
        <w:autoSpaceDN w:val="0"/>
        <w:adjustRightInd w:val="0"/>
        <w:spacing w:line="237" w:lineRule="auto"/>
        <w:ind w:left="180"/>
        <w:rPr>
          <w:rFonts w:ascii="Cambria"/>
          <w:b/>
          <w:sz w:val="24"/>
        </w:rPr>
      </w:pPr>
      <w:r>
        <w:rPr>
          <w:rFonts w:ascii="Arial" w:eastAsia="Calibri" w:hAnsi="Arial" w:cs="Arial"/>
          <w:b/>
          <w:noProof/>
          <w:color w:val="000000" w:themeColor="text1"/>
          <w:sz w:val="22"/>
          <w:szCs w:val="22"/>
        </w:rPr>
        <w:drawing>
          <wp:anchor distT="0" distB="0" distL="114300" distR="114300" simplePos="0" relativeHeight="251681792" behindDoc="0" locked="0" layoutInCell="1" allowOverlap="1">
            <wp:simplePos x="0" y="0"/>
            <wp:positionH relativeFrom="column">
              <wp:posOffset>5613400</wp:posOffset>
            </wp:positionH>
            <wp:positionV relativeFrom="paragraph">
              <wp:posOffset>99060</wp:posOffset>
            </wp:positionV>
            <wp:extent cx="1093470" cy="239395"/>
            <wp:effectExtent l="19050" t="0" r="0" b="0"/>
            <wp:wrapSquare wrapText="bothSides"/>
            <wp:docPr id="2" name="Picture 0" descr="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9" cstate="print"/>
                    <a:stretch>
                      <a:fillRect/>
                    </a:stretch>
                  </pic:blipFill>
                  <pic:spPr>
                    <a:xfrm>
                      <a:off x="0" y="0"/>
                      <a:ext cx="1093470" cy="239395"/>
                    </a:xfrm>
                    <a:prstGeom prst="rect">
                      <a:avLst/>
                    </a:prstGeom>
                  </pic:spPr>
                </pic:pic>
              </a:graphicData>
            </a:graphic>
          </wp:anchor>
        </w:drawing>
      </w:r>
      <w:r w:rsidR="00160D17">
        <w:rPr>
          <w:rFonts w:ascii="Arial" w:eastAsia="Calibri" w:hAnsi="Arial" w:cs="Arial"/>
          <w:b/>
          <w:color w:val="000000" w:themeColor="text1"/>
          <w:sz w:val="22"/>
          <w:szCs w:val="22"/>
        </w:rPr>
        <w:t xml:space="preserve">Assistant to </w:t>
      </w:r>
      <w:r w:rsidR="00387140">
        <w:rPr>
          <w:rFonts w:ascii="Arial" w:eastAsia="Calibri" w:hAnsi="Arial" w:cs="Arial"/>
          <w:b/>
          <w:color w:val="000000" w:themeColor="text1"/>
          <w:sz w:val="22"/>
          <w:szCs w:val="22"/>
        </w:rPr>
        <w:t>Buyer</w:t>
      </w:r>
      <w:r w:rsidR="00387140">
        <w:rPr>
          <w:rFonts w:ascii="Arial" w:eastAsia="Calibri" w:hAnsi="Arial" w:cs="Arial"/>
          <w:b/>
          <w:color w:val="000000" w:themeColor="text1"/>
          <w:sz w:val="22"/>
          <w:szCs w:val="22"/>
        </w:rPr>
        <w:tab/>
      </w:r>
      <w:r w:rsidR="00387140">
        <w:rPr>
          <w:rFonts w:ascii="Arial" w:eastAsia="Calibri" w:hAnsi="Arial" w:cs="Arial"/>
          <w:b/>
          <w:color w:val="000000" w:themeColor="text1"/>
          <w:sz w:val="22"/>
          <w:szCs w:val="22"/>
        </w:rPr>
        <w:tab/>
      </w:r>
      <w:r w:rsidR="00387140">
        <w:rPr>
          <w:rFonts w:ascii="Arial" w:eastAsia="Calibri" w:hAnsi="Arial" w:cs="Arial"/>
          <w:b/>
          <w:color w:val="000000" w:themeColor="text1"/>
          <w:sz w:val="22"/>
          <w:szCs w:val="22"/>
        </w:rPr>
        <w:tab/>
      </w:r>
      <w:r w:rsidR="00387140">
        <w:rPr>
          <w:rFonts w:ascii="Arial" w:eastAsia="Calibri" w:hAnsi="Arial" w:cs="Arial"/>
          <w:b/>
          <w:color w:val="000000" w:themeColor="text1"/>
          <w:sz w:val="22"/>
          <w:szCs w:val="22"/>
        </w:rPr>
        <w:tab/>
      </w:r>
      <w:r w:rsidR="00387140">
        <w:rPr>
          <w:rFonts w:ascii="Cambria"/>
          <w:b/>
          <w:sz w:val="22"/>
          <w:szCs w:val="22"/>
        </w:rPr>
        <w:t>Mar</w:t>
      </w:r>
      <w:r w:rsidR="00160D17">
        <w:rPr>
          <w:rFonts w:ascii="Cambria"/>
          <w:b/>
          <w:sz w:val="22"/>
          <w:szCs w:val="22"/>
        </w:rPr>
        <w:t xml:space="preserve"> </w:t>
      </w:r>
      <w:r w:rsidR="00387140">
        <w:rPr>
          <w:rFonts w:ascii="Cambria"/>
          <w:b/>
          <w:sz w:val="22"/>
          <w:szCs w:val="22"/>
        </w:rPr>
        <w:t>2008</w:t>
      </w:r>
      <w:r w:rsidR="009A4201">
        <w:rPr>
          <w:rFonts w:ascii="Cambria"/>
          <w:b/>
          <w:sz w:val="22"/>
          <w:szCs w:val="22"/>
        </w:rPr>
        <w:t xml:space="preserve"> to </w:t>
      </w:r>
      <w:r w:rsidR="00387140">
        <w:rPr>
          <w:rFonts w:ascii="Cambria"/>
          <w:b/>
          <w:sz w:val="22"/>
          <w:szCs w:val="22"/>
        </w:rPr>
        <w:t>Mar</w:t>
      </w:r>
      <w:r w:rsidR="00160D17">
        <w:rPr>
          <w:rFonts w:ascii="Cambria"/>
          <w:b/>
          <w:sz w:val="22"/>
          <w:szCs w:val="22"/>
        </w:rPr>
        <w:t xml:space="preserve"> </w:t>
      </w:r>
      <w:r w:rsidR="009A4201">
        <w:rPr>
          <w:rFonts w:ascii="Cambria"/>
          <w:b/>
          <w:sz w:val="22"/>
          <w:szCs w:val="22"/>
        </w:rPr>
        <w:t>20</w:t>
      </w:r>
      <w:r w:rsidR="00387140">
        <w:rPr>
          <w:rFonts w:ascii="Cambria"/>
          <w:b/>
          <w:sz w:val="22"/>
          <w:szCs w:val="22"/>
        </w:rPr>
        <w:t>13</w:t>
      </w:r>
      <w:r w:rsidR="00592786" w:rsidRPr="00592786">
        <w:rPr>
          <w:rFonts w:ascii="Arial" w:hAnsi="Arial" w:cs="Arial"/>
          <w:noProof/>
          <w:color w:val="000000" w:themeColor="text1"/>
        </w:rPr>
        <w:t xml:space="preserve"> </w:t>
      </w:r>
    </w:p>
    <w:p w:rsidR="005F1E63" w:rsidRPr="00333578" w:rsidRDefault="00F723AA" w:rsidP="005F1E63">
      <w:pPr>
        <w:widowControl w:val="0"/>
        <w:autoSpaceDE w:val="0"/>
        <w:autoSpaceDN w:val="0"/>
        <w:adjustRightInd w:val="0"/>
        <w:spacing w:line="237" w:lineRule="auto"/>
        <w:ind w:left="180"/>
        <w:rPr>
          <w:rFonts w:asciiTheme="majorHAnsi" w:hAnsiTheme="majorHAnsi"/>
          <w:b/>
          <w:i/>
          <w:color w:val="000000" w:themeColor="text1"/>
          <w:sz w:val="24"/>
          <w:szCs w:val="24"/>
        </w:rPr>
      </w:pPr>
      <w:r>
        <w:rPr>
          <w:rFonts w:asciiTheme="majorHAnsi" w:hAnsiTheme="majorHAnsi"/>
          <w:b/>
          <w:i/>
          <w:noProof/>
          <w:color w:val="000000" w:themeColor="text1"/>
          <w:sz w:val="24"/>
          <w:szCs w:val="24"/>
        </w:rPr>
        <mc:AlternateContent>
          <mc:Choice Requires="wps">
            <w:drawing>
              <wp:anchor distT="0" distB="0" distL="114300" distR="114300" simplePos="0" relativeHeight="251672576" behindDoc="0" locked="0" layoutInCell="1" allowOverlap="1">
                <wp:simplePos x="0" y="0"/>
                <wp:positionH relativeFrom="column">
                  <wp:posOffset>127000</wp:posOffset>
                </wp:positionH>
                <wp:positionV relativeFrom="paragraph">
                  <wp:posOffset>-1905</wp:posOffset>
                </wp:positionV>
                <wp:extent cx="6579235" cy="9525"/>
                <wp:effectExtent l="9525" t="13970" r="12065" b="50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92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pt;margin-top:-.15pt;width:518.0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qJQIAAEk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"/>
            </w:pict>
          </mc:Fallback>
        </mc:AlternateContent>
      </w:r>
      <w:r w:rsidR="00387140">
        <w:rPr>
          <w:rFonts w:asciiTheme="majorHAnsi" w:hAnsiTheme="majorHAnsi"/>
          <w:b/>
          <w:i/>
          <w:color w:val="000000" w:themeColor="text1"/>
          <w:sz w:val="24"/>
          <w:szCs w:val="24"/>
        </w:rPr>
        <w:t>Dubai Ports World, Dubai, UAE</w:t>
      </w:r>
    </w:p>
    <w:p w:rsidR="005F1E63" w:rsidRPr="003B0545" w:rsidRDefault="005F1E63" w:rsidP="005F1E63">
      <w:pPr>
        <w:widowControl w:val="0"/>
        <w:autoSpaceDE w:val="0"/>
        <w:autoSpaceDN w:val="0"/>
        <w:adjustRightInd w:val="0"/>
        <w:spacing w:line="237" w:lineRule="auto"/>
        <w:ind w:left="180"/>
        <w:rPr>
          <w:rFonts w:ascii="Corbel" w:hAnsi="Corbel"/>
          <w:i/>
          <w:color w:val="000000" w:themeColor="text1"/>
          <w:sz w:val="10"/>
          <w:szCs w:val="10"/>
        </w:rPr>
      </w:pPr>
    </w:p>
    <w:p w:rsidR="005F1E63" w:rsidRPr="00090EA4" w:rsidRDefault="00090EA4" w:rsidP="005F1E63">
      <w:pPr>
        <w:pStyle w:val="TableParagraph"/>
        <w:spacing w:before="59"/>
        <w:ind w:left="170" w:right="170"/>
        <w:jc w:val="both"/>
        <w:rPr>
          <w:rFonts w:asciiTheme="majorHAnsi" w:hAnsiTheme="majorHAnsi"/>
          <w:i/>
          <w:color w:val="000000" w:themeColor="text1"/>
          <w:sz w:val="20"/>
          <w:szCs w:val="20"/>
        </w:rPr>
      </w:pPr>
      <w:r w:rsidRPr="00090EA4">
        <w:rPr>
          <w:rFonts w:asciiTheme="majorHAnsi" w:hAnsiTheme="majorHAnsi"/>
          <w:i/>
          <w:color w:val="000000" w:themeColor="text1"/>
          <w:sz w:val="20"/>
          <w:szCs w:val="20"/>
        </w:rPr>
        <w:t xml:space="preserve">Promoted to </w:t>
      </w:r>
      <w:r w:rsidRPr="00090EA4">
        <w:rPr>
          <w:rFonts w:asciiTheme="majorHAnsi" w:hAnsiTheme="majorHAnsi" w:cs="Arial"/>
          <w:i/>
          <w:color w:val="000000" w:themeColor="text1"/>
          <w:sz w:val="20"/>
          <w:szCs w:val="20"/>
        </w:rPr>
        <w:t>initiate procurement cycle on receipt of web requisition and select the best suitable vendors to issue enquiries. Prepared a bid analysis to select the best suitable vendors based on price, delivery and specific adherence criteria</w:t>
      </w:r>
    </w:p>
    <w:p w:rsidR="005F1E63" w:rsidRPr="006420F1" w:rsidRDefault="005F1E63" w:rsidP="005F1E63">
      <w:pPr>
        <w:pStyle w:val="TableParagraph"/>
        <w:spacing w:before="59"/>
        <w:ind w:left="170" w:right="75"/>
        <w:rPr>
          <w:rFonts w:ascii="Cambria" w:eastAsia="Cambria" w:hAnsi="Cambria" w:cs="Cambria"/>
          <w:sz w:val="10"/>
          <w:szCs w:val="10"/>
        </w:rPr>
      </w:pPr>
    </w:p>
    <w:p w:rsidR="005F1E63" w:rsidRPr="00090EA4" w:rsidRDefault="00090EA4" w:rsidP="00B92286">
      <w:pPr>
        <w:pStyle w:val="TableParagraph"/>
        <w:numPr>
          <w:ilvl w:val="0"/>
          <w:numId w:val="19"/>
        </w:numPr>
        <w:spacing w:line="234" w:lineRule="exact"/>
        <w:ind w:right="170" w:hanging="309"/>
        <w:jc w:val="both"/>
        <w:rPr>
          <w:rFonts w:ascii="Arial" w:eastAsia="Cambria" w:hAnsi="Arial" w:cs="Arial"/>
          <w:color w:val="000000" w:themeColor="text1"/>
          <w:sz w:val="20"/>
          <w:szCs w:val="20"/>
        </w:rPr>
      </w:pPr>
      <w:r w:rsidRPr="00090EA4">
        <w:rPr>
          <w:rFonts w:ascii="Arial" w:hAnsi="Arial" w:cs="Arial"/>
          <w:color w:val="000000" w:themeColor="text1"/>
          <w:sz w:val="20"/>
          <w:szCs w:val="20"/>
        </w:rPr>
        <w:t>Assisted Senior Buyers with the maintenance of the Procurement System, encoding and introducing all relevant data</w:t>
      </w:r>
    </w:p>
    <w:p w:rsidR="00333578" w:rsidRPr="005D4DC7" w:rsidRDefault="005D4DC7" w:rsidP="00B92286">
      <w:pPr>
        <w:pStyle w:val="TableParagraph"/>
        <w:numPr>
          <w:ilvl w:val="0"/>
          <w:numId w:val="19"/>
        </w:numPr>
        <w:spacing w:before="60" w:line="234" w:lineRule="exact"/>
        <w:ind w:right="173" w:hanging="302"/>
        <w:jc w:val="both"/>
        <w:rPr>
          <w:rFonts w:ascii="Arial" w:eastAsia="Cambria" w:hAnsi="Arial" w:cs="Arial"/>
          <w:color w:val="000000" w:themeColor="text1"/>
          <w:sz w:val="20"/>
          <w:szCs w:val="20"/>
        </w:rPr>
      </w:pPr>
      <w:r w:rsidRPr="005D4DC7">
        <w:rPr>
          <w:rFonts w:ascii="Arial" w:hAnsi="Arial" w:cs="Arial"/>
          <w:color w:val="000000" w:themeColor="text1"/>
          <w:sz w:val="20"/>
          <w:szCs w:val="20"/>
        </w:rPr>
        <w:t>Responsible for keeping abreast of changes in procurement trends. Responsible for effective &amp; efficient utilization of the company business systems</w:t>
      </w:r>
    </w:p>
    <w:p w:rsidR="005D4DC7" w:rsidRPr="005D4DC7" w:rsidRDefault="005D4DC7" w:rsidP="00B92286">
      <w:pPr>
        <w:pStyle w:val="TableParagraph"/>
        <w:numPr>
          <w:ilvl w:val="0"/>
          <w:numId w:val="19"/>
        </w:numPr>
        <w:spacing w:before="60" w:line="234" w:lineRule="exact"/>
        <w:ind w:right="173" w:hanging="302"/>
        <w:jc w:val="both"/>
        <w:rPr>
          <w:rFonts w:ascii="Arial" w:eastAsia="Cambria" w:hAnsi="Arial" w:cs="Arial"/>
          <w:color w:val="000000" w:themeColor="text1"/>
          <w:sz w:val="20"/>
          <w:szCs w:val="20"/>
        </w:rPr>
      </w:pPr>
      <w:r w:rsidRPr="005D4DC7">
        <w:rPr>
          <w:rFonts w:ascii="Arial" w:hAnsi="Arial" w:cs="Arial"/>
          <w:color w:val="000000" w:themeColor="text1"/>
          <w:sz w:val="20"/>
          <w:szCs w:val="20"/>
        </w:rPr>
        <w:t>Managed all communication for purchase orders with vendors and analyzed all communication for same and resolved all purchase issues and coordinated with accounts payable department to process all invoices</w:t>
      </w:r>
    </w:p>
    <w:p w:rsidR="005D4DC7" w:rsidRPr="005D4DC7" w:rsidRDefault="005D4DC7" w:rsidP="00B92286">
      <w:pPr>
        <w:pStyle w:val="TableParagraph"/>
        <w:numPr>
          <w:ilvl w:val="0"/>
          <w:numId w:val="19"/>
        </w:numPr>
        <w:spacing w:before="60" w:line="234" w:lineRule="exact"/>
        <w:ind w:right="173" w:hanging="302"/>
        <w:jc w:val="both"/>
        <w:rPr>
          <w:rFonts w:ascii="Arial" w:eastAsia="Cambria" w:hAnsi="Arial" w:cs="Arial"/>
          <w:color w:val="000000" w:themeColor="text1"/>
          <w:sz w:val="20"/>
          <w:szCs w:val="20"/>
        </w:rPr>
      </w:pPr>
      <w:r w:rsidRPr="005D4DC7">
        <w:rPr>
          <w:rFonts w:ascii="Arial" w:hAnsi="Arial" w:cs="Arial"/>
          <w:color w:val="000000" w:themeColor="text1"/>
          <w:sz w:val="20"/>
          <w:szCs w:val="20"/>
        </w:rPr>
        <w:t>Negotiated with the selected vendor for reduction in prices leading to cost saving for the company</w:t>
      </w:r>
    </w:p>
    <w:p w:rsidR="005D4DC7" w:rsidRPr="005D4DC7" w:rsidRDefault="005D4DC7" w:rsidP="00B92286">
      <w:pPr>
        <w:pStyle w:val="TableParagraph"/>
        <w:numPr>
          <w:ilvl w:val="0"/>
          <w:numId w:val="19"/>
        </w:numPr>
        <w:spacing w:before="60" w:line="234" w:lineRule="exact"/>
        <w:ind w:right="173" w:hanging="302"/>
        <w:jc w:val="both"/>
        <w:rPr>
          <w:rFonts w:ascii="Arial" w:eastAsia="Cambria" w:hAnsi="Arial" w:cs="Arial"/>
          <w:color w:val="000000" w:themeColor="text1"/>
          <w:sz w:val="20"/>
          <w:szCs w:val="20"/>
        </w:rPr>
      </w:pPr>
      <w:r w:rsidRPr="005D4DC7">
        <w:rPr>
          <w:rFonts w:ascii="Arial" w:hAnsi="Arial" w:cs="Arial"/>
          <w:color w:val="000000" w:themeColor="text1"/>
          <w:sz w:val="20"/>
          <w:szCs w:val="20"/>
        </w:rPr>
        <w:t>Maintained and recorded new prospective vendor details and used the data to source alternative supplies at the most advantageous terms for DP World in relation to availability, cost and delivery periods</w:t>
      </w:r>
    </w:p>
    <w:p w:rsidR="005D4DC7" w:rsidRPr="005D4DC7" w:rsidRDefault="005D4DC7" w:rsidP="00B92286">
      <w:pPr>
        <w:pStyle w:val="TableParagraph"/>
        <w:numPr>
          <w:ilvl w:val="0"/>
          <w:numId w:val="19"/>
        </w:numPr>
        <w:spacing w:before="60" w:line="234" w:lineRule="exact"/>
        <w:ind w:right="173" w:hanging="302"/>
        <w:jc w:val="both"/>
        <w:rPr>
          <w:rFonts w:ascii="Arial" w:eastAsia="Cambria" w:hAnsi="Arial" w:cs="Arial"/>
          <w:color w:val="000000" w:themeColor="text1"/>
          <w:sz w:val="20"/>
          <w:szCs w:val="20"/>
        </w:rPr>
      </w:pPr>
      <w:r w:rsidRPr="005D4DC7">
        <w:rPr>
          <w:rFonts w:ascii="Arial" w:hAnsi="Arial" w:cs="Arial"/>
          <w:color w:val="000000" w:themeColor="text1"/>
          <w:sz w:val="20"/>
          <w:szCs w:val="20"/>
        </w:rPr>
        <w:t>Liaised, negotiated &amp; agreed with the vendors for the re-supply of rejected items at no extra cost, therefore saving on any extra expenses that are likely to incur</w:t>
      </w:r>
    </w:p>
    <w:p w:rsidR="0021380B" w:rsidRDefault="0021380B" w:rsidP="007B2C3E">
      <w:pPr>
        <w:pStyle w:val="Achievement"/>
        <w:numPr>
          <w:ilvl w:val="0"/>
          <w:numId w:val="0"/>
        </w:numPr>
        <w:spacing w:after="0" w:line="240" w:lineRule="auto"/>
        <w:ind w:left="187" w:right="-446"/>
        <w:jc w:val="left"/>
        <w:rPr>
          <w:rFonts w:ascii="Corbel" w:hAnsi="Corbel" w:cs="Corbel"/>
          <w:b/>
          <w:sz w:val="20"/>
        </w:rPr>
      </w:pPr>
    </w:p>
    <w:p w:rsidR="00E5252C" w:rsidRDefault="0097789F" w:rsidP="00E5252C">
      <w:pPr>
        <w:widowControl w:val="0"/>
        <w:autoSpaceDE w:val="0"/>
        <w:autoSpaceDN w:val="0"/>
        <w:adjustRightInd w:val="0"/>
        <w:spacing w:line="237" w:lineRule="auto"/>
        <w:ind w:left="180"/>
        <w:rPr>
          <w:rFonts w:ascii="Cambria"/>
          <w:b/>
          <w:sz w:val="24"/>
        </w:rPr>
      </w:pPr>
      <w:r>
        <w:rPr>
          <w:rFonts w:ascii="Arial" w:eastAsia="Calibri" w:hAnsi="Arial" w:cs="Arial"/>
          <w:b/>
          <w:noProof/>
          <w:color w:val="000000" w:themeColor="text1"/>
          <w:sz w:val="22"/>
          <w:szCs w:val="22"/>
        </w:rPr>
        <w:drawing>
          <wp:anchor distT="0" distB="0" distL="114300" distR="114300" simplePos="0" relativeHeight="251691008" behindDoc="0" locked="0" layoutInCell="1" allowOverlap="1">
            <wp:simplePos x="0" y="0"/>
            <wp:positionH relativeFrom="column">
              <wp:posOffset>5615305</wp:posOffset>
            </wp:positionH>
            <wp:positionV relativeFrom="paragraph">
              <wp:posOffset>15875</wp:posOffset>
            </wp:positionV>
            <wp:extent cx="1085850" cy="238125"/>
            <wp:effectExtent l="19050" t="0" r="0" b="0"/>
            <wp:wrapSquare wrapText="bothSides"/>
            <wp:docPr id="4" name="Picture 3" descr="download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3).png"/>
                    <pic:cNvPicPr/>
                  </pic:nvPicPr>
                  <pic:blipFill>
                    <a:blip r:embed="rId9" cstate="print"/>
                    <a:stretch>
                      <a:fillRect/>
                    </a:stretch>
                  </pic:blipFill>
                  <pic:spPr>
                    <a:xfrm>
                      <a:off x="0" y="0"/>
                      <a:ext cx="1085850" cy="238125"/>
                    </a:xfrm>
                    <a:prstGeom prst="rect">
                      <a:avLst/>
                    </a:prstGeom>
                  </pic:spPr>
                </pic:pic>
              </a:graphicData>
            </a:graphic>
          </wp:anchor>
        </w:drawing>
      </w:r>
      <w:r w:rsidR="00387140">
        <w:rPr>
          <w:rFonts w:ascii="Arial" w:eastAsia="Calibri" w:hAnsi="Arial" w:cs="Arial"/>
          <w:b/>
          <w:color w:val="000000" w:themeColor="text1"/>
          <w:sz w:val="22"/>
          <w:szCs w:val="22"/>
        </w:rPr>
        <w:t>Senior Store Keeper</w:t>
      </w:r>
      <w:r w:rsidR="00387140">
        <w:rPr>
          <w:rFonts w:ascii="Arial" w:eastAsia="Calibri" w:hAnsi="Arial" w:cs="Arial"/>
          <w:b/>
          <w:color w:val="000000" w:themeColor="text1"/>
          <w:sz w:val="22"/>
          <w:szCs w:val="22"/>
        </w:rPr>
        <w:tab/>
      </w:r>
      <w:r w:rsidR="00333578">
        <w:rPr>
          <w:rFonts w:ascii="Cambria"/>
          <w:b/>
          <w:position w:val="1"/>
          <w:sz w:val="28"/>
        </w:rPr>
        <w:t xml:space="preserve">                      </w:t>
      </w:r>
      <w:r w:rsidR="00387140">
        <w:rPr>
          <w:rFonts w:ascii="Cambria"/>
          <w:b/>
          <w:sz w:val="22"/>
          <w:szCs w:val="22"/>
        </w:rPr>
        <w:t>Apr</w:t>
      </w:r>
      <w:r>
        <w:rPr>
          <w:rFonts w:ascii="Cambria"/>
          <w:b/>
          <w:sz w:val="22"/>
          <w:szCs w:val="22"/>
        </w:rPr>
        <w:t xml:space="preserve"> </w:t>
      </w:r>
      <w:r w:rsidR="00387140">
        <w:rPr>
          <w:rFonts w:ascii="Cambria"/>
          <w:b/>
          <w:sz w:val="22"/>
          <w:szCs w:val="22"/>
        </w:rPr>
        <w:t>2007</w:t>
      </w:r>
      <w:r w:rsidR="00333578">
        <w:rPr>
          <w:rFonts w:ascii="Cambria"/>
          <w:b/>
          <w:sz w:val="22"/>
          <w:szCs w:val="22"/>
        </w:rPr>
        <w:t xml:space="preserve"> to </w:t>
      </w:r>
      <w:r w:rsidR="00387140">
        <w:rPr>
          <w:rFonts w:ascii="Cambria"/>
          <w:b/>
          <w:sz w:val="22"/>
          <w:szCs w:val="22"/>
        </w:rPr>
        <w:t>Feb</w:t>
      </w:r>
      <w:r>
        <w:rPr>
          <w:rFonts w:ascii="Cambria"/>
          <w:b/>
          <w:sz w:val="22"/>
          <w:szCs w:val="22"/>
        </w:rPr>
        <w:t xml:space="preserve"> </w:t>
      </w:r>
      <w:r w:rsidR="00333578">
        <w:rPr>
          <w:rFonts w:ascii="Cambria"/>
          <w:b/>
          <w:sz w:val="22"/>
          <w:szCs w:val="22"/>
        </w:rPr>
        <w:t>200</w:t>
      </w:r>
      <w:r w:rsidR="00387140">
        <w:rPr>
          <w:rFonts w:ascii="Cambria"/>
          <w:b/>
          <w:sz w:val="22"/>
          <w:szCs w:val="22"/>
        </w:rPr>
        <w:t>8</w:t>
      </w:r>
      <w:r w:rsidR="00E5252C" w:rsidRPr="00592786">
        <w:rPr>
          <w:rFonts w:ascii="Arial" w:hAnsi="Arial" w:cs="Arial"/>
          <w:noProof/>
          <w:color w:val="000000" w:themeColor="text1"/>
        </w:rPr>
        <w:t xml:space="preserve"> </w:t>
      </w:r>
    </w:p>
    <w:p w:rsidR="00E5252C" w:rsidRPr="006530CE" w:rsidRDefault="00387140" w:rsidP="00E5252C">
      <w:pPr>
        <w:widowControl w:val="0"/>
        <w:autoSpaceDE w:val="0"/>
        <w:autoSpaceDN w:val="0"/>
        <w:adjustRightInd w:val="0"/>
        <w:spacing w:line="237" w:lineRule="auto"/>
        <w:ind w:left="180"/>
        <w:rPr>
          <w:rFonts w:asciiTheme="majorHAnsi" w:hAnsiTheme="majorHAnsi"/>
          <w:i/>
          <w:color w:val="000000" w:themeColor="text1"/>
          <w:sz w:val="24"/>
          <w:szCs w:val="24"/>
        </w:rPr>
      </w:pPr>
      <w:r>
        <w:rPr>
          <w:rFonts w:asciiTheme="majorHAnsi" w:hAnsiTheme="majorHAnsi"/>
          <w:b/>
          <w:i/>
          <w:color w:val="000000" w:themeColor="text1"/>
          <w:sz w:val="24"/>
          <w:szCs w:val="24"/>
        </w:rPr>
        <w:t>Dubai Ports World, Dubai, UAE</w:t>
      </w:r>
      <w:r w:rsidR="00F723AA">
        <w:rPr>
          <w:rFonts w:asciiTheme="majorHAnsi" w:hAnsiTheme="majorHAnsi"/>
          <w:i/>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127000</wp:posOffset>
                </wp:positionH>
                <wp:positionV relativeFrom="paragraph">
                  <wp:posOffset>-1905</wp:posOffset>
                </wp:positionV>
                <wp:extent cx="6579235" cy="9525"/>
                <wp:effectExtent l="9525" t="7620" r="12065" b="1143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92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pt;margin-top:-.15pt;width:518.0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3CJQIAAEk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"/>
            </w:pict>
          </mc:Fallback>
        </mc:AlternateContent>
      </w:r>
    </w:p>
    <w:p w:rsidR="00E5252C" w:rsidRPr="003B0545" w:rsidRDefault="00E5252C" w:rsidP="00E5252C">
      <w:pPr>
        <w:widowControl w:val="0"/>
        <w:autoSpaceDE w:val="0"/>
        <w:autoSpaceDN w:val="0"/>
        <w:adjustRightInd w:val="0"/>
        <w:spacing w:line="237" w:lineRule="auto"/>
        <w:ind w:left="180"/>
        <w:rPr>
          <w:rFonts w:ascii="Corbel" w:hAnsi="Corbel"/>
          <w:i/>
          <w:color w:val="000000" w:themeColor="text1"/>
          <w:sz w:val="10"/>
          <w:szCs w:val="10"/>
        </w:rPr>
      </w:pPr>
    </w:p>
    <w:p w:rsidR="00E5252C" w:rsidRPr="005D38C7" w:rsidRDefault="0097789F" w:rsidP="003D6EAD">
      <w:pPr>
        <w:pStyle w:val="TableParagraph"/>
        <w:ind w:left="173" w:right="173"/>
        <w:jc w:val="both"/>
        <w:rPr>
          <w:rFonts w:asciiTheme="majorHAnsi" w:hAnsiTheme="majorHAnsi"/>
          <w:i/>
          <w:color w:val="000000" w:themeColor="text1"/>
          <w:sz w:val="20"/>
          <w:szCs w:val="20"/>
        </w:rPr>
      </w:pPr>
      <w:r w:rsidRPr="005D38C7">
        <w:rPr>
          <w:rFonts w:asciiTheme="majorHAnsi" w:hAnsiTheme="majorHAnsi"/>
          <w:i/>
          <w:color w:val="000000" w:themeColor="text1"/>
          <w:sz w:val="20"/>
          <w:szCs w:val="20"/>
        </w:rPr>
        <w:t xml:space="preserve">Recruited to </w:t>
      </w:r>
      <w:r w:rsidR="005D4DC7" w:rsidRPr="005D38C7">
        <w:rPr>
          <w:rFonts w:asciiTheme="majorHAnsi" w:hAnsiTheme="majorHAnsi" w:cs="Arial"/>
          <w:bCs/>
          <w:i/>
          <w:color w:val="000000" w:themeColor="text1"/>
          <w:sz w:val="20"/>
          <w:szCs w:val="20"/>
        </w:rPr>
        <w:t>ensure storing all stocks in an orderly manner and facilitated smooth flow of materials in and out of stores. Assisted management in streamlining the inventory management process</w:t>
      </w:r>
    </w:p>
    <w:p w:rsidR="00E5252C" w:rsidRPr="006420F1" w:rsidRDefault="00E5252C" w:rsidP="00E5252C">
      <w:pPr>
        <w:pStyle w:val="TableParagraph"/>
        <w:spacing w:before="59"/>
        <w:ind w:left="170" w:right="75"/>
        <w:rPr>
          <w:rFonts w:ascii="Cambria" w:eastAsia="Cambria" w:hAnsi="Cambria" w:cs="Cambria"/>
          <w:sz w:val="10"/>
          <w:szCs w:val="10"/>
        </w:rPr>
      </w:pPr>
    </w:p>
    <w:p w:rsidR="00B6657A" w:rsidRPr="005D38C7" w:rsidRDefault="005D38C7" w:rsidP="00B6657A">
      <w:pPr>
        <w:pStyle w:val="TableParagraph"/>
        <w:numPr>
          <w:ilvl w:val="0"/>
          <w:numId w:val="19"/>
        </w:numPr>
        <w:spacing w:before="60" w:line="234" w:lineRule="exact"/>
        <w:ind w:right="173" w:hanging="302"/>
        <w:jc w:val="both"/>
        <w:rPr>
          <w:rFonts w:ascii="Arial" w:eastAsia="Cambria" w:hAnsi="Arial" w:cs="Arial"/>
          <w:color w:val="000000" w:themeColor="text1"/>
          <w:sz w:val="20"/>
          <w:szCs w:val="20"/>
        </w:rPr>
      </w:pPr>
      <w:r w:rsidRPr="005D38C7">
        <w:rPr>
          <w:rFonts w:ascii="Arial" w:hAnsi="Arial" w:cs="Arial"/>
          <w:bCs/>
          <w:color w:val="000000" w:themeColor="text1"/>
          <w:sz w:val="20"/>
          <w:szCs w:val="20"/>
        </w:rPr>
        <w:t>Re binned Warranty claims and re built materials as per the relevant stock adjustment report</w:t>
      </w:r>
    </w:p>
    <w:p w:rsidR="005964BD" w:rsidRPr="005D38C7" w:rsidRDefault="005D38C7" w:rsidP="00B6657A">
      <w:pPr>
        <w:pStyle w:val="TableParagraph"/>
        <w:numPr>
          <w:ilvl w:val="0"/>
          <w:numId w:val="19"/>
        </w:numPr>
        <w:spacing w:before="60"/>
        <w:ind w:right="173" w:hanging="302"/>
        <w:jc w:val="both"/>
        <w:rPr>
          <w:rFonts w:ascii="Arial" w:eastAsia="Cambria" w:hAnsi="Arial" w:cs="Arial"/>
          <w:color w:val="000000" w:themeColor="text1"/>
          <w:sz w:val="20"/>
          <w:szCs w:val="20"/>
        </w:rPr>
      </w:pPr>
      <w:r w:rsidRPr="005D38C7">
        <w:rPr>
          <w:rFonts w:ascii="Arial" w:hAnsi="Arial" w:cs="Arial"/>
          <w:bCs/>
          <w:color w:val="000000" w:themeColor="text1"/>
          <w:sz w:val="20"/>
          <w:szCs w:val="20"/>
        </w:rPr>
        <w:t>Transferred materials between stores and ensured receiving the items at different stores. Arranged delivery of urgent materials to various technical departments as and when urgency arises</w:t>
      </w:r>
    </w:p>
    <w:p w:rsidR="005D38C7" w:rsidRPr="005D38C7" w:rsidRDefault="005D38C7" w:rsidP="00B6657A">
      <w:pPr>
        <w:pStyle w:val="TableParagraph"/>
        <w:numPr>
          <w:ilvl w:val="0"/>
          <w:numId w:val="19"/>
        </w:numPr>
        <w:spacing w:before="60"/>
        <w:ind w:right="173" w:hanging="302"/>
        <w:jc w:val="both"/>
        <w:rPr>
          <w:rFonts w:ascii="Arial" w:eastAsia="Cambria" w:hAnsi="Arial" w:cs="Arial"/>
          <w:color w:val="000000" w:themeColor="text1"/>
          <w:sz w:val="20"/>
          <w:szCs w:val="20"/>
        </w:rPr>
      </w:pPr>
      <w:r w:rsidRPr="005D38C7">
        <w:rPr>
          <w:rFonts w:ascii="Arial" w:hAnsi="Arial" w:cs="Arial"/>
          <w:bCs/>
          <w:color w:val="000000" w:themeColor="text1"/>
          <w:sz w:val="20"/>
          <w:szCs w:val="20"/>
        </w:rPr>
        <w:t>Maintained all files of store transactions such as GRN, Issue Tickets, and Requisition for documentation. Coordinated monthly stock checks of the stores with material control personal and sought out any discrepancies</w:t>
      </w:r>
    </w:p>
    <w:p w:rsidR="005D38C7" w:rsidRPr="005D38C7" w:rsidRDefault="005D38C7" w:rsidP="00B6657A">
      <w:pPr>
        <w:pStyle w:val="TableParagraph"/>
        <w:numPr>
          <w:ilvl w:val="0"/>
          <w:numId w:val="19"/>
        </w:numPr>
        <w:spacing w:before="60"/>
        <w:ind w:right="173" w:hanging="302"/>
        <w:jc w:val="both"/>
        <w:rPr>
          <w:rFonts w:ascii="Arial" w:eastAsia="Cambria" w:hAnsi="Arial" w:cs="Arial"/>
          <w:color w:val="000000" w:themeColor="text1"/>
          <w:sz w:val="20"/>
          <w:szCs w:val="20"/>
        </w:rPr>
      </w:pPr>
      <w:r w:rsidRPr="005D38C7">
        <w:rPr>
          <w:rFonts w:ascii="Arial" w:hAnsi="Arial" w:cs="Arial"/>
          <w:bCs/>
          <w:color w:val="000000" w:themeColor="text1"/>
          <w:sz w:val="20"/>
          <w:szCs w:val="20"/>
        </w:rPr>
        <w:t>Coordinated monthly stock checks of the stores with material control personal and sought out any discrepancies</w:t>
      </w:r>
    </w:p>
    <w:p w:rsidR="00E5252C" w:rsidRDefault="00E5252C" w:rsidP="00E5252C">
      <w:pPr>
        <w:pStyle w:val="Achievement"/>
        <w:numPr>
          <w:ilvl w:val="0"/>
          <w:numId w:val="0"/>
        </w:numPr>
        <w:spacing w:after="0" w:line="240" w:lineRule="auto"/>
        <w:ind w:left="187" w:right="-446"/>
        <w:jc w:val="left"/>
        <w:rPr>
          <w:rFonts w:ascii="Corbel" w:hAnsi="Corbel" w:cs="Corbel"/>
          <w:b/>
          <w:sz w:val="20"/>
        </w:rPr>
      </w:pPr>
    </w:p>
    <w:p w:rsidR="00476926" w:rsidRDefault="00476926" w:rsidP="00476926">
      <w:pPr>
        <w:pStyle w:val="Achievement"/>
        <w:numPr>
          <w:ilvl w:val="0"/>
          <w:numId w:val="0"/>
        </w:numPr>
        <w:spacing w:after="0"/>
        <w:ind w:left="270"/>
        <w:jc w:val="left"/>
        <w:rPr>
          <w:rFonts w:ascii="Corbel" w:hAnsi="Corbel" w:cs="Corbel"/>
          <w:b/>
          <w:sz w:val="20"/>
        </w:rPr>
      </w:pPr>
      <w:r w:rsidRPr="00F33617">
        <w:rPr>
          <w:rFonts w:ascii="Corbel" w:hAnsi="Corbel" w:cs="Corbel"/>
          <w:b/>
          <w:sz w:val="20"/>
        </w:rPr>
        <w:t>Previously held positions</w:t>
      </w:r>
    </w:p>
    <w:p w:rsidR="00476926" w:rsidRPr="000A306A" w:rsidRDefault="00476926" w:rsidP="00476926">
      <w:pPr>
        <w:pStyle w:val="Achievement"/>
        <w:numPr>
          <w:ilvl w:val="0"/>
          <w:numId w:val="0"/>
        </w:numPr>
        <w:spacing w:after="0" w:line="240" w:lineRule="auto"/>
        <w:ind w:left="270"/>
        <w:jc w:val="left"/>
        <w:rPr>
          <w:rFonts w:ascii="Corbel" w:hAnsi="Corbel" w:cs="Corbel"/>
          <w:b/>
          <w:sz w:val="10"/>
          <w:szCs w:val="10"/>
        </w:rPr>
      </w:pPr>
    </w:p>
    <w:p w:rsidR="00476926" w:rsidRDefault="00387140" w:rsidP="00C66D74">
      <w:pPr>
        <w:pStyle w:val="Achievement"/>
        <w:numPr>
          <w:ilvl w:val="0"/>
          <w:numId w:val="0"/>
        </w:numPr>
        <w:spacing w:after="0" w:line="240" w:lineRule="auto"/>
        <w:ind w:left="270" w:right="-450"/>
        <w:jc w:val="left"/>
        <w:rPr>
          <w:rFonts w:ascii="Corbel" w:hAnsi="Corbel" w:cs="Corbel"/>
          <w:b/>
          <w:sz w:val="20"/>
        </w:rPr>
      </w:pPr>
      <w:r>
        <w:rPr>
          <w:rFonts w:ascii="Corbel" w:eastAsia="Calibri" w:hAnsi="Corbel" w:cs="Calibri"/>
          <w:b/>
          <w:color w:val="000000" w:themeColor="text1"/>
          <w:sz w:val="20"/>
        </w:rPr>
        <w:t>Supply Chain &amp; Logistic Coordinator</w:t>
      </w:r>
      <w:r w:rsidR="00476926" w:rsidRPr="00F33617">
        <w:rPr>
          <w:rFonts w:ascii="Corbel" w:hAnsi="Corbel" w:cs="Corbel"/>
          <w:color w:val="000000" w:themeColor="text1"/>
          <w:sz w:val="20"/>
        </w:rPr>
        <w:t xml:space="preserve">, </w:t>
      </w:r>
      <w:r w:rsidRPr="00387140">
        <w:rPr>
          <w:rFonts w:ascii="Corbel" w:hAnsi="Corbel" w:cs="Arial"/>
          <w:i/>
          <w:color w:val="000000" w:themeColor="text1"/>
          <w:sz w:val="20"/>
        </w:rPr>
        <w:t xml:space="preserve">Al </w:t>
      </w:r>
      <w:proofErr w:type="spellStart"/>
      <w:r w:rsidRPr="00387140">
        <w:rPr>
          <w:rFonts w:ascii="Corbel" w:hAnsi="Corbel" w:cs="Arial"/>
          <w:i/>
          <w:color w:val="000000" w:themeColor="text1"/>
          <w:sz w:val="20"/>
        </w:rPr>
        <w:t>Sanie</w:t>
      </w:r>
      <w:proofErr w:type="spellEnd"/>
      <w:r w:rsidRPr="00387140">
        <w:rPr>
          <w:rFonts w:ascii="Corbel" w:hAnsi="Corbel" w:cs="Arial"/>
          <w:i/>
          <w:color w:val="000000" w:themeColor="text1"/>
          <w:sz w:val="20"/>
        </w:rPr>
        <w:t xml:space="preserve"> Hardware and Building Materials Trading, </w:t>
      </w:r>
      <w:proofErr w:type="spellStart"/>
      <w:r w:rsidRPr="00387140">
        <w:rPr>
          <w:rFonts w:ascii="Corbel" w:hAnsi="Corbel" w:cs="Arial"/>
          <w:i/>
          <w:color w:val="000000" w:themeColor="text1"/>
          <w:sz w:val="20"/>
        </w:rPr>
        <w:t>Sharjah</w:t>
      </w:r>
      <w:proofErr w:type="spellEnd"/>
      <w:r w:rsidR="005964BD">
        <w:rPr>
          <w:rFonts w:ascii="Corbel" w:eastAsia="Calibri" w:hAnsi="Corbel" w:cs="Calibri"/>
          <w:i/>
          <w:color w:val="000000" w:themeColor="text1"/>
          <w:sz w:val="20"/>
        </w:rPr>
        <w:t>, LLC</w:t>
      </w:r>
      <w:r w:rsidR="00476926">
        <w:rPr>
          <w:rFonts w:ascii="Corbel" w:hAnsi="Corbel" w:cs="Corbel"/>
          <w:color w:val="000000" w:themeColor="text1"/>
          <w:sz w:val="20"/>
        </w:rPr>
        <w:t xml:space="preserve"> </w:t>
      </w:r>
      <w:r w:rsidR="00C66D74">
        <w:rPr>
          <w:rFonts w:ascii="Corbel" w:hAnsi="Corbel" w:cs="Corbel"/>
          <w:color w:val="000000" w:themeColor="text1"/>
          <w:sz w:val="20"/>
        </w:rPr>
        <w:tab/>
      </w:r>
      <w:r>
        <w:rPr>
          <w:rFonts w:ascii="Corbel" w:hAnsi="Corbel" w:cs="Corbel"/>
          <w:b/>
          <w:sz w:val="20"/>
        </w:rPr>
        <w:t>Dec 2005</w:t>
      </w:r>
      <w:r w:rsidR="00476926">
        <w:rPr>
          <w:rFonts w:ascii="Corbel" w:hAnsi="Corbel" w:cs="Corbel"/>
          <w:b/>
          <w:sz w:val="20"/>
        </w:rPr>
        <w:t xml:space="preserve"> –</w:t>
      </w:r>
      <w:r>
        <w:rPr>
          <w:rFonts w:ascii="Corbel" w:hAnsi="Corbel" w:cs="Corbel"/>
          <w:b/>
          <w:sz w:val="20"/>
        </w:rPr>
        <w:t xml:space="preserve"> Mar</w:t>
      </w:r>
      <w:r w:rsidR="00F42631">
        <w:rPr>
          <w:rFonts w:ascii="Corbel" w:hAnsi="Corbel" w:cs="Corbel"/>
          <w:b/>
          <w:sz w:val="20"/>
        </w:rPr>
        <w:t xml:space="preserve"> </w:t>
      </w:r>
      <w:r w:rsidR="00C66D74">
        <w:rPr>
          <w:rFonts w:ascii="Corbel" w:hAnsi="Corbel" w:cs="Corbel"/>
          <w:b/>
          <w:sz w:val="20"/>
        </w:rPr>
        <w:t>20</w:t>
      </w:r>
      <w:r w:rsidR="00476926">
        <w:rPr>
          <w:rFonts w:ascii="Corbel" w:hAnsi="Corbel" w:cs="Corbel"/>
          <w:b/>
          <w:sz w:val="20"/>
        </w:rPr>
        <w:t>0</w:t>
      </w:r>
      <w:r>
        <w:rPr>
          <w:rFonts w:ascii="Corbel" w:hAnsi="Corbel" w:cs="Corbel"/>
          <w:b/>
          <w:sz w:val="20"/>
        </w:rPr>
        <w:t>7</w:t>
      </w:r>
    </w:p>
    <w:p w:rsidR="00476926" w:rsidRPr="00476926" w:rsidRDefault="00476926" w:rsidP="00476926">
      <w:pPr>
        <w:pStyle w:val="Achievement"/>
        <w:numPr>
          <w:ilvl w:val="0"/>
          <w:numId w:val="0"/>
        </w:numPr>
        <w:spacing w:after="0" w:line="240" w:lineRule="auto"/>
        <w:ind w:left="3870" w:right="-450" w:firstLine="450"/>
        <w:jc w:val="left"/>
        <w:rPr>
          <w:rFonts w:ascii="Corbel" w:hAnsi="Corbel" w:cs="Corbel"/>
          <w:b/>
          <w:sz w:val="10"/>
          <w:szCs w:val="10"/>
        </w:rPr>
      </w:pPr>
    </w:p>
    <w:p w:rsidR="00FB148F" w:rsidRPr="009D1CEA" w:rsidRDefault="00FB148F" w:rsidP="00FB148F">
      <w:pPr>
        <w:pStyle w:val="Achievement"/>
        <w:numPr>
          <w:ilvl w:val="0"/>
          <w:numId w:val="0"/>
        </w:numPr>
        <w:spacing w:after="0" w:line="240" w:lineRule="auto"/>
        <w:ind w:left="180" w:right="-446"/>
        <w:jc w:val="left"/>
        <w:rPr>
          <w:rFonts w:ascii="Corbel" w:hAnsi="Corbel" w:cs="Corbel"/>
          <w:sz w:val="4"/>
          <w:szCs w:val="4"/>
        </w:rPr>
      </w:pPr>
    </w:p>
    <w:p w:rsidR="00DE06AE" w:rsidRPr="00764D44" w:rsidRDefault="00DE06AE" w:rsidP="00DE06AE">
      <w:pPr>
        <w:ind w:left="180" w:right="220"/>
        <w:jc w:val="both"/>
        <w:rPr>
          <w:rFonts w:ascii="Arial" w:eastAsia="Arial" w:hAnsi="Arial" w:cs="Arial"/>
          <w:color w:val="000000" w:themeColor="text1"/>
          <w:sz w:val="10"/>
          <w:szCs w:val="10"/>
        </w:rPr>
      </w:pPr>
    </w:p>
    <w:tbl>
      <w:tblPr>
        <w:tblW w:w="10740" w:type="dxa"/>
        <w:tblInd w:w="64" w:type="dxa"/>
        <w:tblLayout w:type="fixed"/>
        <w:tblCellMar>
          <w:left w:w="0" w:type="dxa"/>
          <w:right w:w="0" w:type="dxa"/>
        </w:tblCellMar>
        <w:tblLook w:val="0000" w:firstRow="0" w:lastRow="0" w:firstColumn="0" w:lastColumn="0" w:noHBand="0" w:noVBand="0"/>
      </w:tblPr>
      <w:tblGrid>
        <w:gridCol w:w="2780"/>
        <w:gridCol w:w="700"/>
        <w:gridCol w:w="3620"/>
        <w:gridCol w:w="3640"/>
      </w:tblGrid>
      <w:tr w:rsidR="00DE06AE" w:rsidTr="00EC7998">
        <w:trPr>
          <w:trHeight w:val="414"/>
        </w:trPr>
        <w:tc>
          <w:tcPr>
            <w:tcW w:w="2780" w:type="dxa"/>
            <w:shd w:val="clear" w:color="auto" w:fill="auto"/>
            <w:vAlign w:val="bottom"/>
          </w:tcPr>
          <w:p w:rsidR="00DE06AE" w:rsidRDefault="00F723AA" w:rsidP="00EC7998">
            <w:pPr>
              <w:spacing w:line="0" w:lineRule="atLeast"/>
              <w:rPr>
                <w:sz w:val="24"/>
              </w:rPr>
            </w:pPr>
            <w:r>
              <w:rPr>
                <w:noProof/>
              </w:rPr>
              <mc:AlternateContent>
                <mc:Choice Requires="wpg">
                  <w:drawing>
                    <wp:anchor distT="0" distB="0" distL="114300" distR="114300" simplePos="0" relativeHeight="251674624" behindDoc="0" locked="0" layoutInCell="1" allowOverlap="1">
                      <wp:simplePos x="0" y="0"/>
                      <wp:positionH relativeFrom="column">
                        <wp:posOffset>53975</wp:posOffset>
                      </wp:positionH>
                      <wp:positionV relativeFrom="paragraph">
                        <wp:posOffset>5715</wp:posOffset>
                      </wp:positionV>
                      <wp:extent cx="6630670" cy="274955"/>
                      <wp:effectExtent l="5715" t="10795" r="12065" b="952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74955"/>
                                <a:chOff x="930" y="4621"/>
                                <a:chExt cx="10442" cy="433"/>
                              </a:xfrm>
                            </wpg:grpSpPr>
                            <wps:wsp>
                              <wps:cNvPr id="5" name="AutoShape 16"/>
                              <wps:cNvCnPr>
                                <a:cxnSpLocks noChangeShapeType="1"/>
                              </wps:cNvCnPr>
                              <wps:spPr bwMode="auto">
                                <a:xfrm>
                                  <a:off x="930" y="4621"/>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a:off x="7952" y="5054"/>
                                  <a:ext cx="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25pt;margin-top:.45pt;width:522.1pt;height:21.65pt;z-index:251674624" coordorigin="930,4621" coordsize="10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">
                      <v:shape id="AutoShape 16" o:spid="_x0000_s1027" type="#_x0000_t32" style="position:absolute;left:930;top:4621;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7" o:spid="_x0000_s1028" type="#_x0000_t32" style="position:absolute;left:7952;top:5054;width:3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p>
        </w:tc>
        <w:tc>
          <w:tcPr>
            <w:tcW w:w="700" w:type="dxa"/>
            <w:shd w:val="clear" w:color="auto" w:fill="auto"/>
            <w:vAlign w:val="bottom"/>
          </w:tcPr>
          <w:p w:rsidR="00DE06AE" w:rsidRDefault="00DE06AE" w:rsidP="00EC7998">
            <w:pPr>
              <w:spacing w:line="0" w:lineRule="atLeast"/>
              <w:rPr>
                <w:sz w:val="24"/>
              </w:rPr>
            </w:pPr>
          </w:p>
        </w:tc>
        <w:tc>
          <w:tcPr>
            <w:tcW w:w="3620" w:type="dxa"/>
            <w:tcBorders>
              <w:bottom w:val="single" w:sz="8" w:space="0" w:color="244061"/>
            </w:tcBorders>
            <w:shd w:val="clear" w:color="auto" w:fill="244061"/>
            <w:vAlign w:val="bottom"/>
          </w:tcPr>
          <w:p w:rsidR="00DE06AE" w:rsidRDefault="00DE06AE" w:rsidP="00DE06AE">
            <w:pPr>
              <w:spacing w:line="0" w:lineRule="atLeast"/>
              <w:ind w:left="146"/>
              <w:rPr>
                <w:rFonts w:ascii="Arial" w:eastAsia="Arial" w:hAnsi="Arial"/>
                <w:color w:val="FFFFFF"/>
                <w:sz w:val="22"/>
              </w:rPr>
            </w:pPr>
            <w:r>
              <w:rPr>
                <w:rFonts w:ascii="Arial" w:eastAsia="Arial" w:hAnsi="Arial"/>
                <w:color w:val="FFFFFF"/>
                <w:sz w:val="32"/>
              </w:rPr>
              <w:t>E</w:t>
            </w:r>
            <w:r>
              <w:rPr>
                <w:rFonts w:ascii="Arial" w:eastAsia="Arial" w:hAnsi="Arial"/>
                <w:color w:val="FFFFFF"/>
                <w:sz w:val="22"/>
              </w:rPr>
              <w:t xml:space="preserve">DUCATION &amp;  </w:t>
            </w:r>
            <w:r>
              <w:rPr>
                <w:rFonts w:ascii="Arial" w:eastAsia="Arial" w:hAnsi="Arial"/>
                <w:color w:val="FFFFFF"/>
                <w:sz w:val="32"/>
              </w:rPr>
              <w:t>C</w:t>
            </w:r>
            <w:r>
              <w:rPr>
                <w:rFonts w:ascii="Arial" w:eastAsia="Arial" w:hAnsi="Arial"/>
                <w:color w:val="FFFFFF"/>
                <w:sz w:val="22"/>
              </w:rPr>
              <w:t>REDENTIALS</w:t>
            </w:r>
          </w:p>
        </w:tc>
        <w:tc>
          <w:tcPr>
            <w:tcW w:w="3640" w:type="dxa"/>
            <w:shd w:val="clear" w:color="auto" w:fill="auto"/>
            <w:vAlign w:val="bottom"/>
          </w:tcPr>
          <w:p w:rsidR="00DE06AE" w:rsidRDefault="00DE06AE" w:rsidP="00EC7998">
            <w:pPr>
              <w:spacing w:line="0" w:lineRule="atLeast"/>
              <w:rPr>
                <w:sz w:val="24"/>
              </w:rPr>
            </w:pPr>
          </w:p>
        </w:tc>
      </w:tr>
    </w:tbl>
    <w:p w:rsidR="00FB148F" w:rsidRPr="00764D44" w:rsidRDefault="00FB148F" w:rsidP="005D5850">
      <w:pPr>
        <w:pStyle w:val="Achievement"/>
        <w:numPr>
          <w:ilvl w:val="0"/>
          <w:numId w:val="0"/>
        </w:numPr>
        <w:spacing w:after="0" w:line="240" w:lineRule="auto"/>
        <w:ind w:left="187" w:right="-446"/>
        <w:jc w:val="left"/>
        <w:rPr>
          <w:rFonts w:ascii="Corbel" w:hAnsi="Corbel" w:cs="Corbel"/>
          <w:b/>
          <w:sz w:val="6"/>
          <w:szCs w:val="6"/>
        </w:rPr>
      </w:pPr>
    </w:p>
    <w:p w:rsidR="00733F7D" w:rsidRPr="003B0545" w:rsidRDefault="00733F7D" w:rsidP="004200E4">
      <w:pPr>
        <w:spacing w:before="40"/>
        <w:ind w:left="180"/>
        <w:rPr>
          <w:rFonts w:ascii="Arial" w:eastAsia="Candara" w:hAnsi="Arial" w:cs="Arial"/>
        </w:rPr>
        <w:sectPr w:rsidR="00733F7D" w:rsidRPr="003B0545" w:rsidSect="00564505">
          <w:pgSz w:w="12240" w:h="15840"/>
          <w:pgMar w:top="340" w:right="800" w:bottom="280" w:left="8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5964BD" w:rsidRPr="00BD480A" w:rsidRDefault="005964BD" w:rsidP="005964BD">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lastRenderedPageBreak/>
        <w:t xml:space="preserve">Bachelors, </w:t>
      </w:r>
      <w:r>
        <w:rPr>
          <w:rFonts w:ascii="Corbel" w:hAnsi="Corbel"/>
          <w:color w:val="000000" w:themeColor="text1"/>
          <w:sz w:val="20"/>
        </w:rPr>
        <w:t>Com</w:t>
      </w:r>
      <w:r w:rsidR="00AA0DE2">
        <w:rPr>
          <w:rFonts w:ascii="Corbel" w:hAnsi="Corbel"/>
          <w:color w:val="000000" w:themeColor="text1"/>
          <w:sz w:val="20"/>
        </w:rPr>
        <w:t>puter Applications</w:t>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sidRPr="00BD480A">
        <w:rPr>
          <w:color w:val="000000" w:themeColor="text1"/>
          <w:szCs w:val="22"/>
        </w:rPr>
        <w:tab/>
      </w:r>
      <w:r w:rsidRPr="00BD480A">
        <w:rPr>
          <w:color w:val="000000" w:themeColor="text1"/>
          <w:szCs w:val="22"/>
        </w:rPr>
        <w:tab/>
      </w:r>
      <w:r w:rsidRPr="00BD480A">
        <w:rPr>
          <w:color w:val="000000" w:themeColor="text1"/>
          <w:szCs w:val="22"/>
        </w:rPr>
        <w:tab/>
      </w:r>
      <w:r w:rsidRPr="00BD480A">
        <w:rPr>
          <w:rFonts w:ascii="Corbel" w:hAnsi="Corbel"/>
          <w:color w:val="000000" w:themeColor="text1"/>
          <w:sz w:val="20"/>
        </w:rPr>
        <w:tab/>
      </w:r>
      <w:r w:rsidRPr="00BD480A">
        <w:rPr>
          <w:rFonts w:ascii="Corbel" w:hAnsi="Corbel"/>
          <w:color w:val="000000" w:themeColor="text1"/>
          <w:sz w:val="20"/>
        </w:rPr>
        <w:tab/>
      </w:r>
      <w:r>
        <w:rPr>
          <w:rFonts w:ascii="Corbel" w:hAnsi="Corbel"/>
          <w:color w:val="000000" w:themeColor="text1"/>
          <w:sz w:val="20"/>
        </w:rPr>
        <w:tab/>
      </w:r>
      <w:r w:rsidRPr="00BD480A">
        <w:rPr>
          <w:rFonts w:ascii="Corbel" w:hAnsi="Corbel"/>
          <w:color w:val="000000" w:themeColor="text1"/>
          <w:sz w:val="20"/>
        </w:rPr>
        <w:tab/>
      </w:r>
      <w:r w:rsidR="00AA0DE2">
        <w:rPr>
          <w:rFonts w:ascii="Corbel" w:hAnsi="Corbel"/>
          <w:color w:val="000000" w:themeColor="text1"/>
          <w:sz w:val="20"/>
        </w:rPr>
        <w:t>2004</w:t>
      </w:r>
    </w:p>
    <w:p w:rsidR="00D04ABE" w:rsidRPr="00AA0DE2" w:rsidRDefault="00AA0DE2" w:rsidP="005964BD">
      <w:pPr>
        <w:pStyle w:val="Achievement"/>
        <w:numPr>
          <w:ilvl w:val="0"/>
          <w:numId w:val="0"/>
        </w:numPr>
        <w:tabs>
          <w:tab w:val="left" w:pos="180"/>
        </w:tabs>
        <w:spacing w:after="0"/>
        <w:ind w:left="-450" w:right="-450"/>
        <w:jc w:val="left"/>
        <w:rPr>
          <w:rFonts w:ascii="Corbel" w:eastAsia="Calibri" w:hAnsi="Corbel" w:cs="Calibri"/>
          <w:i/>
          <w:color w:val="000000" w:themeColor="text1"/>
          <w:sz w:val="20"/>
        </w:rPr>
      </w:pPr>
      <w:r w:rsidRPr="00AA0DE2">
        <w:rPr>
          <w:rFonts w:ascii="Corbel" w:hAnsi="Corbel" w:cs="Arial"/>
          <w:i/>
          <w:color w:val="000000" w:themeColor="text1"/>
          <w:sz w:val="20"/>
        </w:rPr>
        <w:t>Mangalore University, India</w:t>
      </w:r>
    </w:p>
    <w:p w:rsidR="00B05210" w:rsidRPr="00BD480A" w:rsidRDefault="00B05210" w:rsidP="00B05210">
      <w:pPr>
        <w:spacing w:before="35"/>
        <w:ind w:left="-450" w:right="-53"/>
        <w:rPr>
          <w:rFonts w:ascii="Corbel" w:hAnsi="Corbel"/>
          <w:i/>
          <w:color w:val="000000" w:themeColor="text1"/>
          <w:sz w:val="6"/>
          <w:szCs w:val="6"/>
        </w:rPr>
      </w:pPr>
    </w:p>
    <w:p w:rsidR="005964BD" w:rsidRPr="00BD480A" w:rsidRDefault="00AA0DE2" w:rsidP="005964BD">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Certification</w:t>
      </w:r>
      <w:r w:rsidR="005964BD" w:rsidRPr="00BD480A">
        <w:rPr>
          <w:rFonts w:ascii="Corbel" w:hAnsi="Corbel"/>
          <w:b/>
          <w:color w:val="000000" w:themeColor="text1"/>
          <w:sz w:val="20"/>
        </w:rPr>
        <w:t>,</w:t>
      </w:r>
      <w:r w:rsidR="005964BD" w:rsidRPr="00BD480A">
        <w:rPr>
          <w:rFonts w:ascii="Corbel" w:hAnsi="Corbel"/>
          <w:color w:val="000000" w:themeColor="text1"/>
          <w:sz w:val="20"/>
        </w:rPr>
        <w:t xml:space="preserve"> </w:t>
      </w:r>
      <w:r>
        <w:rPr>
          <w:rFonts w:ascii="Corbel" w:hAnsi="Corbel"/>
          <w:color w:val="000000" w:themeColor="text1"/>
          <w:sz w:val="20"/>
        </w:rPr>
        <w:t>Certified Purchasing Professional (CPP)</w:t>
      </w:r>
      <w:r>
        <w:rPr>
          <w:rFonts w:ascii="Corbel" w:hAnsi="Corbel"/>
          <w:color w:val="000000" w:themeColor="text1"/>
          <w:sz w:val="20"/>
        </w:rPr>
        <w:tab/>
      </w:r>
      <w:r w:rsidR="005964BD" w:rsidRPr="00BD480A">
        <w:rPr>
          <w:rFonts w:ascii="Corbel" w:hAnsi="Corbel"/>
          <w:color w:val="000000" w:themeColor="text1"/>
          <w:sz w:val="20"/>
        </w:rPr>
        <w:tab/>
      </w:r>
      <w:r w:rsidR="005964BD">
        <w:rPr>
          <w:rFonts w:ascii="Corbel" w:hAnsi="Corbel"/>
          <w:color w:val="000000" w:themeColor="text1"/>
          <w:sz w:val="20"/>
        </w:rPr>
        <w:tab/>
      </w:r>
      <w:r w:rsidR="005964BD">
        <w:rPr>
          <w:rFonts w:ascii="Corbel" w:hAnsi="Corbel"/>
          <w:color w:val="000000" w:themeColor="text1"/>
          <w:sz w:val="20"/>
        </w:rPr>
        <w:tab/>
      </w:r>
      <w:r w:rsidR="005964BD">
        <w:rPr>
          <w:rFonts w:ascii="Corbel" w:hAnsi="Corbel"/>
          <w:color w:val="000000" w:themeColor="text1"/>
          <w:sz w:val="20"/>
        </w:rPr>
        <w:tab/>
      </w:r>
      <w:r w:rsidR="005964BD">
        <w:rPr>
          <w:rFonts w:ascii="Corbel" w:hAnsi="Corbel"/>
          <w:color w:val="000000" w:themeColor="text1"/>
          <w:sz w:val="20"/>
        </w:rPr>
        <w:tab/>
      </w:r>
      <w:r w:rsidR="005964BD">
        <w:rPr>
          <w:rFonts w:ascii="Corbel" w:hAnsi="Corbel"/>
          <w:color w:val="000000" w:themeColor="text1"/>
          <w:sz w:val="20"/>
        </w:rPr>
        <w:tab/>
      </w:r>
      <w:r w:rsidR="005964BD">
        <w:rPr>
          <w:rFonts w:ascii="Corbel" w:hAnsi="Corbel"/>
          <w:color w:val="000000" w:themeColor="text1"/>
          <w:sz w:val="20"/>
        </w:rPr>
        <w:tab/>
      </w:r>
      <w:r>
        <w:rPr>
          <w:rFonts w:ascii="Corbel" w:hAnsi="Corbel"/>
          <w:color w:val="000000" w:themeColor="text1"/>
          <w:sz w:val="20"/>
        </w:rPr>
        <w:t>2010</w:t>
      </w:r>
    </w:p>
    <w:p w:rsidR="00B05210" w:rsidRPr="00AA0DE2" w:rsidRDefault="00AA0DE2" w:rsidP="005964BD">
      <w:pPr>
        <w:pStyle w:val="Achievement"/>
        <w:numPr>
          <w:ilvl w:val="0"/>
          <w:numId w:val="0"/>
        </w:numPr>
        <w:tabs>
          <w:tab w:val="left" w:pos="180"/>
        </w:tabs>
        <w:spacing w:after="0"/>
        <w:ind w:left="-450" w:right="-450"/>
        <w:jc w:val="left"/>
        <w:rPr>
          <w:rFonts w:ascii="Corbel" w:hAnsi="Corbel" w:cs="Calibri"/>
          <w:i/>
          <w:color w:val="000000" w:themeColor="text1"/>
          <w:sz w:val="20"/>
        </w:rPr>
      </w:pPr>
      <w:r w:rsidRPr="00AA0DE2">
        <w:rPr>
          <w:rFonts w:ascii="Corbel" w:hAnsi="Corbel" w:cs="Arial"/>
          <w:i/>
          <w:color w:val="000000" w:themeColor="text1"/>
          <w:sz w:val="20"/>
        </w:rPr>
        <w:t>Blue Ocean Training Centre, Dubai</w:t>
      </w:r>
    </w:p>
    <w:p w:rsidR="00764D44" w:rsidRPr="00BD480A" w:rsidRDefault="00764D44" w:rsidP="00764D44">
      <w:pPr>
        <w:spacing w:before="35"/>
        <w:ind w:left="-450" w:right="-53"/>
        <w:rPr>
          <w:rFonts w:ascii="Corbel" w:hAnsi="Corbel"/>
          <w:i/>
          <w:color w:val="000000" w:themeColor="text1"/>
          <w:sz w:val="6"/>
          <w:szCs w:val="6"/>
        </w:rPr>
      </w:pPr>
    </w:p>
    <w:p w:rsidR="00764D44" w:rsidRDefault="00AA0DE2" w:rsidP="00764D44">
      <w:pPr>
        <w:pStyle w:val="Achievement"/>
        <w:numPr>
          <w:ilvl w:val="0"/>
          <w:numId w:val="0"/>
        </w:numPr>
        <w:spacing w:after="0"/>
        <w:ind w:left="-450" w:right="-450"/>
        <w:jc w:val="left"/>
        <w:rPr>
          <w:rFonts w:ascii="Corbel" w:hAnsi="Corbel" w:cs="Tahoma"/>
          <w:color w:val="000000" w:themeColor="text1"/>
          <w:sz w:val="20"/>
        </w:rPr>
      </w:pPr>
      <w:r>
        <w:rPr>
          <w:rFonts w:ascii="Corbel" w:hAnsi="Corbel"/>
          <w:b/>
          <w:color w:val="000000" w:themeColor="text1"/>
          <w:sz w:val="20"/>
        </w:rPr>
        <w:t>Certification</w:t>
      </w:r>
      <w:r w:rsidRPr="00BD480A">
        <w:rPr>
          <w:rFonts w:ascii="Corbel" w:hAnsi="Corbel"/>
          <w:b/>
          <w:color w:val="000000" w:themeColor="text1"/>
          <w:sz w:val="20"/>
        </w:rPr>
        <w:t>,</w:t>
      </w:r>
      <w:r w:rsidR="00764D44" w:rsidRPr="00BD480A">
        <w:rPr>
          <w:rFonts w:ascii="Corbel" w:hAnsi="Corbel"/>
          <w:color w:val="000000" w:themeColor="text1"/>
          <w:sz w:val="20"/>
        </w:rPr>
        <w:t xml:space="preserve"> </w:t>
      </w:r>
      <w:r>
        <w:rPr>
          <w:rFonts w:ascii="Corbel" w:hAnsi="Corbel" w:cs="Tahoma"/>
          <w:color w:val="000000" w:themeColor="text1"/>
          <w:sz w:val="20"/>
        </w:rPr>
        <w:t>Logistics and Supply Chain Management</w:t>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s="Tahoma"/>
          <w:color w:val="000000" w:themeColor="text1"/>
          <w:sz w:val="20"/>
        </w:rPr>
        <w:tab/>
      </w:r>
      <w:r w:rsidR="00803FD1">
        <w:rPr>
          <w:rFonts w:ascii="Corbel" w:hAnsi="Corbel"/>
          <w:color w:val="000000" w:themeColor="text1"/>
          <w:sz w:val="20"/>
        </w:rPr>
        <w:t>2009</w:t>
      </w:r>
    </w:p>
    <w:p w:rsidR="00764D44" w:rsidRDefault="00AA0DE2" w:rsidP="00764D44">
      <w:pPr>
        <w:pStyle w:val="Achievement"/>
        <w:numPr>
          <w:ilvl w:val="0"/>
          <w:numId w:val="0"/>
        </w:numPr>
        <w:spacing w:after="0"/>
        <w:ind w:left="-450" w:right="-450"/>
        <w:jc w:val="left"/>
        <w:rPr>
          <w:rFonts w:ascii="Corbel" w:hAnsi="Corbel"/>
          <w:i/>
          <w:color w:val="000000" w:themeColor="text1"/>
          <w:sz w:val="20"/>
        </w:rPr>
      </w:pPr>
      <w:r w:rsidRPr="00AA0DE2">
        <w:rPr>
          <w:rFonts w:ascii="Corbel" w:hAnsi="Corbel" w:cs="Arial"/>
          <w:i/>
          <w:color w:val="000000" w:themeColor="text1"/>
          <w:sz w:val="20"/>
        </w:rPr>
        <w:t xml:space="preserve">Inter man Training Institute, </w:t>
      </w:r>
      <w:proofErr w:type="spellStart"/>
      <w:r w:rsidRPr="00AA0DE2">
        <w:rPr>
          <w:rFonts w:ascii="Corbel" w:hAnsi="Corbel" w:cs="Arial"/>
          <w:i/>
          <w:color w:val="000000" w:themeColor="text1"/>
          <w:sz w:val="20"/>
        </w:rPr>
        <w:t>Sharjah</w:t>
      </w:r>
      <w:proofErr w:type="spellEnd"/>
      <w:r w:rsidR="00764D44" w:rsidRPr="00AA0DE2">
        <w:rPr>
          <w:rFonts w:ascii="Corbel" w:hAnsi="Corbel"/>
          <w:i/>
          <w:color w:val="000000" w:themeColor="text1"/>
          <w:sz w:val="20"/>
        </w:rPr>
        <w:tab/>
      </w:r>
    </w:p>
    <w:p w:rsidR="00F723AA" w:rsidRDefault="00F723AA" w:rsidP="00764D44">
      <w:pPr>
        <w:pStyle w:val="Achievement"/>
        <w:numPr>
          <w:ilvl w:val="0"/>
          <w:numId w:val="0"/>
        </w:numPr>
        <w:spacing w:after="0"/>
        <w:ind w:left="-450" w:right="-450"/>
        <w:jc w:val="left"/>
        <w:rPr>
          <w:rFonts w:ascii="Corbel" w:hAnsi="Corbel"/>
          <w:i/>
          <w:color w:val="000000" w:themeColor="text1"/>
          <w:sz w:val="20"/>
        </w:rPr>
      </w:pPr>
    </w:p>
    <w:p w:rsidR="00F723AA" w:rsidRDefault="00F723AA" w:rsidP="00764D44">
      <w:pPr>
        <w:pStyle w:val="Achievement"/>
        <w:numPr>
          <w:ilvl w:val="0"/>
          <w:numId w:val="0"/>
        </w:numPr>
        <w:spacing w:after="0"/>
        <w:ind w:left="-450" w:right="-450"/>
        <w:jc w:val="left"/>
        <w:rPr>
          <w:rFonts w:ascii="Corbel" w:hAnsi="Corbel"/>
          <w:i/>
          <w:color w:val="000000" w:themeColor="text1"/>
          <w:sz w:val="20"/>
        </w:rPr>
      </w:pPr>
    </w:p>
    <w:p w:rsidR="00F723AA" w:rsidRDefault="00F723AA" w:rsidP="00764D44">
      <w:pPr>
        <w:pStyle w:val="Achievement"/>
        <w:numPr>
          <w:ilvl w:val="0"/>
          <w:numId w:val="0"/>
        </w:numPr>
        <w:spacing w:after="0"/>
        <w:ind w:left="-450" w:right="-450"/>
        <w:jc w:val="left"/>
        <w:rPr>
          <w:rFonts w:ascii="Corbel" w:hAnsi="Corbel"/>
          <w:i/>
          <w:color w:val="000000" w:themeColor="text1"/>
          <w:sz w:val="20"/>
        </w:rPr>
      </w:pPr>
    </w:p>
    <w:p w:rsidR="00F723AA" w:rsidRDefault="00F723AA" w:rsidP="00764D44">
      <w:pPr>
        <w:pStyle w:val="Achievement"/>
        <w:numPr>
          <w:ilvl w:val="0"/>
          <w:numId w:val="0"/>
        </w:numPr>
        <w:spacing w:after="0"/>
        <w:ind w:left="-450" w:right="-450"/>
        <w:jc w:val="left"/>
        <w:rPr>
          <w:rFonts w:ascii="Corbel" w:hAnsi="Corbel"/>
          <w:i/>
          <w:color w:val="000000" w:themeColor="text1"/>
          <w:sz w:val="20"/>
        </w:rPr>
      </w:pPr>
    </w:p>
    <w:p w:rsidR="00F723AA" w:rsidRPr="00AA0DE2" w:rsidRDefault="00F723AA" w:rsidP="00764D44">
      <w:pPr>
        <w:pStyle w:val="Achievement"/>
        <w:numPr>
          <w:ilvl w:val="0"/>
          <w:numId w:val="0"/>
        </w:numPr>
        <w:spacing w:after="0"/>
        <w:ind w:left="-450" w:right="-450"/>
        <w:jc w:val="left"/>
        <w:rPr>
          <w:rFonts w:ascii="Corbel" w:hAnsi="Corbel"/>
          <w:i/>
          <w:color w:val="000000" w:themeColor="text1"/>
          <w:sz w:val="20"/>
        </w:rPr>
      </w:pPr>
      <w:bookmarkStart w:id="0" w:name="_GoBack"/>
      <w:bookmarkEnd w:id="0"/>
    </w:p>
    <w:p w:rsidR="005F7DF3" w:rsidRPr="00BD480A" w:rsidRDefault="005F7DF3" w:rsidP="00DD7180">
      <w:pPr>
        <w:spacing w:before="35"/>
        <w:ind w:left="-450" w:right="-53"/>
        <w:rPr>
          <w:rFonts w:ascii="Corbel" w:hAnsi="Corbel"/>
          <w:i/>
          <w:color w:val="000000" w:themeColor="text1"/>
          <w:sz w:val="6"/>
          <w:szCs w:val="6"/>
        </w:rPr>
      </w:pPr>
    </w:p>
    <w:sectPr w:rsidR="005F7DF3" w:rsidRPr="00BD480A"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7" w:usb1="00000000" w:usb2="00000000" w:usb3="00000000" w:csb0="0000001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46426C7"/>
    <w:multiLevelType w:val="hybridMultilevel"/>
    <w:tmpl w:val="F90855AE"/>
    <w:lvl w:ilvl="0" w:tplc="9022138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0589007D"/>
    <w:multiLevelType w:val="hybridMultilevel"/>
    <w:tmpl w:val="CBC86BA0"/>
    <w:lvl w:ilvl="0" w:tplc="B26ED314">
      <w:start w:val="1"/>
      <w:numFmt w:val="bullet"/>
      <w:lvlText w:val=""/>
      <w:lvlPicBulletId w:val="0"/>
      <w:lvlJc w:val="left"/>
      <w:pPr>
        <w:ind w:left="849" w:hanging="360"/>
      </w:pPr>
      <w:rPr>
        <w:rFonts w:ascii="Symbol" w:hAnsi="Symbol" w:hint="default"/>
        <w:color w:val="auto"/>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E24981"/>
    <w:multiLevelType w:val="multilevel"/>
    <w:tmpl w:val="29A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0A68"/>
    <w:multiLevelType w:val="hybridMultilevel"/>
    <w:tmpl w:val="B7305334"/>
    <w:lvl w:ilvl="0" w:tplc="51DE3B8C">
      <w:start w:val="1"/>
      <w:numFmt w:val="bullet"/>
      <w:lvlText w:val=""/>
      <w:lvlJc w:val="left"/>
      <w:pPr>
        <w:ind w:left="417" w:hanging="284"/>
      </w:pPr>
      <w:rPr>
        <w:rFonts w:ascii="Wingdings" w:eastAsia="Wingdings" w:hAnsi="Wingdings" w:hint="default"/>
        <w:w w:val="100"/>
        <w:sz w:val="22"/>
        <w:szCs w:val="22"/>
      </w:rPr>
    </w:lvl>
    <w:lvl w:ilvl="1" w:tplc="EE0AA4FE">
      <w:start w:val="1"/>
      <w:numFmt w:val="bullet"/>
      <w:lvlText w:val="•"/>
      <w:lvlJc w:val="left"/>
      <w:pPr>
        <w:ind w:left="1462" w:hanging="284"/>
      </w:pPr>
      <w:rPr>
        <w:rFonts w:hint="default"/>
      </w:rPr>
    </w:lvl>
    <w:lvl w:ilvl="2" w:tplc="0D3ADD38">
      <w:start w:val="1"/>
      <w:numFmt w:val="bullet"/>
      <w:lvlText w:val="•"/>
      <w:lvlJc w:val="left"/>
      <w:pPr>
        <w:ind w:left="2505" w:hanging="284"/>
      </w:pPr>
      <w:rPr>
        <w:rFonts w:hint="default"/>
      </w:rPr>
    </w:lvl>
    <w:lvl w:ilvl="3" w:tplc="689E105A">
      <w:start w:val="1"/>
      <w:numFmt w:val="bullet"/>
      <w:lvlText w:val="•"/>
      <w:lvlJc w:val="left"/>
      <w:pPr>
        <w:ind w:left="3548" w:hanging="284"/>
      </w:pPr>
      <w:rPr>
        <w:rFonts w:hint="default"/>
      </w:rPr>
    </w:lvl>
    <w:lvl w:ilvl="4" w:tplc="BE7E9C2C">
      <w:start w:val="1"/>
      <w:numFmt w:val="bullet"/>
      <w:lvlText w:val="•"/>
      <w:lvlJc w:val="left"/>
      <w:pPr>
        <w:ind w:left="4591" w:hanging="284"/>
      </w:pPr>
      <w:rPr>
        <w:rFonts w:hint="default"/>
      </w:rPr>
    </w:lvl>
    <w:lvl w:ilvl="5" w:tplc="DF147D76">
      <w:start w:val="1"/>
      <w:numFmt w:val="bullet"/>
      <w:lvlText w:val="•"/>
      <w:lvlJc w:val="left"/>
      <w:pPr>
        <w:ind w:left="5634" w:hanging="284"/>
      </w:pPr>
      <w:rPr>
        <w:rFonts w:hint="default"/>
      </w:rPr>
    </w:lvl>
    <w:lvl w:ilvl="6" w:tplc="86E478CC">
      <w:start w:val="1"/>
      <w:numFmt w:val="bullet"/>
      <w:lvlText w:val="•"/>
      <w:lvlJc w:val="left"/>
      <w:pPr>
        <w:ind w:left="6676" w:hanging="284"/>
      </w:pPr>
      <w:rPr>
        <w:rFonts w:hint="default"/>
      </w:rPr>
    </w:lvl>
    <w:lvl w:ilvl="7" w:tplc="A3AC80E4">
      <w:start w:val="1"/>
      <w:numFmt w:val="bullet"/>
      <w:lvlText w:val="•"/>
      <w:lvlJc w:val="left"/>
      <w:pPr>
        <w:ind w:left="7719" w:hanging="284"/>
      </w:pPr>
      <w:rPr>
        <w:rFonts w:hint="default"/>
      </w:rPr>
    </w:lvl>
    <w:lvl w:ilvl="8" w:tplc="264CB0DE">
      <w:start w:val="1"/>
      <w:numFmt w:val="bullet"/>
      <w:lvlText w:val="•"/>
      <w:lvlJc w:val="left"/>
      <w:pPr>
        <w:ind w:left="8762" w:hanging="284"/>
      </w:pPr>
      <w:rPr>
        <w:rFonts w:hint="default"/>
      </w:rPr>
    </w:lvl>
  </w:abstractNum>
  <w:abstractNum w:abstractNumId="6">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873A91"/>
    <w:multiLevelType w:val="hybridMultilevel"/>
    <w:tmpl w:val="1F6AA78E"/>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18E96A35"/>
    <w:multiLevelType w:val="hybridMultilevel"/>
    <w:tmpl w:val="1B7A87A4"/>
    <w:lvl w:ilvl="0" w:tplc="F85A23D4">
      <w:start w:val="1"/>
      <w:numFmt w:val="bullet"/>
      <w:lvlText w:val="•"/>
      <w:lvlJc w:val="left"/>
      <w:pPr>
        <w:ind w:hanging="288"/>
      </w:pPr>
      <w:rPr>
        <w:rFonts w:ascii="Arial" w:eastAsia="Arial" w:hAnsi="Arial" w:hint="default"/>
        <w:w w:val="131"/>
        <w:sz w:val="22"/>
        <w:szCs w:val="22"/>
      </w:rPr>
    </w:lvl>
    <w:lvl w:ilvl="1" w:tplc="B26ED314">
      <w:start w:val="1"/>
      <w:numFmt w:val="bullet"/>
      <w:lvlText w:val=""/>
      <w:lvlPicBulletId w:val="0"/>
      <w:lvlJc w:val="left"/>
      <w:pPr>
        <w:ind w:hanging="360"/>
      </w:pPr>
      <w:rPr>
        <w:rFonts w:ascii="Symbol" w:hAnsi="Symbol" w:hint="default"/>
        <w:color w:val="auto"/>
        <w:w w:val="99"/>
        <w:sz w:val="22"/>
        <w:szCs w:val="22"/>
      </w:rPr>
    </w:lvl>
    <w:lvl w:ilvl="2" w:tplc="0E52E65E">
      <w:start w:val="1"/>
      <w:numFmt w:val="bullet"/>
      <w:lvlText w:val="•"/>
      <w:lvlJc w:val="left"/>
      <w:rPr>
        <w:rFonts w:hint="default"/>
      </w:rPr>
    </w:lvl>
    <w:lvl w:ilvl="3" w:tplc="2BF4A2E4">
      <w:start w:val="1"/>
      <w:numFmt w:val="bullet"/>
      <w:lvlText w:val="•"/>
      <w:lvlJc w:val="left"/>
      <w:rPr>
        <w:rFonts w:hint="default"/>
      </w:rPr>
    </w:lvl>
    <w:lvl w:ilvl="4" w:tplc="80441B90">
      <w:start w:val="1"/>
      <w:numFmt w:val="bullet"/>
      <w:lvlText w:val="•"/>
      <w:lvlJc w:val="left"/>
      <w:rPr>
        <w:rFonts w:hint="default"/>
      </w:rPr>
    </w:lvl>
    <w:lvl w:ilvl="5" w:tplc="DA0C9550">
      <w:start w:val="1"/>
      <w:numFmt w:val="bullet"/>
      <w:lvlText w:val="•"/>
      <w:lvlJc w:val="left"/>
      <w:rPr>
        <w:rFonts w:hint="default"/>
      </w:rPr>
    </w:lvl>
    <w:lvl w:ilvl="6" w:tplc="8604BD0C">
      <w:start w:val="1"/>
      <w:numFmt w:val="bullet"/>
      <w:lvlText w:val="•"/>
      <w:lvlJc w:val="left"/>
      <w:rPr>
        <w:rFonts w:hint="default"/>
      </w:rPr>
    </w:lvl>
    <w:lvl w:ilvl="7" w:tplc="26DAC62A">
      <w:start w:val="1"/>
      <w:numFmt w:val="bullet"/>
      <w:lvlText w:val="•"/>
      <w:lvlJc w:val="left"/>
      <w:rPr>
        <w:rFonts w:hint="default"/>
      </w:rPr>
    </w:lvl>
    <w:lvl w:ilvl="8" w:tplc="E0C4646A">
      <w:start w:val="1"/>
      <w:numFmt w:val="bullet"/>
      <w:lvlText w:val="•"/>
      <w:lvlJc w:val="left"/>
      <w:rPr>
        <w:rFonts w:hint="default"/>
      </w:rPr>
    </w:lvl>
  </w:abstractNum>
  <w:abstractNum w:abstractNumId="9">
    <w:nsid w:val="1B84511D"/>
    <w:multiLevelType w:val="hybridMultilevel"/>
    <w:tmpl w:val="38C8D134"/>
    <w:lvl w:ilvl="0" w:tplc="B26ED314">
      <w:start w:val="1"/>
      <w:numFmt w:val="bullet"/>
      <w:lvlText w:val=""/>
      <w:lvlPicBulletId w:val="0"/>
      <w:lvlJc w:val="left"/>
      <w:pPr>
        <w:ind w:left="849" w:hanging="360"/>
      </w:pPr>
      <w:rPr>
        <w:rFonts w:ascii="Symbol" w:hAnsi="Symbol" w:hint="default"/>
        <w:color w:val="auto"/>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0">
    <w:nsid w:val="1D5F06C6"/>
    <w:multiLevelType w:val="multilevel"/>
    <w:tmpl w:val="05B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21922"/>
    <w:multiLevelType w:val="hybridMultilevel"/>
    <w:tmpl w:val="C7D4875C"/>
    <w:lvl w:ilvl="0" w:tplc="0409000D">
      <w:start w:val="1"/>
      <w:numFmt w:val="bullet"/>
      <w:lvlText w:val=""/>
      <w:lvlJc w:val="left"/>
      <w:pPr>
        <w:ind w:left="417" w:hanging="284"/>
      </w:pPr>
      <w:rPr>
        <w:rFonts w:ascii="Wingdings" w:hAnsi="Wingdings" w:hint="default"/>
        <w:w w:val="100"/>
        <w:sz w:val="22"/>
        <w:szCs w:val="22"/>
      </w:rPr>
    </w:lvl>
    <w:lvl w:ilvl="1" w:tplc="EE0AA4FE">
      <w:start w:val="1"/>
      <w:numFmt w:val="bullet"/>
      <w:lvlText w:val="•"/>
      <w:lvlJc w:val="left"/>
      <w:pPr>
        <w:ind w:left="1462" w:hanging="284"/>
      </w:pPr>
      <w:rPr>
        <w:rFonts w:hint="default"/>
      </w:rPr>
    </w:lvl>
    <w:lvl w:ilvl="2" w:tplc="0D3ADD38">
      <w:start w:val="1"/>
      <w:numFmt w:val="bullet"/>
      <w:lvlText w:val="•"/>
      <w:lvlJc w:val="left"/>
      <w:pPr>
        <w:ind w:left="2505" w:hanging="284"/>
      </w:pPr>
      <w:rPr>
        <w:rFonts w:hint="default"/>
      </w:rPr>
    </w:lvl>
    <w:lvl w:ilvl="3" w:tplc="689E105A">
      <w:start w:val="1"/>
      <w:numFmt w:val="bullet"/>
      <w:lvlText w:val="•"/>
      <w:lvlJc w:val="left"/>
      <w:pPr>
        <w:ind w:left="3548" w:hanging="284"/>
      </w:pPr>
      <w:rPr>
        <w:rFonts w:hint="default"/>
      </w:rPr>
    </w:lvl>
    <w:lvl w:ilvl="4" w:tplc="BE7E9C2C">
      <w:start w:val="1"/>
      <w:numFmt w:val="bullet"/>
      <w:lvlText w:val="•"/>
      <w:lvlJc w:val="left"/>
      <w:pPr>
        <w:ind w:left="4591" w:hanging="284"/>
      </w:pPr>
      <w:rPr>
        <w:rFonts w:hint="default"/>
      </w:rPr>
    </w:lvl>
    <w:lvl w:ilvl="5" w:tplc="DF147D76">
      <w:start w:val="1"/>
      <w:numFmt w:val="bullet"/>
      <w:lvlText w:val="•"/>
      <w:lvlJc w:val="left"/>
      <w:pPr>
        <w:ind w:left="5634" w:hanging="284"/>
      </w:pPr>
      <w:rPr>
        <w:rFonts w:hint="default"/>
      </w:rPr>
    </w:lvl>
    <w:lvl w:ilvl="6" w:tplc="86E478CC">
      <w:start w:val="1"/>
      <w:numFmt w:val="bullet"/>
      <w:lvlText w:val="•"/>
      <w:lvlJc w:val="left"/>
      <w:pPr>
        <w:ind w:left="6676" w:hanging="284"/>
      </w:pPr>
      <w:rPr>
        <w:rFonts w:hint="default"/>
      </w:rPr>
    </w:lvl>
    <w:lvl w:ilvl="7" w:tplc="A3AC80E4">
      <w:start w:val="1"/>
      <w:numFmt w:val="bullet"/>
      <w:lvlText w:val="•"/>
      <w:lvlJc w:val="left"/>
      <w:pPr>
        <w:ind w:left="7719" w:hanging="284"/>
      </w:pPr>
      <w:rPr>
        <w:rFonts w:hint="default"/>
      </w:rPr>
    </w:lvl>
    <w:lvl w:ilvl="8" w:tplc="264CB0DE">
      <w:start w:val="1"/>
      <w:numFmt w:val="bullet"/>
      <w:lvlText w:val="•"/>
      <w:lvlJc w:val="left"/>
      <w:pPr>
        <w:ind w:left="8762" w:hanging="284"/>
      </w:pPr>
      <w:rPr>
        <w:rFonts w:hint="default"/>
      </w:rPr>
    </w:lvl>
  </w:abstractNum>
  <w:abstractNum w:abstractNumId="12">
    <w:nsid w:val="26176C45"/>
    <w:multiLevelType w:val="multilevel"/>
    <w:tmpl w:val="DB3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2A0B218C"/>
    <w:multiLevelType w:val="multilevel"/>
    <w:tmpl w:val="4E6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31303CAB"/>
    <w:multiLevelType w:val="hybridMultilevel"/>
    <w:tmpl w:val="492A4682"/>
    <w:lvl w:ilvl="0" w:tplc="B26ED3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256FAD"/>
    <w:multiLevelType w:val="multilevel"/>
    <w:tmpl w:val="F8F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65A10"/>
    <w:multiLevelType w:val="hybridMultilevel"/>
    <w:tmpl w:val="2D42C3F4"/>
    <w:lvl w:ilvl="0" w:tplc="E23E1C88">
      <w:start w:val="1"/>
      <w:numFmt w:val="bullet"/>
      <w:lvlText w:val=""/>
      <w:lvlPicBulletId w:val="0"/>
      <w:lvlJc w:val="left"/>
      <w:pPr>
        <w:ind w:left="890" w:hanging="360"/>
      </w:pPr>
      <w:rPr>
        <w:rFonts w:ascii="Symbol" w:hAnsi="Symbol" w:hint="default"/>
        <w:color w:val="auto"/>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nsid w:val="3EFF6C7E"/>
    <w:multiLevelType w:val="multilevel"/>
    <w:tmpl w:val="B8C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76D7C"/>
    <w:multiLevelType w:val="hybridMultilevel"/>
    <w:tmpl w:val="1F3494C2"/>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F6DC8"/>
    <w:multiLevelType w:val="hybridMultilevel"/>
    <w:tmpl w:val="5B589B78"/>
    <w:lvl w:ilvl="0" w:tplc="04090001">
      <w:start w:val="1"/>
      <w:numFmt w:val="bullet"/>
      <w:lvlText w:val=""/>
      <w:lvlJc w:val="left"/>
      <w:pPr>
        <w:tabs>
          <w:tab w:val="num" w:pos="720"/>
        </w:tabs>
        <w:ind w:left="720" w:hanging="360"/>
      </w:pPr>
      <w:rPr>
        <w:rFonts w:ascii="Symbol" w:hAnsi="Symbol" w:hint="default"/>
      </w:rPr>
    </w:lvl>
    <w:lvl w:ilvl="1" w:tplc="23C6A7D0">
      <w:numFmt w:val="bullet"/>
      <w:lvlText w:val="-"/>
      <w:lvlJc w:val="left"/>
      <w:pPr>
        <w:tabs>
          <w:tab w:val="num" w:pos="1440"/>
        </w:tabs>
        <w:ind w:left="1440" w:hanging="360"/>
      </w:pPr>
      <w:rPr>
        <w:rFonts w:ascii="Arial" w:eastAsia="Times New Roman" w:hAnsi="Arial" w:cs="Arial" w:hint="default"/>
        <w:b/>
      </w:rPr>
    </w:lvl>
    <w:lvl w:ilvl="2" w:tplc="04090005">
      <w:start w:val="1"/>
      <w:numFmt w:val="bullet"/>
      <w:lvlText w:val=""/>
      <w:lvlJc w:val="left"/>
      <w:pPr>
        <w:ind w:left="1980" w:hanging="360"/>
      </w:pPr>
      <w:rPr>
        <w:rFonts w:ascii="Wingdings" w:hAnsi="Wingdings" w:hint="default"/>
      </w:rPr>
    </w:lvl>
    <w:lvl w:ilvl="3" w:tplc="C854C1C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4D452A"/>
    <w:multiLevelType w:val="hybridMultilevel"/>
    <w:tmpl w:val="46709940"/>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65A49"/>
    <w:multiLevelType w:val="hybridMultilevel"/>
    <w:tmpl w:val="496C34CA"/>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
  </w:num>
  <w:num w:numId="3">
    <w:abstractNumId w:val="20"/>
  </w:num>
  <w:num w:numId="4">
    <w:abstractNumId w:val="24"/>
  </w:num>
  <w:num w:numId="5">
    <w:abstractNumId w:val="3"/>
  </w:num>
  <w:num w:numId="6">
    <w:abstractNumId w:val="13"/>
  </w:num>
  <w:num w:numId="7">
    <w:abstractNumId w:val="15"/>
  </w:num>
  <w:num w:numId="8">
    <w:abstractNumId w:val="13"/>
  </w:num>
  <w:num w:numId="9">
    <w:abstractNumId w:val="22"/>
  </w:num>
  <w:num w:numId="10">
    <w:abstractNumId w:val="8"/>
  </w:num>
  <w:num w:numId="11">
    <w:abstractNumId w:val="0"/>
  </w:num>
  <w:num w:numId="12">
    <w:abstractNumId w:val="3"/>
  </w:num>
  <w:num w:numId="13">
    <w:abstractNumId w:val="23"/>
  </w:num>
  <w:num w:numId="14">
    <w:abstractNumId w:val="7"/>
  </w:num>
  <w:num w:numId="15">
    <w:abstractNumId w:val="21"/>
  </w:num>
  <w:num w:numId="16">
    <w:abstractNumId w:val="5"/>
  </w:num>
  <w:num w:numId="17">
    <w:abstractNumId w:val="9"/>
  </w:num>
  <w:num w:numId="18">
    <w:abstractNumId w:val="18"/>
  </w:num>
  <w:num w:numId="19">
    <w:abstractNumId w:val="2"/>
  </w:num>
  <w:num w:numId="20">
    <w:abstractNumId w:val="16"/>
  </w:num>
  <w:num w:numId="21">
    <w:abstractNumId w:val="11"/>
  </w:num>
  <w:num w:numId="22">
    <w:abstractNumId w:val="14"/>
  </w:num>
  <w:num w:numId="23">
    <w:abstractNumId w:val="10"/>
  </w:num>
  <w:num w:numId="24">
    <w:abstractNumId w:val="17"/>
  </w:num>
  <w:num w:numId="25">
    <w:abstractNumId w:val="1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0E"/>
    <w:rsid w:val="00001A1A"/>
    <w:rsid w:val="00004E9B"/>
    <w:rsid w:val="0001310D"/>
    <w:rsid w:val="000144C3"/>
    <w:rsid w:val="000458CB"/>
    <w:rsid w:val="00047EE3"/>
    <w:rsid w:val="00051324"/>
    <w:rsid w:val="00072996"/>
    <w:rsid w:val="00086137"/>
    <w:rsid w:val="00090EA4"/>
    <w:rsid w:val="00092815"/>
    <w:rsid w:val="00095924"/>
    <w:rsid w:val="00096215"/>
    <w:rsid w:val="00097725"/>
    <w:rsid w:val="000B3F46"/>
    <w:rsid w:val="000C792A"/>
    <w:rsid w:val="000D1566"/>
    <w:rsid w:val="000E122B"/>
    <w:rsid w:val="000F1358"/>
    <w:rsid w:val="000F3517"/>
    <w:rsid w:val="00103A1F"/>
    <w:rsid w:val="00110F31"/>
    <w:rsid w:val="001203C9"/>
    <w:rsid w:val="00121204"/>
    <w:rsid w:val="00131270"/>
    <w:rsid w:val="0014017E"/>
    <w:rsid w:val="00152099"/>
    <w:rsid w:val="00153AED"/>
    <w:rsid w:val="001564E2"/>
    <w:rsid w:val="00160D17"/>
    <w:rsid w:val="00172167"/>
    <w:rsid w:val="0017285B"/>
    <w:rsid w:val="001745FC"/>
    <w:rsid w:val="00187437"/>
    <w:rsid w:val="001A63C2"/>
    <w:rsid w:val="001B31A0"/>
    <w:rsid w:val="001B5CBF"/>
    <w:rsid w:val="001B7F35"/>
    <w:rsid w:val="001D5E9D"/>
    <w:rsid w:val="001D7431"/>
    <w:rsid w:val="001F2557"/>
    <w:rsid w:val="001F2D02"/>
    <w:rsid w:val="001F31EB"/>
    <w:rsid w:val="0021380B"/>
    <w:rsid w:val="00223762"/>
    <w:rsid w:val="00224C9C"/>
    <w:rsid w:val="00230485"/>
    <w:rsid w:val="00234E48"/>
    <w:rsid w:val="00246713"/>
    <w:rsid w:val="00250B0E"/>
    <w:rsid w:val="00252BCA"/>
    <w:rsid w:val="0025564C"/>
    <w:rsid w:val="00271917"/>
    <w:rsid w:val="00293E86"/>
    <w:rsid w:val="002B247E"/>
    <w:rsid w:val="002B4A1A"/>
    <w:rsid w:val="002C44D6"/>
    <w:rsid w:val="002D66D7"/>
    <w:rsid w:val="002F07F8"/>
    <w:rsid w:val="0030328B"/>
    <w:rsid w:val="0030446B"/>
    <w:rsid w:val="0032267C"/>
    <w:rsid w:val="003239DF"/>
    <w:rsid w:val="0033207C"/>
    <w:rsid w:val="00333574"/>
    <w:rsid w:val="00333578"/>
    <w:rsid w:val="00344E2A"/>
    <w:rsid w:val="00361694"/>
    <w:rsid w:val="00362713"/>
    <w:rsid w:val="00372621"/>
    <w:rsid w:val="00387140"/>
    <w:rsid w:val="003A3544"/>
    <w:rsid w:val="003A734B"/>
    <w:rsid w:val="003B0545"/>
    <w:rsid w:val="003B1122"/>
    <w:rsid w:val="003B1AD3"/>
    <w:rsid w:val="003C09EB"/>
    <w:rsid w:val="003C4CDC"/>
    <w:rsid w:val="003D3C09"/>
    <w:rsid w:val="003D6EAD"/>
    <w:rsid w:val="003E7E48"/>
    <w:rsid w:val="003F4AB3"/>
    <w:rsid w:val="00403EAC"/>
    <w:rsid w:val="004200E4"/>
    <w:rsid w:val="00425227"/>
    <w:rsid w:val="004325AA"/>
    <w:rsid w:val="004337C0"/>
    <w:rsid w:val="00435557"/>
    <w:rsid w:val="00440F78"/>
    <w:rsid w:val="004509D9"/>
    <w:rsid w:val="00453E09"/>
    <w:rsid w:val="00455129"/>
    <w:rsid w:val="00455860"/>
    <w:rsid w:val="004558DD"/>
    <w:rsid w:val="00465707"/>
    <w:rsid w:val="004707E6"/>
    <w:rsid w:val="00476926"/>
    <w:rsid w:val="00482599"/>
    <w:rsid w:val="004A4094"/>
    <w:rsid w:val="004B21A3"/>
    <w:rsid w:val="004C0355"/>
    <w:rsid w:val="004C14C4"/>
    <w:rsid w:val="004D4D4E"/>
    <w:rsid w:val="004E388B"/>
    <w:rsid w:val="004F0129"/>
    <w:rsid w:val="004F15B1"/>
    <w:rsid w:val="00515E94"/>
    <w:rsid w:val="00516658"/>
    <w:rsid w:val="005407BB"/>
    <w:rsid w:val="00545A5B"/>
    <w:rsid w:val="00557669"/>
    <w:rsid w:val="00564505"/>
    <w:rsid w:val="00565D63"/>
    <w:rsid w:val="00583A44"/>
    <w:rsid w:val="00587F3E"/>
    <w:rsid w:val="00590437"/>
    <w:rsid w:val="00592786"/>
    <w:rsid w:val="005964BD"/>
    <w:rsid w:val="005C28C6"/>
    <w:rsid w:val="005C50CC"/>
    <w:rsid w:val="005C7A85"/>
    <w:rsid w:val="005D38C7"/>
    <w:rsid w:val="005D3D39"/>
    <w:rsid w:val="005D4B2C"/>
    <w:rsid w:val="005D4DC7"/>
    <w:rsid w:val="005D5850"/>
    <w:rsid w:val="005E02AC"/>
    <w:rsid w:val="005F1E63"/>
    <w:rsid w:val="005F5CA9"/>
    <w:rsid w:val="005F754A"/>
    <w:rsid w:val="005F75AE"/>
    <w:rsid w:val="005F7DF3"/>
    <w:rsid w:val="00615A86"/>
    <w:rsid w:val="00620645"/>
    <w:rsid w:val="00626E1C"/>
    <w:rsid w:val="006337EB"/>
    <w:rsid w:val="006350F7"/>
    <w:rsid w:val="00635193"/>
    <w:rsid w:val="006368AA"/>
    <w:rsid w:val="00647D88"/>
    <w:rsid w:val="00650EFE"/>
    <w:rsid w:val="006530CE"/>
    <w:rsid w:val="00673A71"/>
    <w:rsid w:val="006776A3"/>
    <w:rsid w:val="00680189"/>
    <w:rsid w:val="00682812"/>
    <w:rsid w:val="00683AAC"/>
    <w:rsid w:val="006907E1"/>
    <w:rsid w:val="00693E04"/>
    <w:rsid w:val="006A3A75"/>
    <w:rsid w:val="006C781C"/>
    <w:rsid w:val="006D4A1A"/>
    <w:rsid w:val="006E1BC4"/>
    <w:rsid w:val="006F0CD6"/>
    <w:rsid w:val="00712896"/>
    <w:rsid w:val="00720825"/>
    <w:rsid w:val="00733F7D"/>
    <w:rsid w:val="00736DDF"/>
    <w:rsid w:val="007565D5"/>
    <w:rsid w:val="00764AFF"/>
    <w:rsid w:val="00764D44"/>
    <w:rsid w:val="0077057C"/>
    <w:rsid w:val="0077393D"/>
    <w:rsid w:val="00776FCA"/>
    <w:rsid w:val="00781A2A"/>
    <w:rsid w:val="007948DC"/>
    <w:rsid w:val="007B2C3E"/>
    <w:rsid w:val="007C73BB"/>
    <w:rsid w:val="007E5D1D"/>
    <w:rsid w:val="007F1A3D"/>
    <w:rsid w:val="007F2B22"/>
    <w:rsid w:val="00803FD1"/>
    <w:rsid w:val="00805DBD"/>
    <w:rsid w:val="00807944"/>
    <w:rsid w:val="00833DB9"/>
    <w:rsid w:val="00837623"/>
    <w:rsid w:val="008423C1"/>
    <w:rsid w:val="0085073D"/>
    <w:rsid w:val="008770B8"/>
    <w:rsid w:val="008A4834"/>
    <w:rsid w:val="008A6108"/>
    <w:rsid w:val="008F24B6"/>
    <w:rsid w:val="008F7D6D"/>
    <w:rsid w:val="00917417"/>
    <w:rsid w:val="00930F26"/>
    <w:rsid w:val="00946538"/>
    <w:rsid w:val="00953E0E"/>
    <w:rsid w:val="00965D6D"/>
    <w:rsid w:val="00973AA9"/>
    <w:rsid w:val="009748A8"/>
    <w:rsid w:val="0097789F"/>
    <w:rsid w:val="0098524E"/>
    <w:rsid w:val="00994AAC"/>
    <w:rsid w:val="00996B3A"/>
    <w:rsid w:val="009A4201"/>
    <w:rsid w:val="009A58C1"/>
    <w:rsid w:val="009B570C"/>
    <w:rsid w:val="009B5721"/>
    <w:rsid w:val="009D1CEA"/>
    <w:rsid w:val="009D2EA9"/>
    <w:rsid w:val="009D537C"/>
    <w:rsid w:val="009E325A"/>
    <w:rsid w:val="009E6510"/>
    <w:rsid w:val="009F307B"/>
    <w:rsid w:val="009F59D1"/>
    <w:rsid w:val="00A13373"/>
    <w:rsid w:val="00A204D9"/>
    <w:rsid w:val="00A216F3"/>
    <w:rsid w:val="00A24EAA"/>
    <w:rsid w:val="00A2690C"/>
    <w:rsid w:val="00A462CE"/>
    <w:rsid w:val="00A52595"/>
    <w:rsid w:val="00A52AA7"/>
    <w:rsid w:val="00A532E8"/>
    <w:rsid w:val="00A627F9"/>
    <w:rsid w:val="00A82E65"/>
    <w:rsid w:val="00A83A2C"/>
    <w:rsid w:val="00A9709E"/>
    <w:rsid w:val="00AA0DE2"/>
    <w:rsid w:val="00AC40D7"/>
    <w:rsid w:val="00B05210"/>
    <w:rsid w:val="00B073B2"/>
    <w:rsid w:val="00B16EFC"/>
    <w:rsid w:val="00B21C26"/>
    <w:rsid w:val="00B249DF"/>
    <w:rsid w:val="00B251DF"/>
    <w:rsid w:val="00B40BBD"/>
    <w:rsid w:val="00B51A80"/>
    <w:rsid w:val="00B61651"/>
    <w:rsid w:val="00B626FD"/>
    <w:rsid w:val="00B6657A"/>
    <w:rsid w:val="00B7573D"/>
    <w:rsid w:val="00B91344"/>
    <w:rsid w:val="00B92286"/>
    <w:rsid w:val="00B967D0"/>
    <w:rsid w:val="00BA22E8"/>
    <w:rsid w:val="00BB0567"/>
    <w:rsid w:val="00BE04EA"/>
    <w:rsid w:val="00BF6864"/>
    <w:rsid w:val="00C07F11"/>
    <w:rsid w:val="00C12299"/>
    <w:rsid w:val="00C23D51"/>
    <w:rsid w:val="00C34B14"/>
    <w:rsid w:val="00C60707"/>
    <w:rsid w:val="00C66D74"/>
    <w:rsid w:val="00C76F95"/>
    <w:rsid w:val="00C81B53"/>
    <w:rsid w:val="00C81C59"/>
    <w:rsid w:val="00C83BB3"/>
    <w:rsid w:val="00C858E5"/>
    <w:rsid w:val="00C9498D"/>
    <w:rsid w:val="00CA3D36"/>
    <w:rsid w:val="00CA5FC7"/>
    <w:rsid w:val="00CB655D"/>
    <w:rsid w:val="00CD41D1"/>
    <w:rsid w:val="00CE3798"/>
    <w:rsid w:val="00CF27C3"/>
    <w:rsid w:val="00CF7E35"/>
    <w:rsid w:val="00D04ABE"/>
    <w:rsid w:val="00D0713C"/>
    <w:rsid w:val="00D10F5E"/>
    <w:rsid w:val="00D119ED"/>
    <w:rsid w:val="00D14EC7"/>
    <w:rsid w:val="00D3078B"/>
    <w:rsid w:val="00D4367E"/>
    <w:rsid w:val="00D6166D"/>
    <w:rsid w:val="00D67156"/>
    <w:rsid w:val="00D76E12"/>
    <w:rsid w:val="00D84C5F"/>
    <w:rsid w:val="00D96E1C"/>
    <w:rsid w:val="00DB0509"/>
    <w:rsid w:val="00DD51DC"/>
    <w:rsid w:val="00DD7180"/>
    <w:rsid w:val="00DE06AE"/>
    <w:rsid w:val="00DF52F5"/>
    <w:rsid w:val="00E22826"/>
    <w:rsid w:val="00E33198"/>
    <w:rsid w:val="00E42E6E"/>
    <w:rsid w:val="00E5252C"/>
    <w:rsid w:val="00E63080"/>
    <w:rsid w:val="00E652B3"/>
    <w:rsid w:val="00E94B7D"/>
    <w:rsid w:val="00EB19B8"/>
    <w:rsid w:val="00EC2001"/>
    <w:rsid w:val="00EC7998"/>
    <w:rsid w:val="00EE0EBC"/>
    <w:rsid w:val="00EF4DC3"/>
    <w:rsid w:val="00F01698"/>
    <w:rsid w:val="00F025AC"/>
    <w:rsid w:val="00F07F5D"/>
    <w:rsid w:val="00F15975"/>
    <w:rsid w:val="00F27FF5"/>
    <w:rsid w:val="00F34883"/>
    <w:rsid w:val="00F35A06"/>
    <w:rsid w:val="00F42631"/>
    <w:rsid w:val="00F446D0"/>
    <w:rsid w:val="00F529CD"/>
    <w:rsid w:val="00F55E54"/>
    <w:rsid w:val="00F56FB6"/>
    <w:rsid w:val="00F723AA"/>
    <w:rsid w:val="00F75636"/>
    <w:rsid w:val="00F81BE8"/>
    <w:rsid w:val="00F831B1"/>
    <w:rsid w:val="00F97F03"/>
    <w:rsid w:val="00FA4AF1"/>
    <w:rsid w:val="00FB148F"/>
    <w:rsid w:val="00FC0388"/>
    <w:rsid w:val="00FC369C"/>
    <w:rsid w:val="00FC5A1D"/>
    <w:rsid w:val="00FD13E7"/>
    <w:rsid w:val="00FE25B6"/>
    <w:rsid w:val="00FE2FAC"/>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Strong">
    <w:name w:val="Strong"/>
    <w:basedOn w:val="DefaultParagraphFont"/>
    <w:uiPriority w:val="22"/>
    <w:qFormat/>
    <w:rsid w:val="00C76F95"/>
    <w:rPr>
      <w:b/>
      <w:bCs/>
    </w:rPr>
  </w:style>
  <w:style w:type="paragraph" w:styleId="BlockText">
    <w:name w:val="Block Text"/>
    <w:basedOn w:val="Normal"/>
    <w:rsid w:val="00B16EFC"/>
    <w:pPr>
      <w:tabs>
        <w:tab w:val="left" w:pos="1440"/>
        <w:tab w:val="left" w:pos="4320"/>
        <w:tab w:val="left" w:pos="4680"/>
        <w:tab w:val="left" w:pos="5040"/>
      </w:tabs>
      <w:ind w:left="1440" w:right="29" w:hanging="1440"/>
      <w:jc w:val="both"/>
    </w:pPr>
    <w:rPr>
      <w:rFonts w:ascii="Souvenir Lt BT" w:hAnsi="Souvenir Lt BT"/>
      <w:sz w:val="22"/>
      <w:szCs w:val="24"/>
    </w:rPr>
  </w:style>
  <w:style w:type="character" w:styleId="BookTitle">
    <w:name w:val="Book Title"/>
    <w:basedOn w:val="DefaultParagraphFont"/>
    <w:uiPriority w:val="33"/>
    <w:qFormat/>
    <w:rsid w:val="00B16EFC"/>
    <w:rPr>
      <w:b/>
      <w:bCs/>
      <w:smallCaps/>
      <w:spacing w:val="5"/>
    </w:rPr>
  </w:style>
  <w:style w:type="table" w:styleId="TableGrid">
    <w:name w:val="Table Grid"/>
    <w:basedOn w:val="TableNormal"/>
    <w:uiPriority w:val="59"/>
    <w:rsid w:val="0023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012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F0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character" w:styleId="Strong">
    <w:name w:val="Strong"/>
    <w:basedOn w:val="DefaultParagraphFont"/>
    <w:uiPriority w:val="22"/>
    <w:qFormat/>
    <w:rsid w:val="00C76F95"/>
    <w:rPr>
      <w:b/>
      <w:bCs/>
    </w:rPr>
  </w:style>
  <w:style w:type="paragraph" w:styleId="BlockText">
    <w:name w:val="Block Text"/>
    <w:basedOn w:val="Normal"/>
    <w:rsid w:val="00B16EFC"/>
    <w:pPr>
      <w:tabs>
        <w:tab w:val="left" w:pos="1440"/>
        <w:tab w:val="left" w:pos="4320"/>
        <w:tab w:val="left" w:pos="4680"/>
        <w:tab w:val="left" w:pos="5040"/>
      </w:tabs>
      <w:ind w:left="1440" w:right="29" w:hanging="1440"/>
      <w:jc w:val="both"/>
    </w:pPr>
    <w:rPr>
      <w:rFonts w:ascii="Souvenir Lt BT" w:hAnsi="Souvenir Lt BT"/>
      <w:sz w:val="22"/>
      <w:szCs w:val="24"/>
    </w:rPr>
  </w:style>
  <w:style w:type="character" w:styleId="BookTitle">
    <w:name w:val="Book Title"/>
    <w:basedOn w:val="DefaultParagraphFont"/>
    <w:uiPriority w:val="33"/>
    <w:qFormat/>
    <w:rsid w:val="00B16EFC"/>
    <w:rPr>
      <w:b/>
      <w:bCs/>
      <w:smallCaps/>
      <w:spacing w:val="5"/>
    </w:rPr>
  </w:style>
  <w:style w:type="table" w:styleId="TableGrid">
    <w:name w:val="Table Grid"/>
    <w:basedOn w:val="TableNormal"/>
    <w:uiPriority w:val="59"/>
    <w:rsid w:val="0023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F012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F0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846">
      <w:bodyDiv w:val="1"/>
      <w:marLeft w:val="0"/>
      <w:marRight w:val="0"/>
      <w:marTop w:val="0"/>
      <w:marBottom w:val="0"/>
      <w:divBdr>
        <w:top w:val="none" w:sz="0" w:space="0" w:color="auto"/>
        <w:left w:val="none" w:sz="0" w:space="0" w:color="auto"/>
        <w:bottom w:val="none" w:sz="0" w:space="0" w:color="auto"/>
        <w:right w:val="none" w:sz="0" w:space="0" w:color="auto"/>
      </w:divBdr>
    </w:div>
    <w:div w:id="410854604">
      <w:bodyDiv w:val="1"/>
      <w:marLeft w:val="0"/>
      <w:marRight w:val="0"/>
      <w:marTop w:val="0"/>
      <w:marBottom w:val="0"/>
      <w:divBdr>
        <w:top w:val="none" w:sz="0" w:space="0" w:color="auto"/>
        <w:left w:val="none" w:sz="0" w:space="0" w:color="auto"/>
        <w:bottom w:val="none" w:sz="0" w:space="0" w:color="auto"/>
        <w:right w:val="none" w:sz="0" w:space="0" w:color="auto"/>
      </w:divBdr>
    </w:div>
    <w:div w:id="803741233">
      <w:bodyDiv w:val="1"/>
      <w:marLeft w:val="0"/>
      <w:marRight w:val="0"/>
      <w:marTop w:val="0"/>
      <w:marBottom w:val="0"/>
      <w:divBdr>
        <w:top w:val="none" w:sz="0" w:space="0" w:color="auto"/>
        <w:left w:val="none" w:sz="0" w:space="0" w:color="auto"/>
        <w:bottom w:val="none" w:sz="0" w:space="0" w:color="auto"/>
        <w:right w:val="none" w:sz="0" w:space="0" w:color="auto"/>
      </w:divBdr>
    </w:div>
    <w:div w:id="817303726">
      <w:bodyDiv w:val="1"/>
      <w:marLeft w:val="0"/>
      <w:marRight w:val="0"/>
      <w:marTop w:val="0"/>
      <w:marBottom w:val="0"/>
      <w:divBdr>
        <w:top w:val="none" w:sz="0" w:space="0" w:color="auto"/>
        <w:left w:val="none" w:sz="0" w:space="0" w:color="auto"/>
        <w:bottom w:val="none" w:sz="0" w:space="0" w:color="auto"/>
        <w:right w:val="none" w:sz="0" w:space="0" w:color="auto"/>
      </w:divBdr>
    </w:div>
    <w:div w:id="1052195155">
      <w:bodyDiv w:val="1"/>
      <w:marLeft w:val="0"/>
      <w:marRight w:val="0"/>
      <w:marTop w:val="0"/>
      <w:marBottom w:val="0"/>
      <w:divBdr>
        <w:top w:val="none" w:sz="0" w:space="0" w:color="auto"/>
        <w:left w:val="none" w:sz="0" w:space="0" w:color="auto"/>
        <w:bottom w:val="none" w:sz="0" w:space="0" w:color="auto"/>
        <w:right w:val="none" w:sz="0" w:space="0" w:color="auto"/>
      </w:divBdr>
    </w:div>
    <w:div w:id="1164972479">
      <w:bodyDiv w:val="1"/>
      <w:marLeft w:val="0"/>
      <w:marRight w:val="0"/>
      <w:marTop w:val="0"/>
      <w:marBottom w:val="0"/>
      <w:divBdr>
        <w:top w:val="none" w:sz="0" w:space="0" w:color="auto"/>
        <w:left w:val="none" w:sz="0" w:space="0" w:color="auto"/>
        <w:bottom w:val="none" w:sz="0" w:space="0" w:color="auto"/>
        <w:right w:val="none" w:sz="0" w:space="0" w:color="auto"/>
      </w:divBdr>
    </w:div>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480684284">
      <w:bodyDiv w:val="1"/>
      <w:marLeft w:val="0"/>
      <w:marRight w:val="0"/>
      <w:marTop w:val="0"/>
      <w:marBottom w:val="0"/>
      <w:divBdr>
        <w:top w:val="none" w:sz="0" w:space="0" w:color="auto"/>
        <w:left w:val="none" w:sz="0" w:space="0" w:color="auto"/>
        <w:bottom w:val="none" w:sz="0" w:space="0" w:color="auto"/>
        <w:right w:val="none" w:sz="0" w:space="0" w:color="auto"/>
      </w:divBdr>
    </w:div>
    <w:div w:id="1568565991">
      <w:bodyDiv w:val="1"/>
      <w:marLeft w:val="0"/>
      <w:marRight w:val="0"/>
      <w:marTop w:val="0"/>
      <w:marBottom w:val="0"/>
      <w:divBdr>
        <w:top w:val="none" w:sz="0" w:space="0" w:color="auto"/>
        <w:left w:val="none" w:sz="0" w:space="0" w:color="auto"/>
        <w:bottom w:val="none" w:sz="0" w:space="0" w:color="auto"/>
        <w:right w:val="none" w:sz="0" w:space="0" w:color="auto"/>
      </w:divBdr>
    </w:div>
    <w:div w:id="1599292057">
      <w:bodyDiv w:val="1"/>
      <w:marLeft w:val="0"/>
      <w:marRight w:val="0"/>
      <w:marTop w:val="0"/>
      <w:marBottom w:val="0"/>
      <w:divBdr>
        <w:top w:val="none" w:sz="0" w:space="0" w:color="auto"/>
        <w:left w:val="none" w:sz="0" w:space="0" w:color="auto"/>
        <w:bottom w:val="none" w:sz="0" w:space="0" w:color="auto"/>
        <w:right w:val="none" w:sz="0" w:space="0" w:color="auto"/>
      </w:divBdr>
    </w:div>
    <w:div w:id="1783647528">
      <w:bodyDiv w:val="1"/>
      <w:marLeft w:val="0"/>
      <w:marRight w:val="0"/>
      <w:marTop w:val="0"/>
      <w:marBottom w:val="0"/>
      <w:divBdr>
        <w:top w:val="none" w:sz="0" w:space="0" w:color="auto"/>
        <w:left w:val="none" w:sz="0" w:space="0" w:color="auto"/>
        <w:bottom w:val="none" w:sz="0" w:space="0" w:color="auto"/>
        <w:right w:val="none" w:sz="0" w:space="0" w:color="auto"/>
      </w:divBdr>
    </w:div>
    <w:div w:id="1886868044">
      <w:bodyDiv w:val="1"/>
      <w:marLeft w:val="0"/>
      <w:marRight w:val="0"/>
      <w:marTop w:val="0"/>
      <w:marBottom w:val="0"/>
      <w:divBdr>
        <w:top w:val="none" w:sz="0" w:space="0" w:color="auto"/>
        <w:left w:val="none" w:sz="0" w:space="0" w:color="auto"/>
        <w:bottom w:val="none" w:sz="0" w:space="0" w:color="auto"/>
        <w:right w:val="none" w:sz="0" w:space="0" w:color="auto"/>
      </w:divBdr>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OOR.160557@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E0D2-4A14-476F-820B-B6C2703D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4</cp:revision>
  <cp:lastPrinted>2016-06-06T17:43:00Z</cp:lastPrinted>
  <dcterms:created xsi:type="dcterms:W3CDTF">2017-04-01T12:08:00Z</dcterms:created>
  <dcterms:modified xsi:type="dcterms:W3CDTF">2017-05-02T10:55:00Z</dcterms:modified>
</cp:coreProperties>
</file>