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A3" w:rsidRPr="00121B7A" w:rsidRDefault="009044A3" w:rsidP="00290CE3">
      <w:pPr>
        <w:pStyle w:val="Heading1"/>
        <w:rPr>
          <w:rFonts w:ascii="Tahoma" w:hAnsi="Tahoma" w:cs="Tahoma"/>
        </w:rPr>
      </w:pPr>
    </w:p>
    <w:p w:rsidR="004812EC" w:rsidRPr="00121B7A" w:rsidRDefault="00DB4274" w:rsidP="004812EC">
      <w:pPr>
        <w:pStyle w:val="Header"/>
        <w:tabs>
          <w:tab w:val="clear" w:pos="4320"/>
          <w:tab w:val="clear" w:pos="8640"/>
        </w:tabs>
        <w:rPr>
          <w:rFonts w:ascii="Tahoma" w:hAnsi="Tahoma" w:cs="Tahoma"/>
          <w:color w:val="000000"/>
        </w:rPr>
      </w:pPr>
      <w:r w:rsidRPr="00121B7A">
        <w:rPr>
          <w:rFonts w:ascii="Tahoma" w:hAnsi="Tahoma" w:cs="Tahoma"/>
          <w:b/>
          <w:bCs/>
          <w:smallCaps/>
          <w:color w:val="000000"/>
          <w:sz w:val="28"/>
          <w:szCs w:val="28"/>
        </w:rPr>
        <w:t>Career Objective</w:t>
      </w:r>
    </w:p>
    <w:p w:rsidR="004812EC" w:rsidRPr="00121B7A" w:rsidRDefault="00B26737" w:rsidP="00347326">
      <w:pPr>
        <w:pStyle w:val="BodyText2"/>
        <w:tabs>
          <w:tab w:val="clear" w:pos="720"/>
        </w:tabs>
        <w:rPr>
          <w:rFonts w:cs="Tahoma"/>
        </w:rPr>
      </w:pPr>
      <w:r>
        <w:rPr>
          <w:rFonts w:cs="Tahoma"/>
        </w:rPr>
        <w:pict>
          <v:rect id="_x0000_i1025" style="width:6in;height:1.5pt" o:hralign="center" o:hrstd="t" o:hrnoshade="t" o:hr="t" fillcolor="#969696" stroked="f"/>
        </w:pict>
      </w:r>
    </w:p>
    <w:p w:rsidR="00F55509" w:rsidRPr="00121B7A" w:rsidRDefault="00DB4274" w:rsidP="00F55509">
      <w:pPr>
        <w:pStyle w:val="Heading1"/>
        <w:rPr>
          <w:rFonts w:ascii="Tahoma" w:eastAsia="Times New Roman" w:hAnsi="Tahoma" w:cs="Tahoma"/>
          <w:b w:val="0"/>
          <w:bCs w:val="0"/>
          <w:sz w:val="20"/>
        </w:rPr>
      </w:pPr>
      <w:proofErr w:type="gramStart"/>
      <w:r w:rsidRPr="00121B7A">
        <w:rPr>
          <w:rFonts w:ascii="Tahoma" w:eastAsia="Times New Roman" w:hAnsi="Tahoma" w:cs="Tahoma"/>
          <w:b w:val="0"/>
          <w:bCs w:val="0"/>
          <w:sz w:val="20"/>
        </w:rPr>
        <w:t>Seeking an opportunity to apply my strong technical skills &amp; capabilities towards in network design &amp; telecommunication.</w:t>
      </w:r>
      <w:proofErr w:type="gramEnd"/>
      <w:r w:rsidRPr="00121B7A">
        <w:rPr>
          <w:rFonts w:ascii="Tahoma" w:eastAsia="Times New Roman" w:hAnsi="Tahoma" w:cs="Tahoma"/>
          <w:b w:val="0"/>
          <w:bCs w:val="0"/>
          <w:sz w:val="20"/>
        </w:rPr>
        <w:t xml:space="preserve"> I have an excellent success record in system administration &amp; network design &amp; configuration.</w:t>
      </w:r>
    </w:p>
    <w:p w:rsidR="00F55509" w:rsidRPr="00121B7A" w:rsidRDefault="00F55509" w:rsidP="00F55509">
      <w:pPr>
        <w:rPr>
          <w:rFonts w:ascii="Tahoma" w:hAnsi="Tahoma" w:cs="Tahoma"/>
        </w:rPr>
      </w:pPr>
    </w:p>
    <w:p w:rsidR="00F55509" w:rsidRPr="00121B7A" w:rsidRDefault="00DB4274" w:rsidP="00F55509">
      <w:pPr>
        <w:pStyle w:val="Header"/>
        <w:tabs>
          <w:tab w:val="clear" w:pos="4320"/>
          <w:tab w:val="clear" w:pos="8640"/>
        </w:tabs>
        <w:rPr>
          <w:rFonts w:ascii="Tahoma" w:hAnsi="Tahoma" w:cs="Tahoma"/>
          <w:color w:val="000000"/>
        </w:rPr>
      </w:pPr>
      <w:r w:rsidRPr="00121B7A">
        <w:rPr>
          <w:rFonts w:ascii="Tahoma" w:hAnsi="Tahoma" w:cs="Tahoma"/>
          <w:b/>
          <w:bCs/>
          <w:smallCaps/>
          <w:color w:val="000000"/>
          <w:sz w:val="28"/>
          <w:szCs w:val="28"/>
        </w:rPr>
        <w:t>education</w:t>
      </w:r>
    </w:p>
    <w:p w:rsidR="00F55509" w:rsidRPr="00121B7A" w:rsidRDefault="00B26737" w:rsidP="00F55509">
      <w:pPr>
        <w:pStyle w:val="BodyText2"/>
        <w:tabs>
          <w:tab w:val="clear" w:pos="720"/>
        </w:tabs>
        <w:rPr>
          <w:rFonts w:cs="Tahoma"/>
        </w:rPr>
      </w:pPr>
      <w:r>
        <w:rPr>
          <w:rFonts w:cs="Tahoma"/>
        </w:rPr>
        <w:pict>
          <v:rect id="_x0000_i1026" style="width:6in;height:1.5pt" o:hralign="center" o:hrstd="t" o:hrnoshade="t" o:hr="t" fillcolor="#969696" stroked="f"/>
        </w:pict>
      </w:r>
    </w:p>
    <w:p w:rsidR="00DB4274" w:rsidRPr="00121B7A" w:rsidRDefault="00DB4274" w:rsidP="00121B7A">
      <w:pPr>
        <w:pStyle w:val="BodyText2"/>
        <w:numPr>
          <w:ilvl w:val="0"/>
          <w:numId w:val="21"/>
        </w:numPr>
        <w:rPr>
          <w:rFonts w:cs="Tahoma"/>
        </w:rPr>
      </w:pPr>
      <w:r w:rsidRPr="00121B7A">
        <w:rPr>
          <w:rFonts w:cs="Tahoma"/>
        </w:rPr>
        <w:t>B.S. in "Telecommunication and Networks", at University ULF, Lebanon, December 2011.</w:t>
      </w:r>
    </w:p>
    <w:p w:rsidR="00DB4274" w:rsidRPr="00121B7A" w:rsidRDefault="00DB4274" w:rsidP="00121B7A">
      <w:pPr>
        <w:pStyle w:val="BodyText2"/>
        <w:numPr>
          <w:ilvl w:val="0"/>
          <w:numId w:val="21"/>
        </w:numPr>
        <w:rPr>
          <w:rFonts w:cs="Tahoma"/>
        </w:rPr>
      </w:pPr>
      <w:r w:rsidRPr="00121B7A">
        <w:rPr>
          <w:rFonts w:cs="Tahoma"/>
        </w:rPr>
        <w:t>Three years of Math and Physics in the faculty of science in the Lebanese University.</w:t>
      </w:r>
    </w:p>
    <w:p w:rsidR="004812EC" w:rsidRPr="00121B7A" w:rsidRDefault="00DB4274" w:rsidP="00121B7A">
      <w:pPr>
        <w:pStyle w:val="BodyText2"/>
        <w:numPr>
          <w:ilvl w:val="0"/>
          <w:numId w:val="21"/>
        </w:numPr>
        <w:rPr>
          <w:rFonts w:cs="Tahoma"/>
        </w:rPr>
      </w:pPr>
      <w:r w:rsidRPr="00121B7A">
        <w:rPr>
          <w:rFonts w:cs="Tahoma"/>
        </w:rPr>
        <w:t>Certified CCNA from Cisco.</w:t>
      </w:r>
    </w:p>
    <w:p w:rsidR="00DB4274" w:rsidRPr="00121B7A" w:rsidRDefault="00DB4274" w:rsidP="00DB4274">
      <w:pPr>
        <w:autoSpaceDE w:val="0"/>
        <w:autoSpaceDN w:val="0"/>
        <w:adjustRightInd w:val="0"/>
        <w:spacing w:line="276" w:lineRule="auto"/>
        <w:ind w:left="360"/>
        <w:rPr>
          <w:rFonts w:ascii="Tahoma" w:hAnsi="Tahoma" w:cs="Tahoma"/>
          <w:sz w:val="20"/>
          <w:lang w:eastAsia="en-AU"/>
        </w:rPr>
      </w:pPr>
    </w:p>
    <w:p w:rsidR="00F65B0D" w:rsidRPr="00121B7A" w:rsidRDefault="00F65B0D" w:rsidP="00F65B0D">
      <w:pPr>
        <w:pStyle w:val="Header"/>
        <w:tabs>
          <w:tab w:val="clear" w:pos="4320"/>
          <w:tab w:val="clear" w:pos="8640"/>
        </w:tabs>
        <w:rPr>
          <w:rFonts w:ascii="Tahoma" w:hAnsi="Tahoma" w:cs="Tahoma"/>
          <w:sz w:val="20"/>
          <w:szCs w:val="20"/>
        </w:rPr>
      </w:pPr>
      <w:r w:rsidRPr="00121B7A">
        <w:rPr>
          <w:rFonts w:ascii="Tahoma" w:hAnsi="Tahoma" w:cs="Tahoma"/>
          <w:b/>
          <w:bCs/>
          <w:smallCaps/>
          <w:color w:val="000000"/>
          <w:sz w:val="28"/>
          <w:szCs w:val="28"/>
        </w:rPr>
        <w:t>Skill set</w:t>
      </w:r>
      <w:r w:rsidRPr="00121B7A">
        <w:rPr>
          <w:rFonts w:ascii="Tahoma" w:hAnsi="Tahoma" w:cs="Tahoma"/>
          <w:sz w:val="20"/>
          <w:szCs w:val="20"/>
        </w:rPr>
        <w:br/>
      </w:r>
      <w:r w:rsidR="00B26737">
        <w:rPr>
          <w:rFonts w:ascii="Tahoma" w:hAnsi="Tahoma" w:cs="Tahoma"/>
          <w:sz w:val="20"/>
          <w:szCs w:val="20"/>
        </w:rPr>
        <w:pict>
          <v:rect id="_x0000_i1027" style="width:6in;height:1.5pt" o:hralign="center" o:hrstd="t" o:hrnoshade="t" o:hr="t" fillcolor="#969696" stroked="f"/>
        </w:pict>
      </w:r>
    </w:p>
    <w:p w:rsidR="00F65B0D" w:rsidRPr="00121B7A" w:rsidRDefault="00F65B0D" w:rsidP="00F65B0D">
      <w:pPr>
        <w:rPr>
          <w:rFonts w:ascii="Tahoma" w:eastAsia="Arial Unicode MS" w:hAnsi="Tahoma" w:cs="Tahoma"/>
          <w:b/>
          <w:bCs/>
          <w:iCs/>
          <w:color w:val="990000"/>
          <w:sz w:val="20"/>
        </w:rPr>
      </w:pPr>
      <w:r w:rsidRPr="00121B7A">
        <w:rPr>
          <w:rFonts w:ascii="Tahoma" w:eastAsia="Arial Unicode MS" w:hAnsi="Tahoma" w:cs="Tahoma"/>
          <w:b/>
          <w:bCs/>
          <w:iCs/>
          <w:color w:val="990000"/>
          <w:sz w:val="20"/>
        </w:rPr>
        <w:t>Technical Skills</w:t>
      </w:r>
    </w:p>
    <w:p w:rsidR="00F65B0D" w:rsidRPr="00121B7A" w:rsidRDefault="00F65B0D" w:rsidP="00DB4274">
      <w:pPr>
        <w:pStyle w:val="Heading1"/>
        <w:rPr>
          <w:rFonts w:ascii="Tahoma" w:eastAsia="Times New Roman" w:hAnsi="Tahoma" w:cs="Tahoma"/>
          <w:b w:val="0"/>
          <w:bCs w:val="0"/>
          <w:sz w:val="20"/>
        </w:rPr>
      </w:pPr>
      <w:r w:rsidRPr="00121B7A">
        <w:rPr>
          <w:rFonts w:ascii="Tahoma" w:eastAsia="Times New Roman" w:hAnsi="Tahoma" w:cs="Tahoma"/>
          <w:b w:val="0"/>
          <w:bCs w:val="0"/>
          <w:sz w:val="20"/>
        </w:rPr>
        <w:t>As Consultant I have the technical s</w:t>
      </w:r>
      <w:r w:rsidR="001E3DC0" w:rsidRPr="00121B7A">
        <w:rPr>
          <w:rFonts w:ascii="Tahoma" w:eastAsia="Times New Roman" w:hAnsi="Tahoma" w:cs="Tahoma"/>
          <w:b w:val="0"/>
          <w:bCs w:val="0"/>
          <w:sz w:val="20"/>
        </w:rPr>
        <w:t xml:space="preserve">kills to design and implement solutions for medium </w:t>
      </w:r>
      <w:r w:rsidRPr="00121B7A">
        <w:rPr>
          <w:rFonts w:ascii="Tahoma" w:eastAsia="Times New Roman" w:hAnsi="Tahoma" w:cs="Tahoma"/>
          <w:b w:val="0"/>
          <w:bCs w:val="0"/>
          <w:sz w:val="20"/>
        </w:rPr>
        <w:t>to enterprise environment, from single stand-alone server to server farms and high availability clustering solutions and business continuity solutions (Disaster Recovery Solutions).</w:t>
      </w:r>
      <w:r w:rsidR="001E3DC0" w:rsidRPr="00121B7A">
        <w:rPr>
          <w:rFonts w:ascii="Tahoma" w:eastAsia="Times New Roman" w:hAnsi="Tahoma" w:cs="Tahoma"/>
          <w:b w:val="0"/>
          <w:bCs w:val="0"/>
          <w:sz w:val="20"/>
        </w:rPr>
        <w:t xml:space="preserve"> </w:t>
      </w:r>
    </w:p>
    <w:p w:rsidR="002F26BB" w:rsidRPr="00121B7A" w:rsidRDefault="002F26BB" w:rsidP="0009088C">
      <w:pPr>
        <w:pStyle w:val="BodyText2"/>
        <w:rPr>
          <w:rFonts w:cs="Tahoma"/>
          <w:lang w:val="en-US"/>
        </w:rPr>
      </w:pPr>
    </w:p>
    <w:p w:rsidR="0002309A" w:rsidRPr="00121B7A" w:rsidRDefault="0002309A" w:rsidP="0002309A">
      <w:pPr>
        <w:pStyle w:val="BodyText2"/>
        <w:numPr>
          <w:ilvl w:val="0"/>
          <w:numId w:val="21"/>
        </w:numPr>
        <w:rPr>
          <w:rFonts w:cs="Tahoma"/>
        </w:rPr>
      </w:pPr>
      <w:r w:rsidRPr="00121B7A">
        <w:rPr>
          <w:rFonts w:cs="Tahoma"/>
        </w:rPr>
        <w:t>Microsoft Exchange 2000/2003/2007</w:t>
      </w:r>
      <w:r w:rsidR="005D19CD" w:rsidRPr="00121B7A">
        <w:rPr>
          <w:rFonts w:cs="Tahoma"/>
          <w:lang w:val="en-US"/>
        </w:rPr>
        <w:t xml:space="preserve">/2010 </w:t>
      </w:r>
      <w:r w:rsidRPr="00121B7A">
        <w:rPr>
          <w:rFonts w:cs="Tahoma"/>
        </w:rPr>
        <w:t>Server</w:t>
      </w:r>
    </w:p>
    <w:p w:rsidR="0002309A" w:rsidRPr="00121B7A" w:rsidRDefault="0002309A" w:rsidP="0002309A">
      <w:pPr>
        <w:pStyle w:val="BodyText2"/>
        <w:numPr>
          <w:ilvl w:val="0"/>
          <w:numId w:val="21"/>
        </w:numPr>
        <w:rPr>
          <w:rFonts w:cs="Tahoma"/>
        </w:rPr>
      </w:pPr>
      <w:r w:rsidRPr="00121B7A">
        <w:rPr>
          <w:rFonts w:cs="Tahoma"/>
        </w:rPr>
        <w:t>Windows 2003 and 2008 Active Directory</w:t>
      </w:r>
    </w:p>
    <w:p w:rsidR="00DB4274" w:rsidRPr="00121B7A" w:rsidRDefault="00DB4274" w:rsidP="00DB4274">
      <w:pPr>
        <w:pStyle w:val="BodyText2"/>
        <w:numPr>
          <w:ilvl w:val="0"/>
          <w:numId w:val="21"/>
        </w:numPr>
        <w:rPr>
          <w:rFonts w:cs="Tahoma"/>
        </w:rPr>
      </w:pPr>
      <w:r w:rsidRPr="00121B7A">
        <w:rPr>
          <w:rFonts w:cs="Tahoma"/>
        </w:rPr>
        <w:t>Structured Cabling and Networking (Cat5e, Cat6, FTTH )</w:t>
      </w:r>
    </w:p>
    <w:p w:rsidR="00DB4274" w:rsidRPr="00121B7A" w:rsidRDefault="00DB4274" w:rsidP="00DB4274">
      <w:pPr>
        <w:pStyle w:val="BodyText2"/>
        <w:numPr>
          <w:ilvl w:val="0"/>
          <w:numId w:val="21"/>
        </w:numPr>
        <w:rPr>
          <w:rFonts w:cs="Tahoma"/>
        </w:rPr>
      </w:pPr>
      <w:r w:rsidRPr="00121B7A">
        <w:rPr>
          <w:rFonts w:cs="Tahoma"/>
        </w:rPr>
        <w:t>Multiple operating Systems (Windows, Unix, Linux, Mac OS )</w:t>
      </w:r>
    </w:p>
    <w:p w:rsidR="00DB4274" w:rsidRPr="00121B7A" w:rsidRDefault="00DB4274" w:rsidP="00DB4274">
      <w:pPr>
        <w:pStyle w:val="BodyText2"/>
        <w:numPr>
          <w:ilvl w:val="0"/>
          <w:numId w:val="21"/>
        </w:numPr>
        <w:rPr>
          <w:rFonts w:cs="Tahoma"/>
        </w:rPr>
      </w:pPr>
      <w:r w:rsidRPr="00121B7A">
        <w:rPr>
          <w:rFonts w:cs="Tahoma"/>
        </w:rPr>
        <w:t>Internetworking and the OSI Model.</w:t>
      </w:r>
    </w:p>
    <w:p w:rsidR="00DB4274" w:rsidRPr="00121B7A" w:rsidRDefault="00DB4274" w:rsidP="00DB4274">
      <w:pPr>
        <w:pStyle w:val="BodyText2"/>
        <w:numPr>
          <w:ilvl w:val="0"/>
          <w:numId w:val="21"/>
        </w:numPr>
        <w:rPr>
          <w:rFonts w:cs="Tahoma"/>
        </w:rPr>
      </w:pPr>
      <w:r w:rsidRPr="00121B7A">
        <w:rPr>
          <w:rFonts w:cs="Tahoma"/>
        </w:rPr>
        <w:t>IP Routing and Cisco Routers.</w:t>
      </w:r>
    </w:p>
    <w:p w:rsidR="00DB4274" w:rsidRPr="00121B7A" w:rsidRDefault="00DB4274" w:rsidP="00DB4274">
      <w:pPr>
        <w:pStyle w:val="BodyText2"/>
        <w:numPr>
          <w:ilvl w:val="0"/>
          <w:numId w:val="21"/>
        </w:numPr>
        <w:rPr>
          <w:rFonts w:cs="Tahoma"/>
        </w:rPr>
      </w:pPr>
      <w:r w:rsidRPr="00121B7A">
        <w:rPr>
          <w:rFonts w:cs="Tahoma"/>
        </w:rPr>
        <w:t>Advanced Topics in Routing and Switching.</w:t>
      </w:r>
    </w:p>
    <w:p w:rsidR="00DB4274" w:rsidRPr="00121B7A" w:rsidRDefault="00DB4274" w:rsidP="00DB4274">
      <w:pPr>
        <w:pStyle w:val="BodyText2"/>
        <w:numPr>
          <w:ilvl w:val="0"/>
          <w:numId w:val="21"/>
        </w:numPr>
        <w:rPr>
          <w:rFonts w:cs="Tahoma"/>
        </w:rPr>
      </w:pPr>
      <w:r w:rsidRPr="00121B7A">
        <w:rPr>
          <w:rFonts w:cs="Tahoma"/>
        </w:rPr>
        <w:t>WANs Technologies.</w:t>
      </w:r>
    </w:p>
    <w:p w:rsidR="00DB4274" w:rsidRPr="00121B7A" w:rsidRDefault="00DB4274" w:rsidP="00DB4274">
      <w:pPr>
        <w:pStyle w:val="BodyText2"/>
        <w:numPr>
          <w:ilvl w:val="0"/>
          <w:numId w:val="21"/>
        </w:numPr>
        <w:rPr>
          <w:rFonts w:cs="Tahoma"/>
        </w:rPr>
      </w:pPr>
      <w:r w:rsidRPr="00121B7A">
        <w:rPr>
          <w:rFonts w:cs="Tahoma"/>
        </w:rPr>
        <w:t xml:space="preserve">Excellent knowledge in Cisco components administration (Hubs, Switches, Routers). </w:t>
      </w:r>
    </w:p>
    <w:p w:rsidR="00DB4274" w:rsidRPr="00121B7A" w:rsidRDefault="00DB4274" w:rsidP="00DB4274">
      <w:pPr>
        <w:pStyle w:val="BodyText2"/>
        <w:numPr>
          <w:ilvl w:val="0"/>
          <w:numId w:val="21"/>
        </w:numPr>
        <w:rPr>
          <w:rFonts w:cs="Tahoma"/>
        </w:rPr>
      </w:pPr>
      <w:r w:rsidRPr="00121B7A">
        <w:rPr>
          <w:rFonts w:cs="Tahoma"/>
        </w:rPr>
        <w:t>Proficient in IP address submitting techniques (CIDR, VLSM, and SUMMARIZATION).</w:t>
      </w:r>
    </w:p>
    <w:p w:rsidR="00DB4274" w:rsidRPr="00121B7A" w:rsidRDefault="00DB4274" w:rsidP="00DB4274">
      <w:pPr>
        <w:pStyle w:val="BodyText2"/>
        <w:numPr>
          <w:ilvl w:val="0"/>
          <w:numId w:val="21"/>
        </w:numPr>
        <w:rPr>
          <w:rFonts w:cs="Tahoma"/>
        </w:rPr>
      </w:pPr>
      <w:r w:rsidRPr="00121B7A">
        <w:rPr>
          <w:rFonts w:cs="Tahoma"/>
        </w:rPr>
        <w:t>Strong knowledge in IP Telephony.</w:t>
      </w:r>
    </w:p>
    <w:p w:rsidR="00DB4274" w:rsidRPr="00121B7A" w:rsidRDefault="00DB4274" w:rsidP="00DB4274">
      <w:pPr>
        <w:pStyle w:val="BodyText2"/>
        <w:tabs>
          <w:tab w:val="clear" w:pos="720"/>
        </w:tabs>
        <w:ind w:left="720"/>
        <w:rPr>
          <w:rFonts w:cs="Tahoma"/>
        </w:rPr>
      </w:pPr>
    </w:p>
    <w:p w:rsidR="00DB4274" w:rsidRPr="00121B7A" w:rsidRDefault="00DB4274" w:rsidP="00F65B0D">
      <w:pPr>
        <w:rPr>
          <w:rFonts w:ascii="Tahoma" w:eastAsia="Arial Unicode MS" w:hAnsi="Tahoma" w:cs="Tahoma"/>
          <w:b/>
          <w:bCs/>
          <w:iCs/>
          <w:color w:val="990000"/>
          <w:sz w:val="20"/>
        </w:rPr>
      </w:pPr>
      <w:r w:rsidRPr="00121B7A">
        <w:rPr>
          <w:rFonts w:ascii="Tahoma" w:eastAsia="Arial Unicode MS" w:hAnsi="Tahoma" w:cs="Tahoma"/>
          <w:b/>
          <w:bCs/>
          <w:iCs/>
          <w:color w:val="990000"/>
          <w:sz w:val="20"/>
        </w:rPr>
        <w:t>Soft Skills</w:t>
      </w:r>
    </w:p>
    <w:p w:rsidR="00DB4274" w:rsidRPr="00121B7A" w:rsidRDefault="00DB4274" w:rsidP="00F65B0D">
      <w:pPr>
        <w:rPr>
          <w:rFonts w:ascii="Tahoma" w:eastAsia="Arial Unicode MS" w:hAnsi="Tahoma" w:cs="Tahoma"/>
          <w:b/>
          <w:bCs/>
          <w:iCs/>
          <w:color w:val="990000"/>
          <w:sz w:val="20"/>
        </w:rPr>
      </w:pPr>
    </w:p>
    <w:p w:rsidR="00DB4274" w:rsidRPr="00121B7A" w:rsidRDefault="00DB4274" w:rsidP="00DB4274">
      <w:pPr>
        <w:pStyle w:val="BodyText2"/>
        <w:numPr>
          <w:ilvl w:val="0"/>
          <w:numId w:val="21"/>
        </w:numPr>
        <w:rPr>
          <w:rFonts w:cs="Tahoma"/>
        </w:rPr>
      </w:pPr>
      <w:r w:rsidRPr="00121B7A">
        <w:rPr>
          <w:rFonts w:cs="Tahoma"/>
        </w:rPr>
        <w:t>Communication Skills</w:t>
      </w:r>
    </w:p>
    <w:p w:rsidR="00DB4274" w:rsidRPr="00121B7A" w:rsidRDefault="00DB4274" w:rsidP="00DB4274">
      <w:pPr>
        <w:pStyle w:val="BodyText2"/>
        <w:numPr>
          <w:ilvl w:val="0"/>
          <w:numId w:val="21"/>
        </w:numPr>
        <w:rPr>
          <w:rFonts w:cs="Tahoma"/>
        </w:rPr>
      </w:pPr>
      <w:r w:rsidRPr="00121B7A">
        <w:rPr>
          <w:rFonts w:cs="Tahoma"/>
        </w:rPr>
        <w:t>Presentation Skills</w:t>
      </w:r>
    </w:p>
    <w:p w:rsidR="00DB4274" w:rsidRPr="00121B7A" w:rsidRDefault="00DB4274" w:rsidP="00DB4274">
      <w:pPr>
        <w:pStyle w:val="BodyText2"/>
        <w:numPr>
          <w:ilvl w:val="0"/>
          <w:numId w:val="21"/>
        </w:numPr>
        <w:rPr>
          <w:rFonts w:cs="Tahoma"/>
        </w:rPr>
      </w:pPr>
      <w:r w:rsidRPr="00121B7A">
        <w:rPr>
          <w:rFonts w:cs="Tahoma"/>
        </w:rPr>
        <w:t>Convening Skills</w:t>
      </w:r>
    </w:p>
    <w:p w:rsidR="00DB4274" w:rsidRPr="00121B7A" w:rsidRDefault="00DB4274" w:rsidP="00DB4274">
      <w:pPr>
        <w:pStyle w:val="BodyText2"/>
        <w:numPr>
          <w:ilvl w:val="0"/>
          <w:numId w:val="21"/>
        </w:numPr>
        <w:rPr>
          <w:rFonts w:cs="Tahoma"/>
        </w:rPr>
      </w:pPr>
      <w:r w:rsidRPr="00121B7A">
        <w:rPr>
          <w:rFonts w:cs="Tahoma"/>
        </w:rPr>
        <w:t>Analytical &amp; problem solving skills.</w:t>
      </w:r>
    </w:p>
    <w:p w:rsidR="00DB4274" w:rsidRPr="00121B7A" w:rsidRDefault="00DB4274" w:rsidP="00DB4274">
      <w:pPr>
        <w:pStyle w:val="BodyText2"/>
        <w:numPr>
          <w:ilvl w:val="0"/>
          <w:numId w:val="21"/>
        </w:numPr>
        <w:rPr>
          <w:rFonts w:cs="Tahoma"/>
        </w:rPr>
      </w:pPr>
      <w:r w:rsidRPr="00121B7A">
        <w:rPr>
          <w:rFonts w:cs="Tahoma"/>
        </w:rPr>
        <w:t>Ability to work under pressure</w:t>
      </w:r>
    </w:p>
    <w:p w:rsidR="00DB4274" w:rsidRPr="00121B7A" w:rsidRDefault="00DB4274" w:rsidP="00DB4274">
      <w:pPr>
        <w:pStyle w:val="BodyText2"/>
        <w:numPr>
          <w:ilvl w:val="0"/>
          <w:numId w:val="21"/>
        </w:numPr>
        <w:rPr>
          <w:rFonts w:cs="Tahoma"/>
        </w:rPr>
      </w:pPr>
      <w:r w:rsidRPr="00121B7A">
        <w:rPr>
          <w:rFonts w:cs="Tahoma"/>
        </w:rPr>
        <w:t>Client Expectation Management</w:t>
      </w:r>
    </w:p>
    <w:p w:rsidR="00DB4274" w:rsidRPr="00121B7A" w:rsidRDefault="00DB4274" w:rsidP="00F65B0D">
      <w:pPr>
        <w:rPr>
          <w:rFonts w:ascii="Tahoma" w:eastAsia="Arial Unicode MS" w:hAnsi="Tahoma" w:cs="Tahoma"/>
          <w:b/>
          <w:bCs/>
          <w:iCs/>
          <w:color w:val="990000"/>
          <w:sz w:val="20"/>
        </w:rPr>
      </w:pPr>
    </w:p>
    <w:p w:rsidR="00F65B0D" w:rsidRPr="00121B7A" w:rsidRDefault="00F65B0D" w:rsidP="00F65B0D">
      <w:pPr>
        <w:rPr>
          <w:rFonts w:ascii="Tahoma" w:eastAsia="Arial Unicode MS" w:hAnsi="Tahoma" w:cs="Tahoma"/>
          <w:b/>
          <w:bCs/>
          <w:iCs/>
          <w:color w:val="990000"/>
          <w:sz w:val="20"/>
        </w:rPr>
      </w:pPr>
      <w:r w:rsidRPr="00121B7A">
        <w:rPr>
          <w:rFonts w:ascii="Tahoma" w:eastAsia="Arial Unicode MS" w:hAnsi="Tahoma" w:cs="Tahoma"/>
          <w:b/>
          <w:bCs/>
          <w:iCs/>
          <w:color w:val="990000"/>
          <w:sz w:val="20"/>
        </w:rPr>
        <w:t>Presales and Post sales Skills</w:t>
      </w:r>
    </w:p>
    <w:p w:rsidR="00F65B0D" w:rsidRPr="00121B7A" w:rsidRDefault="00F65B0D" w:rsidP="00F65B0D">
      <w:pPr>
        <w:rPr>
          <w:rStyle w:val="IntenseReference"/>
          <w:rFonts w:ascii="Tahoma" w:hAnsi="Tahoma" w:cs="Tahoma"/>
          <w:color w:val="948A54"/>
        </w:rPr>
      </w:pPr>
    </w:p>
    <w:p w:rsidR="00F65B0D" w:rsidRPr="00121B7A" w:rsidRDefault="00F65B0D" w:rsidP="001E3DC0">
      <w:pPr>
        <w:rPr>
          <w:rFonts w:ascii="Tahoma" w:hAnsi="Tahoma" w:cs="Tahoma"/>
          <w:sz w:val="20"/>
        </w:rPr>
      </w:pPr>
      <w:r w:rsidRPr="00121B7A">
        <w:rPr>
          <w:rFonts w:ascii="Tahoma" w:hAnsi="Tahoma" w:cs="Tahoma"/>
          <w:sz w:val="20"/>
        </w:rPr>
        <w:t xml:space="preserve">Replying </w:t>
      </w:r>
      <w:r w:rsidR="001E3DC0" w:rsidRPr="00121B7A">
        <w:rPr>
          <w:rFonts w:ascii="Tahoma" w:hAnsi="Tahoma" w:cs="Tahoma"/>
          <w:sz w:val="20"/>
        </w:rPr>
        <w:t xml:space="preserve">to RFQ / </w:t>
      </w:r>
      <w:r w:rsidRPr="00121B7A">
        <w:rPr>
          <w:rFonts w:ascii="Tahoma" w:hAnsi="Tahoma" w:cs="Tahoma"/>
          <w:sz w:val="20"/>
        </w:rPr>
        <w:t>RFP and writing proposals, deliver</w:t>
      </w:r>
      <w:r w:rsidR="001E3DC0" w:rsidRPr="00121B7A">
        <w:rPr>
          <w:rFonts w:ascii="Tahoma" w:hAnsi="Tahoma" w:cs="Tahoma"/>
          <w:sz w:val="20"/>
        </w:rPr>
        <w:t>ing</w:t>
      </w:r>
      <w:r w:rsidRPr="00121B7A">
        <w:rPr>
          <w:rFonts w:ascii="Tahoma" w:hAnsi="Tahoma" w:cs="Tahoma"/>
          <w:sz w:val="20"/>
        </w:rPr>
        <w:t xml:space="preserve"> technical presentations and conduct</w:t>
      </w:r>
      <w:r w:rsidR="001E3DC0" w:rsidRPr="00121B7A">
        <w:rPr>
          <w:rFonts w:ascii="Tahoma" w:hAnsi="Tahoma" w:cs="Tahoma"/>
          <w:sz w:val="20"/>
        </w:rPr>
        <w:t>ing</w:t>
      </w:r>
      <w:r w:rsidRPr="00121B7A">
        <w:rPr>
          <w:rFonts w:ascii="Tahoma" w:hAnsi="Tahoma" w:cs="Tahoma"/>
          <w:sz w:val="20"/>
        </w:rPr>
        <w:t xml:space="preserve"> technical discussions with customers, understand</w:t>
      </w:r>
      <w:r w:rsidR="001E3DC0" w:rsidRPr="00121B7A">
        <w:rPr>
          <w:rFonts w:ascii="Tahoma" w:hAnsi="Tahoma" w:cs="Tahoma"/>
          <w:sz w:val="20"/>
        </w:rPr>
        <w:t>ing</w:t>
      </w:r>
      <w:r w:rsidRPr="00121B7A">
        <w:rPr>
          <w:rFonts w:ascii="Tahoma" w:hAnsi="Tahoma" w:cs="Tahoma"/>
          <w:sz w:val="20"/>
        </w:rPr>
        <w:t xml:space="preserve"> customer needs and map</w:t>
      </w:r>
      <w:r w:rsidR="001E3DC0" w:rsidRPr="00121B7A">
        <w:rPr>
          <w:rFonts w:ascii="Tahoma" w:hAnsi="Tahoma" w:cs="Tahoma"/>
          <w:sz w:val="20"/>
        </w:rPr>
        <w:t xml:space="preserve"> them</w:t>
      </w:r>
      <w:r w:rsidRPr="00121B7A">
        <w:rPr>
          <w:rFonts w:ascii="Tahoma" w:hAnsi="Tahoma" w:cs="Tahoma"/>
          <w:sz w:val="20"/>
        </w:rPr>
        <w:t xml:space="preserve"> to solution</w:t>
      </w:r>
      <w:r w:rsidR="001E3DC0" w:rsidRPr="00121B7A">
        <w:rPr>
          <w:rFonts w:ascii="Tahoma" w:hAnsi="Tahoma" w:cs="Tahoma"/>
          <w:sz w:val="20"/>
        </w:rPr>
        <w:t>s</w:t>
      </w:r>
      <w:r w:rsidRPr="00121B7A">
        <w:rPr>
          <w:rFonts w:ascii="Tahoma" w:hAnsi="Tahoma" w:cs="Tahoma"/>
          <w:sz w:val="20"/>
        </w:rPr>
        <w:t>. Do pre-scoping activity and gap analysis when required.</w:t>
      </w:r>
    </w:p>
    <w:p w:rsidR="00F65B0D" w:rsidRPr="00121B7A" w:rsidRDefault="00F65B0D" w:rsidP="00F65B0D">
      <w:pPr>
        <w:pStyle w:val="BodyText2"/>
        <w:tabs>
          <w:tab w:val="clear" w:pos="720"/>
        </w:tabs>
        <w:rPr>
          <w:rFonts w:cs="Tahoma"/>
          <w:lang w:val="en-US"/>
        </w:rPr>
      </w:pPr>
    </w:p>
    <w:p w:rsidR="00DB4274" w:rsidRPr="00121B7A" w:rsidRDefault="00DB4274" w:rsidP="00F65B0D">
      <w:pPr>
        <w:pStyle w:val="BodyText2"/>
        <w:tabs>
          <w:tab w:val="clear" w:pos="720"/>
        </w:tabs>
        <w:rPr>
          <w:rFonts w:cs="Tahoma"/>
          <w:lang w:val="en-US"/>
        </w:rPr>
      </w:pPr>
    </w:p>
    <w:p w:rsidR="00DB4274" w:rsidRPr="00121B7A" w:rsidRDefault="00DB4274" w:rsidP="00F65B0D">
      <w:pPr>
        <w:pStyle w:val="BodyText2"/>
        <w:tabs>
          <w:tab w:val="clear" w:pos="720"/>
        </w:tabs>
        <w:rPr>
          <w:rFonts w:cs="Tahoma"/>
          <w:lang w:val="en-US"/>
        </w:rPr>
      </w:pPr>
    </w:p>
    <w:p w:rsidR="00DB4274" w:rsidRPr="00121B7A" w:rsidRDefault="00DB4274" w:rsidP="00F65B0D">
      <w:pPr>
        <w:pStyle w:val="BodyText2"/>
        <w:tabs>
          <w:tab w:val="clear" w:pos="720"/>
        </w:tabs>
        <w:rPr>
          <w:rFonts w:cs="Tahoma"/>
          <w:lang w:val="en-US"/>
        </w:rPr>
      </w:pPr>
    </w:p>
    <w:p w:rsidR="00FC523C" w:rsidRPr="00121B7A" w:rsidRDefault="00FC523C" w:rsidP="00F65B0D">
      <w:pPr>
        <w:pStyle w:val="BodyText2"/>
        <w:tabs>
          <w:tab w:val="clear" w:pos="720"/>
        </w:tabs>
        <w:rPr>
          <w:rFonts w:cs="Tahoma"/>
          <w:lang w:val="en-US"/>
        </w:rPr>
      </w:pPr>
    </w:p>
    <w:p w:rsidR="00DB4274" w:rsidRPr="00121B7A" w:rsidRDefault="00DB4274" w:rsidP="00F65B0D">
      <w:pPr>
        <w:pStyle w:val="BodyText2"/>
        <w:tabs>
          <w:tab w:val="clear" w:pos="720"/>
        </w:tabs>
        <w:rPr>
          <w:rFonts w:cs="Tahoma"/>
          <w:lang w:val="en-US"/>
        </w:rPr>
      </w:pPr>
    </w:p>
    <w:p w:rsidR="0051696B" w:rsidRPr="00121B7A" w:rsidRDefault="00121B7A" w:rsidP="0051696B">
      <w:pPr>
        <w:rPr>
          <w:rFonts w:ascii="Tahoma" w:hAnsi="Tahoma" w:cs="Tahoma"/>
        </w:rPr>
      </w:pPr>
      <w:r w:rsidRPr="00121B7A">
        <w:rPr>
          <w:rFonts w:ascii="Tahoma" w:hAnsi="Tahoma" w:cs="Tahoma"/>
          <w:b/>
          <w:bCs/>
          <w:smallCaps/>
          <w:color w:val="000000"/>
          <w:sz w:val="28"/>
          <w:szCs w:val="28"/>
        </w:rPr>
        <w:lastRenderedPageBreak/>
        <w:t>work experience</w:t>
      </w:r>
      <w:r w:rsidRPr="00121B7A">
        <w:rPr>
          <w:rFonts w:ascii="Tahoma" w:hAnsi="Tahoma" w:cs="Tahoma"/>
        </w:rPr>
        <w:t xml:space="preserve"> </w:t>
      </w:r>
      <w:r w:rsidR="00B26737">
        <w:rPr>
          <w:rFonts w:ascii="Tahoma" w:hAnsi="Tahoma" w:cs="Tahoma"/>
        </w:rPr>
        <w:pict>
          <v:rect id="_x0000_i1028" style="width:6in;height:1.5pt" o:hralign="center" o:hrstd="t" o:hrnoshade="t" o:hr="t" fillcolor="#969696" stroked="f"/>
        </w:pict>
      </w:r>
    </w:p>
    <w:p w:rsidR="00E90A50" w:rsidRPr="00121B7A" w:rsidRDefault="00E90A50">
      <w:pPr>
        <w:pStyle w:val="Heading2"/>
        <w:rPr>
          <w:rFonts w:ascii="Tahoma" w:hAnsi="Tahoma" w:cs="Tahoma"/>
          <w:i/>
          <w:iCs/>
          <w:sz w:val="20"/>
        </w:rPr>
      </w:pPr>
    </w:p>
    <w:p w:rsidR="00A76D0C" w:rsidRPr="00121B7A" w:rsidRDefault="00AA3D21" w:rsidP="00AA3D21">
      <w:pPr>
        <w:pStyle w:val="Heading2"/>
        <w:rPr>
          <w:rFonts w:ascii="Tahoma" w:hAnsi="Tahoma" w:cs="Tahoma"/>
          <w:i/>
          <w:iCs/>
          <w:sz w:val="20"/>
          <w:szCs w:val="20"/>
        </w:rPr>
      </w:pPr>
      <w:r w:rsidRPr="00121B7A">
        <w:rPr>
          <w:rFonts w:ascii="Tahoma" w:hAnsi="Tahoma" w:cs="Tahoma"/>
          <w:i/>
          <w:iCs/>
          <w:sz w:val="20"/>
          <w:szCs w:val="20"/>
        </w:rPr>
        <w:t>Oct 2012</w:t>
      </w:r>
      <w:r w:rsidR="00E90A50" w:rsidRPr="00121B7A">
        <w:rPr>
          <w:rFonts w:ascii="Tahoma" w:hAnsi="Tahoma" w:cs="Tahoma"/>
          <w:i/>
          <w:iCs/>
          <w:sz w:val="20"/>
          <w:szCs w:val="20"/>
        </w:rPr>
        <w:t xml:space="preserve"> – to-date</w:t>
      </w:r>
      <w:r w:rsidR="00A77D1F" w:rsidRPr="00121B7A">
        <w:rPr>
          <w:rFonts w:ascii="Tahoma" w:hAnsi="Tahoma" w:cs="Tahoma"/>
          <w:i/>
          <w:iCs/>
          <w:sz w:val="20"/>
          <w:szCs w:val="20"/>
        </w:rPr>
        <w:tab/>
      </w:r>
    </w:p>
    <w:p w:rsidR="00AA3D21" w:rsidRPr="00121B7A" w:rsidRDefault="00A76D0C" w:rsidP="00AA3D21">
      <w:pPr>
        <w:jc w:val="both"/>
        <w:rPr>
          <w:rFonts w:ascii="Tahoma" w:eastAsia="Arial Unicode MS" w:hAnsi="Tahoma" w:cs="Tahoma"/>
          <w:b/>
          <w:bCs/>
          <w:color w:val="333399"/>
          <w:sz w:val="20"/>
          <w:szCs w:val="20"/>
        </w:rPr>
      </w:pPr>
      <w:r w:rsidRPr="00121B7A">
        <w:rPr>
          <w:rFonts w:ascii="Tahoma" w:hAnsi="Tahoma" w:cs="Tahoma"/>
          <w:iCs/>
          <w:sz w:val="20"/>
          <w:szCs w:val="20"/>
        </w:rPr>
        <w:t>Company</w:t>
      </w:r>
      <w:r w:rsidRPr="00121B7A">
        <w:rPr>
          <w:rFonts w:ascii="Tahoma" w:hAnsi="Tahoma" w:cs="Tahoma"/>
          <w:i/>
          <w:iCs/>
          <w:sz w:val="20"/>
          <w:szCs w:val="20"/>
        </w:rPr>
        <w:t>:</w:t>
      </w:r>
      <w:r w:rsidR="00A77D1F" w:rsidRPr="00121B7A">
        <w:rPr>
          <w:rFonts w:ascii="Tahoma" w:hAnsi="Tahoma" w:cs="Tahoma"/>
          <w:i/>
          <w:iCs/>
          <w:sz w:val="20"/>
          <w:szCs w:val="20"/>
        </w:rPr>
        <w:t xml:space="preserve"> </w:t>
      </w:r>
      <w:r w:rsidR="00AA3D21" w:rsidRPr="00121B7A">
        <w:rPr>
          <w:rFonts w:ascii="Tahoma" w:eastAsia="Arial Unicode MS" w:hAnsi="Tahoma" w:cs="Tahoma"/>
          <w:b/>
          <w:bCs/>
          <w:color w:val="333399"/>
          <w:sz w:val="20"/>
          <w:szCs w:val="20"/>
        </w:rPr>
        <w:t xml:space="preserve">School of Modern </w:t>
      </w:r>
      <w:proofErr w:type="gramStart"/>
      <w:r w:rsidR="00AA3D21" w:rsidRPr="00121B7A">
        <w:rPr>
          <w:rFonts w:ascii="Tahoma" w:eastAsia="Arial Unicode MS" w:hAnsi="Tahoma" w:cs="Tahoma"/>
          <w:b/>
          <w:bCs/>
          <w:color w:val="333399"/>
          <w:sz w:val="20"/>
          <w:szCs w:val="20"/>
        </w:rPr>
        <w:t xml:space="preserve">Skills </w:t>
      </w:r>
      <w:r w:rsidR="00121B7A" w:rsidRPr="00121B7A">
        <w:rPr>
          <w:rFonts w:ascii="Tahoma" w:eastAsia="Arial Unicode MS" w:hAnsi="Tahoma" w:cs="Tahoma"/>
          <w:b/>
          <w:bCs/>
          <w:color w:val="333399"/>
          <w:sz w:val="20"/>
          <w:szCs w:val="20"/>
        </w:rPr>
        <w:t xml:space="preserve"> -</w:t>
      </w:r>
      <w:proofErr w:type="gramEnd"/>
      <w:r w:rsidR="00121B7A" w:rsidRPr="00121B7A">
        <w:rPr>
          <w:rFonts w:ascii="Tahoma" w:eastAsia="Arial Unicode MS" w:hAnsi="Tahoma" w:cs="Tahoma"/>
          <w:b/>
          <w:bCs/>
          <w:color w:val="333399"/>
          <w:sz w:val="20"/>
          <w:szCs w:val="20"/>
        </w:rPr>
        <w:t xml:space="preserve"> </w:t>
      </w:r>
      <w:proofErr w:type="spellStart"/>
      <w:r w:rsidR="00121B7A" w:rsidRPr="00121B7A">
        <w:rPr>
          <w:rFonts w:ascii="Tahoma" w:eastAsia="Arial Unicode MS" w:hAnsi="Tahoma" w:cs="Tahoma"/>
          <w:b/>
          <w:bCs/>
          <w:color w:val="333399"/>
          <w:sz w:val="20"/>
          <w:szCs w:val="20"/>
        </w:rPr>
        <w:t>Dubia</w:t>
      </w:r>
      <w:proofErr w:type="spellEnd"/>
      <w:r w:rsidR="00121B7A" w:rsidRPr="00121B7A">
        <w:rPr>
          <w:rFonts w:ascii="Tahoma" w:eastAsia="Arial Unicode MS" w:hAnsi="Tahoma" w:cs="Tahoma"/>
          <w:b/>
          <w:bCs/>
          <w:color w:val="333399"/>
          <w:sz w:val="20"/>
          <w:szCs w:val="20"/>
        </w:rPr>
        <w:t>, UAE</w:t>
      </w:r>
    </w:p>
    <w:p w:rsidR="00197FF0" w:rsidRPr="00121B7A" w:rsidRDefault="00197FF0" w:rsidP="00AA3D21">
      <w:pPr>
        <w:jc w:val="both"/>
        <w:rPr>
          <w:rFonts w:ascii="Tahoma" w:hAnsi="Tahoma" w:cs="Tahoma"/>
          <w:i/>
          <w:iCs/>
          <w:sz w:val="20"/>
          <w:szCs w:val="20"/>
        </w:rPr>
      </w:pPr>
      <w:r w:rsidRPr="00121B7A">
        <w:rPr>
          <w:rFonts w:ascii="Tahoma" w:hAnsi="Tahoma" w:cs="Tahoma"/>
          <w:b/>
          <w:iCs/>
          <w:sz w:val="20"/>
          <w:szCs w:val="20"/>
        </w:rPr>
        <w:t>Designation:</w:t>
      </w:r>
      <w:r w:rsidRPr="00121B7A">
        <w:rPr>
          <w:rFonts w:ascii="Tahoma" w:hAnsi="Tahoma" w:cs="Tahoma"/>
          <w:i/>
          <w:iCs/>
          <w:sz w:val="20"/>
          <w:szCs w:val="20"/>
        </w:rPr>
        <w:t xml:space="preserve"> </w:t>
      </w:r>
      <w:r w:rsidR="00AA3D21" w:rsidRPr="00121B7A">
        <w:rPr>
          <w:rFonts w:ascii="Tahoma" w:hAnsi="Tahoma" w:cs="Tahoma"/>
          <w:sz w:val="20"/>
          <w:szCs w:val="20"/>
          <w:lang/>
        </w:rPr>
        <w:t>Mathematics &amp; Physics Teacher</w:t>
      </w:r>
    </w:p>
    <w:p w:rsidR="00197FF0" w:rsidRPr="00121B7A" w:rsidRDefault="00197FF0" w:rsidP="00197FF0">
      <w:pPr>
        <w:pStyle w:val="Heading2"/>
        <w:rPr>
          <w:rFonts w:ascii="Tahoma" w:hAnsi="Tahoma" w:cs="Tahoma"/>
          <w:i/>
          <w:iCs/>
          <w:sz w:val="20"/>
          <w:szCs w:val="20"/>
        </w:rPr>
      </w:pPr>
      <w:r w:rsidRPr="00121B7A">
        <w:rPr>
          <w:rFonts w:ascii="Tahoma" w:hAnsi="Tahoma" w:cs="Tahoma"/>
          <w:i/>
          <w:iCs/>
          <w:sz w:val="20"/>
          <w:szCs w:val="20"/>
        </w:rPr>
        <w:tab/>
      </w:r>
      <w:r w:rsidRPr="00121B7A">
        <w:rPr>
          <w:rFonts w:ascii="Tahoma" w:hAnsi="Tahoma" w:cs="Tahoma"/>
          <w:i/>
          <w:iCs/>
          <w:sz w:val="20"/>
          <w:szCs w:val="20"/>
        </w:rPr>
        <w:tab/>
      </w:r>
    </w:p>
    <w:p w:rsidR="00197FF0" w:rsidRPr="00121B7A" w:rsidRDefault="00197FF0" w:rsidP="00197FF0">
      <w:pPr>
        <w:pStyle w:val="Heading2"/>
        <w:rPr>
          <w:rFonts w:ascii="Tahoma" w:hAnsi="Tahoma" w:cs="Tahoma"/>
          <w:i/>
          <w:iCs/>
          <w:sz w:val="20"/>
          <w:szCs w:val="20"/>
        </w:rPr>
      </w:pPr>
    </w:p>
    <w:p w:rsidR="00197FF0" w:rsidRPr="00121B7A" w:rsidRDefault="00197FF0" w:rsidP="00197FF0">
      <w:pPr>
        <w:pStyle w:val="Heading2"/>
        <w:rPr>
          <w:rFonts w:ascii="Tahoma" w:hAnsi="Tahoma" w:cs="Tahoma"/>
          <w:iCs/>
          <w:color w:val="990000"/>
          <w:sz w:val="20"/>
          <w:szCs w:val="20"/>
        </w:rPr>
      </w:pPr>
      <w:r w:rsidRPr="00121B7A">
        <w:rPr>
          <w:rFonts w:ascii="Tahoma" w:hAnsi="Tahoma" w:cs="Tahoma"/>
          <w:iCs/>
          <w:color w:val="990000"/>
          <w:sz w:val="20"/>
          <w:szCs w:val="20"/>
        </w:rPr>
        <w:t>Job description</w:t>
      </w:r>
    </w:p>
    <w:p w:rsidR="00435E46" w:rsidRPr="00121B7A" w:rsidRDefault="00AA3D21" w:rsidP="00AA3D21">
      <w:pPr>
        <w:pStyle w:val="BodyText2"/>
        <w:rPr>
          <w:rFonts w:cs="Tahoma"/>
          <w:szCs w:val="20"/>
          <w:lang w:val="en-US"/>
        </w:rPr>
      </w:pPr>
      <w:r w:rsidRPr="00121B7A">
        <w:rPr>
          <w:rFonts w:cs="Tahoma"/>
          <w:szCs w:val="20"/>
          <w:lang w:val="en-US"/>
        </w:rPr>
        <w:t>Mathematics &amp; Physics teacher responsible for grades 8 to 12</w:t>
      </w:r>
    </w:p>
    <w:p w:rsidR="009D3B83" w:rsidRPr="00121B7A" w:rsidRDefault="009D3B83" w:rsidP="009D3B83">
      <w:pPr>
        <w:pStyle w:val="BodyText2"/>
        <w:rPr>
          <w:rFonts w:cs="Tahoma"/>
          <w:szCs w:val="20"/>
          <w:lang w:val="en-US"/>
        </w:rPr>
      </w:pPr>
    </w:p>
    <w:p w:rsidR="009D3B83" w:rsidRPr="00121B7A" w:rsidRDefault="009D3B83" w:rsidP="009D3B83">
      <w:pPr>
        <w:pStyle w:val="BodyText2"/>
        <w:rPr>
          <w:rFonts w:cs="Tahoma"/>
          <w:szCs w:val="20"/>
          <w:lang w:val="en-US"/>
        </w:rPr>
      </w:pPr>
    </w:p>
    <w:p w:rsidR="00A76D0C" w:rsidRPr="00121B7A" w:rsidRDefault="002D750E" w:rsidP="002D750E">
      <w:pPr>
        <w:pStyle w:val="Heading2"/>
        <w:rPr>
          <w:rFonts w:ascii="Tahoma" w:hAnsi="Tahoma" w:cs="Tahoma"/>
          <w:i/>
          <w:iCs/>
          <w:sz w:val="20"/>
          <w:szCs w:val="20"/>
        </w:rPr>
      </w:pPr>
      <w:r w:rsidRPr="00121B7A">
        <w:rPr>
          <w:rFonts w:ascii="Tahoma" w:hAnsi="Tahoma" w:cs="Tahoma"/>
          <w:i/>
          <w:iCs/>
          <w:sz w:val="20"/>
          <w:szCs w:val="20"/>
        </w:rPr>
        <w:t>Aug2008</w:t>
      </w:r>
      <w:r w:rsidR="00043D39" w:rsidRPr="00121B7A">
        <w:rPr>
          <w:rFonts w:ascii="Tahoma" w:hAnsi="Tahoma" w:cs="Tahoma"/>
          <w:i/>
          <w:iCs/>
          <w:sz w:val="20"/>
          <w:szCs w:val="20"/>
        </w:rPr>
        <w:t xml:space="preserve"> to </w:t>
      </w:r>
      <w:r w:rsidRPr="00121B7A">
        <w:rPr>
          <w:rFonts w:ascii="Tahoma" w:hAnsi="Tahoma" w:cs="Tahoma"/>
          <w:i/>
          <w:iCs/>
          <w:sz w:val="20"/>
          <w:szCs w:val="20"/>
        </w:rPr>
        <w:t>Sep2012</w:t>
      </w:r>
      <w:r w:rsidR="00A76D0C" w:rsidRPr="00121B7A">
        <w:rPr>
          <w:rFonts w:ascii="Tahoma" w:hAnsi="Tahoma" w:cs="Tahoma"/>
          <w:i/>
          <w:iCs/>
          <w:sz w:val="20"/>
          <w:szCs w:val="20"/>
        </w:rPr>
        <w:tab/>
      </w:r>
    </w:p>
    <w:p w:rsidR="00A76D0C" w:rsidRPr="00121B7A" w:rsidRDefault="00A76D0C" w:rsidP="002D750E">
      <w:pPr>
        <w:jc w:val="both"/>
        <w:rPr>
          <w:rFonts w:ascii="Tahoma" w:eastAsia="Arial Unicode MS" w:hAnsi="Tahoma" w:cs="Tahoma"/>
          <w:b/>
          <w:i/>
          <w:sz w:val="20"/>
          <w:szCs w:val="20"/>
        </w:rPr>
      </w:pPr>
      <w:r w:rsidRPr="00121B7A">
        <w:rPr>
          <w:rFonts w:ascii="Tahoma" w:hAnsi="Tahoma" w:cs="Tahoma"/>
          <w:iCs/>
          <w:sz w:val="20"/>
          <w:szCs w:val="20"/>
        </w:rPr>
        <w:t>Company</w:t>
      </w:r>
      <w:r w:rsidRPr="00121B7A">
        <w:rPr>
          <w:rFonts w:ascii="Tahoma" w:hAnsi="Tahoma" w:cs="Tahoma"/>
          <w:i/>
          <w:iCs/>
          <w:sz w:val="20"/>
          <w:szCs w:val="20"/>
        </w:rPr>
        <w:t xml:space="preserve">: </w:t>
      </w:r>
      <w:r w:rsidR="002D750E" w:rsidRPr="00121B7A">
        <w:rPr>
          <w:rFonts w:ascii="Tahoma" w:eastAsia="Arial Unicode MS" w:hAnsi="Tahoma" w:cs="Tahoma"/>
          <w:b/>
          <w:bCs/>
          <w:color w:val="333399"/>
          <w:sz w:val="20"/>
          <w:szCs w:val="20"/>
        </w:rPr>
        <w:t>Integrated System Solutions</w:t>
      </w:r>
      <w:r w:rsidR="00121B7A" w:rsidRPr="00121B7A">
        <w:rPr>
          <w:rFonts w:ascii="Tahoma" w:eastAsia="Arial Unicode MS" w:hAnsi="Tahoma" w:cs="Tahoma"/>
          <w:b/>
          <w:bCs/>
          <w:color w:val="333399"/>
          <w:sz w:val="20"/>
          <w:szCs w:val="20"/>
        </w:rPr>
        <w:t xml:space="preserve"> – Tripoli, Lebanon</w:t>
      </w:r>
    </w:p>
    <w:p w:rsidR="00A76D0C" w:rsidRPr="00121B7A" w:rsidRDefault="00A76D0C" w:rsidP="002D750E">
      <w:pPr>
        <w:pStyle w:val="Heading2"/>
        <w:rPr>
          <w:rFonts w:ascii="Tahoma" w:hAnsi="Tahoma" w:cs="Tahoma"/>
          <w:i/>
          <w:iCs/>
          <w:sz w:val="20"/>
          <w:szCs w:val="20"/>
        </w:rPr>
      </w:pPr>
      <w:r w:rsidRPr="00121B7A">
        <w:rPr>
          <w:rFonts w:ascii="Tahoma" w:hAnsi="Tahoma" w:cs="Tahoma"/>
          <w:b w:val="0"/>
          <w:iCs/>
          <w:sz w:val="20"/>
          <w:szCs w:val="20"/>
        </w:rPr>
        <w:t>Designation:</w:t>
      </w:r>
      <w:r w:rsidRPr="00121B7A">
        <w:rPr>
          <w:rFonts w:ascii="Tahoma" w:hAnsi="Tahoma" w:cs="Tahoma"/>
          <w:i/>
          <w:iCs/>
          <w:sz w:val="20"/>
          <w:szCs w:val="20"/>
        </w:rPr>
        <w:t xml:space="preserve"> </w:t>
      </w:r>
      <w:r w:rsidR="002D750E" w:rsidRPr="00121B7A">
        <w:rPr>
          <w:rFonts w:ascii="Tahoma" w:hAnsi="Tahoma" w:cs="Tahoma"/>
          <w:iCs/>
          <w:sz w:val="20"/>
          <w:szCs w:val="20"/>
        </w:rPr>
        <w:t>Network &amp; System Administrator</w:t>
      </w:r>
      <w:r w:rsidR="001D44E5">
        <w:rPr>
          <w:rFonts w:ascii="Tahoma" w:hAnsi="Tahoma" w:cs="Tahoma"/>
          <w:iCs/>
          <w:sz w:val="20"/>
          <w:szCs w:val="20"/>
        </w:rPr>
        <w:t xml:space="preserve"> – Full</w:t>
      </w:r>
      <w:r w:rsidR="00013030" w:rsidRPr="00121B7A">
        <w:rPr>
          <w:rFonts w:ascii="Tahoma" w:hAnsi="Tahoma" w:cs="Tahoma"/>
          <w:iCs/>
          <w:sz w:val="20"/>
          <w:szCs w:val="20"/>
        </w:rPr>
        <w:t xml:space="preserve"> Time</w:t>
      </w:r>
      <w:r w:rsidR="00121B7A" w:rsidRPr="00121B7A">
        <w:rPr>
          <w:rFonts w:ascii="Tahoma" w:hAnsi="Tahoma" w:cs="Tahoma"/>
          <w:iCs/>
          <w:sz w:val="20"/>
          <w:szCs w:val="20"/>
        </w:rPr>
        <w:t xml:space="preserve"> </w:t>
      </w:r>
    </w:p>
    <w:p w:rsidR="00E90A50" w:rsidRPr="00121B7A" w:rsidRDefault="00A76D0C" w:rsidP="002D750E">
      <w:pPr>
        <w:pStyle w:val="Heading2"/>
        <w:rPr>
          <w:rFonts w:ascii="Tahoma" w:hAnsi="Tahoma" w:cs="Tahoma"/>
          <w:i/>
          <w:iCs/>
          <w:sz w:val="20"/>
          <w:szCs w:val="20"/>
        </w:rPr>
      </w:pPr>
      <w:r w:rsidRPr="00121B7A">
        <w:rPr>
          <w:rFonts w:ascii="Tahoma" w:hAnsi="Tahoma" w:cs="Tahoma"/>
          <w:b w:val="0"/>
          <w:iCs/>
          <w:sz w:val="20"/>
          <w:szCs w:val="20"/>
        </w:rPr>
        <w:t xml:space="preserve">Department: </w:t>
      </w:r>
      <w:r w:rsidR="002D750E" w:rsidRPr="00121B7A">
        <w:rPr>
          <w:rFonts w:ascii="Tahoma" w:hAnsi="Tahoma" w:cs="Tahoma"/>
          <w:b w:val="0"/>
          <w:iCs/>
          <w:sz w:val="20"/>
          <w:szCs w:val="20"/>
        </w:rPr>
        <w:t>Technical</w:t>
      </w:r>
      <w:r w:rsidRPr="00121B7A">
        <w:rPr>
          <w:rFonts w:ascii="Tahoma" w:hAnsi="Tahoma" w:cs="Tahoma"/>
          <w:i/>
          <w:iCs/>
          <w:sz w:val="20"/>
          <w:szCs w:val="20"/>
        </w:rPr>
        <w:tab/>
      </w:r>
    </w:p>
    <w:p w:rsidR="00B431E2" w:rsidRPr="00121B7A" w:rsidRDefault="00B431E2" w:rsidP="00432C59">
      <w:pPr>
        <w:pStyle w:val="BodyText2"/>
        <w:tabs>
          <w:tab w:val="clear" w:pos="720"/>
        </w:tabs>
        <w:rPr>
          <w:rFonts w:cs="Tahoma"/>
          <w:szCs w:val="20"/>
        </w:rPr>
      </w:pPr>
    </w:p>
    <w:p w:rsidR="00B431E2" w:rsidRPr="00121B7A" w:rsidRDefault="00B431E2" w:rsidP="00B431E2">
      <w:pPr>
        <w:pStyle w:val="Heading2"/>
        <w:rPr>
          <w:rFonts w:ascii="Tahoma" w:hAnsi="Tahoma" w:cs="Tahoma"/>
          <w:iCs/>
          <w:color w:val="990000"/>
          <w:sz w:val="20"/>
          <w:szCs w:val="20"/>
        </w:rPr>
      </w:pPr>
      <w:r w:rsidRPr="00121B7A">
        <w:rPr>
          <w:rFonts w:ascii="Tahoma" w:hAnsi="Tahoma" w:cs="Tahoma"/>
          <w:iCs/>
          <w:color w:val="990000"/>
          <w:sz w:val="20"/>
          <w:szCs w:val="20"/>
        </w:rPr>
        <w:t>Job description</w:t>
      </w:r>
    </w:p>
    <w:p w:rsidR="002D750E" w:rsidRPr="00121B7A" w:rsidRDefault="002D750E" w:rsidP="002D750E">
      <w:pPr>
        <w:rPr>
          <w:rFonts w:ascii="Tahoma" w:hAnsi="Tahoma" w:cs="Tahoma"/>
          <w:sz w:val="20"/>
          <w:szCs w:val="20"/>
        </w:rPr>
      </w:pPr>
    </w:p>
    <w:p w:rsidR="00A002C4" w:rsidRPr="00121B7A" w:rsidRDefault="002D750E">
      <w:pPr>
        <w:rPr>
          <w:rFonts w:ascii="Tahoma" w:hAnsi="Tahoma" w:cs="Tahoma"/>
          <w:sz w:val="20"/>
          <w:szCs w:val="20"/>
        </w:rPr>
      </w:pPr>
      <w:r w:rsidRPr="00121B7A">
        <w:rPr>
          <w:rFonts w:ascii="Tahoma" w:hAnsi="Tahoma" w:cs="Tahoma"/>
          <w:sz w:val="20"/>
          <w:szCs w:val="20"/>
        </w:rPr>
        <w:t>Install, configure, and support an organization's local area network (LAN), wide area network (WAN), and Internet system or a segment of a network system. Maintain network hardware and software. Monitor network to ensure network availability to all system users and perform necessary maintenance to support network availability. May supervise other network support and client server specialists and plan, coordinate, and implement network security measures.</w:t>
      </w:r>
    </w:p>
    <w:p w:rsidR="00116D21" w:rsidRPr="00121B7A" w:rsidRDefault="00116D21">
      <w:pPr>
        <w:rPr>
          <w:rFonts w:ascii="Tahoma" w:hAnsi="Tahoma" w:cs="Tahoma"/>
          <w:sz w:val="20"/>
          <w:szCs w:val="20"/>
        </w:rPr>
      </w:pPr>
    </w:p>
    <w:p w:rsidR="00116D21" w:rsidRPr="00121B7A" w:rsidRDefault="00116D21" w:rsidP="00116D21">
      <w:pPr>
        <w:pStyle w:val="Heading2"/>
        <w:rPr>
          <w:rFonts w:ascii="Tahoma" w:hAnsi="Tahoma" w:cs="Tahoma"/>
          <w:iCs/>
          <w:color w:val="990000"/>
          <w:sz w:val="20"/>
          <w:szCs w:val="20"/>
        </w:rPr>
      </w:pPr>
      <w:r w:rsidRPr="00121B7A">
        <w:rPr>
          <w:rFonts w:ascii="Tahoma" w:hAnsi="Tahoma" w:cs="Tahoma"/>
          <w:iCs/>
          <w:color w:val="990000"/>
          <w:sz w:val="20"/>
          <w:szCs w:val="20"/>
        </w:rPr>
        <w:t xml:space="preserve">Key Responsibilities </w:t>
      </w:r>
    </w:p>
    <w:p w:rsidR="00116D21" w:rsidRPr="00121B7A" w:rsidRDefault="00116D21">
      <w:pPr>
        <w:rPr>
          <w:rFonts w:ascii="Tahoma" w:hAnsi="Tahoma" w:cs="Tahoma"/>
          <w:sz w:val="20"/>
          <w:szCs w:val="20"/>
        </w:rPr>
      </w:pPr>
    </w:p>
    <w:p w:rsidR="00116D21" w:rsidRPr="00121B7A" w:rsidRDefault="00116D21" w:rsidP="00116D21">
      <w:pPr>
        <w:pStyle w:val="BodyText2"/>
        <w:numPr>
          <w:ilvl w:val="0"/>
          <w:numId w:val="23"/>
        </w:numPr>
        <w:rPr>
          <w:rFonts w:cs="Tahoma"/>
          <w:szCs w:val="20"/>
        </w:rPr>
      </w:pPr>
      <w:r w:rsidRPr="00121B7A">
        <w:rPr>
          <w:rFonts w:cs="Tahoma"/>
          <w:szCs w:val="20"/>
        </w:rPr>
        <w:t>Diagnose hardware and software problems, and replace defective components.</w:t>
      </w:r>
    </w:p>
    <w:p w:rsidR="00116D21" w:rsidRPr="00121B7A" w:rsidRDefault="00116D21" w:rsidP="00116D21">
      <w:pPr>
        <w:pStyle w:val="BodyText2"/>
        <w:numPr>
          <w:ilvl w:val="0"/>
          <w:numId w:val="23"/>
        </w:numPr>
        <w:rPr>
          <w:rFonts w:cs="Tahoma"/>
          <w:szCs w:val="20"/>
        </w:rPr>
      </w:pPr>
      <w:r w:rsidRPr="00121B7A">
        <w:rPr>
          <w:rFonts w:cs="Tahoma"/>
          <w:szCs w:val="20"/>
        </w:rPr>
        <w:t>Perform data backups and disaster recovery operations.</w:t>
      </w:r>
    </w:p>
    <w:p w:rsidR="00116D21" w:rsidRPr="00121B7A" w:rsidRDefault="00116D21" w:rsidP="00116D21">
      <w:pPr>
        <w:pStyle w:val="BodyText2"/>
        <w:numPr>
          <w:ilvl w:val="0"/>
          <w:numId w:val="23"/>
        </w:numPr>
        <w:rPr>
          <w:rFonts w:cs="Tahoma"/>
          <w:szCs w:val="20"/>
        </w:rPr>
      </w:pPr>
      <w:r w:rsidRPr="00121B7A">
        <w:rPr>
          <w:rFonts w:cs="Tahoma"/>
          <w:szCs w:val="20"/>
        </w:rPr>
        <w:t>Maintain and administer computer networks and related computing environments, including computer hardware, systems software, applications software, and all configurations.</w:t>
      </w:r>
    </w:p>
    <w:p w:rsidR="00116D21" w:rsidRPr="00121B7A" w:rsidRDefault="00116D21" w:rsidP="00116D21">
      <w:pPr>
        <w:pStyle w:val="BodyText2"/>
        <w:numPr>
          <w:ilvl w:val="0"/>
          <w:numId w:val="23"/>
        </w:numPr>
        <w:rPr>
          <w:rFonts w:cs="Tahoma"/>
          <w:szCs w:val="20"/>
        </w:rPr>
      </w:pPr>
      <w:r w:rsidRPr="00121B7A">
        <w:rPr>
          <w:rFonts w:cs="Tahoma"/>
          <w:szCs w:val="20"/>
        </w:rPr>
        <w:t>Plan, coordinate, and implement network security measures in order to protect data, software, and hardware.</w:t>
      </w:r>
    </w:p>
    <w:p w:rsidR="00116D21" w:rsidRPr="00121B7A" w:rsidRDefault="00116D21" w:rsidP="00116D21">
      <w:pPr>
        <w:pStyle w:val="BodyText2"/>
        <w:numPr>
          <w:ilvl w:val="0"/>
          <w:numId w:val="23"/>
        </w:numPr>
        <w:rPr>
          <w:rFonts w:cs="Tahoma"/>
          <w:szCs w:val="20"/>
        </w:rPr>
      </w:pPr>
      <w:r w:rsidRPr="00121B7A">
        <w:rPr>
          <w:rFonts w:cs="Tahoma"/>
          <w:szCs w:val="20"/>
        </w:rPr>
        <w:t>Perform routine network startup and shutdown procedures, and maintain control records.</w:t>
      </w:r>
    </w:p>
    <w:p w:rsidR="00116D21" w:rsidRPr="00121B7A" w:rsidRDefault="00116D21" w:rsidP="00116D21">
      <w:pPr>
        <w:pStyle w:val="BodyText2"/>
        <w:numPr>
          <w:ilvl w:val="0"/>
          <w:numId w:val="23"/>
        </w:numPr>
        <w:rPr>
          <w:rFonts w:cs="Tahoma"/>
          <w:szCs w:val="20"/>
        </w:rPr>
      </w:pPr>
      <w:r w:rsidRPr="00121B7A">
        <w:rPr>
          <w:rFonts w:cs="Tahoma"/>
          <w:szCs w:val="20"/>
        </w:rPr>
        <w:t>Design, configure, and test computer hardware, networking software and operating system software.</w:t>
      </w:r>
    </w:p>
    <w:p w:rsidR="00116D21" w:rsidRPr="00121B7A" w:rsidRDefault="00116D21" w:rsidP="00116D21">
      <w:pPr>
        <w:pStyle w:val="BodyText2"/>
        <w:numPr>
          <w:ilvl w:val="0"/>
          <w:numId w:val="23"/>
        </w:numPr>
        <w:rPr>
          <w:rFonts w:cs="Tahoma"/>
          <w:szCs w:val="20"/>
        </w:rPr>
      </w:pPr>
      <w:r w:rsidRPr="00121B7A">
        <w:rPr>
          <w:rFonts w:cs="Tahoma"/>
          <w:szCs w:val="20"/>
        </w:rPr>
        <w:t>Analyze equipment performance records in order to determine the need for repair or replacement.</w:t>
      </w:r>
    </w:p>
    <w:p w:rsidR="00116D21" w:rsidRPr="00121B7A" w:rsidRDefault="00116D21" w:rsidP="00116D21">
      <w:pPr>
        <w:pStyle w:val="BodyText2"/>
        <w:numPr>
          <w:ilvl w:val="0"/>
          <w:numId w:val="23"/>
        </w:numPr>
        <w:rPr>
          <w:rFonts w:cs="Tahoma"/>
          <w:szCs w:val="20"/>
        </w:rPr>
      </w:pPr>
      <w:r w:rsidRPr="00121B7A">
        <w:rPr>
          <w:rFonts w:cs="Tahoma"/>
          <w:szCs w:val="20"/>
        </w:rPr>
        <w:t>Research new technology, and implement it or recommend its implementation.</w:t>
      </w:r>
    </w:p>
    <w:p w:rsidR="00116D21" w:rsidRPr="00121B7A" w:rsidRDefault="00116D21" w:rsidP="00116D21">
      <w:pPr>
        <w:pStyle w:val="BodyText2"/>
        <w:numPr>
          <w:ilvl w:val="0"/>
          <w:numId w:val="23"/>
        </w:numPr>
        <w:rPr>
          <w:rFonts w:cs="Tahoma"/>
          <w:szCs w:val="20"/>
        </w:rPr>
      </w:pPr>
      <w:r w:rsidRPr="00121B7A">
        <w:rPr>
          <w:rFonts w:cs="Tahoma"/>
          <w:szCs w:val="20"/>
        </w:rPr>
        <w:t>Coordinate with vendors and with company personnel in order to facilitate purchases.</w:t>
      </w:r>
    </w:p>
    <w:p w:rsidR="00116D21" w:rsidRPr="00121B7A" w:rsidRDefault="00116D21" w:rsidP="00116D21">
      <w:pPr>
        <w:pStyle w:val="ListParagraph"/>
        <w:rPr>
          <w:rFonts w:ascii="Tahoma" w:hAnsi="Tahoma" w:cs="Tahoma"/>
          <w:sz w:val="20"/>
        </w:rPr>
      </w:pPr>
    </w:p>
    <w:p w:rsidR="00116D21" w:rsidRPr="00121B7A" w:rsidRDefault="00116D21" w:rsidP="00116D21">
      <w:pPr>
        <w:pStyle w:val="ListParagraph"/>
        <w:rPr>
          <w:rFonts w:ascii="Tahoma" w:hAnsi="Tahoma" w:cs="Tahoma"/>
          <w:sz w:val="20"/>
        </w:rPr>
      </w:pPr>
    </w:p>
    <w:p w:rsidR="007B589E" w:rsidRPr="00121B7A" w:rsidRDefault="007B589E" w:rsidP="007B589E">
      <w:pPr>
        <w:pStyle w:val="BodyText2"/>
        <w:tabs>
          <w:tab w:val="clear" w:pos="720"/>
        </w:tabs>
        <w:rPr>
          <w:rFonts w:cs="Tahoma"/>
          <w:b/>
          <w:bCs/>
          <w:smallCaps/>
          <w:color w:val="000000"/>
          <w:sz w:val="28"/>
          <w:szCs w:val="28"/>
          <w:lang w:val="en-US"/>
        </w:rPr>
      </w:pPr>
      <w:r w:rsidRPr="00121B7A">
        <w:rPr>
          <w:rFonts w:cs="Tahoma"/>
          <w:b/>
          <w:bCs/>
          <w:smallCaps/>
          <w:color w:val="000000"/>
          <w:sz w:val="28"/>
          <w:szCs w:val="28"/>
        </w:rPr>
        <w:t>Trainings</w:t>
      </w:r>
      <w:r w:rsidR="00DB4274" w:rsidRPr="00121B7A">
        <w:rPr>
          <w:rFonts w:cs="Tahoma"/>
          <w:b/>
          <w:bCs/>
          <w:smallCaps/>
          <w:color w:val="000000"/>
          <w:sz w:val="28"/>
          <w:szCs w:val="28"/>
          <w:lang w:val="en-US"/>
        </w:rPr>
        <w:t>/certification</w:t>
      </w:r>
    </w:p>
    <w:p w:rsidR="007B589E" w:rsidRPr="00121B7A" w:rsidRDefault="00B26737" w:rsidP="007B589E">
      <w:pPr>
        <w:pStyle w:val="BodyText2"/>
        <w:tabs>
          <w:tab w:val="clear" w:pos="720"/>
        </w:tabs>
        <w:rPr>
          <w:rFonts w:cs="Tahoma"/>
        </w:rPr>
      </w:pPr>
      <w:r>
        <w:rPr>
          <w:rFonts w:cs="Tahoma"/>
          <w:szCs w:val="20"/>
        </w:rPr>
        <w:pict>
          <v:rect id="_x0000_i1029" style="width:6in;height:1.5pt" o:hrstd="t" o:hrnoshade="t" o:hr="t" fillcolor="#969696" stroked="f"/>
        </w:pict>
      </w:r>
    </w:p>
    <w:p w:rsidR="00DB4274" w:rsidRPr="00121B7A" w:rsidRDefault="00DB4274" w:rsidP="00DB4274">
      <w:pPr>
        <w:rPr>
          <w:rFonts w:ascii="Tahoma" w:hAnsi="Tahoma" w:cs="Tahoma"/>
          <w:sz w:val="22"/>
          <w:szCs w:val="22"/>
        </w:rPr>
      </w:pPr>
    </w:p>
    <w:p w:rsidR="00DB4274" w:rsidRPr="00121B7A" w:rsidRDefault="00DB4274" w:rsidP="00DB4274">
      <w:pPr>
        <w:pStyle w:val="BodyText2"/>
        <w:numPr>
          <w:ilvl w:val="0"/>
          <w:numId w:val="23"/>
        </w:numPr>
        <w:rPr>
          <w:rFonts w:cs="Tahoma"/>
        </w:rPr>
      </w:pPr>
      <w:r w:rsidRPr="00121B7A">
        <w:rPr>
          <w:rFonts w:cs="Tahoma"/>
        </w:rPr>
        <w:t>CCNA Training course in "Telecommunications Systems Est."  Tripoli – Lebanon , (180 Hours)</w:t>
      </w:r>
    </w:p>
    <w:p w:rsidR="00DB4274" w:rsidRPr="00121B7A" w:rsidRDefault="00DB4274" w:rsidP="00DB4274">
      <w:pPr>
        <w:pStyle w:val="BodyText2"/>
        <w:numPr>
          <w:ilvl w:val="1"/>
          <w:numId w:val="23"/>
        </w:numPr>
        <w:rPr>
          <w:rFonts w:cs="Tahoma"/>
        </w:rPr>
      </w:pPr>
      <w:r w:rsidRPr="00121B7A">
        <w:rPr>
          <w:rFonts w:cs="Tahoma"/>
        </w:rPr>
        <w:t>The CCNA 1 course about networking basics.</w:t>
      </w:r>
    </w:p>
    <w:p w:rsidR="00DB4274" w:rsidRPr="00121B7A" w:rsidRDefault="00DB4274" w:rsidP="00DB4274">
      <w:pPr>
        <w:pStyle w:val="BodyText2"/>
        <w:numPr>
          <w:ilvl w:val="1"/>
          <w:numId w:val="23"/>
        </w:numPr>
        <w:rPr>
          <w:rFonts w:cs="Tahoma"/>
        </w:rPr>
      </w:pPr>
      <w:r w:rsidRPr="00121B7A">
        <w:rPr>
          <w:rFonts w:cs="Tahoma"/>
        </w:rPr>
        <w:t>The CCNA 2 course about routers and routing basics.</w:t>
      </w:r>
    </w:p>
    <w:p w:rsidR="00DB4274" w:rsidRPr="00121B7A" w:rsidRDefault="00DB4274" w:rsidP="00DB4274">
      <w:pPr>
        <w:pStyle w:val="BodyText2"/>
        <w:numPr>
          <w:ilvl w:val="0"/>
          <w:numId w:val="23"/>
        </w:numPr>
        <w:rPr>
          <w:rFonts w:cs="Tahoma"/>
        </w:rPr>
      </w:pPr>
      <w:proofErr w:type="spellStart"/>
      <w:r w:rsidRPr="00121B7A">
        <w:rPr>
          <w:rFonts w:cs="Tahoma"/>
        </w:rPr>
        <w:t>Ogero</w:t>
      </w:r>
      <w:proofErr w:type="spellEnd"/>
      <w:r w:rsidRPr="00121B7A">
        <w:rPr>
          <w:rFonts w:cs="Tahoma"/>
        </w:rPr>
        <w:t xml:space="preserve"> , August &amp; September 2011 in Telecommunication platform including:</w:t>
      </w:r>
    </w:p>
    <w:p w:rsidR="00DB4274" w:rsidRPr="00121B7A" w:rsidRDefault="00DB4274" w:rsidP="00DB4274">
      <w:pPr>
        <w:pStyle w:val="BodyText2"/>
        <w:numPr>
          <w:ilvl w:val="1"/>
          <w:numId w:val="23"/>
        </w:numPr>
        <w:rPr>
          <w:rFonts w:cs="Tahoma"/>
        </w:rPr>
      </w:pPr>
      <w:r w:rsidRPr="00121B7A">
        <w:rPr>
          <w:rFonts w:cs="Tahoma"/>
        </w:rPr>
        <w:t>Protocol C7, DSL , ISDN, PSTN, ATM, GSM36 - UMTS,HSPA, ALCATEL switching System, WDM &amp; SDH optical networks, PDH networks.</w:t>
      </w:r>
    </w:p>
    <w:p w:rsidR="00467618" w:rsidRPr="00121B7A" w:rsidRDefault="00467618" w:rsidP="00043D39">
      <w:pPr>
        <w:pStyle w:val="NoSpacing"/>
        <w:ind w:left="360"/>
        <w:rPr>
          <w:rFonts w:ascii="Tahoma" w:eastAsia="Times New Roman" w:hAnsi="Tahoma" w:cs="Tahoma"/>
          <w:sz w:val="20"/>
          <w:szCs w:val="24"/>
          <w:lang/>
        </w:rPr>
      </w:pPr>
      <w:r w:rsidRPr="00121B7A">
        <w:rPr>
          <w:rFonts w:ascii="Tahoma" w:eastAsia="Times New Roman" w:hAnsi="Tahoma" w:cs="Tahoma"/>
          <w:sz w:val="20"/>
          <w:szCs w:val="24"/>
          <w:lang/>
        </w:rPr>
        <w:tab/>
      </w:r>
      <w:r w:rsidRPr="00121B7A">
        <w:rPr>
          <w:rFonts w:ascii="Tahoma" w:eastAsia="Times New Roman" w:hAnsi="Tahoma" w:cs="Tahoma"/>
          <w:sz w:val="20"/>
          <w:szCs w:val="24"/>
          <w:lang/>
        </w:rPr>
        <w:tab/>
      </w:r>
      <w:r w:rsidRPr="00121B7A">
        <w:rPr>
          <w:rFonts w:ascii="Tahoma" w:eastAsia="Times New Roman" w:hAnsi="Tahoma" w:cs="Tahoma"/>
          <w:sz w:val="20"/>
          <w:szCs w:val="24"/>
          <w:lang/>
        </w:rPr>
        <w:tab/>
      </w:r>
      <w:r w:rsidRPr="00121B7A">
        <w:rPr>
          <w:rFonts w:ascii="Tahoma" w:eastAsia="Times New Roman" w:hAnsi="Tahoma" w:cs="Tahoma"/>
          <w:sz w:val="20"/>
          <w:szCs w:val="24"/>
          <w:lang/>
        </w:rPr>
        <w:tab/>
      </w:r>
      <w:r w:rsidRPr="00121B7A">
        <w:rPr>
          <w:rFonts w:ascii="Tahoma" w:eastAsia="Times New Roman" w:hAnsi="Tahoma" w:cs="Tahoma"/>
          <w:sz w:val="20"/>
          <w:szCs w:val="24"/>
          <w:lang/>
        </w:rPr>
        <w:tab/>
      </w:r>
      <w:r w:rsidRPr="00121B7A">
        <w:rPr>
          <w:rFonts w:ascii="Tahoma" w:eastAsia="Times New Roman" w:hAnsi="Tahoma" w:cs="Tahoma"/>
          <w:sz w:val="20"/>
          <w:szCs w:val="24"/>
          <w:lang/>
        </w:rPr>
        <w:tab/>
      </w:r>
    </w:p>
    <w:p w:rsidR="00432C59" w:rsidRPr="00121B7A" w:rsidRDefault="00432C59" w:rsidP="00432C59">
      <w:pPr>
        <w:pStyle w:val="BodyText2"/>
        <w:tabs>
          <w:tab w:val="clear" w:pos="720"/>
        </w:tabs>
        <w:rPr>
          <w:rFonts w:cs="Tahoma"/>
        </w:rPr>
      </w:pPr>
    </w:p>
    <w:p w:rsidR="00494648" w:rsidRPr="00121B7A" w:rsidRDefault="00DB4274">
      <w:pPr>
        <w:pStyle w:val="BodyText"/>
        <w:jc w:val="left"/>
        <w:rPr>
          <w:rFonts w:ascii="Tahoma" w:hAnsi="Tahoma" w:cs="Tahoma"/>
          <w:b/>
          <w:bCs/>
          <w:smallCaps/>
          <w:color w:val="000000"/>
          <w:sz w:val="28"/>
          <w:szCs w:val="28"/>
        </w:rPr>
      </w:pPr>
      <w:r w:rsidRPr="00121B7A">
        <w:rPr>
          <w:rFonts w:ascii="Tahoma" w:hAnsi="Tahoma" w:cs="Tahoma"/>
          <w:b/>
          <w:bCs/>
          <w:smallCaps/>
          <w:color w:val="000000"/>
          <w:sz w:val="28"/>
          <w:szCs w:val="28"/>
        </w:rPr>
        <w:lastRenderedPageBreak/>
        <w:t>personal Information</w:t>
      </w:r>
    </w:p>
    <w:p w:rsidR="00494648" w:rsidRPr="00121B7A" w:rsidRDefault="00B26737">
      <w:pPr>
        <w:rPr>
          <w:rFonts w:ascii="Tahoma" w:hAnsi="Tahoma" w:cs="Tahoma"/>
          <w:sz w:val="20"/>
        </w:rPr>
      </w:pPr>
      <w:r>
        <w:rPr>
          <w:rFonts w:ascii="Tahoma" w:hAnsi="Tahoma" w:cs="Tahoma"/>
          <w:sz w:val="20"/>
        </w:rPr>
        <w:pict>
          <v:rect id="_x0000_i1030" style="width:6in;height:1.5pt" o:hralign="center" o:hrstd="t" o:hrnoshade="t" o:hr="t" fillcolor="#969696" stroked="f"/>
        </w:pict>
      </w:r>
    </w:p>
    <w:p w:rsidR="00DB4274" w:rsidRPr="00121B7A" w:rsidRDefault="00DB4274" w:rsidP="00DB4274">
      <w:pPr>
        <w:ind w:left="720"/>
        <w:rPr>
          <w:rFonts w:ascii="Tahoma" w:hAnsi="Tahoma" w:cs="Tahoma"/>
          <w:sz w:val="20"/>
        </w:rPr>
      </w:pPr>
    </w:p>
    <w:p w:rsidR="00DB4274" w:rsidRPr="00121B7A" w:rsidRDefault="00DB4274" w:rsidP="00DB4274">
      <w:pPr>
        <w:numPr>
          <w:ilvl w:val="0"/>
          <w:numId w:val="23"/>
        </w:numPr>
        <w:rPr>
          <w:rFonts w:ascii="Tahoma" w:hAnsi="Tahoma" w:cs="Tahoma"/>
          <w:sz w:val="20"/>
        </w:rPr>
      </w:pPr>
      <w:r w:rsidRPr="00121B7A">
        <w:rPr>
          <w:rFonts w:ascii="Tahoma" w:hAnsi="Tahoma" w:cs="Tahoma"/>
          <w:sz w:val="20"/>
        </w:rPr>
        <w:t>Date of birth: 12 /09/1980</w:t>
      </w:r>
    </w:p>
    <w:p w:rsidR="00DB4274" w:rsidRPr="00121B7A" w:rsidRDefault="00DB4274" w:rsidP="00DB4274">
      <w:pPr>
        <w:numPr>
          <w:ilvl w:val="0"/>
          <w:numId w:val="23"/>
        </w:numPr>
        <w:rPr>
          <w:rFonts w:ascii="Tahoma" w:hAnsi="Tahoma" w:cs="Tahoma"/>
          <w:sz w:val="20"/>
        </w:rPr>
      </w:pPr>
      <w:r w:rsidRPr="00121B7A">
        <w:rPr>
          <w:rFonts w:ascii="Tahoma" w:hAnsi="Tahoma" w:cs="Tahoma"/>
          <w:sz w:val="20"/>
        </w:rPr>
        <w:t>Languages: English &amp;  Arabic (Mother Tongue)</w:t>
      </w:r>
    </w:p>
    <w:p w:rsidR="00DB4274" w:rsidRPr="00121B7A" w:rsidRDefault="00DB4274" w:rsidP="00DB4274">
      <w:pPr>
        <w:numPr>
          <w:ilvl w:val="0"/>
          <w:numId w:val="23"/>
        </w:numPr>
        <w:rPr>
          <w:rFonts w:ascii="Tahoma" w:hAnsi="Tahoma" w:cs="Tahoma"/>
          <w:sz w:val="20"/>
        </w:rPr>
      </w:pPr>
      <w:r w:rsidRPr="00121B7A">
        <w:rPr>
          <w:rFonts w:ascii="Tahoma" w:hAnsi="Tahoma" w:cs="Tahoma"/>
          <w:sz w:val="20"/>
        </w:rPr>
        <w:t xml:space="preserve">Marital Status: Single </w:t>
      </w:r>
    </w:p>
    <w:p w:rsidR="00DB4274" w:rsidRPr="00121B7A" w:rsidRDefault="00DB4274" w:rsidP="00DB4274">
      <w:pPr>
        <w:numPr>
          <w:ilvl w:val="0"/>
          <w:numId w:val="23"/>
        </w:numPr>
        <w:rPr>
          <w:rFonts w:ascii="Tahoma" w:hAnsi="Tahoma" w:cs="Tahoma"/>
          <w:sz w:val="20"/>
        </w:rPr>
      </w:pPr>
      <w:r w:rsidRPr="00121B7A">
        <w:rPr>
          <w:rFonts w:ascii="Tahoma" w:hAnsi="Tahoma" w:cs="Tahoma"/>
          <w:sz w:val="20"/>
        </w:rPr>
        <w:t>Nationality: Palestinian</w:t>
      </w:r>
    </w:p>
    <w:p w:rsidR="00DB4274" w:rsidRPr="00121B7A" w:rsidRDefault="00DB4274" w:rsidP="00DB4274">
      <w:pPr>
        <w:numPr>
          <w:ilvl w:val="0"/>
          <w:numId w:val="23"/>
        </w:numPr>
        <w:rPr>
          <w:rFonts w:ascii="Tahoma" w:hAnsi="Tahoma" w:cs="Tahoma"/>
          <w:sz w:val="20"/>
        </w:rPr>
      </w:pPr>
      <w:bookmarkStart w:id="0" w:name="_GoBack"/>
      <w:bookmarkEnd w:id="0"/>
    </w:p>
    <w:p w:rsidR="00E66F5D" w:rsidRPr="00121B7A" w:rsidRDefault="00E66F5D" w:rsidP="00DB4274">
      <w:pPr>
        <w:ind w:left="720"/>
        <w:rPr>
          <w:rFonts w:ascii="Tahoma" w:hAnsi="Tahoma" w:cs="Tahoma"/>
          <w:sz w:val="20"/>
          <w:lang/>
        </w:rPr>
      </w:pPr>
    </w:p>
    <w:sectPr w:rsidR="00E66F5D" w:rsidRPr="00121B7A">
      <w:footerReference w:type="default" r:id="rId9"/>
      <w:headerReference w:type="first" r:id="rId10"/>
      <w:footerReference w:type="first" r:id="rId11"/>
      <w:pgSz w:w="11909" w:h="16834" w:code="9"/>
      <w:pgMar w:top="1800" w:right="1800" w:bottom="994" w:left="1800" w:header="720" w:footer="864" w:gutter="0"/>
      <w:pgBorders w:offsetFrom="page">
        <w:top w:val="threeDEmboss" w:sz="18" w:space="24" w:color="auto"/>
        <w:left w:val="threeDEmboss" w:sz="18" w:space="24" w:color="auto"/>
        <w:bottom w:val="threeDEmboss" w:sz="18" w:space="24" w:color="auto"/>
        <w:right w:val="threeDEmboss"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37" w:rsidRDefault="00B26737">
      <w:r>
        <w:separator/>
      </w:r>
    </w:p>
  </w:endnote>
  <w:endnote w:type="continuationSeparator" w:id="0">
    <w:p w:rsidR="00B26737" w:rsidRDefault="00B2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1" w:rsidRDefault="00104CC1" w:rsidP="00DB4274">
    <w:pPr>
      <w:pStyle w:val="Footer"/>
      <w:jc w:val="center"/>
    </w:pPr>
    <w:r>
      <w:rPr>
        <w:i/>
        <w:sz w:val="20"/>
        <w:szCs w:val="20"/>
      </w:rPr>
      <w:t xml:space="preserve">Page </w:t>
    </w:r>
    <w:r>
      <w:rPr>
        <w:i/>
        <w:sz w:val="20"/>
        <w:szCs w:val="20"/>
      </w:rPr>
      <w:fldChar w:fldCharType="begin"/>
    </w:r>
    <w:r>
      <w:rPr>
        <w:i/>
        <w:sz w:val="20"/>
        <w:szCs w:val="20"/>
      </w:rPr>
      <w:instrText xml:space="preserve"> PAGE </w:instrText>
    </w:r>
    <w:r>
      <w:rPr>
        <w:i/>
        <w:sz w:val="20"/>
        <w:szCs w:val="20"/>
      </w:rPr>
      <w:fldChar w:fldCharType="separate"/>
    </w:r>
    <w:r w:rsidR="00595CC1">
      <w:rPr>
        <w:i/>
        <w:noProof/>
        <w:sz w:val="20"/>
        <w:szCs w:val="20"/>
      </w:rPr>
      <w:t>2</w:t>
    </w:r>
    <w:r>
      <w:rPr>
        <w:i/>
        <w:sz w:val="20"/>
        <w:szCs w:val="20"/>
      </w:rPr>
      <w:fldChar w:fldCharType="end"/>
    </w:r>
    <w:r>
      <w:rPr>
        <w:i/>
        <w:sz w:val="20"/>
        <w:szCs w:val="20"/>
      </w:rPr>
      <w:t xml:space="preserve"> of </w:t>
    </w:r>
    <w:r>
      <w:rPr>
        <w:i/>
        <w:sz w:val="20"/>
        <w:szCs w:val="20"/>
      </w:rPr>
      <w:fldChar w:fldCharType="begin"/>
    </w:r>
    <w:r>
      <w:rPr>
        <w:i/>
        <w:sz w:val="20"/>
        <w:szCs w:val="20"/>
      </w:rPr>
      <w:instrText xml:space="preserve"> NUMPAGES </w:instrText>
    </w:r>
    <w:r>
      <w:rPr>
        <w:i/>
        <w:sz w:val="20"/>
        <w:szCs w:val="20"/>
      </w:rPr>
      <w:fldChar w:fldCharType="separate"/>
    </w:r>
    <w:r w:rsidR="00595CC1">
      <w:rPr>
        <w:i/>
        <w:noProof/>
        <w:sz w:val="20"/>
        <w:szCs w:val="20"/>
      </w:rPr>
      <w:t>3</w:t>
    </w:r>
    <w:r>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C1" w:rsidRPr="00121B7A" w:rsidRDefault="00104CC1" w:rsidP="00DB4274">
    <w:pPr>
      <w:pStyle w:val="Footer"/>
      <w:jc w:val="center"/>
      <w:rPr>
        <w:rFonts w:ascii="Tahoma" w:hAnsi="Tahoma" w:cs="Tahoma"/>
      </w:rPr>
    </w:pPr>
    <w:r w:rsidRPr="00121B7A">
      <w:rPr>
        <w:rFonts w:ascii="Tahoma" w:hAnsi="Tahoma" w:cs="Tahoma"/>
        <w:i/>
        <w:iCs/>
        <w:sz w:val="20"/>
      </w:rPr>
      <w:t xml:space="preserve">Page </w:t>
    </w:r>
    <w:r w:rsidRPr="00121B7A">
      <w:rPr>
        <w:rFonts w:ascii="Tahoma" w:hAnsi="Tahoma" w:cs="Tahoma"/>
        <w:i/>
        <w:iCs/>
        <w:sz w:val="20"/>
      </w:rPr>
      <w:fldChar w:fldCharType="begin"/>
    </w:r>
    <w:r w:rsidRPr="00121B7A">
      <w:rPr>
        <w:rFonts w:ascii="Tahoma" w:hAnsi="Tahoma" w:cs="Tahoma"/>
        <w:i/>
        <w:iCs/>
        <w:sz w:val="20"/>
      </w:rPr>
      <w:instrText xml:space="preserve"> PAGE </w:instrText>
    </w:r>
    <w:r w:rsidRPr="00121B7A">
      <w:rPr>
        <w:rFonts w:ascii="Tahoma" w:hAnsi="Tahoma" w:cs="Tahoma"/>
        <w:i/>
        <w:iCs/>
        <w:sz w:val="20"/>
      </w:rPr>
      <w:fldChar w:fldCharType="separate"/>
    </w:r>
    <w:r w:rsidR="00595CC1">
      <w:rPr>
        <w:rFonts w:ascii="Tahoma" w:hAnsi="Tahoma" w:cs="Tahoma"/>
        <w:i/>
        <w:iCs/>
        <w:noProof/>
        <w:sz w:val="20"/>
      </w:rPr>
      <w:t>1</w:t>
    </w:r>
    <w:r w:rsidRPr="00121B7A">
      <w:rPr>
        <w:rFonts w:ascii="Tahoma" w:hAnsi="Tahoma" w:cs="Tahoma"/>
        <w:i/>
        <w:iCs/>
        <w:sz w:val="20"/>
      </w:rPr>
      <w:fldChar w:fldCharType="end"/>
    </w:r>
    <w:r w:rsidRPr="00121B7A">
      <w:rPr>
        <w:rFonts w:ascii="Tahoma" w:hAnsi="Tahoma" w:cs="Tahoma"/>
        <w:i/>
        <w:iCs/>
        <w:sz w:val="20"/>
      </w:rPr>
      <w:t xml:space="preserve"> of </w:t>
    </w:r>
    <w:r w:rsidRPr="00121B7A">
      <w:rPr>
        <w:rFonts w:ascii="Tahoma" w:hAnsi="Tahoma" w:cs="Tahoma"/>
        <w:i/>
        <w:iCs/>
        <w:sz w:val="20"/>
      </w:rPr>
      <w:fldChar w:fldCharType="begin"/>
    </w:r>
    <w:r w:rsidRPr="00121B7A">
      <w:rPr>
        <w:rFonts w:ascii="Tahoma" w:hAnsi="Tahoma" w:cs="Tahoma"/>
        <w:i/>
        <w:iCs/>
        <w:sz w:val="20"/>
      </w:rPr>
      <w:instrText xml:space="preserve"> NUMPAGES </w:instrText>
    </w:r>
    <w:r w:rsidRPr="00121B7A">
      <w:rPr>
        <w:rFonts w:ascii="Tahoma" w:hAnsi="Tahoma" w:cs="Tahoma"/>
        <w:i/>
        <w:iCs/>
        <w:sz w:val="20"/>
      </w:rPr>
      <w:fldChar w:fldCharType="separate"/>
    </w:r>
    <w:r w:rsidR="00595CC1">
      <w:rPr>
        <w:rFonts w:ascii="Tahoma" w:hAnsi="Tahoma" w:cs="Tahoma"/>
        <w:i/>
        <w:iCs/>
        <w:noProof/>
        <w:sz w:val="20"/>
      </w:rPr>
      <w:t>3</w:t>
    </w:r>
    <w:r w:rsidRPr="00121B7A">
      <w:rPr>
        <w:rFonts w:ascii="Tahoma" w:hAnsi="Tahoma" w:cs="Tahoma"/>
        <w:i/>
        <w:iCs/>
        <w:sz w:val="20"/>
      </w:rPr>
      <w:fldChar w:fldCharType="end"/>
    </w:r>
  </w:p>
  <w:p w:rsidR="00104CC1" w:rsidRDefault="00104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37" w:rsidRDefault="00B26737">
      <w:r>
        <w:separator/>
      </w:r>
    </w:p>
  </w:footnote>
  <w:footnote w:type="continuationSeparator" w:id="0">
    <w:p w:rsidR="00B26737" w:rsidRDefault="00B2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C1" w:rsidRDefault="00595CC1" w:rsidP="00595CC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95CC1">
      <w:t xml:space="preserve"> </w:t>
    </w:r>
    <w:r w:rsidRPr="00595CC1">
      <w:rPr>
        <w:rFonts w:ascii="Tahoma" w:hAnsi="Tahoma" w:cs="Tahoma"/>
        <w:b/>
        <w:bCs/>
        <w:color w:val="000000"/>
        <w:sz w:val="18"/>
        <w:szCs w:val="18"/>
        <w:lang w:val="en-IN" w:eastAsia="en-IN"/>
      </w:rPr>
      <w:t>98850</w:t>
    </w:r>
  </w:p>
  <w:p w:rsidR="00595CC1" w:rsidRDefault="00595CC1" w:rsidP="00595CC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95CC1" w:rsidRDefault="00595CC1" w:rsidP="00595CC1">
    <w:pPr>
      <w:autoSpaceDE w:val="0"/>
      <w:autoSpaceDN w:val="0"/>
      <w:adjustRightInd w:val="0"/>
      <w:rPr>
        <w:rFonts w:ascii="Tahoma" w:hAnsi="Tahoma" w:cs="Tahoma"/>
        <w:bCs/>
        <w:color w:val="000000"/>
        <w:sz w:val="18"/>
        <w:szCs w:val="18"/>
      </w:rPr>
    </w:pPr>
  </w:p>
  <w:p w:rsidR="00595CC1" w:rsidRDefault="00595CC1" w:rsidP="00595CC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595CC1" w:rsidRDefault="00595CC1" w:rsidP="00595CC1">
    <w:pPr>
      <w:autoSpaceDE w:val="0"/>
      <w:autoSpaceDN w:val="0"/>
      <w:adjustRightInd w:val="0"/>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104CC1" w:rsidRPr="00595CC1" w:rsidRDefault="00104CC1" w:rsidP="00595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0A5C16C9"/>
    <w:multiLevelType w:val="hybridMultilevel"/>
    <w:tmpl w:val="B0B0D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A10E2"/>
    <w:multiLevelType w:val="hybridMultilevel"/>
    <w:tmpl w:val="A3AC78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C65A13"/>
    <w:multiLevelType w:val="hybridMultilevel"/>
    <w:tmpl w:val="ABEC2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500BD"/>
    <w:multiLevelType w:val="hybridMultilevel"/>
    <w:tmpl w:val="1D06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16F0A"/>
    <w:multiLevelType w:val="hybridMultilevel"/>
    <w:tmpl w:val="3536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079E5"/>
    <w:multiLevelType w:val="hybridMultilevel"/>
    <w:tmpl w:val="1B6C5336"/>
    <w:lvl w:ilvl="0" w:tplc="DAC07F5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941588"/>
    <w:multiLevelType w:val="hybridMultilevel"/>
    <w:tmpl w:val="BAE0A322"/>
    <w:lvl w:ilvl="0" w:tplc="FAF2B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B71E4"/>
    <w:multiLevelType w:val="hybridMultilevel"/>
    <w:tmpl w:val="11486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636C0D"/>
    <w:multiLevelType w:val="hybridMultilevel"/>
    <w:tmpl w:val="603C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256BF"/>
    <w:multiLevelType w:val="hybridMultilevel"/>
    <w:tmpl w:val="50461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DA7EDB"/>
    <w:multiLevelType w:val="hybridMultilevel"/>
    <w:tmpl w:val="CFDE12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F57CEA"/>
    <w:multiLevelType w:val="hybridMultilevel"/>
    <w:tmpl w:val="073851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AC1F6D"/>
    <w:multiLevelType w:val="hybridMultilevel"/>
    <w:tmpl w:val="A9B40172"/>
    <w:lvl w:ilvl="0" w:tplc="DAC07F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564C6"/>
    <w:multiLevelType w:val="hybridMultilevel"/>
    <w:tmpl w:val="B5D89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B219C9"/>
    <w:multiLevelType w:val="hybridMultilevel"/>
    <w:tmpl w:val="E58A6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4E5539"/>
    <w:multiLevelType w:val="hybridMultilevel"/>
    <w:tmpl w:val="F29ABDB4"/>
    <w:lvl w:ilvl="0" w:tplc="61D0068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FEF10AD"/>
    <w:multiLevelType w:val="hybridMultilevel"/>
    <w:tmpl w:val="CF78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FD7F52"/>
    <w:multiLevelType w:val="hybridMultilevel"/>
    <w:tmpl w:val="4B267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EE54EF"/>
    <w:multiLevelType w:val="hybridMultilevel"/>
    <w:tmpl w:val="40E4F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508A7"/>
    <w:multiLevelType w:val="hybridMultilevel"/>
    <w:tmpl w:val="5E369688"/>
    <w:lvl w:ilvl="0" w:tplc="31E218C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456A20"/>
    <w:multiLevelType w:val="hybridMultilevel"/>
    <w:tmpl w:val="43EAE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93BF3"/>
    <w:multiLevelType w:val="hybridMultilevel"/>
    <w:tmpl w:val="3A6C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850D1C"/>
    <w:multiLevelType w:val="hybridMultilevel"/>
    <w:tmpl w:val="806C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C552368"/>
    <w:multiLevelType w:val="hybridMultilevel"/>
    <w:tmpl w:val="0F92D156"/>
    <w:lvl w:ilvl="0" w:tplc="04090005">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4">
    <w:nsid w:val="569D1551"/>
    <w:multiLevelType w:val="hybridMultilevel"/>
    <w:tmpl w:val="F5206CAC"/>
    <w:lvl w:ilvl="0" w:tplc="DAC07F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855AEA"/>
    <w:multiLevelType w:val="hybridMultilevel"/>
    <w:tmpl w:val="0E508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4834DA"/>
    <w:multiLevelType w:val="hybridMultilevel"/>
    <w:tmpl w:val="9ADA4C3E"/>
    <w:lvl w:ilvl="0" w:tplc="9272B3D2">
      <w:start w:val="1"/>
      <w:numFmt w:val="bullet"/>
      <w:lvlText w:val=""/>
      <w:lvlJc w:val="left"/>
      <w:pPr>
        <w:tabs>
          <w:tab w:val="num" w:pos="360"/>
        </w:tabs>
        <w:ind w:left="360" w:hanging="360"/>
      </w:pPr>
      <w:rPr>
        <w:rFonts w:ascii="Wingdings 3" w:hAnsi="Wingdings 3"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B616212"/>
    <w:multiLevelType w:val="multilevel"/>
    <w:tmpl w:val="1B6C53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8A12979"/>
    <w:multiLevelType w:val="hybridMultilevel"/>
    <w:tmpl w:val="65AAB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E12EBC"/>
    <w:multiLevelType w:val="hybridMultilevel"/>
    <w:tmpl w:val="85A81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1602F12"/>
    <w:multiLevelType w:val="multilevel"/>
    <w:tmpl w:val="1B6C53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3DF7564"/>
    <w:multiLevelType w:val="hybridMultilevel"/>
    <w:tmpl w:val="B3AA1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A1844"/>
    <w:multiLevelType w:val="multilevel"/>
    <w:tmpl w:val="F5206C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7182B4F"/>
    <w:multiLevelType w:val="multilevel"/>
    <w:tmpl w:val="1B6C53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B0242DF"/>
    <w:multiLevelType w:val="hybridMultilevel"/>
    <w:tmpl w:val="6E0C1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0F40B9"/>
    <w:multiLevelType w:val="multilevel"/>
    <w:tmpl w:val="867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3"/>
  </w:num>
  <w:num w:numId="4">
    <w:abstractNumId w:val="11"/>
  </w:num>
  <w:num w:numId="5">
    <w:abstractNumId w:val="30"/>
  </w:num>
  <w:num w:numId="6">
    <w:abstractNumId w:val="1"/>
  </w:num>
  <w:num w:numId="7">
    <w:abstractNumId w:val="27"/>
  </w:num>
  <w:num w:numId="8">
    <w:abstractNumId w:val="10"/>
  </w:num>
  <w:num w:numId="9">
    <w:abstractNumId w:val="35"/>
  </w:num>
  <w:num w:numId="10">
    <w:abstractNumId w:val="12"/>
  </w:num>
  <w:num w:numId="11">
    <w:abstractNumId w:val="4"/>
  </w:num>
  <w:num w:numId="12">
    <w:abstractNumId w:val="24"/>
  </w:num>
  <w:num w:numId="13">
    <w:abstractNumId w:val="32"/>
  </w:num>
  <w:num w:numId="14">
    <w:abstractNumId w:val="2"/>
  </w:num>
  <w:num w:numId="15">
    <w:abstractNumId w:val="15"/>
  </w:num>
  <w:num w:numId="16">
    <w:abstractNumId w:val="19"/>
  </w:num>
  <w:num w:numId="17">
    <w:abstractNumId w:val="3"/>
  </w:num>
  <w:num w:numId="18">
    <w:abstractNumId w:val="18"/>
  </w:num>
  <w:num w:numId="19">
    <w:abstractNumId w:val="20"/>
  </w:num>
  <w:num w:numId="20">
    <w:abstractNumId w:val="21"/>
  </w:num>
  <w:num w:numId="21">
    <w:abstractNumId w:val="9"/>
  </w:num>
  <w:num w:numId="22">
    <w:abstractNumId w:val="31"/>
  </w:num>
  <w:num w:numId="23">
    <w:abstractNumId w:val="17"/>
  </w:num>
  <w:num w:numId="24">
    <w:abstractNumId w:val="0"/>
  </w:num>
  <w:num w:numId="25">
    <w:abstractNumId w:val="34"/>
  </w:num>
  <w:num w:numId="26">
    <w:abstractNumId w:val="14"/>
  </w:num>
  <w:num w:numId="27">
    <w:abstractNumId w:val="25"/>
  </w:num>
  <w:num w:numId="28">
    <w:abstractNumId w:val="13"/>
  </w:num>
  <w:num w:numId="29">
    <w:abstractNumId w:val="7"/>
  </w:num>
  <w:num w:numId="30">
    <w:abstractNumId w:val="16"/>
  </w:num>
  <w:num w:numId="31">
    <w:abstractNumId w:val="28"/>
  </w:num>
  <w:num w:numId="32">
    <w:abstractNumId w:val="26"/>
  </w:num>
  <w:num w:numId="33">
    <w:abstractNumId w:val="29"/>
  </w:num>
  <w:num w:numId="34">
    <w:abstractNumId w:val="23"/>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AB"/>
    <w:rsid w:val="00003329"/>
    <w:rsid w:val="00005DA4"/>
    <w:rsid w:val="000106A1"/>
    <w:rsid w:val="00010F3C"/>
    <w:rsid w:val="00013030"/>
    <w:rsid w:val="00013AE6"/>
    <w:rsid w:val="0001515B"/>
    <w:rsid w:val="000152A8"/>
    <w:rsid w:val="00017338"/>
    <w:rsid w:val="0002309A"/>
    <w:rsid w:val="000232EB"/>
    <w:rsid w:val="000266F0"/>
    <w:rsid w:val="00030F99"/>
    <w:rsid w:val="000366D7"/>
    <w:rsid w:val="00041C8E"/>
    <w:rsid w:val="00042B98"/>
    <w:rsid w:val="00043D39"/>
    <w:rsid w:val="00062F5F"/>
    <w:rsid w:val="00063D2F"/>
    <w:rsid w:val="0009088C"/>
    <w:rsid w:val="000916B7"/>
    <w:rsid w:val="00096F8E"/>
    <w:rsid w:val="000A5162"/>
    <w:rsid w:val="000A7EAC"/>
    <w:rsid w:val="000E14A7"/>
    <w:rsid w:val="000E2EF8"/>
    <w:rsid w:val="00101B3D"/>
    <w:rsid w:val="00104CC1"/>
    <w:rsid w:val="00114718"/>
    <w:rsid w:val="00116D21"/>
    <w:rsid w:val="00121B7A"/>
    <w:rsid w:val="0012391B"/>
    <w:rsid w:val="00126B17"/>
    <w:rsid w:val="00126D68"/>
    <w:rsid w:val="00151716"/>
    <w:rsid w:val="001520DC"/>
    <w:rsid w:val="00160BA9"/>
    <w:rsid w:val="00162F3B"/>
    <w:rsid w:val="001760AB"/>
    <w:rsid w:val="00176788"/>
    <w:rsid w:val="00180569"/>
    <w:rsid w:val="0018063C"/>
    <w:rsid w:val="00187B6A"/>
    <w:rsid w:val="00197FF0"/>
    <w:rsid w:val="001D2B3D"/>
    <w:rsid w:val="001D44E5"/>
    <w:rsid w:val="001D5A59"/>
    <w:rsid w:val="001E3DC0"/>
    <w:rsid w:val="001E6B85"/>
    <w:rsid w:val="001F6A4E"/>
    <w:rsid w:val="00201310"/>
    <w:rsid w:val="00203BE7"/>
    <w:rsid w:val="00203E7A"/>
    <w:rsid w:val="0020525F"/>
    <w:rsid w:val="002060B2"/>
    <w:rsid w:val="00210ECD"/>
    <w:rsid w:val="00213E1D"/>
    <w:rsid w:val="00215869"/>
    <w:rsid w:val="00216125"/>
    <w:rsid w:val="00233238"/>
    <w:rsid w:val="00236F6C"/>
    <w:rsid w:val="002435CA"/>
    <w:rsid w:val="00243C8D"/>
    <w:rsid w:val="00280674"/>
    <w:rsid w:val="00282718"/>
    <w:rsid w:val="00290CE3"/>
    <w:rsid w:val="002A03DF"/>
    <w:rsid w:val="002A0712"/>
    <w:rsid w:val="002A12A5"/>
    <w:rsid w:val="002B5A7A"/>
    <w:rsid w:val="002D750E"/>
    <w:rsid w:val="002E70D0"/>
    <w:rsid w:val="002F26BB"/>
    <w:rsid w:val="002F3AB3"/>
    <w:rsid w:val="002F43B2"/>
    <w:rsid w:val="002F4C85"/>
    <w:rsid w:val="002F52A7"/>
    <w:rsid w:val="00301C9E"/>
    <w:rsid w:val="00311DF8"/>
    <w:rsid w:val="00316EC0"/>
    <w:rsid w:val="00317377"/>
    <w:rsid w:val="003370E5"/>
    <w:rsid w:val="00347326"/>
    <w:rsid w:val="0034757F"/>
    <w:rsid w:val="003537D3"/>
    <w:rsid w:val="00354546"/>
    <w:rsid w:val="003639F9"/>
    <w:rsid w:val="003714B9"/>
    <w:rsid w:val="00384812"/>
    <w:rsid w:val="00393307"/>
    <w:rsid w:val="00393634"/>
    <w:rsid w:val="00396EF2"/>
    <w:rsid w:val="003A17ED"/>
    <w:rsid w:val="003A709D"/>
    <w:rsid w:val="003B3610"/>
    <w:rsid w:val="003B50E0"/>
    <w:rsid w:val="003C2CD5"/>
    <w:rsid w:val="003D5980"/>
    <w:rsid w:val="003E1B33"/>
    <w:rsid w:val="003E6D65"/>
    <w:rsid w:val="003F19E0"/>
    <w:rsid w:val="004055D7"/>
    <w:rsid w:val="004062D2"/>
    <w:rsid w:val="004121FF"/>
    <w:rsid w:val="00413B7A"/>
    <w:rsid w:val="00423288"/>
    <w:rsid w:val="00423648"/>
    <w:rsid w:val="00427FC9"/>
    <w:rsid w:val="00432C59"/>
    <w:rsid w:val="00435E46"/>
    <w:rsid w:val="00437A76"/>
    <w:rsid w:val="00440126"/>
    <w:rsid w:val="00443366"/>
    <w:rsid w:val="00444BB4"/>
    <w:rsid w:val="004473D4"/>
    <w:rsid w:val="0045300A"/>
    <w:rsid w:val="0045529A"/>
    <w:rsid w:val="00465FBF"/>
    <w:rsid w:val="00466565"/>
    <w:rsid w:val="00467618"/>
    <w:rsid w:val="00467868"/>
    <w:rsid w:val="00471436"/>
    <w:rsid w:val="00472FE2"/>
    <w:rsid w:val="004812EC"/>
    <w:rsid w:val="00481AED"/>
    <w:rsid w:val="004923E5"/>
    <w:rsid w:val="00494648"/>
    <w:rsid w:val="004A019C"/>
    <w:rsid w:val="004A13FF"/>
    <w:rsid w:val="004A4B32"/>
    <w:rsid w:val="004B2763"/>
    <w:rsid w:val="004C5EFB"/>
    <w:rsid w:val="004C7AD1"/>
    <w:rsid w:val="004D17FB"/>
    <w:rsid w:val="004D410C"/>
    <w:rsid w:val="004E3940"/>
    <w:rsid w:val="004E5995"/>
    <w:rsid w:val="004F5E93"/>
    <w:rsid w:val="004F7CBE"/>
    <w:rsid w:val="00507578"/>
    <w:rsid w:val="0051696B"/>
    <w:rsid w:val="0052439E"/>
    <w:rsid w:val="00543EF5"/>
    <w:rsid w:val="00544F12"/>
    <w:rsid w:val="00552677"/>
    <w:rsid w:val="00557852"/>
    <w:rsid w:val="005663CB"/>
    <w:rsid w:val="00580E46"/>
    <w:rsid w:val="00591E03"/>
    <w:rsid w:val="00595CC1"/>
    <w:rsid w:val="005A6BD8"/>
    <w:rsid w:val="005B2B22"/>
    <w:rsid w:val="005B4240"/>
    <w:rsid w:val="005B506E"/>
    <w:rsid w:val="005B64EB"/>
    <w:rsid w:val="005D0150"/>
    <w:rsid w:val="005D19CD"/>
    <w:rsid w:val="005F1201"/>
    <w:rsid w:val="005F26EE"/>
    <w:rsid w:val="00601B91"/>
    <w:rsid w:val="00605AEB"/>
    <w:rsid w:val="00615A88"/>
    <w:rsid w:val="0062301A"/>
    <w:rsid w:val="006423CA"/>
    <w:rsid w:val="006522D8"/>
    <w:rsid w:val="00684630"/>
    <w:rsid w:val="0068773B"/>
    <w:rsid w:val="006959F5"/>
    <w:rsid w:val="00696FFD"/>
    <w:rsid w:val="006A152D"/>
    <w:rsid w:val="006A3B97"/>
    <w:rsid w:val="006C73C3"/>
    <w:rsid w:val="006D5634"/>
    <w:rsid w:val="006E64FD"/>
    <w:rsid w:val="006F7B56"/>
    <w:rsid w:val="006F7C3A"/>
    <w:rsid w:val="00702F34"/>
    <w:rsid w:val="007129C2"/>
    <w:rsid w:val="007149C9"/>
    <w:rsid w:val="00715C01"/>
    <w:rsid w:val="007229AE"/>
    <w:rsid w:val="00725324"/>
    <w:rsid w:val="007447B1"/>
    <w:rsid w:val="00746E18"/>
    <w:rsid w:val="00751BFD"/>
    <w:rsid w:val="00751C5B"/>
    <w:rsid w:val="00752B99"/>
    <w:rsid w:val="007661C6"/>
    <w:rsid w:val="00791DA1"/>
    <w:rsid w:val="007A34CA"/>
    <w:rsid w:val="007A7638"/>
    <w:rsid w:val="007B21A7"/>
    <w:rsid w:val="007B589E"/>
    <w:rsid w:val="007C286E"/>
    <w:rsid w:val="007D12D9"/>
    <w:rsid w:val="007D355F"/>
    <w:rsid w:val="007D637F"/>
    <w:rsid w:val="007E1BBD"/>
    <w:rsid w:val="00801402"/>
    <w:rsid w:val="00821349"/>
    <w:rsid w:val="008234C5"/>
    <w:rsid w:val="00857619"/>
    <w:rsid w:val="00881F48"/>
    <w:rsid w:val="00883AF5"/>
    <w:rsid w:val="008A188B"/>
    <w:rsid w:val="008A4509"/>
    <w:rsid w:val="008B1868"/>
    <w:rsid w:val="008B6673"/>
    <w:rsid w:val="008E4EA1"/>
    <w:rsid w:val="008F1536"/>
    <w:rsid w:val="008F1D59"/>
    <w:rsid w:val="008F4875"/>
    <w:rsid w:val="009044A3"/>
    <w:rsid w:val="0092361B"/>
    <w:rsid w:val="00933571"/>
    <w:rsid w:val="009409B5"/>
    <w:rsid w:val="00941B75"/>
    <w:rsid w:val="00945866"/>
    <w:rsid w:val="0094595A"/>
    <w:rsid w:val="00963147"/>
    <w:rsid w:val="009640C3"/>
    <w:rsid w:val="00974BFE"/>
    <w:rsid w:val="00975935"/>
    <w:rsid w:val="00984A9B"/>
    <w:rsid w:val="009874DC"/>
    <w:rsid w:val="009950BE"/>
    <w:rsid w:val="009A20FC"/>
    <w:rsid w:val="009B7111"/>
    <w:rsid w:val="009C08D7"/>
    <w:rsid w:val="009C3F5D"/>
    <w:rsid w:val="009C52D8"/>
    <w:rsid w:val="009C5519"/>
    <w:rsid w:val="009D3B83"/>
    <w:rsid w:val="009D3FFC"/>
    <w:rsid w:val="00A002C4"/>
    <w:rsid w:val="00A034CF"/>
    <w:rsid w:val="00A039BC"/>
    <w:rsid w:val="00A063E7"/>
    <w:rsid w:val="00A14EBB"/>
    <w:rsid w:val="00A15C5C"/>
    <w:rsid w:val="00A25352"/>
    <w:rsid w:val="00A30286"/>
    <w:rsid w:val="00A348BD"/>
    <w:rsid w:val="00A5129B"/>
    <w:rsid w:val="00A60F71"/>
    <w:rsid w:val="00A72C03"/>
    <w:rsid w:val="00A76D0C"/>
    <w:rsid w:val="00A77D1F"/>
    <w:rsid w:val="00A85D12"/>
    <w:rsid w:val="00A94D81"/>
    <w:rsid w:val="00AA36BE"/>
    <w:rsid w:val="00AA3D21"/>
    <w:rsid w:val="00AA62F8"/>
    <w:rsid w:val="00AB38FA"/>
    <w:rsid w:val="00AB3E26"/>
    <w:rsid w:val="00AB5388"/>
    <w:rsid w:val="00AC205F"/>
    <w:rsid w:val="00AC6ADA"/>
    <w:rsid w:val="00AD0019"/>
    <w:rsid w:val="00AD0F5C"/>
    <w:rsid w:val="00AF2FA8"/>
    <w:rsid w:val="00AF45EF"/>
    <w:rsid w:val="00AF7158"/>
    <w:rsid w:val="00AF7CCA"/>
    <w:rsid w:val="00B018A4"/>
    <w:rsid w:val="00B026E3"/>
    <w:rsid w:val="00B12802"/>
    <w:rsid w:val="00B26737"/>
    <w:rsid w:val="00B360B6"/>
    <w:rsid w:val="00B36357"/>
    <w:rsid w:val="00B41D9A"/>
    <w:rsid w:val="00B431E2"/>
    <w:rsid w:val="00B449C2"/>
    <w:rsid w:val="00B45514"/>
    <w:rsid w:val="00B550E0"/>
    <w:rsid w:val="00B62F7E"/>
    <w:rsid w:val="00B644E4"/>
    <w:rsid w:val="00B6698F"/>
    <w:rsid w:val="00B71717"/>
    <w:rsid w:val="00B72643"/>
    <w:rsid w:val="00B76F37"/>
    <w:rsid w:val="00B80B36"/>
    <w:rsid w:val="00B82FC4"/>
    <w:rsid w:val="00B913AD"/>
    <w:rsid w:val="00B91BDE"/>
    <w:rsid w:val="00B97C55"/>
    <w:rsid w:val="00BB1325"/>
    <w:rsid w:val="00BD787E"/>
    <w:rsid w:val="00BE262A"/>
    <w:rsid w:val="00BE517D"/>
    <w:rsid w:val="00BE659B"/>
    <w:rsid w:val="00BF66FA"/>
    <w:rsid w:val="00C0754F"/>
    <w:rsid w:val="00C07D60"/>
    <w:rsid w:val="00C11157"/>
    <w:rsid w:val="00C17ED8"/>
    <w:rsid w:val="00C30F0A"/>
    <w:rsid w:val="00C32AEE"/>
    <w:rsid w:val="00C33B88"/>
    <w:rsid w:val="00C37C5C"/>
    <w:rsid w:val="00C4256C"/>
    <w:rsid w:val="00C43F95"/>
    <w:rsid w:val="00C46A8E"/>
    <w:rsid w:val="00C50D8A"/>
    <w:rsid w:val="00C552EA"/>
    <w:rsid w:val="00C626F2"/>
    <w:rsid w:val="00C64A46"/>
    <w:rsid w:val="00C667AB"/>
    <w:rsid w:val="00C750C9"/>
    <w:rsid w:val="00C970F8"/>
    <w:rsid w:val="00CA0E54"/>
    <w:rsid w:val="00CA152C"/>
    <w:rsid w:val="00CA4108"/>
    <w:rsid w:val="00CA482D"/>
    <w:rsid w:val="00CB1168"/>
    <w:rsid w:val="00CB3C4E"/>
    <w:rsid w:val="00CC15D3"/>
    <w:rsid w:val="00CC2E50"/>
    <w:rsid w:val="00CC736E"/>
    <w:rsid w:val="00CF63EF"/>
    <w:rsid w:val="00D07A16"/>
    <w:rsid w:val="00D32157"/>
    <w:rsid w:val="00D32B12"/>
    <w:rsid w:val="00D3531B"/>
    <w:rsid w:val="00D35FE8"/>
    <w:rsid w:val="00D4653C"/>
    <w:rsid w:val="00D52393"/>
    <w:rsid w:val="00D750E8"/>
    <w:rsid w:val="00D81F03"/>
    <w:rsid w:val="00D86740"/>
    <w:rsid w:val="00DA0465"/>
    <w:rsid w:val="00DA1A27"/>
    <w:rsid w:val="00DB4274"/>
    <w:rsid w:val="00DB5EE6"/>
    <w:rsid w:val="00DB6D8A"/>
    <w:rsid w:val="00DC789D"/>
    <w:rsid w:val="00DD36A4"/>
    <w:rsid w:val="00DD7E37"/>
    <w:rsid w:val="00DE2FF7"/>
    <w:rsid w:val="00DE38EB"/>
    <w:rsid w:val="00DE6BC5"/>
    <w:rsid w:val="00DF4A23"/>
    <w:rsid w:val="00E0629F"/>
    <w:rsid w:val="00E11B8F"/>
    <w:rsid w:val="00E21890"/>
    <w:rsid w:val="00E247A0"/>
    <w:rsid w:val="00E24E5C"/>
    <w:rsid w:val="00E25060"/>
    <w:rsid w:val="00E32ACF"/>
    <w:rsid w:val="00E345D8"/>
    <w:rsid w:val="00E35E25"/>
    <w:rsid w:val="00E51A01"/>
    <w:rsid w:val="00E52037"/>
    <w:rsid w:val="00E53115"/>
    <w:rsid w:val="00E55F21"/>
    <w:rsid w:val="00E57574"/>
    <w:rsid w:val="00E66F5D"/>
    <w:rsid w:val="00E71978"/>
    <w:rsid w:val="00E820F0"/>
    <w:rsid w:val="00E8249E"/>
    <w:rsid w:val="00E90A50"/>
    <w:rsid w:val="00EA0143"/>
    <w:rsid w:val="00EA0369"/>
    <w:rsid w:val="00EA5A5A"/>
    <w:rsid w:val="00EA634E"/>
    <w:rsid w:val="00EA65ED"/>
    <w:rsid w:val="00EC12D6"/>
    <w:rsid w:val="00EC2480"/>
    <w:rsid w:val="00EC3B02"/>
    <w:rsid w:val="00EE5D59"/>
    <w:rsid w:val="00EE7CFF"/>
    <w:rsid w:val="00EF6DB7"/>
    <w:rsid w:val="00F052DB"/>
    <w:rsid w:val="00F11028"/>
    <w:rsid w:val="00F215EB"/>
    <w:rsid w:val="00F22653"/>
    <w:rsid w:val="00F33855"/>
    <w:rsid w:val="00F36ECA"/>
    <w:rsid w:val="00F44D0D"/>
    <w:rsid w:val="00F45482"/>
    <w:rsid w:val="00F50BC1"/>
    <w:rsid w:val="00F52D56"/>
    <w:rsid w:val="00F53C99"/>
    <w:rsid w:val="00F55509"/>
    <w:rsid w:val="00F56424"/>
    <w:rsid w:val="00F6328E"/>
    <w:rsid w:val="00F637BA"/>
    <w:rsid w:val="00F65B0D"/>
    <w:rsid w:val="00F66028"/>
    <w:rsid w:val="00F662F2"/>
    <w:rsid w:val="00F718BB"/>
    <w:rsid w:val="00F74DEF"/>
    <w:rsid w:val="00F806D7"/>
    <w:rsid w:val="00F813C8"/>
    <w:rsid w:val="00F84CCF"/>
    <w:rsid w:val="00F914EC"/>
    <w:rsid w:val="00F954DC"/>
    <w:rsid w:val="00FA3896"/>
    <w:rsid w:val="00FC0A79"/>
    <w:rsid w:val="00FC19DA"/>
    <w:rsid w:val="00FC404D"/>
    <w:rsid w:val="00FC523C"/>
    <w:rsid w:val="00FC52A7"/>
    <w:rsid w:val="00FE1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Book Antiqua" w:eastAsia="Arial Unicode MS" w:hAnsi="Book Antiqua" w:cs="Arial Unicode MS"/>
      <w:b/>
      <w:bCs/>
    </w:rPr>
  </w:style>
  <w:style w:type="paragraph" w:styleId="Heading2">
    <w:name w:val="heading 2"/>
    <w:basedOn w:val="Normal"/>
    <w:next w:val="Normal"/>
    <w:link w:val="Heading2Char"/>
    <w:qFormat/>
    <w:pPr>
      <w:keepNext/>
      <w:jc w:val="both"/>
      <w:outlineLvl w:val="1"/>
    </w:pPr>
    <w:rPr>
      <w:rFonts w:ascii="Book Antiqua" w:eastAsia="Arial Unicode MS" w:hAnsi="Book Antiqua" w:cs="Arial Unicode MS"/>
      <w:b/>
      <w:bCs/>
    </w:rPr>
  </w:style>
  <w:style w:type="paragraph" w:styleId="Heading3">
    <w:name w:val="heading 3"/>
    <w:basedOn w:val="Normal"/>
    <w:next w:val="Normal"/>
    <w:qFormat/>
    <w:pPr>
      <w:keepNext/>
      <w:outlineLvl w:val="2"/>
    </w:pPr>
    <w:rPr>
      <w:rFonts w:ascii="Book Antiqua" w:hAnsi="Book Antiqua"/>
      <w:b/>
      <w:bCs/>
      <w:color w:val="993300"/>
    </w:rPr>
  </w:style>
  <w:style w:type="paragraph" w:styleId="Heading4">
    <w:name w:val="heading 4"/>
    <w:basedOn w:val="Normal"/>
    <w:next w:val="Normal"/>
    <w:qFormat/>
    <w:pPr>
      <w:keepNext/>
      <w:jc w:val="center"/>
      <w:outlineLvl w:val="3"/>
    </w:pPr>
    <w:rPr>
      <w:rFonts w:ascii="Tahoma" w:hAnsi="Tahoma" w:cs="Tahoma"/>
      <w:smallCaps/>
      <w:color w:val="993300"/>
      <w:sz w:val="28"/>
      <w:szCs w:val="28"/>
    </w:rPr>
  </w:style>
  <w:style w:type="paragraph" w:styleId="Heading5">
    <w:name w:val="heading 5"/>
    <w:basedOn w:val="Normal"/>
    <w:next w:val="Normal"/>
    <w:qFormat/>
    <w:pPr>
      <w:keepNext/>
      <w:jc w:val="center"/>
      <w:outlineLvl w:val="4"/>
    </w:pPr>
    <w:rPr>
      <w:rFonts w:ascii="Arial Unicode MS" w:eastAsia="Arial Unicode MS" w:hAnsi="Arial Unicode MS"/>
      <w:b/>
      <w:bCs/>
      <w:color w:val="800000"/>
      <w:sz w:val="28"/>
    </w:rPr>
  </w:style>
  <w:style w:type="paragraph" w:styleId="Heading6">
    <w:name w:val="heading 6"/>
    <w:basedOn w:val="Normal"/>
    <w:next w:val="Normal"/>
    <w:qFormat/>
    <w:pPr>
      <w:keepNext/>
      <w:jc w:val="center"/>
      <w:outlineLvl w:val="5"/>
    </w:pPr>
    <w:rPr>
      <w:rFonts w:ascii="Tahoma" w:eastAsia="Arial Unicode MS" w:hAnsi="Tahoma" w:cs="Tahoma"/>
      <w:b/>
      <w:bCs/>
      <w:iCs/>
      <w:color w:val="333399"/>
      <w:szCs w:val="28"/>
      <w:u w:val="single"/>
    </w:rPr>
  </w:style>
  <w:style w:type="paragraph" w:styleId="Heading7">
    <w:name w:val="heading 7"/>
    <w:basedOn w:val="Normal"/>
    <w:next w:val="Normal"/>
    <w:qFormat/>
    <w:pPr>
      <w:keepNext/>
      <w:ind w:firstLine="720"/>
      <w:jc w:val="center"/>
      <w:outlineLvl w:val="6"/>
    </w:pPr>
    <w:rPr>
      <w:rFonts w:ascii="Tahoma" w:eastAsia="Arial Unicode MS" w:hAnsi="Tahoma" w:cs="Tahoma"/>
      <w:b/>
      <w:caps/>
      <w:color w:val="3333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customStyle="1" w:styleId="Address1">
    <w:name w:val="Address 1"/>
    <w:basedOn w:val="Normal"/>
    <w:pPr>
      <w:spacing w:line="160" w:lineRule="atLeast"/>
      <w:jc w:val="both"/>
    </w:pPr>
    <w:rPr>
      <w:rFonts w:ascii="Arial" w:hAnsi="Arial"/>
      <w:sz w:val="14"/>
      <w:szCs w:val="20"/>
    </w:rPr>
  </w:style>
  <w:style w:type="paragraph" w:styleId="BodyText2">
    <w:name w:val="Body Text 2"/>
    <w:basedOn w:val="Normal"/>
    <w:link w:val="BodyText2Char"/>
    <w:pPr>
      <w:tabs>
        <w:tab w:val="left" w:pos="720"/>
      </w:tabs>
    </w:pPr>
    <w:rPr>
      <w:rFonts w:ascii="Tahoma" w:hAnsi="Tahoma"/>
      <w:sz w:val="20"/>
      <w:lang/>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cs="Arial"/>
      <w:sz w:val="20"/>
    </w:rPr>
  </w:style>
  <w:style w:type="character" w:customStyle="1" w:styleId="Heading1Char">
    <w:name w:val="Heading 1 Char"/>
    <w:link w:val="Heading1"/>
    <w:rsid w:val="00F55509"/>
    <w:rPr>
      <w:rFonts w:ascii="Book Antiqua" w:eastAsia="Arial Unicode MS" w:hAnsi="Book Antiqua" w:cs="Arial Unicode MS"/>
      <w:b/>
      <w:bCs/>
      <w:sz w:val="24"/>
      <w:szCs w:val="24"/>
      <w:lang w:val="en-US" w:eastAsia="en-US" w:bidi="ar-SA"/>
    </w:rPr>
  </w:style>
  <w:style w:type="paragraph" w:styleId="Title">
    <w:name w:val="Title"/>
    <w:basedOn w:val="Normal"/>
    <w:next w:val="Normal"/>
    <w:link w:val="TitleChar"/>
    <w:uiPriority w:val="10"/>
    <w:qFormat/>
    <w:rsid w:val="00F65B0D"/>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itleChar">
    <w:name w:val="Title Char"/>
    <w:link w:val="Title"/>
    <w:uiPriority w:val="10"/>
    <w:rsid w:val="00F65B0D"/>
    <w:rPr>
      <w:rFonts w:ascii="Cambria" w:hAnsi="Cambria"/>
      <w:color w:val="17365D"/>
      <w:spacing w:val="5"/>
      <w:kern w:val="28"/>
      <w:sz w:val="52"/>
      <w:szCs w:val="52"/>
    </w:rPr>
  </w:style>
  <w:style w:type="character" w:styleId="IntenseReference">
    <w:name w:val="Intense Reference"/>
    <w:uiPriority w:val="32"/>
    <w:qFormat/>
    <w:rsid w:val="00F65B0D"/>
    <w:rPr>
      <w:b/>
      <w:bCs/>
      <w:smallCaps/>
      <w:color w:val="C0504D"/>
      <w:spacing w:val="5"/>
      <w:u w:val="single"/>
    </w:rPr>
  </w:style>
  <w:style w:type="character" w:customStyle="1" w:styleId="BodyText2Char">
    <w:name w:val="Body Text 2 Char"/>
    <w:link w:val="BodyText2"/>
    <w:rsid w:val="00F65B0D"/>
    <w:rPr>
      <w:rFonts w:ascii="Tahoma" w:hAnsi="Tahoma" w:cs="Tahoma"/>
      <w:szCs w:val="24"/>
    </w:rPr>
  </w:style>
  <w:style w:type="paragraph" w:styleId="ListParagraph">
    <w:name w:val="List Paragraph"/>
    <w:basedOn w:val="Normal"/>
    <w:uiPriority w:val="34"/>
    <w:qFormat/>
    <w:rsid w:val="00A94D81"/>
    <w:pPr>
      <w:ind w:left="720"/>
    </w:pPr>
  </w:style>
  <w:style w:type="table" w:styleId="TableGrid">
    <w:name w:val="Table Grid"/>
    <w:basedOn w:val="TableNormal"/>
    <w:rsid w:val="000266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DE2FF7"/>
    <w:rPr>
      <w:rFonts w:ascii="Calibri" w:eastAsia="Calibri" w:hAnsi="Calibri"/>
      <w:sz w:val="22"/>
      <w:szCs w:val="22"/>
    </w:rPr>
  </w:style>
  <w:style w:type="paragraph" w:customStyle="1" w:styleId="SectionTitle">
    <w:name w:val="Section Title"/>
    <w:basedOn w:val="Normal"/>
    <w:next w:val="Normal"/>
    <w:autoRedefine/>
    <w:rsid w:val="00DB4274"/>
    <w:pPr>
      <w:spacing w:before="220" w:line="220" w:lineRule="atLeast"/>
      <w:outlineLvl w:val="0"/>
    </w:pPr>
    <w:rPr>
      <w:rFonts w:ascii="Arial" w:eastAsia="Batang" w:hAnsi="Arial" w:cs="Arial"/>
      <w:b/>
      <w:iCs/>
      <w:spacing w:val="-10"/>
      <w:sz w:val="22"/>
      <w:szCs w:val="22"/>
    </w:rPr>
  </w:style>
  <w:style w:type="character" w:customStyle="1" w:styleId="Heading2Char">
    <w:name w:val="Heading 2 Char"/>
    <w:basedOn w:val="DefaultParagraphFont"/>
    <w:link w:val="Heading2"/>
    <w:rsid w:val="00116D21"/>
    <w:rPr>
      <w:rFonts w:ascii="Book Antiqua" w:eastAsia="Arial Unicode MS" w:hAnsi="Book Antiqua" w:cs="Arial Unicode MS"/>
      <w:b/>
      <w:bCs/>
      <w:sz w:val="24"/>
      <w:szCs w:val="24"/>
    </w:rPr>
  </w:style>
  <w:style w:type="character" w:styleId="Strong">
    <w:name w:val="Strong"/>
    <w:basedOn w:val="DefaultParagraphFont"/>
    <w:uiPriority w:val="22"/>
    <w:qFormat/>
    <w:rsid w:val="00116D21"/>
    <w:rPr>
      <w:b/>
      <w:bCs/>
    </w:rPr>
  </w:style>
  <w:style w:type="character" w:customStyle="1" w:styleId="apple-converted-space">
    <w:name w:val="apple-converted-space"/>
    <w:basedOn w:val="DefaultParagraphFont"/>
    <w:rsid w:val="0011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Book Antiqua" w:eastAsia="Arial Unicode MS" w:hAnsi="Book Antiqua" w:cs="Arial Unicode MS"/>
      <w:b/>
      <w:bCs/>
    </w:rPr>
  </w:style>
  <w:style w:type="paragraph" w:styleId="Heading2">
    <w:name w:val="heading 2"/>
    <w:basedOn w:val="Normal"/>
    <w:next w:val="Normal"/>
    <w:link w:val="Heading2Char"/>
    <w:qFormat/>
    <w:pPr>
      <w:keepNext/>
      <w:jc w:val="both"/>
      <w:outlineLvl w:val="1"/>
    </w:pPr>
    <w:rPr>
      <w:rFonts w:ascii="Book Antiqua" w:eastAsia="Arial Unicode MS" w:hAnsi="Book Antiqua" w:cs="Arial Unicode MS"/>
      <w:b/>
      <w:bCs/>
    </w:rPr>
  </w:style>
  <w:style w:type="paragraph" w:styleId="Heading3">
    <w:name w:val="heading 3"/>
    <w:basedOn w:val="Normal"/>
    <w:next w:val="Normal"/>
    <w:qFormat/>
    <w:pPr>
      <w:keepNext/>
      <w:outlineLvl w:val="2"/>
    </w:pPr>
    <w:rPr>
      <w:rFonts w:ascii="Book Antiqua" w:hAnsi="Book Antiqua"/>
      <w:b/>
      <w:bCs/>
      <w:color w:val="993300"/>
    </w:rPr>
  </w:style>
  <w:style w:type="paragraph" w:styleId="Heading4">
    <w:name w:val="heading 4"/>
    <w:basedOn w:val="Normal"/>
    <w:next w:val="Normal"/>
    <w:qFormat/>
    <w:pPr>
      <w:keepNext/>
      <w:jc w:val="center"/>
      <w:outlineLvl w:val="3"/>
    </w:pPr>
    <w:rPr>
      <w:rFonts w:ascii="Tahoma" w:hAnsi="Tahoma" w:cs="Tahoma"/>
      <w:smallCaps/>
      <w:color w:val="993300"/>
      <w:sz w:val="28"/>
      <w:szCs w:val="28"/>
    </w:rPr>
  </w:style>
  <w:style w:type="paragraph" w:styleId="Heading5">
    <w:name w:val="heading 5"/>
    <w:basedOn w:val="Normal"/>
    <w:next w:val="Normal"/>
    <w:qFormat/>
    <w:pPr>
      <w:keepNext/>
      <w:jc w:val="center"/>
      <w:outlineLvl w:val="4"/>
    </w:pPr>
    <w:rPr>
      <w:rFonts w:ascii="Arial Unicode MS" w:eastAsia="Arial Unicode MS" w:hAnsi="Arial Unicode MS"/>
      <w:b/>
      <w:bCs/>
      <w:color w:val="800000"/>
      <w:sz w:val="28"/>
    </w:rPr>
  </w:style>
  <w:style w:type="paragraph" w:styleId="Heading6">
    <w:name w:val="heading 6"/>
    <w:basedOn w:val="Normal"/>
    <w:next w:val="Normal"/>
    <w:qFormat/>
    <w:pPr>
      <w:keepNext/>
      <w:jc w:val="center"/>
      <w:outlineLvl w:val="5"/>
    </w:pPr>
    <w:rPr>
      <w:rFonts w:ascii="Tahoma" w:eastAsia="Arial Unicode MS" w:hAnsi="Tahoma" w:cs="Tahoma"/>
      <w:b/>
      <w:bCs/>
      <w:iCs/>
      <w:color w:val="333399"/>
      <w:szCs w:val="28"/>
      <w:u w:val="single"/>
    </w:rPr>
  </w:style>
  <w:style w:type="paragraph" w:styleId="Heading7">
    <w:name w:val="heading 7"/>
    <w:basedOn w:val="Normal"/>
    <w:next w:val="Normal"/>
    <w:qFormat/>
    <w:pPr>
      <w:keepNext/>
      <w:ind w:firstLine="720"/>
      <w:jc w:val="center"/>
      <w:outlineLvl w:val="6"/>
    </w:pPr>
    <w:rPr>
      <w:rFonts w:ascii="Tahoma" w:eastAsia="Arial Unicode MS" w:hAnsi="Tahoma" w:cs="Tahoma"/>
      <w:b/>
      <w:caps/>
      <w:color w:val="3333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customStyle="1" w:styleId="Address1">
    <w:name w:val="Address 1"/>
    <w:basedOn w:val="Normal"/>
    <w:pPr>
      <w:spacing w:line="160" w:lineRule="atLeast"/>
      <w:jc w:val="both"/>
    </w:pPr>
    <w:rPr>
      <w:rFonts w:ascii="Arial" w:hAnsi="Arial"/>
      <w:sz w:val="14"/>
      <w:szCs w:val="20"/>
    </w:rPr>
  </w:style>
  <w:style w:type="paragraph" w:styleId="BodyText2">
    <w:name w:val="Body Text 2"/>
    <w:basedOn w:val="Normal"/>
    <w:link w:val="BodyText2Char"/>
    <w:pPr>
      <w:tabs>
        <w:tab w:val="left" w:pos="720"/>
      </w:tabs>
    </w:pPr>
    <w:rPr>
      <w:rFonts w:ascii="Tahoma" w:hAnsi="Tahoma"/>
      <w:sz w:val="20"/>
      <w:lang/>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cs="Arial"/>
      <w:sz w:val="20"/>
    </w:rPr>
  </w:style>
  <w:style w:type="character" w:customStyle="1" w:styleId="Heading1Char">
    <w:name w:val="Heading 1 Char"/>
    <w:link w:val="Heading1"/>
    <w:rsid w:val="00F55509"/>
    <w:rPr>
      <w:rFonts w:ascii="Book Antiqua" w:eastAsia="Arial Unicode MS" w:hAnsi="Book Antiqua" w:cs="Arial Unicode MS"/>
      <w:b/>
      <w:bCs/>
      <w:sz w:val="24"/>
      <w:szCs w:val="24"/>
      <w:lang w:val="en-US" w:eastAsia="en-US" w:bidi="ar-SA"/>
    </w:rPr>
  </w:style>
  <w:style w:type="paragraph" w:styleId="Title">
    <w:name w:val="Title"/>
    <w:basedOn w:val="Normal"/>
    <w:next w:val="Normal"/>
    <w:link w:val="TitleChar"/>
    <w:uiPriority w:val="10"/>
    <w:qFormat/>
    <w:rsid w:val="00F65B0D"/>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itleChar">
    <w:name w:val="Title Char"/>
    <w:link w:val="Title"/>
    <w:uiPriority w:val="10"/>
    <w:rsid w:val="00F65B0D"/>
    <w:rPr>
      <w:rFonts w:ascii="Cambria" w:hAnsi="Cambria"/>
      <w:color w:val="17365D"/>
      <w:spacing w:val="5"/>
      <w:kern w:val="28"/>
      <w:sz w:val="52"/>
      <w:szCs w:val="52"/>
    </w:rPr>
  </w:style>
  <w:style w:type="character" w:styleId="IntenseReference">
    <w:name w:val="Intense Reference"/>
    <w:uiPriority w:val="32"/>
    <w:qFormat/>
    <w:rsid w:val="00F65B0D"/>
    <w:rPr>
      <w:b/>
      <w:bCs/>
      <w:smallCaps/>
      <w:color w:val="C0504D"/>
      <w:spacing w:val="5"/>
      <w:u w:val="single"/>
    </w:rPr>
  </w:style>
  <w:style w:type="character" w:customStyle="1" w:styleId="BodyText2Char">
    <w:name w:val="Body Text 2 Char"/>
    <w:link w:val="BodyText2"/>
    <w:rsid w:val="00F65B0D"/>
    <w:rPr>
      <w:rFonts w:ascii="Tahoma" w:hAnsi="Tahoma" w:cs="Tahoma"/>
      <w:szCs w:val="24"/>
    </w:rPr>
  </w:style>
  <w:style w:type="paragraph" w:styleId="ListParagraph">
    <w:name w:val="List Paragraph"/>
    <w:basedOn w:val="Normal"/>
    <w:uiPriority w:val="34"/>
    <w:qFormat/>
    <w:rsid w:val="00A94D81"/>
    <w:pPr>
      <w:ind w:left="720"/>
    </w:pPr>
  </w:style>
  <w:style w:type="table" w:styleId="TableGrid">
    <w:name w:val="Table Grid"/>
    <w:basedOn w:val="TableNormal"/>
    <w:rsid w:val="000266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DE2FF7"/>
    <w:rPr>
      <w:rFonts w:ascii="Calibri" w:eastAsia="Calibri" w:hAnsi="Calibri"/>
      <w:sz w:val="22"/>
      <w:szCs w:val="22"/>
    </w:rPr>
  </w:style>
  <w:style w:type="paragraph" w:customStyle="1" w:styleId="SectionTitle">
    <w:name w:val="Section Title"/>
    <w:basedOn w:val="Normal"/>
    <w:next w:val="Normal"/>
    <w:autoRedefine/>
    <w:rsid w:val="00DB4274"/>
    <w:pPr>
      <w:spacing w:before="220" w:line="220" w:lineRule="atLeast"/>
      <w:outlineLvl w:val="0"/>
    </w:pPr>
    <w:rPr>
      <w:rFonts w:ascii="Arial" w:eastAsia="Batang" w:hAnsi="Arial" w:cs="Arial"/>
      <w:b/>
      <w:iCs/>
      <w:spacing w:val="-10"/>
      <w:sz w:val="22"/>
      <w:szCs w:val="22"/>
    </w:rPr>
  </w:style>
  <w:style w:type="character" w:customStyle="1" w:styleId="Heading2Char">
    <w:name w:val="Heading 2 Char"/>
    <w:basedOn w:val="DefaultParagraphFont"/>
    <w:link w:val="Heading2"/>
    <w:rsid w:val="00116D21"/>
    <w:rPr>
      <w:rFonts w:ascii="Book Antiqua" w:eastAsia="Arial Unicode MS" w:hAnsi="Book Antiqua" w:cs="Arial Unicode MS"/>
      <w:b/>
      <w:bCs/>
      <w:sz w:val="24"/>
      <w:szCs w:val="24"/>
    </w:rPr>
  </w:style>
  <w:style w:type="character" w:styleId="Strong">
    <w:name w:val="Strong"/>
    <w:basedOn w:val="DefaultParagraphFont"/>
    <w:uiPriority w:val="22"/>
    <w:qFormat/>
    <w:rsid w:val="00116D21"/>
    <w:rPr>
      <w:b/>
      <w:bCs/>
    </w:rPr>
  </w:style>
  <w:style w:type="character" w:customStyle="1" w:styleId="apple-converted-space">
    <w:name w:val="apple-converted-space"/>
    <w:basedOn w:val="DefaultParagraphFont"/>
    <w:rsid w:val="0011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6177">
      <w:bodyDiv w:val="1"/>
      <w:marLeft w:val="0"/>
      <w:marRight w:val="0"/>
      <w:marTop w:val="0"/>
      <w:marBottom w:val="0"/>
      <w:divBdr>
        <w:top w:val="none" w:sz="0" w:space="0" w:color="auto"/>
        <w:left w:val="none" w:sz="0" w:space="0" w:color="auto"/>
        <w:bottom w:val="none" w:sz="0" w:space="0" w:color="auto"/>
        <w:right w:val="none" w:sz="0" w:space="0" w:color="auto"/>
      </w:divBdr>
      <w:divsChild>
        <w:div w:id="1431272708">
          <w:marLeft w:val="120"/>
          <w:marRight w:val="120"/>
          <w:marTop w:val="120"/>
          <w:marBottom w:val="120"/>
          <w:divBdr>
            <w:top w:val="none" w:sz="0" w:space="0" w:color="auto"/>
            <w:left w:val="none" w:sz="0" w:space="0" w:color="auto"/>
            <w:bottom w:val="none" w:sz="0" w:space="0" w:color="auto"/>
            <w:right w:val="none" w:sz="0" w:space="0" w:color="auto"/>
          </w:divBdr>
          <w:divsChild>
            <w:div w:id="150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51">
      <w:bodyDiv w:val="1"/>
      <w:marLeft w:val="0"/>
      <w:marRight w:val="0"/>
      <w:marTop w:val="0"/>
      <w:marBottom w:val="0"/>
      <w:divBdr>
        <w:top w:val="none" w:sz="0" w:space="0" w:color="auto"/>
        <w:left w:val="none" w:sz="0" w:space="0" w:color="auto"/>
        <w:bottom w:val="none" w:sz="0" w:space="0" w:color="auto"/>
        <w:right w:val="none" w:sz="0" w:space="0" w:color="auto"/>
      </w:divBdr>
    </w:div>
    <w:div w:id="1526362436">
      <w:bodyDiv w:val="1"/>
      <w:marLeft w:val="0"/>
      <w:marRight w:val="0"/>
      <w:marTop w:val="0"/>
      <w:marBottom w:val="0"/>
      <w:divBdr>
        <w:top w:val="none" w:sz="0" w:space="0" w:color="auto"/>
        <w:left w:val="none" w:sz="0" w:space="0" w:color="auto"/>
        <w:bottom w:val="none" w:sz="0" w:space="0" w:color="auto"/>
        <w:right w:val="none" w:sz="0" w:space="0" w:color="auto"/>
      </w:divBdr>
    </w:div>
    <w:div w:id="18111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B35A-9844-4E79-A831-A367D72B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Syed Fasih Ur Rahman</vt:lpstr>
    </vt:vector>
  </TitlesOfParts>
  <Company>HSH</Company>
  <LinksUpToDate>false</LinksUpToDate>
  <CharactersWithSpaces>4001</CharactersWithSpaces>
  <SharedDoc>false</SharedDoc>
  <HLinks>
    <vt:vector size="6" baseType="variant">
      <vt:variant>
        <vt:i4>6422611</vt:i4>
      </vt:variant>
      <vt:variant>
        <vt:i4>6</vt:i4>
      </vt:variant>
      <vt:variant>
        <vt:i4>0</vt:i4>
      </vt:variant>
      <vt:variant>
        <vt:i4>5</vt:i4>
      </vt:variant>
      <vt:variant>
        <vt:lpwstr>mailto:fasihrahman@hotmail.com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Fasih Ur Rahman</dc:title>
  <dc:subject>CV</dc:subject>
  <dc:creator>Fasih</dc:creator>
  <cp:lastModifiedBy>Visitor_pc</cp:lastModifiedBy>
  <cp:revision>8</cp:revision>
  <cp:lastPrinted>2011-05-18T05:35:00Z</cp:lastPrinted>
  <dcterms:created xsi:type="dcterms:W3CDTF">2013-05-25T16:52:00Z</dcterms:created>
  <dcterms:modified xsi:type="dcterms:W3CDTF">2015-07-25T06:49:00Z</dcterms:modified>
</cp:coreProperties>
</file>