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931"/>
        <w:tblW w:w="2054" w:type="dxa"/>
        <w:tblLayout w:type="fixed"/>
        <w:tblLook w:val="0000" w:firstRow="0" w:lastRow="0" w:firstColumn="0" w:lastColumn="0" w:noHBand="0" w:noVBand="0"/>
      </w:tblPr>
      <w:tblGrid>
        <w:gridCol w:w="2054"/>
      </w:tblGrid>
      <w:tr w:rsidR="007F6D5B" w:rsidRPr="00834A6A" w:rsidTr="00E100D5">
        <w:trPr>
          <w:trHeight w:hRule="exact" w:val="2462"/>
        </w:trPr>
        <w:tc>
          <w:tcPr>
            <w:tcW w:w="2054" w:type="dxa"/>
          </w:tcPr>
          <w:p w:rsidR="007F6D5B" w:rsidRPr="00834A6A" w:rsidRDefault="000525F7" w:rsidP="004C614B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A18E4" w:rsidRPr="00834A6A" w:rsidTr="00E100D5">
        <w:trPr>
          <w:trHeight w:hRule="exact" w:val="143"/>
        </w:trPr>
        <w:tc>
          <w:tcPr>
            <w:tcW w:w="2054" w:type="dxa"/>
          </w:tcPr>
          <w:p w:rsidR="001A18E4" w:rsidRPr="00834A6A" w:rsidRDefault="001A18E4" w:rsidP="00D65E0E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D65E0E" w:rsidRDefault="00D65E0E" w:rsidP="007F6D5B">
      <w:pPr>
        <w:rPr>
          <w:rFonts w:ascii="Verdana" w:hAnsi="Verdana" w:cs="Verdana"/>
          <w:b/>
          <w:bCs/>
          <w:sz w:val="36"/>
          <w:szCs w:val="36"/>
        </w:rPr>
      </w:pPr>
    </w:p>
    <w:p w:rsidR="00D65E0E" w:rsidRDefault="00D65E0E" w:rsidP="007F6D5B">
      <w:pPr>
        <w:rPr>
          <w:rFonts w:ascii="Verdana" w:hAnsi="Verdana" w:cs="Verdana"/>
          <w:b/>
          <w:bCs/>
          <w:sz w:val="36"/>
          <w:szCs w:val="36"/>
        </w:rPr>
      </w:pPr>
    </w:p>
    <w:p w:rsidR="007F6D5B" w:rsidRPr="00EF074E" w:rsidRDefault="000525F7" w:rsidP="007F6D5B">
      <w:pPr>
        <w:rPr>
          <w:rFonts w:ascii="Verdana" w:hAnsi="Verdana" w:cs="Verdana"/>
          <w:b/>
          <w:bCs/>
          <w:sz w:val="36"/>
          <w:szCs w:val="36"/>
        </w:rPr>
      </w:pPr>
      <w:proofErr w:type="spellStart"/>
      <w:r>
        <w:rPr>
          <w:rFonts w:ascii="Verdana" w:hAnsi="Verdana" w:cs="Verdana"/>
          <w:b/>
          <w:bCs/>
          <w:sz w:val="36"/>
          <w:szCs w:val="36"/>
        </w:rPr>
        <w:t>Santosh</w:t>
      </w:r>
      <w:proofErr w:type="spellEnd"/>
    </w:p>
    <w:p w:rsidR="007F6D5B" w:rsidRDefault="007F6D5B" w:rsidP="007F6D5B">
      <w:pPr>
        <w:rPr>
          <w:rFonts w:ascii="Verdana" w:hAnsi="Verdana" w:cs="Verdana"/>
          <w:sz w:val="18"/>
          <w:szCs w:val="18"/>
        </w:rPr>
      </w:pPr>
    </w:p>
    <w:p w:rsidR="000525F7" w:rsidRPr="00EF074E" w:rsidRDefault="000525F7" w:rsidP="000525F7">
      <w:pPr>
        <w:rPr>
          <w:rFonts w:ascii="Verdana" w:hAnsi="Verdana" w:cs="Verdana"/>
          <w:b/>
          <w:bCs/>
          <w:sz w:val="36"/>
          <w:szCs w:val="36"/>
        </w:rPr>
      </w:pPr>
      <w:hyperlink r:id="rId7" w:history="1">
        <w:r w:rsidRPr="00077B3E">
          <w:rPr>
            <w:rStyle w:val="Hyperlink"/>
            <w:rFonts w:ascii="Verdana" w:hAnsi="Verdana" w:cs="Verdana"/>
            <w:b/>
            <w:bCs/>
            <w:sz w:val="36"/>
            <w:szCs w:val="36"/>
          </w:rPr>
          <w:t>Santosh.162444@2freemail.com</w:t>
        </w:r>
      </w:hyperlink>
      <w:r>
        <w:rPr>
          <w:rFonts w:ascii="Verdana" w:hAnsi="Verdana" w:cs="Verdana"/>
          <w:b/>
          <w:bCs/>
          <w:sz w:val="36"/>
          <w:szCs w:val="36"/>
        </w:rPr>
        <w:t xml:space="preserve"> </w:t>
      </w:r>
      <w:r w:rsidRPr="000525F7">
        <w:rPr>
          <w:rFonts w:ascii="Verdana" w:hAnsi="Verdana" w:cs="Verdana"/>
          <w:b/>
          <w:bCs/>
          <w:sz w:val="36"/>
          <w:szCs w:val="36"/>
        </w:rPr>
        <w:tab/>
      </w:r>
    </w:p>
    <w:p w:rsidR="000525F7" w:rsidRPr="00834A6A" w:rsidRDefault="000525F7" w:rsidP="007F6D5B">
      <w:pPr>
        <w:rPr>
          <w:rFonts w:ascii="Verdana" w:hAnsi="Verdana" w:cs="Verdana"/>
          <w:sz w:val="18"/>
          <w:szCs w:val="18"/>
        </w:rPr>
      </w:pPr>
    </w:p>
    <w:p w:rsidR="00D65E0E" w:rsidRDefault="00D65E0E" w:rsidP="008905B4">
      <w:pPr>
        <w:ind w:left="-180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D65E0E" w:rsidRDefault="00D65E0E" w:rsidP="008905B4">
      <w:pPr>
        <w:ind w:left="-180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D65E0E" w:rsidRDefault="00D65E0E" w:rsidP="008905B4">
      <w:pPr>
        <w:ind w:left="-180"/>
        <w:rPr>
          <w:rFonts w:ascii="Verdana" w:hAnsi="Verdana" w:cs="Verdana"/>
          <w:b/>
          <w:bCs/>
          <w:sz w:val="18"/>
          <w:szCs w:val="18"/>
          <w:u w:val="single"/>
        </w:rPr>
      </w:pPr>
    </w:p>
    <w:tbl>
      <w:tblPr>
        <w:tblW w:w="925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252"/>
      </w:tblGrid>
      <w:tr w:rsidR="007D4F57" w:rsidRPr="00834A6A" w:rsidTr="007D4F57">
        <w:trPr>
          <w:trHeight w:val="373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:rsidR="007D4F57" w:rsidRPr="009656DD" w:rsidRDefault="007D4F57" w:rsidP="0081265E">
            <w:pPr>
              <w:ind w:right="-132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u w:val="single"/>
              </w:rPr>
              <w:t>OBJECTIVE</w:t>
            </w:r>
            <w:r w:rsidRPr="009656DD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u w:val="single"/>
              </w:rPr>
              <w:t>:</w:t>
            </w:r>
          </w:p>
          <w:p w:rsidR="007D4F57" w:rsidRPr="00834A6A" w:rsidRDefault="007D4F57" w:rsidP="0081265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8905B4" w:rsidRPr="008905B4" w:rsidRDefault="008905B4" w:rsidP="008905B4">
      <w:pPr>
        <w:tabs>
          <w:tab w:val="left" w:pos="3060"/>
        </w:tabs>
        <w:rPr>
          <w:rFonts w:ascii="Verdana" w:hAnsi="Verdana"/>
          <w:color w:val="000000"/>
          <w:sz w:val="20"/>
          <w:szCs w:val="20"/>
        </w:rPr>
      </w:pPr>
    </w:p>
    <w:p w:rsidR="008905B4" w:rsidRDefault="008905B4" w:rsidP="008905B4">
      <w:pPr>
        <w:pStyle w:val="BodyTextIndent"/>
        <w:tabs>
          <w:tab w:val="left" w:pos="3060"/>
        </w:tabs>
        <w:ind w:left="0"/>
        <w:rPr>
          <w:rFonts w:ascii="Verdana" w:hAnsi="Verdana"/>
          <w:color w:val="000000"/>
          <w:sz w:val="20"/>
          <w:szCs w:val="20"/>
        </w:rPr>
      </w:pPr>
      <w:proofErr w:type="gramStart"/>
      <w:r w:rsidRPr="008905B4">
        <w:rPr>
          <w:rFonts w:ascii="Verdana" w:hAnsi="Verdana"/>
          <w:color w:val="000000"/>
          <w:sz w:val="20"/>
          <w:szCs w:val="20"/>
        </w:rPr>
        <w:t>To work in an organization where I can sharpen my s</w:t>
      </w:r>
      <w:r w:rsidR="003F3BE2">
        <w:rPr>
          <w:rFonts w:ascii="Verdana" w:hAnsi="Verdana"/>
          <w:color w:val="000000"/>
          <w:sz w:val="20"/>
          <w:szCs w:val="20"/>
        </w:rPr>
        <w:t>kills in different condition to turn every c</w:t>
      </w:r>
      <w:r w:rsidRPr="008905B4">
        <w:rPr>
          <w:rFonts w:ascii="Verdana" w:hAnsi="Verdana"/>
          <w:color w:val="000000"/>
          <w:sz w:val="20"/>
          <w:szCs w:val="20"/>
        </w:rPr>
        <w:t>hallenge into opportunity.</w:t>
      </w:r>
      <w:proofErr w:type="gramEnd"/>
    </w:p>
    <w:p w:rsidR="00CE4424" w:rsidRDefault="00CE4424" w:rsidP="008905B4">
      <w:pPr>
        <w:pStyle w:val="BodyTextIndent"/>
        <w:tabs>
          <w:tab w:val="left" w:pos="3060"/>
        </w:tabs>
        <w:ind w:left="0"/>
        <w:rPr>
          <w:rFonts w:ascii="Verdana" w:hAnsi="Verdana"/>
          <w:color w:val="000000"/>
          <w:sz w:val="20"/>
          <w:szCs w:val="20"/>
        </w:rPr>
      </w:pPr>
    </w:p>
    <w:tbl>
      <w:tblPr>
        <w:tblW w:w="925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252"/>
      </w:tblGrid>
      <w:tr w:rsidR="00CE4424" w:rsidRPr="00834A6A" w:rsidTr="00CE4424">
        <w:trPr>
          <w:trHeight w:val="373"/>
        </w:trPr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:rsidR="00CE4424" w:rsidRPr="009656DD" w:rsidRDefault="0081265E" w:rsidP="00CE4424">
            <w:pPr>
              <w:ind w:right="-132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u w:val="single"/>
              </w:rPr>
              <w:t>WORK EXPERIENCE</w:t>
            </w:r>
            <w:r w:rsidR="00CE4424" w:rsidRPr="009656DD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u w:val="single"/>
              </w:rPr>
              <w:t>:</w:t>
            </w:r>
          </w:p>
          <w:p w:rsidR="00CE4424" w:rsidRPr="00834A6A" w:rsidRDefault="00CE4424" w:rsidP="00CE44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A382B" w:rsidRDefault="00AA382B" w:rsidP="008905B4">
      <w:pPr>
        <w:pStyle w:val="BodyTextIndent"/>
        <w:tabs>
          <w:tab w:val="left" w:pos="3060"/>
        </w:tabs>
        <w:ind w:left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1188"/>
        <w:gridCol w:w="1620"/>
        <w:gridCol w:w="1620"/>
        <w:gridCol w:w="2160"/>
        <w:gridCol w:w="2160"/>
        <w:gridCol w:w="432"/>
      </w:tblGrid>
      <w:tr w:rsidR="00CE4424" w:rsidTr="00A33BEB">
        <w:trPr>
          <w:gridAfter w:val="1"/>
          <w:wAfter w:w="432" w:type="dxa"/>
          <w:trHeight w:val="512"/>
        </w:trPr>
        <w:tc>
          <w:tcPr>
            <w:tcW w:w="1260" w:type="dxa"/>
            <w:gridSpan w:val="2"/>
          </w:tcPr>
          <w:p w:rsidR="00CE4424" w:rsidRPr="00A33BEB" w:rsidRDefault="00A33BEB" w:rsidP="00A33BEB">
            <w:pPr>
              <w:pStyle w:val="Heading4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A33BEB">
              <w:rPr>
                <w:rFonts w:ascii="Verdana" w:hAnsi="Verdana"/>
                <w:color w:val="auto"/>
                <w:sz w:val="20"/>
                <w:szCs w:val="20"/>
              </w:rPr>
              <w:t>Tenure</w:t>
            </w:r>
          </w:p>
        </w:tc>
        <w:tc>
          <w:tcPr>
            <w:tcW w:w="1620" w:type="dxa"/>
          </w:tcPr>
          <w:p w:rsidR="00CE4424" w:rsidRPr="00A33BEB" w:rsidRDefault="00CE4424" w:rsidP="00AA382B">
            <w:pPr>
              <w:pStyle w:val="Heading4"/>
              <w:rPr>
                <w:rFonts w:ascii="Verdana" w:hAnsi="Verdana"/>
                <w:color w:val="auto"/>
                <w:sz w:val="20"/>
                <w:szCs w:val="20"/>
              </w:rPr>
            </w:pPr>
            <w:r w:rsidRPr="00A33BEB">
              <w:rPr>
                <w:rFonts w:ascii="Verdana" w:hAnsi="Verdana"/>
                <w:color w:val="auto"/>
                <w:sz w:val="20"/>
                <w:szCs w:val="20"/>
              </w:rPr>
              <w:t>Department</w:t>
            </w:r>
          </w:p>
        </w:tc>
        <w:tc>
          <w:tcPr>
            <w:tcW w:w="1620" w:type="dxa"/>
          </w:tcPr>
          <w:p w:rsidR="00CE4424" w:rsidRPr="00A33BEB" w:rsidRDefault="00CE4424" w:rsidP="00A33BEB">
            <w:pPr>
              <w:pStyle w:val="Heading4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A33BEB">
              <w:rPr>
                <w:rFonts w:ascii="Verdana" w:hAnsi="Verdana"/>
                <w:color w:val="auto"/>
                <w:sz w:val="20"/>
                <w:szCs w:val="20"/>
              </w:rPr>
              <w:t>Designation</w:t>
            </w:r>
          </w:p>
        </w:tc>
        <w:tc>
          <w:tcPr>
            <w:tcW w:w="2160" w:type="dxa"/>
          </w:tcPr>
          <w:p w:rsidR="00CE4424" w:rsidRPr="00A33BEB" w:rsidRDefault="00CE4424" w:rsidP="00AA382B">
            <w:pPr>
              <w:pStyle w:val="Heading4"/>
              <w:rPr>
                <w:rFonts w:ascii="Verdana" w:hAnsi="Verdana"/>
                <w:color w:val="auto"/>
                <w:sz w:val="20"/>
                <w:szCs w:val="20"/>
              </w:rPr>
            </w:pPr>
            <w:r w:rsidRPr="00A33BEB">
              <w:rPr>
                <w:rFonts w:ascii="Verdana" w:hAnsi="Verdana"/>
                <w:color w:val="auto"/>
                <w:sz w:val="20"/>
                <w:szCs w:val="20"/>
              </w:rPr>
              <w:t>Total experience</w:t>
            </w:r>
          </w:p>
        </w:tc>
        <w:tc>
          <w:tcPr>
            <w:tcW w:w="2160" w:type="dxa"/>
          </w:tcPr>
          <w:p w:rsidR="00CE4424" w:rsidRPr="00A33BEB" w:rsidRDefault="00CE4424" w:rsidP="00AA382B">
            <w:pPr>
              <w:pStyle w:val="Heading4"/>
              <w:rPr>
                <w:rFonts w:ascii="Verdana" w:hAnsi="Verdana"/>
                <w:color w:val="auto"/>
                <w:sz w:val="20"/>
                <w:szCs w:val="20"/>
              </w:rPr>
            </w:pPr>
            <w:r w:rsidRPr="00A33BEB">
              <w:rPr>
                <w:rFonts w:ascii="Verdana" w:hAnsi="Verdana"/>
                <w:color w:val="auto"/>
                <w:sz w:val="20"/>
                <w:szCs w:val="20"/>
              </w:rPr>
              <w:t>Company Name</w:t>
            </w:r>
          </w:p>
        </w:tc>
      </w:tr>
      <w:tr w:rsidR="00CE4424" w:rsidTr="00A33BEB">
        <w:trPr>
          <w:gridAfter w:val="1"/>
          <w:wAfter w:w="432" w:type="dxa"/>
          <w:trHeight w:val="908"/>
        </w:trPr>
        <w:tc>
          <w:tcPr>
            <w:tcW w:w="1260" w:type="dxa"/>
            <w:gridSpan w:val="2"/>
          </w:tcPr>
          <w:p w:rsidR="00CE4424" w:rsidRPr="00A33BEB" w:rsidRDefault="00CE4424" w:rsidP="00AA382B">
            <w:pPr>
              <w:pStyle w:val="Heading4"/>
              <w:rPr>
                <w:rFonts w:ascii="Verdana" w:hAnsi="Verdana" w:cs="Arial"/>
                <w:b w:val="0"/>
                <w:color w:val="auto"/>
                <w:sz w:val="20"/>
                <w:szCs w:val="20"/>
              </w:rPr>
            </w:pPr>
            <w:r w:rsidRPr="00A33BEB">
              <w:rPr>
                <w:rFonts w:ascii="Verdana" w:hAnsi="Verdana" w:cs="Arial"/>
                <w:b w:val="0"/>
                <w:color w:val="auto"/>
                <w:sz w:val="20"/>
                <w:szCs w:val="20"/>
              </w:rPr>
              <w:t>17</w:t>
            </w:r>
            <w:r w:rsidRPr="00A33BEB">
              <w:rPr>
                <w:rFonts w:ascii="Verdana" w:hAnsi="Verdana" w:cs="Arial"/>
                <w:b w:val="0"/>
                <w:color w:val="auto"/>
                <w:sz w:val="20"/>
                <w:szCs w:val="20"/>
                <w:vertAlign w:val="superscript"/>
              </w:rPr>
              <w:t>th</w:t>
            </w:r>
            <w:r w:rsidRPr="00A33BEB">
              <w:rPr>
                <w:rFonts w:ascii="Verdana" w:hAnsi="Verdana" w:cs="Arial"/>
                <w:b w:val="0"/>
                <w:color w:val="auto"/>
                <w:sz w:val="20"/>
                <w:szCs w:val="20"/>
              </w:rPr>
              <w:t xml:space="preserve"> Jan 2012 to 31</w:t>
            </w:r>
            <w:r w:rsidRPr="00A33BEB">
              <w:rPr>
                <w:rFonts w:ascii="Verdana" w:hAnsi="Verdana" w:cs="Arial"/>
                <w:b w:val="0"/>
                <w:color w:val="auto"/>
                <w:sz w:val="20"/>
                <w:szCs w:val="20"/>
                <w:vertAlign w:val="superscript"/>
              </w:rPr>
              <w:t xml:space="preserve">th </w:t>
            </w:r>
            <w:r w:rsidRPr="00A33BEB">
              <w:rPr>
                <w:rFonts w:ascii="Verdana" w:hAnsi="Verdana" w:cs="Arial"/>
                <w:b w:val="0"/>
                <w:color w:val="auto"/>
                <w:sz w:val="20"/>
                <w:szCs w:val="20"/>
              </w:rPr>
              <w:t>July 2017</w:t>
            </w:r>
          </w:p>
          <w:p w:rsidR="00CE4424" w:rsidRPr="00A33BEB" w:rsidRDefault="00CE4424" w:rsidP="00AA382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CE4424" w:rsidRPr="00A33BEB" w:rsidRDefault="00CE4424" w:rsidP="00A33BEB">
            <w:pPr>
              <w:pStyle w:val="Heading4"/>
              <w:rPr>
                <w:rFonts w:ascii="Verdana" w:hAnsi="Verdana" w:cs="Arial"/>
                <w:b w:val="0"/>
                <w:color w:val="auto"/>
                <w:sz w:val="20"/>
                <w:szCs w:val="20"/>
              </w:rPr>
            </w:pPr>
            <w:r w:rsidRPr="00A33BEB">
              <w:rPr>
                <w:rFonts w:ascii="Verdana" w:hAnsi="Verdana" w:cs="Arial"/>
                <w:b w:val="0"/>
                <w:color w:val="auto"/>
                <w:sz w:val="20"/>
                <w:szCs w:val="20"/>
              </w:rPr>
              <w:t>Production</w:t>
            </w:r>
          </w:p>
        </w:tc>
        <w:tc>
          <w:tcPr>
            <w:tcW w:w="1620" w:type="dxa"/>
          </w:tcPr>
          <w:p w:rsidR="00CE4424" w:rsidRPr="00A33BEB" w:rsidRDefault="00CE4424" w:rsidP="00AA382B">
            <w:pPr>
              <w:pStyle w:val="Heading4"/>
              <w:rPr>
                <w:rFonts w:ascii="Verdana" w:hAnsi="Verdana" w:cs="Arial"/>
                <w:b w:val="0"/>
                <w:color w:val="auto"/>
                <w:sz w:val="20"/>
                <w:szCs w:val="20"/>
              </w:rPr>
            </w:pPr>
            <w:r w:rsidRPr="00A33BEB">
              <w:rPr>
                <w:rFonts w:ascii="Verdana" w:hAnsi="Verdana" w:cs="Arial"/>
                <w:b w:val="0"/>
                <w:color w:val="auto"/>
                <w:sz w:val="20"/>
                <w:szCs w:val="20"/>
              </w:rPr>
              <w:t>Training engineer</w:t>
            </w:r>
          </w:p>
        </w:tc>
        <w:tc>
          <w:tcPr>
            <w:tcW w:w="2160" w:type="dxa"/>
          </w:tcPr>
          <w:p w:rsidR="00CE4424" w:rsidRPr="00A33BEB" w:rsidRDefault="00CE4424" w:rsidP="00AA382B">
            <w:pPr>
              <w:pStyle w:val="Heading4"/>
              <w:rPr>
                <w:rFonts w:ascii="Verdana" w:hAnsi="Verdana" w:cs="Arial"/>
                <w:b w:val="0"/>
                <w:color w:val="auto"/>
                <w:sz w:val="20"/>
                <w:szCs w:val="20"/>
              </w:rPr>
            </w:pPr>
            <w:r w:rsidRPr="00A33BEB">
              <w:rPr>
                <w:rFonts w:ascii="Verdana" w:hAnsi="Verdana" w:cs="Arial"/>
                <w:b w:val="0"/>
                <w:color w:val="auto"/>
                <w:sz w:val="20"/>
                <w:szCs w:val="20"/>
              </w:rPr>
              <w:t>1 years</w:t>
            </w:r>
          </w:p>
        </w:tc>
        <w:tc>
          <w:tcPr>
            <w:tcW w:w="2160" w:type="dxa"/>
          </w:tcPr>
          <w:p w:rsidR="00CE4424" w:rsidRPr="00A33BEB" w:rsidRDefault="00CE4424" w:rsidP="00AA382B">
            <w:pPr>
              <w:pStyle w:val="Heading4"/>
              <w:rPr>
                <w:rFonts w:ascii="Verdana" w:hAnsi="Verdana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A33BEB">
              <w:rPr>
                <w:rFonts w:ascii="Verdana" w:hAnsi="Verdana" w:cs="Arial"/>
                <w:b w:val="0"/>
                <w:color w:val="auto"/>
                <w:sz w:val="20"/>
                <w:szCs w:val="20"/>
              </w:rPr>
              <w:t>Polybond</w:t>
            </w:r>
            <w:proofErr w:type="spellEnd"/>
            <w:r w:rsidRPr="00A33BEB">
              <w:rPr>
                <w:rFonts w:ascii="Verdana" w:hAnsi="Verdana" w:cs="Arial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3BEB">
              <w:rPr>
                <w:rFonts w:ascii="Verdana" w:hAnsi="Verdana" w:cs="Arial"/>
                <w:b w:val="0"/>
                <w:color w:val="auto"/>
                <w:sz w:val="20"/>
                <w:szCs w:val="20"/>
              </w:rPr>
              <w:t>india</w:t>
            </w:r>
            <w:proofErr w:type="spellEnd"/>
            <w:proofErr w:type="gramEnd"/>
            <w:r w:rsidRPr="00A33BEB">
              <w:rPr>
                <w:rFonts w:ascii="Verdana" w:hAnsi="Verdana" w:cs="Arial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33BEB">
              <w:rPr>
                <w:rFonts w:ascii="Verdana" w:hAnsi="Verdana" w:cs="Arial"/>
                <w:b w:val="0"/>
                <w:color w:val="auto"/>
                <w:sz w:val="20"/>
                <w:szCs w:val="20"/>
              </w:rPr>
              <w:t>pvt</w:t>
            </w:r>
            <w:proofErr w:type="spellEnd"/>
            <w:r w:rsidRPr="00A33BEB">
              <w:rPr>
                <w:rFonts w:ascii="Verdana" w:hAnsi="Verdana" w:cs="Arial"/>
                <w:b w:val="0"/>
                <w:color w:val="auto"/>
                <w:sz w:val="20"/>
                <w:szCs w:val="20"/>
              </w:rPr>
              <w:t xml:space="preserve"> Ltd</w:t>
            </w:r>
          </w:p>
        </w:tc>
      </w:tr>
      <w:tr w:rsidR="0081265E" w:rsidRPr="00834A6A" w:rsidTr="00812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  <w:trHeight w:val="373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:rsidR="0081265E" w:rsidRPr="009656DD" w:rsidRDefault="0081265E" w:rsidP="0081265E">
            <w:pPr>
              <w:ind w:right="-132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u w:val="single"/>
              </w:rPr>
              <w:t>COMPANY PROFILE</w:t>
            </w:r>
            <w:r w:rsidRPr="009656DD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u w:val="single"/>
              </w:rPr>
              <w:t>:</w:t>
            </w:r>
          </w:p>
          <w:p w:rsidR="0081265E" w:rsidRPr="00834A6A" w:rsidRDefault="0081265E" w:rsidP="0081265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81265E" w:rsidRPr="009656DD" w:rsidRDefault="0081265E" w:rsidP="0081265E">
      <w:pPr>
        <w:ind w:right="-132"/>
        <w:rPr>
          <w:rFonts w:ascii="Verdana" w:hAnsi="Verdana" w:cs="Verdana"/>
          <w:b/>
          <w:bCs/>
          <w:i/>
          <w:iCs/>
          <w:sz w:val="20"/>
          <w:szCs w:val="20"/>
          <w:u w:val="single"/>
        </w:rPr>
      </w:pPr>
    </w:p>
    <w:p w:rsidR="0081265E" w:rsidRPr="00A33BEB" w:rsidRDefault="0081265E" w:rsidP="0081265E">
      <w:pPr>
        <w:tabs>
          <w:tab w:val="left" w:pos="3600"/>
        </w:tabs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A33BEB">
        <w:rPr>
          <w:rFonts w:ascii="Verdana" w:hAnsi="Verdana" w:cs="Arial"/>
          <w:b/>
          <w:bCs/>
          <w:color w:val="00B0F0"/>
          <w:sz w:val="20"/>
          <w:szCs w:val="20"/>
        </w:rPr>
        <w:t>Polybond Ind. Pvt. Ltd</w:t>
      </w:r>
      <w:r w:rsidRPr="00A33BEB">
        <w:rPr>
          <w:rFonts w:ascii="Verdana" w:hAnsi="Verdana" w:cs="Arial"/>
          <w:b/>
          <w:bCs/>
          <w:color w:val="333333"/>
          <w:sz w:val="20"/>
          <w:szCs w:val="20"/>
        </w:rPr>
        <w:t xml:space="preserve"> </w:t>
      </w:r>
      <w:r w:rsidRPr="00A33BEB">
        <w:rPr>
          <w:rFonts w:ascii="Verdana" w:hAnsi="Verdana" w:cs="Arial"/>
          <w:sz w:val="20"/>
          <w:szCs w:val="20"/>
        </w:rPr>
        <w:t>(An</w:t>
      </w:r>
      <w:r w:rsidRPr="00A33BE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ISO 9001 ISO 14001 ISO/TS 16949</w:t>
      </w:r>
      <w:r w:rsidRPr="00A33BEB">
        <w:rPr>
          <w:rFonts w:ascii="Verdana" w:hAnsi="Verdana" w:cs="Arial"/>
          <w:sz w:val="20"/>
          <w:szCs w:val="20"/>
        </w:rPr>
        <w:t xml:space="preserve"> Certified Company) was established in 1978. Now, Manufacturer &amp; Exporters of Anti Vibration Mountings, Core Mounts, Double U Shear Mounts, Machine Mounts, Plate Mounts, Sandwich Mounts, Spring Mountings, Metal to Rubber Bonded Parts, Machinery Pad, EPDM Hoses, Turbo Charger Silicone Hoses etc</w:t>
      </w:r>
    </w:p>
    <w:p w:rsidR="0081265E" w:rsidRDefault="0081265E" w:rsidP="0081265E">
      <w:pPr>
        <w:tabs>
          <w:tab w:val="left" w:pos="3600"/>
        </w:tabs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81265E" w:rsidRPr="00834A6A" w:rsidTr="0081265E">
        <w:trPr>
          <w:trHeight w:val="37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:rsidR="0081265E" w:rsidRPr="009656DD" w:rsidRDefault="0081265E" w:rsidP="0081265E">
            <w:pPr>
              <w:ind w:right="-132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u w:val="single"/>
              </w:rPr>
              <w:t>JOB RESPONSIBILITIES</w:t>
            </w:r>
            <w:r w:rsidRPr="009656DD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u w:val="single"/>
              </w:rPr>
              <w:t>:</w:t>
            </w:r>
          </w:p>
          <w:p w:rsidR="0081265E" w:rsidRPr="00834A6A" w:rsidRDefault="0081265E" w:rsidP="0081265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81265E" w:rsidRPr="00A33BEB" w:rsidRDefault="0081265E" w:rsidP="0081265E">
      <w:pPr>
        <w:tabs>
          <w:tab w:val="left" w:pos="3600"/>
        </w:tabs>
        <w:spacing w:after="57" w:line="360" w:lineRule="auto"/>
        <w:jc w:val="both"/>
        <w:rPr>
          <w:rFonts w:ascii="Verdana" w:hAnsi="Verdana"/>
          <w:b/>
          <w:sz w:val="20"/>
          <w:szCs w:val="20"/>
        </w:rPr>
      </w:pPr>
      <w:r w:rsidRPr="00A33BEB">
        <w:rPr>
          <w:rFonts w:ascii="Verdana" w:hAnsi="Verdana"/>
          <w:b/>
          <w:sz w:val="20"/>
          <w:szCs w:val="20"/>
        </w:rPr>
        <w:t xml:space="preserve">Working as </w:t>
      </w:r>
      <w:proofErr w:type="gramStart"/>
      <w:r w:rsidRPr="00A33BEB">
        <w:rPr>
          <w:rFonts w:ascii="Verdana" w:hAnsi="Verdana"/>
          <w:b/>
          <w:sz w:val="20"/>
          <w:szCs w:val="20"/>
        </w:rPr>
        <w:t>an</w:t>
      </w:r>
      <w:proofErr w:type="gramEnd"/>
      <w:r w:rsidRPr="00A33BEB">
        <w:rPr>
          <w:rFonts w:ascii="Verdana" w:hAnsi="Verdana"/>
          <w:b/>
          <w:sz w:val="20"/>
          <w:szCs w:val="20"/>
        </w:rPr>
        <w:t xml:space="preserve"> Trainee Engineer:-</w:t>
      </w:r>
    </w:p>
    <w:p w:rsidR="0081265E" w:rsidRPr="00A33BEB" w:rsidRDefault="0081265E" w:rsidP="0081265E">
      <w:pPr>
        <w:numPr>
          <w:ilvl w:val="0"/>
          <w:numId w:val="17"/>
        </w:numPr>
        <w:tabs>
          <w:tab w:val="left" w:pos="360"/>
          <w:tab w:val="left" w:pos="612"/>
        </w:tabs>
        <w:jc w:val="both"/>
        <w:rPr>
          <w:rFonts w:ascii="Verdana" w:hAnsi="Verdana" w:cs="Arial"/>
          <w:sz w:val="20"/>
          <w:szCs w:val="20"/>
        </w:rPr>
      </w:pPr>
      <w:r w:rsidRPr="00A33BEB">
        <w:rPr>
          <w:rFonts w:ascii="Verdana" w:hAnsi="Verdana" w:cs="Arial"/>
          <w:sz w:val="20"/>
          <w:szCs w:val="20"/>
        </w:rPr>
        <w:t>Knowledge about rejection controlling and</w:t>
      </w:r>
      <w:r w:rsidRPr="00A33BEB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A33BEB">
        <w:rPr>
          <w:rFonts w:ascii="Verdana" w:hAnsi="Verdana" w:cs="Arial"/>
          <w:sz w:val="20"/>
          <w:szCs w:val="20"/>
        </w:rPr>
        <w:t xml:space="preserve">troubleshooting.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265E" w:rsidRPr="00A33BEB" w:rsidRDefault="0081265E" w:rsidP="0081265E">
      <w:pPr>
        <w:widowControl/>
        <w:numPr>
          <w:ilvl w:val="0"/>
          <w:numId w:val="17"/>
        </w:numPr>
        <w:tabs>
          <w:tab w:val="left" w:pos="3600"/>
        </w:tabs>
        <w:spacing w:after="57"/>
        <w:jc w:val="both"/>
        <w:rPr>
          <w:rFonts w:ascii="Verdana" w:hAnsi="Verdana"/>
          <w:sz w:val="20"/>
          <w:szCs w:val="20"/>
        </w:rPr>
      </w:pPr>
      <w:r w:rsidRPr="00A33BEB">
        <w:rPr>
          <w:rFonts w:ascii="Verdana" w:hAnsi="Verdana" w:cs="Arial"/>
          <w:sz w:val="20"/>
          <w:szCs w:val="20"/>
        </w:rPr>
        <w:t xml:space="preserve">Experience in Rubber Compression &amp; Injection </w:t>
      </w:r>
      <w:proofErr w:type="spellStart"/>
      <w:r w:rsidRPr="00A33BEB">
        <w:rPr>
          <w:rFonts w:ascii="Verdana" w:hAnsi="Verdana" w:cs="Arial"/>
          <w:sz w:val="20"/>
          <w:szCs w:val="20"/>
        </w:rPr>
        <w:t>Moulding</w:t>
      </w:r>
      <w:proofErr w:type="spellEnd"/>
      <w:r w:rsidRPr="00A33BEB">
        <w:rPr>
          <w:rFonts w:ascii="Verdana" w:hAnsi="Verdana" w:cs="Arial"/>
          <w:sz w:val="20"/>
          <w:szCs w:val="20"/>
        </w:rPr>
        <w:t>.</w:t>
      </w:r>
    </w:p>
    <w:p w:rsidR="0081265E" w:rsidRPr="00A33BEB" w:rsidRDefault="0081265E" w:rsidP="0081265E">
      <w:pPr>
        <w:numPr>
          <w:ilvl w:val="0"/>
          <w:numId w:val="17"/>
        </w:numPr>
        <w:tabs>
          <w:tab w:val="left" w:pos="360"/>
          <w:tab w:val="left" w:pos="612"/>
        </w:tabs>
        <w:jc w:val="both"/>
        <w:rPr>
          <w:rFonts w:ascii="Verdana" w:hAnsi="Verdana" w:cs="Arial"/>
          <w:sz w:val="20"/>
          <w:szCs w:val="20"/>
        </w:rPr>
      </w:pPr>
      <w:r w:rsidRPr="00A33BEB">
        <w:rPr>
          <w:rFonts w:ascii="Verdana" w:hAnsi="Verdana" w:cs="Arial"/>
          <w:sz w:val="20"/>
          <w:szCs w:val="20"/>
        </w:rPr>
        <w:t>Excellent to work with new technologies.</w:t>
      </w:r>
    </w:p>
    <w:p w:rsidR="00AA382B" w:rsidRPr="00A33BEB" w:rsidRDefault="0081265E" w:rsidP="0081265E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Verdana" w:hAnsi="Verdana" w:cs="Arial"/>
          <w:sz w:val="20"/>
          <w:szCs w:val="20"/>
        </w:rPr>
      </w:pPr>
      <w:r w:rsidRPr="00A33BEB">
        <w:rPr>
          <w:rFonts w:ascii="Verdana" w:hAnsi="Verdana" w:cs="Arial"/>
          <w:sz w:val="20"/>
          <w:szCs w:val="20"/>
        </w:rPr>
        <w:t>Implementation of safety audits, 5'S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8620"/>
        <w:gridCol w:w="236"/>
        <w:gridCol w:w="324"/>
      </w:tblGrid>
      <w:tr w:rsidR="002B6D44" w:rsidRPr="00834A6A" w:rsidTr="002B6D44">
        <w:trPr>
          <w:trHeight w:val="373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:rsidR="002B6D44" w:rsidRPr="009656DD" w:rsidRDefault="002B6D44" w:rsidP="002B6D44">
            <w:pPr>
              <w:ind w:right="-132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u w:val="single"/>
              </w:rPr>
              <w:t>STRENGTH</w:t>
            </w:r>
            <w:r w:rsidRPr="009656DD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u w:val="single"/>
              </w:rPr>
              <w:t>:</w:t>
            </w:r>
          </w:p>
          <w:p w:rsidR="002B6D44" w:rsidRPr="00834A6A" w:rsidRDefault="002B6D44" w:rsidP="002B6D4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F6D5B" w:rsidRPr="00834A6A" w:rsidTr="002B6D44">
        <w:trPr>
          <w:gridAfter w:val="1"/>
          <w:wAfter w:w="324" w:type="dxa"/>
          <w:trHeight w:hRule="exact" w:val="2738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6D5B" w:rsidRPr="00116D3C" w:rsidRDefault="007F6D5B" w:rsidP="003F391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2B6D44" w:rsidRPr="002B6D44" w:rsidRDefault="002B6D44" w:rsidP="002B6D44">
            <w:pPr>
              <w:widowControl/>
              <w:numPr>
                <w:ilvl w:val="0"/>
                <w:numId w:val="19"/>
              </w:numPr>
              <w:tabs>
                <w:tab w:val="left" w:pos="450"/>
              </w:tabs>
              <w:autoSpaceDE/>
              <w:autoSpaceDN/>
              <w:adjustRightInd/>
              <w:rPr>
                <w:rFonts w:ascii="Verdana" w:hAnsi="Verdana" w:cs="Arial"/>
                <w:bCs/>
                <w:sz w:val="20"/>
                <w:szCs w:val="20"/>
              </w:rPr>
            </w:pPr>
            <w:r w:rsidRPr="002B6D44">
              <w:rPr>
                <w:rFonts w:ascii="Verdana" w:hAnsi="Verdana" w:cs="Arial"/>
                <w:bCs/>
                <w:sz w:val="20"/>
                <w:szCs w:val="20"/>
              </w:rPr>
              <w:t>Optimistic Nature.</w:t>
            </w:r>
          </w:p>
          <w:p w:rsidR="002B6D44" w:rsidRPr="002B6D44" w:rsidRDefault="002B6D44" w:rsidP="002B6D44">
            <w:pPr>
              <w:widowControl/>
              <w:numPr>
                <w:ilvl w:val="0"/>
                <w:numId w:val="19"/>
              </w:numPr>
              <w:tabs>
                <w:tab w:val="left" w:pos="450"/>
              </w:tabs>
              <w:autoSpaceDE/>
              <w:autoSpaceDN/>
              <w:adjustRightInd/>
              <w:rPr>
                <w:rFonts w:ascii="Verdana" w:hAnsi="Verdana" w:cs="Arial"/>
                <w:bCs/>
                <w:sz w:val="20"/>
                <w:szCs w:val="20"/>
              </w:rPr>
            </w:pPr>
            <w:r w:rsidRPr="002B6D44">
              <w:rPr>
                <w:rFonts w:ascii="Verdana" w:hAnsi="Verdana" w:cs="Arial"/>
                <w:bCs/>
                <w:sz w:val="20"/>
                <w:szCs w:val="20"/>
              </w:rPr>
              <w:t>Excellent Organizer with solid planning and problem solving skills.</w:t>
            </w:r>
          </w:p>
          <w:p w:rsidR="002B6D44" w:rsidRPr="002B6D44" w:rsidRDefault="002B6D44" w:rsidP="002B6D44">
            <w:pPr>
              <w:widowControl/>
              <w:numPr>
                <w:ilvl w:val="0"/>
                <w:numId w:val="19"/>
              </w:numPr>
              <w:tabs>
                <w:tab w:val="left" w:pos="450"/>
              </w:tabs>
              <w:autoSpaceDE/>
              <w:autoSpaceDN/>
              <w:adjustRightInd/>
              <w:rPr>
                <w:rFonts w:ascii="Verdana" w:hAnsi="Verdana" w:cs="Arial"/>
                <w:bCs/>
                <w:sz w:val="20"/>
                <w:szCs w:val="20"/>
              </w:rPr>
            </w:pPr>
            <w:r w:rsidRPr="002B6D44">
              <w:rPr>
                <w:rFonts w:ascii="Verdana" w:hAnsi="Verdana" w:cs="Arial"/>
                <w:bCs/>
                <w:sz w:val="20"/>
                <w:szCs w:val="20"/>
              </w:rPr>
              <w:t>Self-initiator who work co-operatively and handle multiple priorities and deadlines.</w:t>
            </w:r>
          </w:p>
          <w:p w:rsidR="002B6D44" w:rsidRPr="002B6D44" w:rsidRDefault="002B6D44" w:rsidP="002B6D44">
            <w:pPr>
              <w:widowControl/>
              <w:numPr>
                <w:ilvl w:val="0"/>
                <w:numId w:val="19"/>
              </w:numPr>
              <w:tabs>
                <w:tab w:val="left" w:pos="450"/>
              </w:tabs>
              <w:autoSpaceDE/>
              <w:autoSpaceDN/>
              <w:adjustRightInd/>
              <w:rPr>
                <w:rFonts w:ascii="Verdana" w:hAnsi="Verdana" w:cs="Arial"/>
                <w:bCs/>
                <w:sz w:val="20"/>
                <w:szCs w:val="20"/>
              </w:rPr>
            </w:pPr>
            <w:r w:rsidRPr="002B6D44">
              <w:rPr>
                <w:rFonts w:ascii="Verdana" w:hAnsi="Verdana" w:cs="Arial"/>
                <w:bCs/>
                <w:sz w:val="20"/>
                <w:szCs w:val="20"/>
              </w:rPr>
              <w:t>Quick learner who can rapidly master all aspects of jobs with limited training</w:t>
            </w:r>
            <w:r w:rsidRPr="002B6D44">
              <w:rPr>
                <w:rFonts w:cs="Arial"/>
                <w:bCs/>
              </w:rPr>
              <w:t>.</w:t>
            </w:r>
          </w:p>
          <w:p w:rsidR="002B6D44" w:rsidRPr="002B6D44" w:rsidRDefault="002B6D44" w:rsidP="002B6D44">
            <w:pPr>
              <w:widowControl/>
              <w:numPr>
                <w:ilvl w:val="0"/>
                <w:numId w:val="19"/>
              </w:numPr>
              <w:suppressAutoHyphens/>
              <w:autoSpaceDE/>
              <w:autoSpaceDN/>
              <w:adjustRightInd/>
              <w:spacing w:line="360" w:lineRule="auto"/>
              <w:rPr>
                <w:rFonts w:ascii="Verdana" w:hAnsi="Verdana" w:cs="Arial"/>
              </w:rPr>
            </w:pPr>
            <w:r w:rsidRPr="002B6D44">
              <w:rPr>
                <w:rFonts w:ascii="Verdana" w:hAnsi="Verdana" w:cs="Arial"/>
                <w:sz w:val="20"/>
                <w:szCs w:val="20"/>
              </w:rPr>
              <w:t>To work with positive attitude, analyzing all kinds of situation with honest efforts</w:t>
            </w:r>
            <w:r w:rsidRPr="002B6D44">
              <w:rPr>
                <w:rFonts w:ascii="Verdana" w:hAnsi="Verdana" w:cs="Arial"/>
              </w:rPr>
              <w:t>.</w:t>
            </w:r>
          </w:p>
          <w:p w:rsidR="002B6D44" w:rsidRPr="002B6D44" w:rsidRDefault="002B6D44" w:rsidP="002B6D44">
            <w:pPr>
              <w:widowControl/>
              <w:suppressAutoHyphens/>
              <w:autoSpaceDE/>
              <w:autoSpaceDN/>
              <w:adjustRightInd/>
              <w:spacing w:line="360" w:lineRule="auto"/>
              <w:ind w:left="1440"/>
              <w:rPr>
                <w:rFonts w:ascii="Verdana" w:hAnsi="Verdana" w:cs="Arial"/>
              </w:rPr>
            </w:pPr>
          </w:p>
          <w:p w:rsidR="007F6D5B" w:rsidRPr="00116D3C" w:rsidRDefault="007F6D5B" w:rsidP="003F391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6D5B" w:rsidRPr="00834A6A" w:rsidRDefault="007F6D5B" w:rsidP="003F391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3F3918" w:rsidRDefault="003F3918" w:rsidP="007F6D5B">
      <w:pPr>
        <w:rPr>
          <w:rFonts w:ascii="Verdana" w:hAnsi="Verdana" w:cs="Verdana"/>
          <w:b/>
          <w:bCs/>
          <w:sz w:val="20"/>
          <w:szCs w:val="20"/>
        </w:rPr>
      </w:pPr>
    </w:p>
    <w:p w:rsidR="007F6D5B" w:rsidRPr="00834A6A" w:rsidRDefault="007F6D5B" w:rsidP="007F6D5B">
      <w:pPr>
        <w:rPr>
          <w:rFonts w:ascii="Verdana" w:hAnsi="Verdana" w:cs="Verdana"/>
          <w:b/>
          <w:bCs/>
          <w:sz w:val="20"/>
          <w:szCs w:val="20"/>
        </w:rPr>
      </w:pPr>
    </w:p>
    <w:tbl>
      <w:tblPr>
        <w:tblW w:w="8914" w:type="dxa"/>
        <w:tblLayout w:type="fixed"/>
        <w:tblLook w:val="0000" w:firstRow="0" w:lastRow="0" w:firstColumn="0" w:lastColumn="0" w:noHBand="0" w:noVBand="0"/>
      </w:tblPr>
      <w:tblGrid>
        <w:gridCol w:w="8914"/>
      </w:tblGrid>
      <w:tr w:rsidR="007F6D5B" w:rsidRPr="00834A6A">
        <w:trPr>
          <w:trHeight w:val="275"/>
        </w:trPr>
        <w:tc>
          <w:tcPr>
            <w:tcW w:w="89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F6D5B" w:rsidRPr="009656DD" w:rsidRDefault="007F6D5B" w:rsidP="003F3918">
            <w:pP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656DD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u w:val="single"/>
              </w:rPr>
              <w:t xml:space="preserve">DIPLOMA EDUCATION: </w:t>
            </w:r>
          </w:p>
          <w:p w:rsidR="00680030" w:rsidRPr="00FC06A8" w:rsidRDefault="007F6D5B" w:rsidP="00680030">
            <w:pPr>
              <w:rPr>
                <w:rFonts w:ascii="Verdana" w:hAnsi="Verdana" w:cs="Verdana"/>
                <w:sz w:val="16"/>
                <w:szCs w:val="16"/>
              </w:rPr>
            </w:pPr>
            <w:r w:rsidRPr="00834A6A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INSITUTION: </w:t>
            </w:r>
            <w:proofErr w:type="spellStart"/>
            <w:r w:rsidR="00680030" w:rsidRPr="006073F0">
              <w:rPr>
                <w:rFonts w:ascii="Verdana" w:hAnsi="Verdana" w:cs="Verdana"/>
                <w:b/>
                <w:sz w:val="18"/>
                <w:szCs w:val="18"/>
              </w:rPr>
              <w:t>RajrshreeShahuMaharaj</w:t>
            </w:r>
            <w:proofErr w:type="spellEnd"/>
            <w:r w:rsidR="00680030" w:rsidRPr="006073F0">
              <w:rPr>
                <w:rFonts w:ascii="Verdana" w:hAnsi="Verdana" w:cs="Verdana"/>
                <w:b/>
                <w:sz w:val="18"/>
                <w:szCs w:val="18"/>
              </w:rPr>
              <w:t xml:space="preserve"> Polytechnic, </w:t>
            </w:r>
            <w:proofErr w:type="spellStart"/>
            <w:proofErr w:type="gramStart"/>
            <w:r w:rsidR="00680030" w:rsidRPr="006073F0">
              <w:rPr>
                <w:rFonts w:ascii="Verdana" w:hAnsi="Verdana" w:cs="Verdana"/>
                <w:b/>
                <w:sz w:val="18"/>
                <w:szCs w:val="18"/>
              </w:rPr>
              <w:t>Kinwat</w:t>
            </w:r>
            <w:proofErr w:type="spellEnd"/>
            <w:r w:rsidR="00680030" w:rsidRPr="006073F0">
              <w:rPr>
                <w:rFonts w:ascii="Verdana" w:hAnsi="Verdana" w:cs="Verdana"/>
                <w:b/>
                <w:sz w:val="18"/>
                <w:szCs w:val="18"/>
              </w:rPr>
              <w:t xml:space="preserve"> .</w:t>
            </w:r>
            <w:proofErr w:type="gramEnd"/>
          </w:p>
          <w:p w:rsidR="007F6D5B" w:rsidRPr="00834A6A" w:rsidRDefault="007F6D5B" w:rsidP="00680030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34A6A">
              <w:rPr>
                <w:rFonts w:ascii="Verdana" w:hAnsi="Verdana" w:cs="Verdana"/>
                <w:b/>
                <w:bCs/>
                <w:sz w:val="20"/>
                <w:szCs w:val="20"/>
              </w:rPr>
              <w:t>BRANCH:</w:t>
            </w:r>
            <w:r w:rsidR="00680030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Electrical Engineering</w:t>
            </w:r>
            <w:r w:rsidR="00680030" w:rsidRPr="00370571"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  <w:r w:rsidR="00680030">
              <w:rPr>
                <w:rFonts w:ascii="Verdana" w:hAnsi="Verdana" w:cs="Verdana"/>
                <w:sz w:val="16"/>
                <w:szCs w:val="16"/>
              </w:rPr>
              <w:tab/>
            </w:r>
          </w:p>
        </w:tc>
      </w:tr>
      <w:tr w:rsidR="007F6D5B" w:rsidRPr="00834A6A">
        <w:trPr>
          <w:trHeight w:val="1310"/>
        </w:trPr>
        <w:tc>
          <w:tcPr>
            <w:tcW w:w="8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8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5"/>
              <w:gridCol w:w="2188"/>
              <w:gridCol w:w="2193"/>
              <w:gridCol w:w="2154"/>
              <w:gridCol w:w="34"/>
            </w:tblGrid>
            <w:tr w:rsidR="001E53BF" w:rsidRPr="00703788" w:rsidTr="004C614B">
              <w:trPr>
                <w:trHeight w:val="198"/>
              </w:trPr>
              <w:tc>
                <w:tcPr>
                  <w:tcW w:w="2195" w:type="dxa"/>
                </w:tcPr>
                <w:p w:rsidR="001E53BF" w:rsidRPr="00703788" w:rsidRDefault="001E53BF" w:rsidP="003F3918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703788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NAME OF EXAM</w:t>
                  </w:r>
                </w:p>
              </w:tc>
              <w:tc>
                <w:tcPr>
                  <w:tcW w:w="2188" w:type="dxa"/>
                </w:tcPr>
                <w:p w:rsidR="001E53BF" w:rsidRPr="00703788" w:rsidRDefault="001E53BF" w:rsidP="003F3918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703788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YEAR</w:t>
                  </w:r>
                </w:p>
              </w:tc>
              <w:tc>
                <w:tcPr>
                  <w:tcW w:w="2193" w:type="dxa"/>
                </w:tcPr>
                <w:p w:rsidR="001E53BF" w:rsidRPr="00703788" w:rsidRDefault="001E53BF" w:rsidP="003F3918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703788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% OF MARKS</w:t>
                  </w:r>
                </w:p>
              </w:tc>
              <w:tc>
                <w:tcPr>
                  <w:tcW w:w="2188" w:type="dxa"/>
                  <w:gridSpan w:val="2"/>
                </w:tcPr>
                <w:p w:rsidR="001E53BF" w:rsidRPr="00703788" w:rsidRDefault="001E53BF" w:rsidP="003F3918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703788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BOARD</w:t>
                  </w:r>
                </w:p>
              </w:tc>
            </w:tr>
            <w:tr w:rsidR="001E53BF" w:rsidRPr="00703788" w:rsidTr="004C614B">
              <w:trPr>
                <w:trHeight w:val="198"/>
              </w:trPr>
              <w:tc>
                <w:tcPr>
                  <w:tcW w:w="2195" w:type="dxa"/>
                </w:tcPr>
                <w:p w:rsidR="001E53BF" w:rsidRPr="004814FB" w:rsidRDefault="006073F0" w:rsidP="004C614B">
                  <w:pPr>
                    <w:spacing w:line="276" w:lineRule="auto"/>
                    <w:ind w:firstLine="1440"/>
                    <w:contextualSpacing/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</w:pPr>
                  <w:r w:rsidRPr="004814FB"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  <w:t>I</w:t>
                  </w:r>
                  <w:r w:rsidRPr="004814FB">
                    <w:rPr>
                      <w:rFonts w:ascii="Verdana" w:hAnsi="Verdana" w:cs="Verdana"/>
                      <w:i/>
                      <w:iCs/>
                      <w:sz w:val="22"/>
                      <w:szCs w:val="22"/>
                      <w:vertAlign w:val="superscript"/>
                    </w:rPr>
                    <w:t>ST</w:t>
                  </w:r>
                  <w:r w:rsidRPr="004814FB"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  <w:t xml:space="preserve"> Year</w:t>
                  </w:r>
                </w:p>
              </w:tc>
              <w:tc>
                <w:tcPr>
                  <w:tcW w:w="2188" w:type="dxa"/>
                </w:tcPr>
                <w:p w:rsidR="001E53BF" w:rsidRPr="004814FB" w:rsidRDefault="006073F0" w:rsidP="003F3918">
                  <w:pPr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</w:pPr>
                  <w:r w:rsidRPr="004814FB"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  <w:t>20</w:t>
                  </w:r>
                  <w:r w:rsidR="00342948" w:rsidRPr="004814FB"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  <w:t>10-11</w:t>
                  </w:r>
                </w:p>
              </w:tc>
              <w:tc>
                <w:tcPr>
                  <w:tcW w:w="2193" w:type="dxa"/>
                </w:tcPr>
                <w:p w:rsidR="001E53BF" w:rsidRPr="004814FB" w:rsidRDefault="00342948" w:rsidP="003F3918">
                  <w:pPr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</w:pPr>
                  <w:r w:rsidRPr="004814FB"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  <w:t>PASS</w:t>
                  </w:r>
                </w:p>
              </w:tc>
              <w:tc>
                <w:tcPr>
                  <w:tcW w:w="2188" w:type="dxa"/>
                  <w:gridSpan w:val="2"/>
                  <w:tcBorders>
                    <w:right w:val="single" w:sz="4" w:space="0" w:color="auto"/>
                  </w:tcBorders>
                </w:tcPr>
                <w:p w:rsidR="001E53BF" w:rsidRPr="004814FB" w:rsidRDefault="001E53BF" w:rsidP="003F3918">
                  <w:pPr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</w:pPr>
                  <w:r w:rsidRPr="004814FB"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  <w:t>MSBTE, Mumbai.</w:t>
                  </w:r>
                </w:p>
              </w:tc>
            </w:tr>
            <w:tr w:rsidR="001E53BF" w:rsidRPr="00703788" w:rsidTr="004C614B">
              <w:trPr>
                <w:trHeight w:val="198"/>
              </w:trPr>
              <w:tc>
                <w:tcPr>
                  <w:tcW w:w="2195" w:type="dxa"/>
                </w:tcPr>
                <w:p w:rsidR="001E53BF" w:rsidRPr="004814FB" w:rsidRDefault="00342948" w:rsidP="004C614B">
                  <w:pPr>
                    <w:spacing w:line="276" w:lineRule="auto"/>
                    <w:ind w:firstLine="1440"/>
                    <w:contextualSpacing/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</w:pPr>
                  <w:r w:rsidRPr="004814FB"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  <w:t>3</w:t>
                  </w:r>
                  <w:r w:rsidR="00096A63" w:rsidRPr="004814FB">
                    <w:rPr>
                      <w:rFonts w:ascii="Verdana" w:hAnsi="Verdana" w:cs="Verdana"/>
                      <w:i/>
                      <w:iCs/>
                      <w:sz w:val="22"/>
                      <w:szCs w:val="22"/>
                      <w:vertAlign w:val="superscript"/>
                    </w:rPr>
                    <w:t xml:space="preserve">rd </w:t>
                  </w:r>
                  <w:r w:rsidRPr="004814FB"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  <w:t xml:space="preserve"> SEM</w:t>
                  </w:r>
                </w:p>
              </w:tc>
              <w:tc>
                <w:tcPr>
                  <w:tcW w:w="2188" w:type="dxa"/>
                </w:tcPr>
                <w:p w:rsidR="001E53BF" w:rsidRPr="004814FB" w:rsidRDefault="001E53BF" w:rsidP="003F3918">
                  <w:pPr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</w:pPr>
                  <w:r w:rsidRPr="004814FB"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  <w:t>2010-11</w:t>
                  </w:r>
                </w:p>
              </w:tc>
              <w:tc>
                <w:tcPr>
                  <w:tcW w:w="2193" w:type="dxa"/>
                </w:tcPr>
                <w:p w:rsidR="001E53BF" w:rsidRPr="004814FB" w:rsidRDefault="00342948" w:rsidP="003F3918">
                  <w:pPr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</w:pPr>
                  <w:r w:rsidRPr="004814FB"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  <w:t>65.00%</w:t>
                  </w:r>
                </w:p>
              </w:tc>
              <w:tc>
                <w:tcPr>
                  <w:tcW w:w="2188" w:type="dxa"/>
                  <w:gridSpan w:val="2"/>
                  <w:tcBorders>
                    <w:right w:val="single" w:sz="4" w:space="0" w:color="auto"/>
                  </w:tcBorders>
                </w:tcPr>
                <w:p w:rsidR="001E53BF" w:rsidRPr="004814FB" w:rsidRDefault="00885840" w:rsidP="003F3918">
                  <w:pPr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</w:pPr>
                  <w:r w:rsidRPr="004814FB"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  <w:t>MSBTE, Mumbai.</w:t>
                  </w:r>
                </w:p>
              </w:tc>
            </w:tr>
            <w:tr w:rsidR="001E53BF" w:rsidRPr="00703788" w:rsidTr="004C614B">
              <w:trPr>
                <w:trHeight w:val="220"/>
              </w:trPr>
              <w:tc>
                <w:tcPr>
                  <w:tcW w:w="2195" w:type="dxa"/>
                </w:tcPr>
                <w:p w:rsidR="001E53BF" w:rsidRPr="004814FB" w:rsidRDefault="00342948" w:rsidP="004C614B">
                  <w:pPr>
                    <w:spacing w:line="276" w:lineRule="auto"/>
                    <w:ind w:firstLine="1440"/>
                    <w:contextualSpacing/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</w:pPr>
                  <w:r w:rsidRPr="004814FB"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  <w:t>4</w:t>
                  </w:r>
                  <w:r w:rsidR="006073F0" w:rsidRPr="004814FB">
                    <w:rPr>
                      <w:rFonts w:ascii="Verdana" w:hAnsi="Verdana" w:cs="Verdana"/>
                      <w:i/>
                      <w:iCs/>
                      <w:sz w:val="22"/>
                      <w:szCs w:val="22"/>
                      <w:vertAlign w:val="superscript"/>
                    </w:rPr>
                    <w:t xml:space="preserve">TH </w:t>
                  </w:r>
                  <w:r w:rsidR="006073F0" w:rsidRPr="004814FB"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  <w:t xml:space="preserve">  SEM</w:t>
                  </w:r>
                </w:p>
              </w:tc>
              <w:tc>
                <w:tcPr>
                  <w:tcW w:w="2188" w:type="dxa"/>
                </w:tcPr>
                <w:p w:rsidR="001E53BF" w:rsidRPr="004814FB" w:rsidRDefault="00342948" w:rsidP="003F3918">
                  <w:pPr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</w:pPr>
                  <w:r w:rsidRPr="004814FB"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  <w:t>2010-11</w:t>
                  </w:r>
                </w:p>
              </w:tc>
              <w:tc>
                <w:tcPr>
                  <w:tcW w:w="2193" w:type="dxa"/>
                </w:tcPr>
                <w:p w:rsidR="001E53BF" w:rsidRPr="004814FB" w:rsidRDefault="00F71059" w:rsidP="00F71059">
                  <w:pPr>
                    <w:spacing w:line="360" w:lineRule="auto"/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  <w:t>63.00%</w:t>
                  </w:r>
                </w:p>
              </w:tc>
              <w:tc>
                <w:tcPr>
                  <w:tcW w:w="2188" w:type="dxa"/>
                  <w:gridSpan w:val="2"/>
                  <w:tcBorders>
                    <w:right w:val="single" w:sz="4" w:space="0" w:color="auto"/>
                  </w:tcBorders>
                </w:tcPr>
                <w:p w:rsidR="001E53BF" w:rsidRPr="004814FB" w:rsidRDefault="00885840" w:rsidP="003F3918">
                  <w:pPr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</w:pPr>
                  <w:r w:rsidRPr="004814FB"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  <w:t>MSBTE, Mumbai.</w:t>
                  </w:r>
                </w:p>
              </w:tc>
            </w:tr>
            <w:tr w:rsidR="00096A63" w:rsidRPr="004814FB" w:rsidTr="004C614B">
              <w:trPr>
                <w:gridAfter w:val="1"/>
                <w:wAfter w:w="34" w:type="dxa"/>
                <w:trHeight w:val="350"/>
              </w:trPr>
              <w:tc>
                <w:tcPr>
                  <w:tcW w:w="2195" w:type="dxa"/>
                </w:tcPr>
                <w:p w:rsidR="00096A63" w:rsidRPr="004814FB" w:rsidRDefault="00096A63" w:rsidP="004C614B">
                  <w:pPr>
                    <w:pStyle w:val="Heading1"/>
                    <w:ind w:firstLine="1440"/>
                    <w:contextualSpacing/>
                    <w:rPr>
                      <w:rFonts w:ascii="Verdana" w:hAnsi="Verdana"/>
                      <w:b w:val="0"/>
                      <w:i/>
                      <w:iCs/>
                      <w:sz w:val="22"/>
                      <w:szCs w:val="22"/>
                    </w:rPr>
                  </w:pPr>
                  <w:r w:rsidRPr="004814FB">
                    <w:rPr>
                      <w:rFonts w:ascii="Verdana" w:hAnsi="Verdana"/>
                      <w:b w:val="0"/>
                      <w:i/>
                      <w:iCs/>
                      <w:sz w:val="22"/>
                      <w:szCs w:val="22"/>
                    </w:rPr>
                    <w:t>5</w:t>
                  </w:r>
                  <w:r w:rsidRPr="004814FB">
                    <w:rPr>
                      <w:rFonts w:ascii="Verdana" w:hAnsi="Verdana"/>
                      <w:b w:val="0"/>
                      <w:i/>
                      <w:iCs/>
                      <w:sz w:val="22"/>
                      <w:szCs w:val="22"/>
                      <w:vertAlign w:val="superscript"/>
                    </w:rPr>
                    <w:t>th</w:t>
                  </w:r>
                  <w:r w:rsidRPr="004814FB">
                    <w:rPr>
                      <w:rFonts w:ascii="Verdana" w:hAnsi="Verdana"/>
                      <w:b w:val="0"/>
                      <w:i/>
                      <w:iCs/>
                      <w:sz w:val="22"/>
                      <w:szCs w:val="22"/>
                    </w:rPr>
                    <w:t xml:space="preserve"> SEM</w:t>
                  </w:r>
                </w:p>
              </w:tc>
              <w:tc>
                <w:tcPr>
                  <w:tcW w:w="2188" w:type="dxa"/>
                </w:tcPr>
                <w:p w:rsidR="00096A63" w:rsidRPr="004814FB" w:rsidRDefault="00096A63" w:rsidP="00703788">
                  <w:pPr>
                    <w:pStyle w:val="Heading2"/>
                    <w:rPr>
                      <w:rStyle w:val="Emphasis"/>
                      <w:i w:val="0"/>
                      <w:iCs w:val="0"/>
                      <w:sz w:val="22"/>
                      <w:szCs w:val="22"/>
                    </w:rPr>
                  </w:pPr>
                  <w:r w:rsidRPr="004814FB">
                    <w:rPr>
                      <w:i/>
                      <w:iCs/>
                      <w:sz w:val="22"/>
                      <w:szCs w:val="22"/>
                    </w:rPr>
                    <w:t>2011-12</w:t>
                  </w:r>
                </w:p>
              </w:tc>
              <w:tc>
                <w:tcPr>
                  <w:tcW w:w="2193" w:type="dxa"/>
                </w:tcPr>
                <w:p w:rsidR="00096A63" w:rsidRPr="004814FB" w:rsidRDefault="00096A63" w:rsidP="00703788">
                  <w:pPr>
                    <w:pStyle w:val="Heading1"/>
                    <w:rPr>
                      <w:rFonts w:ascii="Verdana" w:hAnsi="Verdana" w:cs="Verdana"/>
                      <w:b w:val="0"/>
                      <w:i/>
                      <w:iCs/>
                      <w:sz w:val="22"/>
                      <w:szCs w:val="22"/>
                    </w:rPr>
                  </w:pPr>
                  <w:r w:rsidRPr="004814FB">
                    <w:rPr>
                      <w:rFonts w:ascii="Verdana" w:hAnsi="Verdana" w:cs="Verdana"/>
                      <w:b w:val="0"/>
                      <w:i/>
                      <w:iCs/>
                      <w:sz w:val="22"/>
                      <w:szCs w:val="22"/>
                    </w:rPr>
                    <w:t>58.55%</w:t>
                  </w:r>
                </w:p>
              </w:tc>
              <w:tc>
                <w:tcPr>
                  <w:tcW w:w="2154" w:type="dxa"/>
                  <w:tcBorders>
                    <w:right w:val="single" w:sz="4" w:space="0" w:color="auto"/>
                  </w:tcBorders>
                </w:tcPr>
                <w:p w:rsidR="00096A63" w:rsidRPr="004814FB" w:rsidRDefault="00096A63" w:rsidP="00703788">
                  <w:pPr>
                    <w:pStyle w:val="Heading1"/>
                    <w:rPr>
                      <w:rFonts w:ascii="Verdana" w:hAnsi="Verdana" w:cs="Verdana"/>
                      <w:b w:val="0"/>
                      <w:i/>
                      <w:iCs/>
                      <w:sz w:val="22"/>
                      <w:szCs w:val="22"/>
                    </w:rPr>
                  </w:pPr>
                  <w:r w:rsidRPr="004814FB">
                    <w:rPr>
                      <w:rFonts w:ascii="Verdana" w:hAnsi="Verdana" w:cs="Verdana"/>
                      <w:b w:val="0"/>
                      <w:i/>
                      <w:iCs/>
                      <w:sz w:val="22"/>
                      <w:szCs w:val="22"/>
                    </w:rPr>
                    <w:t>MSBTE, Mumbai.</w:t>
                  </w:r>
                </w:p>
              </w:tc>
            </w:tr>
            <w:tr w:rsidR="00096A63" w:rsidRPr="00703788" w:rsidTr="004C614B">
              <w:trPr>
                <w:trHeight w:val="227"/>
              </w:trPr>
              <w:tc>
                <w:tcPr>
                  <w:tcW w:w="2195" w:type="dxa"/>
                </w:tcPr>
                <w:p w:rsidR="00096A63" w:rsidRPr="004814FB" w:rsidRDefault="00096A63" w:rsidP="004C614B">
                  <w:pPr>
                    <w:tabs>
                      <w:tab w:val="left" w:pos="3960"/>
                    </w:tabs>
                    <w:spacing w:line="276" w:lineRule="auto"/>
                    <w:ind w:firstLine="1440"/>
                    <w:contextualSpacing/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</w:pPr>
                  <w:r w:rsidRPr="004814FB"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  <w:t>6</w:t>
                  </w:r>
                  <w:r w:rsidRPr="004814FB">
                    <w:rPr>
                      <w:rFonts w:ascii="Verdana" w:hAnsi="Verdana" w:cs="Verdana"/>
                      <w:i/>
                      <w:iCs/>
                      <w:sz w:val="22"/>
                      <w:szCs w:val="22"/>
                      <w:vertAlign w:val="superscript"/>
                    </w:rPr>
                    <w:t>TH</w:t>
                  </w:r>
                  <w:r w:rsidRPr="004814FB"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  <w:t xml:space="preserve"> SEM</w:t>
                  </w:r>
                </w:p>
              </w:tc>
              <w:tc>
                <w:tcPr>
                  <w:tcW w:w="2188" w:type="dxa"/>
                </w:tcPr>
                <w:p w:rsidR="00096A63" w:rsidRPr="004814FB" w:rsidRDefault="00096A63" w:rsidP="00703788">
                  <w:pPr>
                    <w:tabs>
                      <w:tab w:val="left" w:pos="3960"/>
                    </w:tabs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</w:pPr>
                  <w:r w:rsidRPr="004814FB"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  <w:t>2011-12</w:t>
                  </w:r>
                </w:p>
              </w:tc>
              <w:tc>
                <w:tcPr>
                  <w:tcW w:w="2193" w:type="dxa"/>
                </w:tcPr>
                <w:p w:rsidR="00096A63" w:rsidRPr="004814FB" w:rsidRDefault="00096A63" w:rsidP="00703788">
                  <w:pPr>
                    <w:tabs>
                      <w:tab w:val="left" w:pos="3960"/>
                    </w:tabs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</w:pPr>
                  <w:r w:rsidRPr="004814FB"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  <w:t>60.22%</w:t>
                  </w:r>
                </w:p>
              </w:tc>
              <w:tc>
                <w:tcPr>
                  <w:tcW w:w="2188" w:type="dxa"/>
                  <w:gridSpan w:val="2"/>
                  <w:tcBorders>
                    <w:right w:val="single" w:sz="4" w:space="0" w:color="auto"/>
                  </w:tcBorders>
                </w:tcPr>
                <w:p w:rsidR="00096A63" w:rsidRPr="004814FB" w:rsidRDefault="00096A63" w:rsidP="00703788">
                  <w:pPr>
                    <w:tabs>
                      <w:tab w:val="left" w:pos="3960"/>
                    </w:tabs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</w:pPr>
                  <w:r w:rsidRPr="004814FB">
                    <w:rPr>
                      <w:rFonts w:ascii="Verdana" w:hAnsi="Verdana" w:cs="Verdana"/>
                      <w:i/>
                      <w:iCs/>
                      <w:sz w:val="22"/>
                      <w:szCs w:val="22"/>
                    </w:rPr>
                    <w:t>MSBTE, Mumbai.</w:t>
                  </w:r>
                </w:p>
              </w:tc>
            </w:tr>
          </w:tbl>
          <w:p w:rsidR="007F6D5B" w:rsidRPr="00834A6A" w:rsidRDefault="007F6D5B" w:rsidP="001E53BF">
            <w:pPr>
              <w:tabs>
                <w:tab w:val="left" w:pos="396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42948" w:rsidRPr="00834A6A">
        <w:trPr>
          <w:trHeight w:val="1310"/>
        </w:trPr>
        <w:tc>
          <w:tcPr>
            <w:tcW w:w="8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14FB" w:rsidRDefault="004814FB" w:rsidP="004814FB">
            <w:pP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4814FB" w:rsidRPr="009656DD" w:rsidRDefault="004814FB" w:rsidP="004814FB">
            <w:pP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656DD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u w:val="single"/>
              </w:rPr>
              <w:t>SECONDARY EDUCATION:</w:t>
            </w:r>
          </w:p>
          <w:p w:rsidR="004814FB" w:rsidRPr="00B2784A" w:rsidRDefault="004814FB" w:rsidP="004814FB">
            <w:pPr>
              <w:rPr>
                <w:rFonts w:ascii="Verdana" w:hAnsi="Verdana" w:cs="Verdana"/>
                <w:sz w:val="18"/>
                <w:szCs w:val="18"/>
              </w:rPr>
            </w:pPr>
            <w:r w:rsidRPr="00B2784A">
              <w:rPr>
                <w:rFonts w:ascii="Verdana" w:hAnsi="Verdana" w:cs="Verdana"/>
                <w:sz w:val="18"/>
                <w:szCs w:val="18"/>
              </w:rPr>
              <w:t xml:space="preserve">COMPLETED SSC IN CHATRAPATI SHIVAGI HIGH SCHOOL, BELLORI DHANORA </w:t>
            </w:r>
            <w:proofErr w:type="spellStart"/>
            <w:r w:rsidRPr="00B2784A">
              <w:rPr>
                <w:rFonts w:ascii="Verdana" w:hAnsi="Verdana" w:cs="Verdana"/>
                <w:sz w:val="18"/>
                <w:szCs w:val="18"/>
              </w:rPr>
              <w:t>Tq</w:t>
            </w:r>
            <w:proofErr w:type="spellEnd"/>
            <w:r w:rsidRPr="00B2784A">
              <w:rPr>
                <w:rFonts w:ascii="Verdana" w:hAnsi="Verdana" w:cs="Verdana"/>
                <w:sz w:val="18"/>
                <w:szCs w:val="18"/>
              </w:rPr>
              <w:t xml:space="preserve">. KINWAT </w:t>
            </w:r>
          </w:p>
          <w:p w:rsidR="004814FB" w:rsidRPr="00B2784A" w:rsidRDefault="004814FB" w:rsidP="004814FB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4814FB" w:rsidRPr="00B2784A" w:rsidRDefault="004814FB" w:rsidP="004814FB">
            <w:pPr>
              <w:rPr>
                <w:rFonts w:ascii="Verdana" w:hAnsi="Verdana" w:cs="Verdana"/>
                <w:sz w:val="18"/>
                <w:szCs w:val="18"/>
              </w:rPr>
            </w:pPr>
            <w:r w:rsidRPr="00B2784A">
              <w:rPr>
                <w:rFonts w:ascii="Verdana" w:hAnsi="Verdana" w:cs="Verdana"/>
                <w:sz w:val="18"/>
                <w:szCs w:val="18"/>
              </w:rPr>
              <w:t xml:space="preserve">Dist. NANDED FROM MAHARASHTRA STATE BOARD OF SECONDARY AND HIGHER SECONDARY </w:t>
            </w:r>
          </w:p>
          <w:p w:rsidR="004814FB" w:rsidRPr="00B2784A" w:rsidRDefault="004814FB" w:rsidP="004814FB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4814FB" w:rsidRDefault="004814FB" w:rsidP="004814FB">
            <w:pPr>
              <w:rPr>
                <w:rFonts w:ascii="Verdana" w:hAnsi="Verdana" w:cs="Verdana"/>
                <w:sz w:val="18"/>
                <w:szCs w:val="18"/>
              </w:rPr>
            </w:pPr>
            <w:r w:rsidRPr="00B2784A">
              <w:rPr>
                <w:rFonts w:ascii="Verdana" w:hAnsi="Verdana" w:cs="Verdana"/>
                <w:sz w:val="18"/>
                <w:szCs w:val="18"/>
              </w:rPr>
              <w:t>EDUCATION PUNE, WITH 69.38%.</w:t>
            </w:r>
          </w:p>
          <w:p w:rsidR="004814FB" w:rsidRPr="00096A63" w:rsidRDefault="004814FB" w:rsidP="004814F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B2784A" w:rsidRDefault="00B2784A" w:rsidP="002B6D44">
      <w:pPr>
        <w:tabs>
          <w:tab w:val="left" w:pos="1605"/>
        </w:tabs>
        <w:rPr>
          <w:rFonts w:ascii="Verdana" w:hAnsi="Verdana" w:cs="Verdana"/>
          <w:sz w:val="18"/>
          <w:szCs w:val="18"/>
        </w:rPr>
      </w:pPr>
    </w:p>
    <w:p w:rsidR="00B2784A" w:rsidRDefault="00B2784A" w:rsidP="00B2784A">
      <w:pPr>
        <w:rPr>
          <w:rFonts w:ascii="Verdana" w:hAnsi="Verdana" w:cs="Verdana"/>
          <w:b/>
          <w:i/>
          <w:sz w:val="20"/>
          <w:szCs w:val="20"/>
        </w:rPr>
      </w:pPr>
      <w:r w:rsidRPr="00B2784A">
        <w:rPr>
          <w:rFonts w:ascii="Verdana" w:hAnsi="Verdana" w:cs="Verdana"/>
          <w:b/>
          <w:i/>
          <w:sz w:val="20"/>
          <w:szCs w:val="20"/>
        </w:rPr>
        <w:t xml:space="preserve">TECHNICAL </w:t>
      </w:r>
      <w:proofErr w:type="gramStart"/>
      <w:r w:rsidRPr="00B2784A">
        <w:rPr>
          <w:rFonts w:ascii="Verdana" w:hAnsi="Verdana" w:cs="Verdana"/>
          <w:b/>
          <w:i/>
          <w:sz w:val="20"/>
          <w:szCs w:val="20"/>
        </w:rPr>
        <w:t>EDUCATION :</w:t>
      </w:r>
      <w:proofErr w:type="gramEnd"/>
      <w:r w:rsidRPr="00B2784A">
        <w:rPr>
          <w:rFonts w:ascii="Verdana" w:hAnsi="Verdana" w:cs="Verdana"/>
          <w:b/>
          <w:i/>
          <w:sz w:val="20"/>
          <w:szCs w:val="20"/>
        </w:rPr>
        <w:t>-</w:t>
      </w:r>
    </w:p>
    <w:p w:rsidR="002B6D44" w:rsidRPr="002B6D44" w:rsidRDefault="002B6D44" w:rsidP="00B2784A">
      <w:pPr>
        <w:rPr>
          <w:rFonts w:ascii="Verdana" w:hAnsi="Verdana" w:cs="Verdana"/>
          <w:b/>
          <w:i/>
          <w:sz w:val="20"/>
          <w:szCs w:val="20"/>
        </w:rPr>
      </w:pPr>
    </w:p>
    <w:p w:rsidR="0002631B" w:rsidRDefault="00B2784A" w:rsidP="00B2784A">
      <w:pPr>
        <w:rPr>
          <w:rFonts w:ascii="Verdana" w:hAnsi="Verdana" w:cs="Verdana"/>
          <w:sz w:val="18"/>
          <w:szCs w:val="18"/>
        </w:rPr>
      </w:pPr>
      <w:proofErr w:type="gramStart"/>
      <w:r w:rsidRPr="00B2784A">
        <w:rPr>
          <w:rFonts w:ascii="Verdana" w:hAnsi="Verdana" w:cs="Verdana"/>
          <w:sz w:val="18"/>
          <w:szCs w:val="18"/>
        </w:rPr>
        <w:t>COMPLITED</w:t>
      </w:r>
      <w:r w:rsidR="004814FB">
        <w:rPr>
          <w:rFonts w:ascii="Verdana" w:hAnsi="Verdana" w:cs="Verdana"/>
          <w:sz w:val="18"/>
          <w:szCs w:val="18"/>
        </w:rPr>
        <w:t xml:space="preserve"> H.S.C.</w:t>
      </w:r>
      <w:r w:rsidRPr="00B2784A">
        <w:rPr>
          <w:rFonts w:ascii="Verdana" w:hAnsi="Verdana" w:cs="Verdana"/>
          <w:sz w:val="18"/>
          <w:szCs w:val="18"/>
        </w:rPr>
        <w:t xml:space="preserve"> MCVC (ELECTRICAL) IN SARSWATI VIDHYA M</w:t>
      </w:r>
      <w:r>
        <w:rPr>
          <w:rFonts w:ascii="Verdana" w:hAnsi="Verdana" w:cs="Verdana"/>
          <w:sz w:val="18"/>
          <w:szCs w:val="18"/>
        </w:rPr>
        <w:t>ANDIR KINWAT.</w:t>
      </w:r>
      <w:proofErr w:type="gramEnd"/>
      <w:r>
        <w:rPr>
          <w:rFonts w:ascii="Verdana" w:hAnsi="Verdana" w:cs="Verdana"/>
          <w:sz w:val="18"/>
          <w:szCs w:val="18"/>
        </w:rPr>
        <w:t xml:space="preserve"> WITH 7</w:t>
      </w:r>
      <w:r w:rsidRPr="00B2784A">
        <w:rPr>
          <w:rFonts w:ascii="Verdana" w:hAnsi="Verdana" w:cs="Verdana"/>
          <w:sz w:val="18"/>
          <w:szCs w:val="18"/>
        </w:rPr>
        <w:t>0%</w:t>
      </w:r>
    </w:p>
    <w:p w:rsidR="00B2784A" w:rsidRDefault="00B2784A" w:rsidP="00B2784A">
      <w:pPr>
        <w:rPr>
          <w:rFonts w:ascii="Verdana" w:hAnsi="Verdana" w:cs="Verdana"/>
          <w:sz w:val="18"/>
          <w:szCs w:val="18"/>
        </w:rPr>
      </w:pPr>
    </w:p>
    <w:p w:rsidR="004C614B" w:rsidRPr="004C614B" w:rsidRDefault="004C614B" w:rsidP="004C614B">
      <w:pPr>
        <w:rPr>
          <w:rFonts w:ascii="Verdana" w:hAnsi="Verdana" w:cs="Verdana"/>
          <w:b/>
          <w:bCs/>
          <w:i/>
          <w:iCs/>
          <w:sz w:val="22"/>
          <w:szCs w:val="22"/>
          <w:u w:val="single"/>
        </w:rPr>
      </w:pPr>
      <w:proofErr w:type="gramStart"/>
      <w:r w:rsidRPr="004C614B">
        <w:rPr>
          <w:rFonts w:ascii="Verdana" w:hAnsi="Verdana" w:cs="Verdana"/>
          <w:b/>
          <w:bCs/>
          <w:i/>
          <w:iCs/>
          <w:sz w:val="22"/>
          <w:szCs w:val="22"/>
          <w:highlight w:val="lightGray"/>
        </w:rPr>
        <w:t>OTHER  QUALIFICATION</w:t>
      </w:r>
      <w:proofErr w:type="gramEnd"/>
      <w:r w:rsidRPr="004C614B">
        <w:rPr>
          <w:rFonts w:ascii="Verdana" w:hAnsi="Verdana" w:cs="Verdana"/>
          <w:b/>
          <w:bCs/>
          <w:i/>
          <w:iCs/>
          <w:sz w:val="22"/>
          <w:szCs w:val="22"/>
          <w:highlight w:val="lightGray"/>
        </w:rPr>
        <w:t xml:space="preserve"> 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</w:tblGrid>
      <w:tr w:rsidR="004C614B" w:rsidTr="004C614B">
        <w:tc>
          <w:tcPr>
            <w:tcW w:w="1771" w:type="dxa"/>
            <w:shd w:val="clear" w:color="auto" w:fill="D9D9D9" w:themeFill="background1" w:themeFillShade="D9"/>
          </w:tcPr>
          <w:p w:rsidR="004C614B" w:rsidRDefault="004C614B" w:rsidP="00B2784A">
            <w:pPr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NAME OF EXAM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4C614B" w:rsidRDefault="004C614B" w:rsidP="00B2784A">
            <w:pPr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YEAR</w:t>
            </w:r>
          </w:p>
          <w:p w:rsidR="004C614B" w:rsidRDefault="004C614B" w:rsidP="00B2784A">
            <w:pPr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:rsidR="004C614B" w:rsidRDefault="004C614B" w:rsidP="00B2784A">
            <w:pPr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%.OF MARKS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4C614B" w:rsidRDefault="004C614B" w:rsidP="00B2784A">
            <w:pPr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BOARD</w:t>
            </w:r>
          </w:p>
          <w:p w:rsidR="004C614B" w:rsidRDefault="004C614B" w:rsidP="00B2784A">
            <w:pPr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614B" w:rsidTr="004C614B">
        <w:tc>
          <w:tcPr>
            <w:tcW w:w="1771" w:type="dxa"/>
          </w:tcPr>
          <w:p w:rsidR="004C614B" w:rsidRPr="004C614B" w:rsidRDefault="004C614B" w:rsidP="00B2784A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4C614B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1.MS-CIT</w:t>
            </w:r>
          </w:p>
        </w:tc>
        <w:tc>
          <w:tcPr>
            <w:tcW w:w="1771" w:type="dxa"/>
          </w:tcPr>
          <w:p w:rsidR="004C614B" w:rsidRPr="004C614B" w:rsidRDefault="004C614B" w:rsidP="00B2784A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4C614B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NOV.2009</w:t>
            </w:r>
          </w:p>
        </w:tc>
        <w:tc>
          <w:tcPr>
            <w:tcW w:w="1771" w:type="dxa"/>
          </w:tcPr>
          <w:p w:rsidR="004C614B" w:rsidRPr="004C614B" w:rsidRDefault="004C614B" w:rsidP="00B2784A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4C614B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66%</w:t>
            </w:r>
          </w:p>
        </w:tc>
        <w:tc>
          <w:tcPr>
            <w:tcW w:w="1771" w:type="dxa"/>
          </w:tcPr>
          <w:p w:rsidR="004C614B" w:rsidRPr="004C614B" w:rsidRDefault="004C614B" w:rsidP="004C614B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4C614B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MKCL</w:t>
            </w:r>
          </w:p>
          <w:p w:rsidR="004C614B" w:rsidRPr="004C614B" w:rsidRDefault="004C614B" w:rsidP="004C614B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C614B" w:rsidTr="004C614B">
        <w:tc>
          <w:tcPr>
            <w:tcW w:w="1771" w:type="dxa"/>
          </w:tcPr>
          <w:p w:rsidR="004C614B" w:rsidRPr="004C614B" w:rsidRDefault="004C614B" w:rsidP="00B2784A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4C614B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2.TYPE 30(MARATHI)</w:t>
            </w:r>
          </w:p>
        </w:tc>
        <w:tc>
          <w:tcPr>
            <w:tcW w:w="1771" w:type="dxa"/>
          </w:tcPr>
          <w:p w:rsidR="004C614B" w:rsidRPr="004C614B" w:rsidRDefault="004C614B" w:rsidP="00B2784A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4C614B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SEP.2009</w:t>
            </w:r>
          </w:p>
        </w:tc>
        <w:tc>
          <w:tcPr>
            <w:tcW w:w="1771" w:type="dxa"/>
          </w:tcPr>
          <w:p w:rsidR="004C614B" w:rsidRPr="004C614B" w:rsidRDefault="004C614B" w:rsidP="00B2784A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4C614B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76%</w:t>
            </w:r>
          </w:p>
        </w:tc>
        <w:tc>
          <w:tcPr>
            <w:tcW w:w="1771" w:type="dxa"/>
          </w:tcPr>
          <w:p w:rsidR="004C614B" w:rsidRPr="004C614B" w:rsidRDefault="004C614B" w:rsidP="00B2784A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4C614B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PUNE</w:t>
            </w:r>
          </w:p>
        </w:tc>
      </w:tr>
      <w:tr w:rsidR="004C614B" w:rsidTr="004C614B">
        <w:tc>
          <w:tcPr>
            <w:tcW w:w="1771" w:type="dxa"/>
          </w:tcPr>
          <w:p w:rsidR="004C614B" w:rsidRPr="004C614B" w:rsidRDefault="004C614B" w:rsidP="00B2784A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4C614B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3.TYPE 40(ENGLISH)</w:t>
            </w:r>
          </w:p>
        </w:tc>
        <w:tc>
          <w:tcPr>
            <w:tcW w:w="1771" w:type="dxa"/>
          </w:tcPr>
          <w:p w:rsidR="004C614B" w:rsidRPr="004C614B" w:rsidRDefault="004C614B" w:rsidP="00B2784A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4C614B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SEP.2009</w:t>
            </w:r>
          </w:p>
        </w:tc>
        <w:tc>
          <w:tcPr>
            <w:tcW w:w="1771" w:type="dxa"/>
          </w:tcPr>
          <w:p w:rsidR="004C614B" w:rsidRPr="004C614B" w:rsidRDefault="004C614B" w:rsidP="00B2784A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4C614B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70%</w:t>
            </w:r>
          </w:p>
        </w:tc>
        <w:tc>
          <w:tcPr>
            <w:tcW w:w="1771" w:type="dxa"/>
          </w:tcPr>
          <w:p w:rsidR="004C614B" w:rsidRPr="004C614B" w:rsidRDefault="004C614B" w:rsidP="00B2784A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4C614B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PUNE</w:t>
            </w:r>
          </w:p>
        </w:tc>
      </w:tr>
      <w:tr w:rsidR="004C614B" w:rsidTr="004C614B">
        <w:tc>
          <w:tcPr>
            <w:tcW w:w="1771" w:type="dxa"/>
          </w:tcPr>
          <w:p w:rsidR="004C614B" w:rsidRPr="004C614B" w:rsidRDefault="004C614B" w:rsidP="00B2784A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4C614B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4. DTP</w:t>
            </w:r>
          </w:p>
        </w:tc>
        <w:tc>
          <w:tcPr>
            <w:tcW w:w="1771" w:type="dxa"/>
          </w:tcPr>
          <w:p w:rsidR="004C614B" w:rsidRPr="004C614B" w:rsidRDefault="004C614B" w:rsidP="00B2784A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4C614B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MAR.2010</w:t>
            </w:r>
          </w:p>
        </w:tc>
        <w:tc>
          <w:tcPr>
            <w:tcW w:w="1771" w:type="dxa"/>
          </w:tcPr>
          <w:p w:rsidR="004C614B" w:rsidRPr="004C614B" w:rsidRDefault="004C614B" w:rsidP="00B2784A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4C614B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A+(GRADE)</w:t>
            </w:r>
          </w:p>
        </w:tc>
        <w:tc>
          <w:tcPr>
            <w:tcW w:w="1771" w:type="dxa"/>
          </w:tcPr>
          <w:p w:rsidR="004C614B" w:rsidRPr="004C614B" w:rsidRDefault="004C614B" w:rsidP="00B2784A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4C614B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KINWAT</w:t>
            </w:r>
          </w:p>
          <w:p w:rsidR="004C614B" w:rsidRPr="004C614B" w:rsidRDefault="004C614B" w:rsidP="00B2784A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4C614B" w:rsidRPr="004C614B" w:rsidRDefault="004C614B" w:rsidP="002B6D44">
      <w:pPr>
        <w:rPr>
          <w:rFonts w:ascii="Verdana" w:hAnsi="Verdana" w:cs="Verdana"/>
          <w:sz w:val="16"/>
          <w:szCs w:val="16"/>
        </w:rPr>
      </w:pPr>
    </w:p>
    <w:p w:rsidR="007F6D5B" w:rsidRPr="00AB4110" w:rsidRDefault="007F6D5B" w:rsidP="007F6D5B">
      <w:pPr>
        <w:rPr>
          <w:rFonts w:ascii="Verdana" w:hAnsi="Verdana" w:cs="Verdana"/>
          <w:i/>
          <w:iCs/>
          <w:sz w:val="16"/>
          <w:szCs w:val="16"/>
          <w:u w:val="single"/>
        </w:rPr>
      </w:pPr>
    </w:p>
    <w:tbl>
      <w:tblPr>
        <w:tblpPr w:leftFromText="180" w:rightFromText="180" w:vertAnchor="text" w:horzAnchor="margin" w:tblpY="-17"/>
        <w:tblW w:w="0" w:type="auto"/>
        <w:tblLayout w:type="fixed"/>
        <w:tblLook w:val="0000" w:firstRow="0" w:lastRow="0" w:firstColumn="0" w:lastColumn="0" w:noHBand="0" w:noVBand="0"/>
      </w:tblPr>
      <w:tblGrid>
        <w:gridCol w:w="8766"/>
      </w:tblGrid>
      <w:tr w:rsidR="007F6D5B" w:rsidRPr="00AB4110" w:rsidTr="004C614B">
        <w:trPr>
          <w:trHeight w:val="180"/>
        </w:trPr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F6D5B" w:rsidRPr="00AB4110" w:rsidRDefault="0002631B" w:rsidP="004C614B">
            <w:pPr>
              <w:suppressLineNumbers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u w:val="single"/>
              </w:rPr>
              <w:t>T</w:t>
            </w:r>
            <w:r w:rsidR="007F6D5B" w:rsidRPr="00AB4110">
              <w:rPr>
                <w:rFonts w:ascii="Verdana" w:hAnsi="Verdana" w:cs="Verdana"/>
                <w:b/>
                <w:bCs/>
                <w:i/>
                <w:iCs/>
                <w:u w:val="single"/>
              </w:rPr>
              <w:t>ECHNICAL  KNOWLWDGE</w:t>
            </w:r>
          </w:p>
        </w:tc>
      </w:tr>
    </w:tbl>
    <w:p w:rsidR="003F3918" w:rsidRDefault="00CA3DB3" w:rsidP="007F6D5B">
      <w:pPr>
        <w:tabs>
          <w:tab w:val="center" w:pos="720"/>
        </w:tabs>
        <w:rPr>
          <w:rFonts w:ascii="Verdana" w:hAnsi="Verdana" w:cs="Verdana"/>
          <w:sz w:val="20"/>
          <w:szCs w:val="20"/>
        </w:rPr>
      </w:pPr>
      <w:r w:rsidRPr="00CA3DB3">
        <w:rPr>
          <w:rFonts w:ascii="Verdana" w:hAnsi="Verdana" w:cs="Verdana"/>
          <w:b/>
          <w:sz w:val="20"/>
          <w:szCs w:val="20"/>
        </w:rPr>
        <w:t xml:space="preserve">INTRESTED </w:t>
      </w:r>
      <w:proofErr w:type="gramStart"/>
      <w:r w:rsidRPr="00CA3DB3">
        <w:rPr>
          <w:rFonts w:ascii="Verdana" w:hAnsi="Verdana" w:cs="Verdana"/>
          <w:b/>
          <w:sz w:val="20"/>
          <w:szCs w:val="20"/>
        </w:rPr>
        <w:t>TOPIC</w:t>
      </w:r>
      <w:r>
        <w:rPr>
          <w:rFonts w:ascii="Verdana" w:hAnsi="Verdana" w:cs="Verdana"/>
          <w:b/>
          <w:sz w:val="20"/>
          <w:szCs w:val="20"/>
        </w:rPr>
        <w:t xml:space="preserve"> :</w:t>
      </w:r>
      <w:proofErr w:type="gramEnd"/>
      <w:r>
        <w:rPr>
          <w:rFonts w:ascii="Verdana" w:hAnsi="Verdana" w:cs="Verdana"/>
          <w:b/>
          <w:sz w:val="20"/>
          <w:szCs w:val="20"/>
        </w:rPr>
        <w:t>-</w:t>
      </w:r>
      <w:r w:rsidR="009E148C">
        <w:rPr>
          <w:rFonts w:ascii="Verdana" w:hAnsi="Verdana" w:cs="Verdana"/>
          <w:b/>
          <w:sz w:val="20"/>
          <w:szCs w:val="20"/>
        </w:rPr>
        <w:t>1.</w:t>
      </w:r>
      <w:r w:rsidRPr="00CA3DB3"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RANSMISSION AND DISTRIBUTION OF ELECTRIC POWER</w:t>
      </w:r>
      <w:r w:rsidR="009E148C">
        <w:rPr>
          <w:rFonts w:ascii="Verdana" w:hAnsi="Verdana" w:cs="Verdana"/>
          <w:sz w:val="20"/>
          <w:szCs w:val="20"/>
        </w:rPr>
        <w:t>.</w:t>
      </w:r>
    </w:p>
    <w:p w:rsidR="009E148C" w:rsidRPr="00CA3DB3" w:rsidRDefault="009E148C" w:rsidP="007F6D5B">
      <w:pPr>
        <w:tabs>
          <w:tab w:val="center" w:pos="720"/>
        </w:tabs>
        <w:rPr>
          <w:rFonts w:ascii="Verdana" w:hAnsi="Verdana" w:cs="Verdana"/>
          <w:b/>
          <w:sz w:val="20"/>
          <w:szCs w:val="20"/>
        </w:rPr>
      </w:pPr>
      <w:proofErr w:type="gramStart"/>
      <w:r w:rsidRPr="009E148C">
        <w:rPr>
          <w:rFonts w:ascii="Arial Black" w:hAnsi="Arial Black" w:cs="Verdana"/>
          <w:sz w:val="20"/>
          <w:szCs w:val="20"/>
        </w:rPr>
        <w:lastRenderedPageBreak/>
        <w:t>2</w:t>
      </w:r>
      <w:r>
        <w:rPr>
          <w:rFonts w:ascii="Verdana" w:hAnsi="Verdana" w:cs="Verdana"/>
          <w:sz w:val="20"/>
          <w:szCs w:val="20"/>
        </w:rPr>
        <w:t>.ELECTRIC</w:t>
      </w:r>
      <w:proofErr w:type="gramEnd"/>
      <w:r>
        <w:rPr>
          <w:rFonts w:ascii="Verdana" w:hAnsi="Verdana" w:cs="Verdana"/>
          <w:sz w:val="20"/>
          <w:szCs w:val="20"/>
        </w:rPr>
        <w:t xml:space="preserve"> MACHINES.</w:t>
      </w:r>
    </w:p>
    <w:p w:rsidR="007F6D5B" w:rsidRPr="00AB4110" w:rsidRDefault="007F6D5B" w:rsidP="007F6D5B">
      <w:pPr>
        <w:tabs>
          <w:tab w:val="center" w:pos="720"/>
        </w:tabs>
        <w:rPr>
          <w:rFonts w:ascii="Verdana" w:hAnsi="Verdana" w:cs="Verdana"/>
          <w:sz w:val="20"/>
          <w:szCs w:val="20"/>
        </w:rPr>
      </w:pP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4"/>
      </w:tblGrid>
      <w:tr w:rsidR="007F6D5B" w:rsidRPr="00D115B3">
        <w:trPr>
          <w:trHeight w:val="214"/>
        </w:trPr>
        <w:tc>
          <w:tcPr>
            <w:tcW w:w="89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7F6D5B" w:rsidRPr="00D115B3" w:rsidRDefault="007F6D5B" w:rsidP="00D115B3">
            <w:pPr>
              <w:tabs>
                <w:tab w:val="left" w:pos="540"/>
                <w:tab w:val="left" w:pos="1800"/>
                <w:tab w:val="left" w:pos="7560"/>
                <w:tab w:val="left" w:pos="7740"/>
                <w:tab w:val="left" w:pos="9000"/>
              </w:tabs>
              <w:spacing w:before="100" w:beforeAutospacing="1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115B3">
              <w:rPr>
                <w:rFonts w:ascii="Verdana" w:hAnsi="Verdana" w:cs="Verdana"/>
                <w:b/>
                <w:bCs/>
                <w:i/>
                <w:iCs/>
                <w:u w:val="single"/>
              </w:rPr>
              <w:t xml:space="preserve"> PROGECT</w:t>
            </w:r>
          </w:p>
        </w:tc>
      </w:tr>
    </w:tbl>
    <w:p w:rsidR="007F6D5B" w:rsidRDefault="009E148C" w:rsidP="007F6D5B">
      <w:pPr>
        <w:tabs>
          <w:tab w:val="left" w:pos="540"/>
          <w:tab w:val="left" w:pos="1800"/>
          <w:tab w:val="left" w:pos="7560"/>
          <w:tab w:val="left" w:pos="7740"/>
          <w:tab w:val="left" w:pos="9000"/>
        </w:tabs>
        <w:spacing w:before="100" w:beforeAutospacing="1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CENTRAL CONTROL UNIT FOR IRRIGATION WATER PUMP:-</w:t>
      </w:r>
    </w:p>
    <w:p w:rsidR="007F6D5B" w:rsidRPr="0022420F" w:rsidRDefault="009E148C" w:rsidP="00B00782">
      <w:pPr>
        <w:tabs>
          <w:tab w:val="left" w:pos="540"/>
          <w:tab w:val="left" w:pos="2250"/>
          <w:tab w:val="left" w:pos="7560"/>
          <w:tab w:val="left" w:pos="7740"/>
          <w:tab w:val="left" w:pos="9000"/>
        </w:tabs>
        <w:spacing w:before="100" w:beforeAutospacing="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DISCRIPTION</w:t>
      </w:r>
      <w:proofErr w:type="gramStart"/>
      <w:r w:rsidR="007639F4">
        <w:rPr>
          <w:rFonts w:ascii="Verdana" w:hAnsi="Verdana" w:cs="Verdana"/>
          <w:sz w:val="20"/>
          <w:szCs w:val="20"/>
        </w:rPr>
        <w:t>:-</w:t>
      </w:r>
      <w:proofErr w:type="gramEnd"/>
      <w:r w:rsidR="007639F4">
        <w:rPr>
          <w:rFonts w:ascii="Verdana" w:hAnsi="Verdana" w:cs="Verdana"/>
          <w:sz w:val="20"/>
          <w:szCs w:val="20"/>
        </w:rPr>
        <w:t xml:space="preserve"> THIS PROJECT </w:t>
      </w:r>
      <w:r>
        <w:rPr>
          <w:rFonts w:ascii="Verdana" w:hAnsi="Verdana" w:cs="Verdana"/>
          <w:sz w:val="20"/>
          <w:szCs w:val="20"/>
        </w:rPr>
        <w:t>AIMS IN PROVIDING A USER FRIENDLY, RELIABLE                                                      AND AUTOMATED WATER PUMPING SYSTEM FOR ILLITERATES.IN THIS PROJECT WE USED THREE MICROCONTROLLERS IN WHICH TWOAT THE</w:t>
      </w:r>
      <w:r w:rsidR="007F3D92">
        <w:rPr>
          <w:rFonts w:ascii="Verdana" w:hAnsi="Verdana" w:cs="Verdana"/>
          <w:sz w:val="20"/>
          <w:szCs w:val="20"/>
        </w:rPr>
        <w:t xml:space="preserve"> WATER PUMPS AND OTHER ONE IS AT THE CENTRAL CONTROL UNIT.</w:t>
      </w:r>
      <w:r w:rsidR="00B00782">
        <w:rPr>
          <w:rFonts w:ascii="Verdana" w:hAnsi="Verdana" w:cs="Verdana"/>
          <w:sz w:val="20"/>
          <w:szCs w:val="20"/>
        </w:rPr>
        <w:t xml:space="preserve"> </w:t>
      </w:r>
      <w:r w:rsidR="007F3D92">
        <w:rPr>
          <w:rFonts w:ascii="Verdana" w:hAnsi="Verdana" w:cs="Verdana"/>
          <w:sz w:val="20"/>
          <w:szCs w:val="20"/>
        </w:rPr>
        <w:t>THE TRANSISSION IS MADE THROUGH THE RADIO FREQUENCY TRANSMISSION.</w:t>
      </w:r>
    </w:p>
    <w:p w:rsidR="007F6D5B" w:rsidRPr="0022420F" w:rsidRDefault="007F6D5B" w:rsidP="007F6D5B">
      <w:pPr>
        <w:jc w:val="both"/>
        <w:rPr>
          <w:rFonts w:ascii="Verdana" w:hAnsi="Verdana" w:cs="Verdana"/>
          <w:sz w:val="18"/>
          <w:szCs w:val="18"/>
        </w:rPr>
      </w:pPr>
    </w:p>
    <w:p w:rsidR="003F3918" w:rsidRDefault="003F3918" w:rsidP="003F3918">
      <w:pPr>
        <w:jc w:val="both"/>
        <w:rPr>
          <w:rFonts w:ascii="Verdana" w:hAnsi="Verdana" w:cs="Verdana"/>
          <w:sz w:val="18"/>
          <w:szCs w:val="18"/>
        </w:rPr>
      </w:pPr>
    </w:p>
    <w:p w:rsidR="003F3918" w:rsidRPr="00AB4110" w:rsidRDefault="003F3918" w:rsidP="003F3918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F3918" w:rsidRPr="00D115B3">
        <w:tc>
          <w:tcPr>
            <w:tcW w:w="8856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C0C0C0"/>
          </w:tcPr>
          <w:p w:rsidR="003F3918" w:rsidRDefault="003F3918" w:rsidP="003F3918">
            <w:pPr>
              <w:rPr>
                <w:rFonts w:ascii="Verdana" w:hAnsi="Verdana" w:cs="Verdana"/>
                <w:b/>
                <w:bCs/>
                <w:i/>
                <w:iCs/>
                <w:color w:val="000000"/>
                <w:u w:val="single"/>
              </w:rPr>
            </w:pPr>
            <w:r w:rsidRPr="00D115B3">
              <w:rPr>
                <w:rFonts w:ascii="Verdana" w:hAnsi="Verdana" w:cs="Verdana"/>
                <w:b/>
                <w:bCs/>
                <w:i/>
                <w:iCs/>
                <w:color w:val="000000"/>
                <w:u w:val="single"/>
              </w:rPr>
              <w:t>COCURRICULAR ACTIVITIES:</w:t>
            </w:r>
          </w:p>
          <w:p w:rsidR="007F3D92" w:rsidRPr="007639F4" w:rsidRDefault="007639F4" w:rsidP="003F3918">
            <w:pPr>
              <w:rPr>
                <w:rFonts w:ascii="Verdana" w:hAnsi="Verdana" w:cs="Verdana"/>
                <w:bCs/>
                <w:iCs/>
                <w:color w:val="000000"/>
                <w:sz w:val="20"/>
                <w:szCs w:val="20"/>
              </w:rPr>
            </w:pPr>
            <w:r w:rsidRPr="007639F4">
              <w:rPr>
                <w:rFonts w:ascii="Verdana" w:hAnsi="Verdana" w:cs="Verdana"/>
                <w:bCs/>
                <w:iCs/>
                <w:color w:val="000000"/>
                <w:sz w:val="20"/>
                <w:szCs w:val="20"/>
              </w:rPr>
              <w:t xml:space="preserve">                  PA</w:t>
            </w:r>
            <w:r>
              <w:rPr>
                <w:rFonts w:ascii="Verdana" w:hAnsi="Verdana" w:cs="Verdana"/>
                <w:bCs/>
                <w:iCs/>
                <w:color w:val="000000"/>
                <w:sz w:val="20"/>
                <w:szCs w:val="20"/>
              </w:rPr>
              <w:t>RTICIPATE IN INTERCOLLEGE CRICKET COMPETITION.</w:t>
            </w:r>
          </w:p>
        </w:tc>
      </w:tr>
    </w:tbl>
    <w:p w:rsidR="003F3918" w:rsidRPr="00834A6A" w:rsidRDefault="003F3918" w:rsidP="003F3918">
      <w:pPr>
        <w:rPr>
          <w:rFonts w:ascii="Verdana" w:hAnsi="Verdana" w:cs="Verdana"/>
          <w:sz w:val="20"/>
          <w:szCs w:val="20"/>
        </w:rPr>
      </w:pPr>
    </w:p>
    <w:p w:rsidR="00B2784A" w:rsidRPr="00B2784A" w:rsidRDefault="00B2784A" w:rsidP="00B2784A">
      <w:pPr>
        <w:rPr>
          <w:rFonts w:ascii="Verdana" w:hAnsi="Verdana" w:cs="Verdana"/>
          <w:b/>
          <w:i/>
          <w:sz w:val="20"/>
          <w:szCs w:val="20"/>
        </w:rPr>
      </w:pPr>
      <w:r w:rsidRPr="00B2784A">
        <w:rPr>
          <w:rFonts w:ascii="Verdana" w:hAnsi="Verdana" w:cs="Verdana"/>
          <w:b/>
          <w:i/>
          <w:sz w:val="20"/>
          <w:szCs w:val="20"/>
        </w:rPr>
        <w:t>PERSONAL SKILLS:-</w:t>
      </w:r>
    </w:p>
    <w:p w:rsidR="00B2784A" w:rsidRPr="00B2784A" w:rsidRDefault="00B2784A" w:rsidP="00B2784A">
      <w:pPr>
        <w:numPr>
          <w:ilvl w:val="0"/>
          <w:numId w:val="12"/>
        </w:numPr>
        <w:rPr>
          <w:rFonts w:ascii="Verdana" w:hAnsi="Verdana" w:cs="Verdana"/>
          <w:sz w:val="20"/>
          <w:szCs w:val="20"/>
        </w:rPr>
      </w:pPr>
      <w:r w:rsidRPr="00B2784A">
        <w:rPr>
          <w:rFonts w:ascii="Verdana" w:hAnsi="Verdana" w:cs="Verdana"/>
          <w:sz w:val="20"/>
          <w:szCs w:val="20"/>
        </w:rPr>
        <w:t>WRITING</w:t>
      </w:r>
    </w:p>
    <w:p w:rsidR="00B2784A" w:rsidRPr="00B2784A" w:rsidRDefault="00B2784A" w:rsidP="00B2784A">
      <w:pPr>
        <w:rPr>
          <w:rFonts w:ascii="Verdana" w:hAnsi="Verdana" w:cs="Verdana"/>
          <w:sz w:val="20"/>
          <w:szCs w:val="20"/>
        </w:rPr>
      </w:pPr>
    </w:p>
    <w:p w:rsidR="00B2784A" w:rsidRPr="00B2784A" w:rsidRDefault="00B2784A" w:rsidP="00B2784A">
      <w:pPr>
        <w:numPr>
          <w:ilvl w:val="0"/>
          <w:numId w:val="12"/>
        </w:numPr>
        <w:rPr>
          <w:rFonts w:ascii="Verdana" w:hAnsi="Verdana" w:cs="Verdana"/>
          <w:sz w:val="20"/>
          <w:szCs w:val="20"/>
        </w:rPr>
      </w:pPr>
      <w:r w:rsidRPr="00B2784A">
        <w:rPr>
          <w:rFonts w:ascii="Verdana" w:hAnsi="Verdana" w:cs="Verdana"/>
          <w:sz w:val="20"/>
          <w:szCs w:val="20"/>
        </w:rPr>
        <w:t>SPEAKING</w:t>
      </w:r>
    </w:p>
    <w:p w:rsidR="00B2784A" w:rsidRPr="00B2784A" w:rsidRDefault="00B2784A" w:rsidP="00B2784A">
      <w:pPr>
        <w:rPr>
          <w:rFonts w:ascii="Verdana" w:hAnsi="Verdana" w:cs="Verdana"/>
          <w:sz w:val="20"/>
          <w:szCs w:val="20"/>
        </w:rPr>
      </w:pPr>
    </w:p>
    <w:p w:rsidR="00B2784A" w:rsidRPr="00C5326D" w:rsidRDefault="00B2784A" w:rsidP="004C614B">
      <w:pPr>
        <w:rPr>
          <w:rFonts w:ascii="Verdana" w:hAnsi="Verdana" w:cs="Verdana"/>
          <w:b/>
          <w:i/>
          <w:sz w:val="20"/>
          <w:szCs w:val="20"/>
        </w:rPr>
      </w:pPr>
      <w:r w:rsidRPr="00B2784A">
        <w:rPr>
          <w:rFonts w:ascii="Verdana" w:hAnsi="Verdana" w:cs="Verdana"/>
          <w:b/>
          <w:i/>
          <w:sz w:val="20"/>
          <w:szCs w:val="20"/>
        </w:rPr>
        <w:t>HOBBIES:-</w:t>
      </w:r>
    </w:p>
    <w:p w:rsidR="00B2784A" w:rsidRPr="00B2784A" w:rsidRDefault="00B2784A" w:rsidP="00B2784A">
      <w:pPr>
        <w:numPr>
          <w:ilvl w:val="0"/>
          <w:numId w:val="13"/>
        </w:numPr>
        <w:rPr>
          <w:rFonts w:ascii="Verdana" w:hAnsi="Verdana" w:cs="Verdana"/>
          <w:sz w:val="20"/>
          <w:szCs w:val="20"/>
        </w:rPr>
      </w:pPr>
      <w:r w:rsidRPr="00B2784A">
        <w:rPr>
          <w:rFonts w:ascii="Verdana" w:hAnsi="Verdana" w:cs="Verdana"/>
          <w:sz w:val="20"/>
          <w:szCs w:val="20"/>
        </w:rPr>
        <w:t>LISTENING AND SINGING SONGS.</w:t>
      </w:r>
    </w:p>
    <w:p w:rsidR="00B2784A" w:rsidRPr="00B2784A" w:rsidRDefault="00B2784A" w:rsidP="00B2784A">
      <w:pPr>
        <w:rPr>
          <w:rFonts w:ascii="Verdana" w:hAnsi="Verdana" w:cs="Verdana"/>
          <w:sz w:val="20"/>
          <w:szCs w:val="20"/>
        </w:rPr>
      </w:pPr>
    </w:p>
    <w:p w:rsidR="004C614B" w:rsidRDefault="00B2784A" w:rsidP="003F3918">
      <w:pPr>
        <w:numPr>
          <w:ilvl w:val="0"/>
          <w:numId w:val="13"/>
        </w:numPr>
        <w:rPr>
          <w:rFonts w:ascii="Verdana" w:hAnsi="Verdana" w:cs="Verdana"/>
          <w:sz w:val="20"/>
          <w:szCs w:val="20"/>
        </w:rPr>
      </w:pPr>
      <w:r w:rsidRPr="00B2784A">
        <w:rPr>
          <w:rFonts w:ascii="Verdana" w:hAnsi="Verdana" w:cs="Verdana"/>
          <w:sz w:val="20"/>
          <w:szCs w:val="20"/>
        </w:rPr>
        <w:t>WATCHING CRICKET MATCHES.</w:t>
      </w:r>
    </w:p>
    <w:p w:rsidR="00C5326D" w:rsidRPr="00C5326D" w:rsidRDefault="00C5326D" w:rsidP="00C5326D">
      <w:pPr>
        <w:rPr>
          <w:rFonts w:ascii="Verdana" w:hAnsi="Verdana" w:cs="Verdana"/>
          <w:sz w:val="20"/>
          <w:szCs w:val="20"/>
        </w:rPr>
      </w:pPr>
    </w:p>
    <w:p w:rsidR="004C614B" w:rsidRPr="004814FB" w:rsidRDefault="004C614B" w:rsidP="003F3918">
      <w:pPr>
        <w:rPr>
          <w:rFonts w:ascii="Verdana" w:hAnsi="Verdana" w:cs="Verdana"/>
          <w:b/>
          <w:bCs/>
          <w:i/>
          <w:iCs/>
          <w:sz w:val="28"/>
          <w:szCs w:val="28"/>
          <w:u w:val="single"/>
        </w:rPr>
      </w:pPr>
      <w:proofErr w:type="gramStart"/>
      <w:r w:rsidRPr="004814FB">
        <w:rPr>
          <w:rFonts w:ascii="Verdana" w:hAnsi="Verdana" w:cs="Verdana"/>
          <w:b/>
          <w:bCs/>
          <w:i/>
          <w:iCs/>
          <w:sz w:val="28"/>
          <w:szCs w:val="28"/>
          <w:u w:val="single"/>
        </w:rPr>
        <w:t>ACHIEVEMENT :</w:t>
      </w:r>
      <w:proofErr w:type="gramEnd"/>
      <w:r w:rsidRPr="004814FB">
        <w:rPr>
          <w:rFonts w:ascii="Verdana" w:hAnsi="Verdana" w:cs="Verdana"/>
          <w:b/>
          <w:bCs/>
          <w:i/>
          <w:iCs/>
          <w:sz w:val="28"/>
          <w:szCs w:val="28"/>
          <w:u w:val="single"/>
        </w:rPr>
        <w:t>-</w:t>
      </w:r>
    </w:p>
    <w:p w:rsidR="004C614B" w:rsidRDefault="004C614B" w:rsidP="003F3918">
      <w:pPr>
        <w:rPr>
          <w:rFonts w:ascii="Verdana" w:hAnsi="Verdana" w:cs="Verdana"/>
          <w:b/>
          <w:bCs/>
          <w:i/>
          <w:iCs/>
          <w:sz w:val="22"/>
          <w:szCs w:val="22"/>
        </w:rPr>
      </w:pPr>
    </w:p>
    <w:p w:rsidR="00AA382B" w:rsidRDefault="004C614B" w:rsidP="003F3918">
      <w:pPr>
        <w:rPr>
          <w:rFonts w:ascii="Verdana" w:hAnsi="Verdana" w:cs="Verdana"/>
        </w:rPr>
      </w:pPr>
      <w:r w:rsidRPr="004C614B">
        <w:rPr>
          <w:rFonts w:ascii="Verdana" w:hAnsi="Verdana" w:cs="Verdana"/>
        </w:rPr>
        <w:t>G</w:t>
      </w:r>
      <w:r w:rsidR="001016D1">
        <w:rPr>
          <w:rFonts w:ascii="Verdana" w:hAnsi="Verdana" w:cs="Verdana"/>
        </w:rPr>
        <w:t>OT A SECOND PRIZE IN DIPEX EXIBI</w:t>
      </w:r>
      <w:r w:rsidRPr="004C614B">
        <w:rPr>
          <w:rFonts w:ascii="Verdana" w:hAnsi="Verdana" w:cs="Verdana"/>
        </w:rPr>
        <w:t>TION CUM PROJECT COMPUT</w:t>
      </w:r>
    </w:p>
    <w:p w:rsidR="004C614B" w:rsidRDefault="004C614B" w:rsidP="003F3918">
      <w:pPr>
        <w:rPr>
          <w:rFonts w:ascii="Verdana" w:hAnsi="Verdana" w:cs="Verdana"/>
        </w:rPr>
      </w:pPr>
      <w:r w:rsidRPr="004C614B">
        <w:rPr>
          <w:rFonts w:ascii="Verdana" w:hAnsi="Verdana" w:cs="Verdana"/>
        </w:rPr>
        <w:t xml:space="preserve">ATION </w:t>
      </w:r>
      <w:proofErr w:type="gramStart"/>
      <w:r w:rsidRPr="004C614B">
        <w:rPr>
          <w:rFonts w:ascii="Verdana" w:hAnsi="Verdana" w:cs="Verdana"/>
        </w:rPr>
        <w:t>MUMBAI  MARCH</w:t>
      </w:r>
      <w:proofErr w:type="gramEnd"/>
      <w:r w:rsidRPr="004C614B">
        <w:rPr>
          <w:rFonts w:ascii="Verdana" w:hAnsi="Verdana" w:cs="Verdana"/>
        </w:rPr>
        <w:t>-2012</w:t>
      </w:r>
    </w:p>
    <w:p w:rsidR="00C5326D" w:rsidRPr="004C614B" w:rsidRDefault="00C5326D" w:rsidP="003F3918">
      <w:pPr>
        <w:rPr>
          <w:rFonts w:ascii="Verdana" w:hAnsi="Verdana" w:cs="Verdana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956"/>
        <w:gridCol w:w="7224"/>
      </w:tblGrid>
      <w:tr w:rsidR="00C5326D" w:rsidRPr="00834A6A" w:rsidTr="00973C13">
        <w:trPr>
          <w:trHeight w:val="37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:rsidR="00C5326D" w:rsidRPr="00834A6A" w:rsidRDefault="00C5326D" w:rsidP="00973C1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5326D" w:rsidRPr="00834A6A" w:rsidTr="00973C13">
        <w:trPr>
          <w:trHeight w:hRule="exact" w:val="2738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26D" w:rsidRPr="00116D3C" w:rsidRDefault="00C5326D" w:rsidP="00973C1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26D" w:rsidRPr="00834A6A" w:rsidRDefault="00C5326D" w:rsidP="00973C1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C614B" w:rsidRPr="00C5326D" w:rsidRDefault="004C614B" w:rsidP="00C5326D">
      <w:pPr>
        <w:rPr>
          <w:rFonts w:ascii="Verdana" w:hAnsi="Verdana" w:cs="Verdana"/>
          <w:b/>
          <w:i/>
        </w:rPr>
      </w:pPr>
    </w:p>
    <w:p w:rsidR="004C614B" w:rsidRPr="004C614B" w:rsidRDefault="004C614B" w:rsidP="004C614B">
      <w:pPr>
        <w:pStyle w:val="ListParagraph"/>
        <w:rPr>
          <w:rFonts w:ascii="Verdana" w:hAnsi="Verdana"/>
          <w:b/>
          <w:sz w:val="32"/>
          <w:szCs w:val="32"/>
          <w:u w:val="single"/>
        </w:rPr>
      </w:pPr>
    </w:p>
    <w:p w:rsidR="004B0693" w:rsidRDefault="004B0693" w:rsidP="004C614B">
      <w:pPr>
        <w:rPr>
          <w:rFonts w:ascii="Verdana" w:hAnsi="Verdana"/>
          <w:b/>
          <w:sz w:val="20"/>
          <w:szCs w:val="20"/>
          <w:u w:val="single"/>
        </w:rPr>
      </w:pPr>
      <w:r w:rsidRPr="004C614B">
        <w:rPr>
          <w:rFonts w:ascii="Verdana" w:hAnsi="Verdana"/>
          <w:b/>
          <w:sz w:val="20"/>
          <w:szCs w:val="20"/>
          <w:u w:val="single"/>
        </w:rPr>
        <w:t>DECLARATION:</w:t>
      </w:r>
    </w:p>
    <w:p w:rsidR="004C614B" w:rsidRPr="004C614B" w:rsidRDefault="004C614B" w:rsidP="004C614B">
      <w:pPr>
        <w:rPr>
          <w:rFonts w:ascii="Verdana" w:hAnsi="Verdana" w:cs="Verdana"/>
          <w:sz w:val="20"/>
          <w:szCs w:val="20"/>
        </w:rPr>
      </w:pPr>
    </w:p>
    <w:p w:rsidR="004B0693" w:rsidRPr="004B0693" w:rsidRDefault="004B0693" w:rsidP="004B0693">
      <w:pPr>
        <w:pStyle w:val="Heading1"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/>
        <w:autoSpaceDN/>
        <w:adjustRightInd/>
        <w:spacing w:before="0" w:after="0"/>
        <w:jc w:val="both"/>
        <w:rPr>
          <w:rFonts w:ascii="Verdana" w:hAnsi="Verdana"/>
          <w:b w:val="0"/>
          <w:sz w:val="20"/>
        </w:rPr>
      </w:pPr>
      <w:r w:rsidRPr="004B0693">
        <w:rPr>
          <w:rFonts w:ascii="Verdana" w:hAnsi="Verdana"/>
          <w:b w:val="0"/>
          <w:sz w:val="20"/>
        </w:rPr>
        <w:t>I hereby declare that all information given above is true to the best of my knowledge and belief.</w:t>
      </w:r>
    </w:p>
    <w:p w:rsidR="004B0693" w:rsidRPr="004B0693" w:rsidRDefault="004B0693" w:rsidP="004B0693">
      <w:pPr>
        <w:pStyle w:val="BodyTextIndent"/>
        <w:tabs>
          <w:tab w:val="left" w:pos="3060"/>
        </w:tabs>
        <w:ind w:left="0"/>
        <w:rPr>
          <w:rFonts w:ascii="Verdana" w:hAnsi="Verdana"/>
          <w:color w:val="000000"/>
          <w:sz w:val="20"/>
          <w:szCs w:val="20"/>
        </w:rPr>
      </w:pPr>
    </w:p>
    <w:p w:rsidR="004B0693" w:rsidRDefault="004B0693" w:rsidP="004B0693">
      <w:pPr>
        <w:pStyle w:val="BodyTextIndent"/>
        <w:tabs>
          <w:tab w:val="left" w:pos="3060"/>
        </w:tabs>
        <w:ind w:left="0"/>
        <w:rPr>
          <w:rFonts w:ascii="Verdana" w:hAnsi="Verdana"/>
          <w:color w:val="000000"/>
          <w:sz w:val="20"/>
          <w:szCs w:val="20"/>
        </w:rPr>
      </w:pPr>
    </w:p>
    <w:p w:rsidR="006B2E04" w:rsidRDefault="006B2E04" w:rsidP="004B0693">
      <w:pPr>
        <w:pStyle w:val="BodyTextIndent"/>
        <w:tabs>
          <w:tab w:val="left" w:pos="3060"/>
        </w:tabs>
        <w:ind w:left="0"/>
        <w:rPr>
          <w:rFonts w:ascii="Verdana" w:hAnsi="Verdana"/>
          <w:color w:val="000000"/>
          <w:sz w:val="20"/>
          <w:szCs w:val="20"/>
        </w:rPr>
      </w:pPr>
    </w:p>
    <w:p w:rsidR="006B2E04" w:rsidRDefault="006B2E04" w:rsidP="004B0693">
      <w:pPr>
        <w:pStyle w:val="BodyTextIndent"/>
        <w:tabs>
          <w:tab w:val="left" w:pos="3060"/>
        </w:tabs>
        <w:ind w:left="0"/>
        <w:rPr>
          <w:rFonts w:ascii="Verdana" w:hAnsi="Verdana"/>
          <w:color w:val="000000"/>
          <w:sz w:val="20"/>
          <w:szCs w:val="20"/>
        </w:rPr>
      </w:pPr>
    </w:p>
    <w:p w:rsidR="006B2E04" w:rsidRDefault="006B2E04" w:rsidP="004B0693">
      <w:pPr>
        <w:pStyle w:val="BodyTextIndent"/>
        <w:tabs>
          <w:tab w:val="left" w:pos="3060"/>
        </w:tabs>
        <w:ind w:left="0"/>
        <w:rPr>
          <w:rFonts w:ascii="Verdana" w:hAnsi="Verdana"/>
          <w:color w:val="000000"/>
          <w:sz w:val="20"/>
          <w:szCs w:val="20"/>
        </w:rPr>
      </w:pPr>
    </w:p>
    <w:p w:rsidR="00887048" w:rsidRDefault="00887048" w:rsidP="004B0693">
      <w:pPr>
        <w:tabs>
          <w:tab w:val="left" w:pos="540"/>
          <w:tab w:val="left" w:pos="3060"/>
        </w:tabs>
        <w:jc w:val="both"/>
        <w:rPr>
          <w:rFonts w:ascii="Verdana" w:hAnsi="Verdana"/>
          <w:b/>
          <w:color w:val="000000"/>
          <w:sz w:val="20"/>
          <w:szCs w:val="18"/>
        </w:rPr>
      </w:pPr>
      <w:bookmarkStart w:id="0" w:name="_GoBack"/>
      <w:bookmarkEnd w:id="0"/>
    </w:p>
    <w:sectPr w:rsidR="00887048" w:rsidSect="008038A2">
      <w:pgSz w:w="12240" w:h="15840"/>
      <w:pgMar w:top="900" w:right="1800" w:bottom="540" w:left="180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E77C5D"/>
    <w:multiLevelType w:val="hybridMultilevel"/>
    <w:tmpl w:val="911C72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45436E0"/>
    <w:multiLevelType w:val="hybridMultilevel"/>
    <w:tmpl w:val="1F44F024"/>
    <w:lvl w:ilvl="0" w:tplc="66DC6C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B7DC8"/>
    <w:multiLevelType w:val="hybridMultilevel"/>
    <w:tmpl w:val="76C4D11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5FB6BB1"/>
    <w:multiLevelType w:val="hybridMultilevel"/>
    <w:tmpl w:val="7FF097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452A35"/>
    <w:multiLevelType w:val="hybridMultilevel"/>
    <w:tmpl w:val="FA2ADDA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1655D90"/>
    <w:multiLevelType w:val="hybridMultilevel"/>
    <w:tmpl w:val="2C0E8EC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9CA3507"/>
    <w:multiLevelType w:val="hybridMultilevel"/>
    <w:tmpl w:val="2F5E9A4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A1A009E"/>
    <w:multiLevelType w:val="hybridMultilevel"/>
    <w:tmpl w:val="3BDE23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3F663A"/>
    <w:multiLevelType w:val="hybridMultilevel"/>
    <w:tmpl w:val="F76C857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57342FCC"/>
    <w:multiLevelType w:val="hybridMultilevel"/>
    <w:tmpl w:val="D99CD8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85E4588"/>
    <w:multiLevelType w:val="hybridMultilevel"/>
    <w:tmpl w:val="5BBA5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C2E1C"/>
    <w:multiLevelType w:val="hybridMultilevel"/>
    <w:tmpl w:val="28FC99B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73234FCE"/>
    <w:multiLevelType w:val="hybridMultilevel"/>
    <w:tmpl w:val="198451C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37E7195"/>
    <w:multiLevelType w:val="hybridMultilevel"/>
    <w:tmpl w:val="793C8B0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77EE35F0"/>
    <w:multiLevelType w:val="hybridMultilevel"/>
    <w:tmpl w:val="DEA038F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799D5400"/>
    <w:multiLevelType w:val="hybridMultilevel"/>
    <w:tmpl w:val="7BC23EE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7A17213E"/>
    <w:multiLevelType w:val="hybridMultilevel"/>
    <w:tmpl w:val="F78439F4"/>
    <w:lvl w:ilvl="0" w:tplc="040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18">
    <w:nsid w:val="7B442AD7"/>
    <w:multiLevelType w:val="hybridMultilevel"/>
    <w:tmpl w:val="79089E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2"/>
  </w:num>
  <w:num w:numId="5">
    <w:abstractNumId w:val="16"/>
  </w:num>
  <w:num w:numId="6">
    <w:abstractNumId w:val="15"/>
  </w:num>
  <w:num w:numId="7">
    <w:abstractNumId w:val="9"/>
  </w:num>
  <w:num w:numId="8">
    <w:abstractNumId w:val="6"/>
  </w:num>
  <w:num w:numId="9">
    <w:abstractNumId w:val="17"/>
  </w:num>
  <w:num w:numId="10">
    <w:abstractNumId w:val="0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11"/>
  </w:num>
  <w:num w:numId="16">
    <w:abstractNumId w:val="2"/>
  </w:num>
  <w:num w:numId="17">
    <w:abstractNumId w:val="7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5B"/>
    <w:rsid w:val="0002631B"/>
    <w:rsid w:val="000525F7"/>
    <w:rsid w:val="00096A63"/>
    <w:rsid w:val="001016D1"/>
    <w:rsid w:val="0012269E"/>
    <w:rsid w:val="001A18E4"/>
    <w:rsid w:val="001D1CB1"/>
    <w:rsid w:val="001E53BF"/>
    <w:rsid w:val="00234E47"/>
    <w:rsid w:val="002B6D44"/>
    <w:rsid w:val="00342948"/>
    <w:rsid w:val="003F3918"/>
    <w:rsid w:val="003F3BE2"/>
    <w:rsid w:val="00463811"/>
    <w:rsid w:val="004814FB"/>
    <w:rsid w:val="004B0693"/>
    <w:rsid w:val="004C614B"/>
    <w:rsid w:val="005A023B"/>
    <w:rsid w:val="006073F0"/>
    <w:rsid w:val="006133A8"/>
    <w:rsid w:val="00676267"/>
    <w:rsid w:val="00680030"/>
    <w:rsid w:val="00692C45"/>
    <w:rsid w:val="006B2E04"/>
    <w:rsid w:val="006D2DBD"/>
    <w:rsid w:val="00703788"/>
    <w:rsid w:val="00705E4E"/>
    <w:rsid w:val="0073026F"/>
    <w:rsid w:val="00732DEA"/>
    <w:rsid w:val="007639F4"/>
    <w:rsid w:val="00782943"/>
    <w:rsid w:val="007A39A9"/>
    <w:rsid w:val="007D4F57"/>
    <w:rsid w:val="007E61D0"/>
    <w:rsid w:val="007F3D92"/>
    <w:rsid w:val="007F6D5B"/>
    <w:rsid w:val="008038A2"/>
    <w:rsid w:val="0081265E"/>
    <w:rsid w:val="00825EC7"/>
    <w:rsid w:val="008575AF"/>
    <w:rsid w:val="008602E7"/>
    <w:rsid w:val="00885840"/>
    <w:rsid w:val="00887048"/>
    <w:rsid w:val="008905B4"/>
    <w:rsid w:val="00932EFE"/>
    <w:rsid w:val="009E148C"/>
    <w:rsid w:val="00A27557"/>
    <w:rsid w:val="00A33BEB"/>
    <w:rsid w:val="00AA382B"/>
    <w:rsid w:val="00AA4FE4"/>
    <w:rsid w:val="00B00782"/>
    <w:rsid w:val="00B2784A"/>
    <w:rsid w:val="00B66D7A"/>
    <w:rsid w:val="00BA7492"/>
    <w:rsid w:val="00C03A41"/>
    <w:rsid w:val="00C5326D"/>
    <w:rsid w:val="00C72F41"/>
    <w:rsid w:val="00C96D65"/>
    <w:rsid w:val="00CA3DB3"/>
    <w:rsid w:val="00CE4424"/>
    <w:rsid w:val="00D115B3"/>
    <w:rsid w:val="00D65E0E"/>
    <w:rsid w:val="00D75AF8"/>
    <w:rsid w:val="00DC3DD8"/>
    <w:rsid w:val="00DE381B"/>
    <w:rsid w:val="00E100D5"/>
    <w:rsid w:val="00E10B26"/>
    <w:rsid w:val="00EC0F57"/>
    <w:rsid w:val="00F654CF"/>
    <w:rsid w:val="00F71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25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B06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6D5B"/>
    <w:pPr>
      <w:outlineLvl w:val="1"/>
    </w:pPr>
  </w:style>
  <w:style w:type="paragraph" w:styleId="Heading4">
    <w:name w:val="heading 4"/>
    <w:basedOn w:val="Normal"/>
    <w:next w:val="Normal"/>
    <w:link w:val="Heading4Char"/>
    <w:unhideWhenUsed/>
    <w:qFormat/>
    <w:rsid w:val="00AA3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qFormat/>
    <w:rsid w:val="004B0693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F6D5B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7F6D5B"/>
    <w:rPr>
      <w:color w:val="0000FF"/>
      <w:u w:val="single"/>
    </w:rPr>
  </w:style>
  <w:style w:type="table" w:styleId="TableGrid">
    <w:name w:val="Table Grid"/>
    <w:basedOn w:val="TableNormal"/>
    <w:rsid w:val="007F6D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B0693"/>
    <w:pPr>
      <w:widowControl/>
      <w:autoSpaceDE/>
      <w:autoSpaceDN/>
      <w:adjustRightInd/>
      <w:ind w:left="360"/>
    </w:pPr>
    <w:rPr>
      <w:rFonts w:ascii="Century Gothic" w:hAnsi="Century Gothic"/>
      <w:sz w:val="22"/>
    </w:rPr>
  </w:style>
  <w:style w:type="character" w:styleId="Emphasis">
    <w:name w:val="Emphasis"/>
    <w:basedOn w:val="DefaultParagraphFont"/>
    <w:qFormat/>
    <w:rsid w:val="00096A63"/>
    <w:rPr>
      <w:i/>
      <w:iCs/>
    </w:rPr>
  </w:style>
  <w:style w:type="paragraph" w:styleId="ListParagraph">
    <w:name w:val="List Paragraph"/>
    <w:basedOn w:val="Normal"/>
    <w:uiPriority w:val="34"/>
    <w:qFormat/>
    <w:rsid w:val="004C614B"/>
    <w:pPr>
      <w:ind w:left="720"/>
    </w:pPr>
  </w:style>
  <w:style w:type="paragraph" w:styleId="BalloonText">
    <w:name w:val="Balloon Text"/>
    <w:basedOn w:val="Normal"/>
    <w:link w:val="BalloonTextChar"/>
    <w:rsid w:val="00E10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00D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A3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25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B06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6D5B"/>
    <w:pPr>
      <w:outlineLvl w:val="1"/>
    </w:pPr>
  </w:style>
  <w:style w:type="paragraph" w:styleId="Heading4">
    <w:name w:val="heading 4"/>
    <w:basedOn w:val="Normal"/>
    <w:next w:val="Normal"/>
    <w:link w:val="Heading4Char"/>
    <w:unhideWhenUsed/>
    <w:qFormat/>
    <w:rsid w:val="00AA3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qFormat/>
    <w:rsid w:val="004B0693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F6D5B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7F6D5B"/>
    <w:rPr>
      <w:color w:val="0000FF"/>
      <w:u w:val="single"/>
    </w:rPr>
  </w:style>
  <w:style w:type="table" w:styleId="TableGrid">
    <w:name w:val="Table Grid"/>
    <w:basedOn w:val="TableNormal"/>
    <w:rsid w:val="007F6D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B0693"/>
    <w:pPr>
      <w:widowControl/>
      <w:autoSpaceDE/>
      <w:autoSpaceDN/>
      <w:adjustRightInd/>
      <w:ind w:left="360"/>
    </w:pPr>
    <w:rPr>
      <w:rFonts w:ascii="Century Gothic" w:hAnsi="Century Gothic"/>
      <w:sz w:val="22"/>
    </w:rPr>
  </w:style>
  <w:style w:type="character" w:styleId="Emphasis">
    <w:name w:val="Emphasis"/>
    <w:basedOn w:val="DefaultParagraphFont"/>
    <w:qFormat/>
    <w:rsid w:val="00096A63"/>
    <w:rPr>
      <w:i/>
      <w:iCs/>
    </w:rPr>
  </w:style>
  <w:style w:type="paragraph" w:styleId="ListParagraph">
    <w:name w:val="List Paragraph"/>
    <w:basedOn w:val="Normal"/>
    <w:uiPriority w:val="34"/>
    <w:qFormat/>
    <w:rsid w:val="004C614B"/>
    <w:pPr>
      <w:ind w:left="720"/>
    </w:pPr>
  </w:style>
  <w:style w:type="paragraph" w:styleId="BalloonText">
    <w:name w:val="Balloon Text"/>
    <w:basedOn w:val="Normal"/>
    <w:link w:val="BalloonTextChar"/>
    <w:rsid w:val="00E10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00D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A3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tosh.16244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54C4-02BC-4EDE-BB49-7F755FC3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Premnath Kharat</vt:lpstr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Premnath Kharat</dc:title>
  <dc:creator>PREM</dc:creator>
  <cp:lastModifiedBy>602HRDESK</cp:lastModifiedBy>
  <cp:revision>3</cp:revision>
  <cp:lastPrinted>2010-12-23T10:56:00Z</cp:lastPrinted>
  <dcterms:created xsi:type="dcterms:W3CDTF">2017-08-26T11:02:00Z</dcterms:created>
  <dcterms:modified xsi:type="dcterms:W3CDTF">2017-08-26T13:13:00Z</dcterms:modified>
</cp:coreProperties>
</file>