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4C" w:rsidRDefault="00FF634C" w:rsidP="00FF63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F634C">
        <w:t xml:space="preserve"> </w:t>
      </w:r>
      <w:r w:rsidRPr="00FF634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989568</w:t>
      </w:r>
    </w:p>
    <w:p w:rsidR="00FF634C" w:rsidRDefault="00FF634C" w:rsidP="00FF63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FF634C" w:rsidRDefault="00FF634C" w:rsidP="00FF634C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FF634C" w:rsidRDefault="00FF634C" w:rsidP="00FF63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FF634C" w:rsidRDefault="00FF634C" w:rsidP="00FF63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86388" w:rsidRDefault="00C86388" w:rsidP="00716BC3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02020"/>
          <w:kern w:val="0"/>
          <w:sz w:val="24"/>
          <w:szCs w:val="24"/>
          <w:lang w:eastAsia="en-GB"/>
        </w:rPr>
      </w:pPr>
    </w:p>
    <w:p w:rsidR="00112166" w:rsidRPr="001B24E7" w:rsidRDefault="00112166" w:rsidP="00716BC3">
      <w:pPr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02020"/>
          <w:kern w:val="0"/>
          <w:sz w:val="24"/>
          <w:szCs w:val="24"/>
          <w:lang w:eastAsia="en-GB"/>
        </w:rPr>
      </w:pPr>
    </w:p>
    <w:p w:rsidR="00124E39" w:rsidRPr="001B24E7" w:rsidRDefault="00C86388" w:rsidP="00716BC3">
      <w:pPr>
        <w:jc w:val="both"/>
        <w:rPr>
          <w:rFonts w:asciiTheme="minorHAnsi" w:hAnsiTheme="minorHAnsi" w:cstheme="minorHAnsi"/>
          <w:b/>
          <w:sz w:val="24"/>
        </w:rPr>
      </w:pPr>
      <w:r w:rsidRPr="001B24E7">
        <w:rPr>
          <w:rFonts w:asciiTheme="minorHAnsi" w:hAnsiTheme="minorHAnsi" w:cstheme="minorHAnsi"/>
          <w:b/>
          <w:sz w:val="24"/>
        </w:rPr>
        <w:t>Career Objective:</w:t>
      </w:r>
    </w:p>
    <w:p w:rsidR="00112166" w:rsidRPr="00772892" w:rsidRDefault="00C86388" w:rsidP="00772892">
      <w:pPr>
        <w:jc w:val="both"/>
        <w:rPr>
          <w:rFonts w:asciiTheme="minorHAnsi" w:hAnsiTheme="minorHAnsi" w:cstheme="minorHAnsi"/>
          <w:sz w:val="24"/>
        </w:rPr>
      </w:pPr>
      <w:r w:rsidRPr="001B24E7">
        <w:rPr>
          <w:rFonts w:asciiTheme="minorHAnsi" w:hAnsiTheme="minorHAnsi" w:cstheme="minorHAnsi"/>
          <w:sz w:val="24"/>
        </w:rPr>
        <w:t xml:space="preserve">To be part of an ambitious venture and build a long term career in the field of </w:t>
      </w:r>
      <w:r w:rsidR="00350A92" w:rsidRPr="001B24E7">
        <w:rPr>
          <w:rFonts w:asciiTheme="minorHAnsi" w:hAnsiTheme="minorHAnsi" w:cstheme="minorHAnsi"/>
          <w:sz w:val="24"/>
        </w:rPr>
        <w:t>management with</w:t>
      </w:r>
      <w:r w:rsidR="00291905" w:rsidRPr="001B24E7">
        <w:rPr>
          <w:rFonts w:asciiTheme="minorHAnsi" w:hAnsiTheme="minorHAnsi" w:cstheme="minorHAnsi"/>
          <w:sz w:val="24"/>
        </w:rPr>
        <w:t xml:space="preserve"> an IT perspective</w:t>
      </w:r>
      <w:r w:rsidRPr="001B24E7">
        <w:rPr>
          <w:rFonts w:asciiTheme="minorHAnsi" w:hAnsiTheme="minorHAnsi" w:cstheme="minorHAnsi"/>
          <w:sz w:val="24"/>
        </w:rPr>
        <w:t>, which offers opportunities</w:t>
      </w:r>
      <w:r w:rsidR="00F71872">
        <w:rPr>
          <w:rFonts w:asciiTheme="minorHAnsi" w:hAnsiTheme="minorHAnsi" w:cstheme="minorHAnsi"/>
          <w:sz w:val="24"/>
        </w:rPr>
        <w:t xml:space="preserve"> </w:t>
      </w:r>
      <w:r w:rsidR="00E862E2">
        <w:rPr>
          <w:rFonts w:asciiTheme="minorHAnsi" w:hAnsiTheme="minorHAnsi" w:cstheme="minorHAnsi"/>
          <w:sz w:val="24"/>
        </w:rPr>
        <w:t>for growth and</w:t>
      </w:r>
      <w:r w:rsidRPr="001B24E7">
        <w:rPr>
          <w:rFonts w:asciiTheme="minorHAnsi" w:hAnsiTheme="minorHAnsi" w:cstheme="minorHAnsi"/>
          <w:sz w:val="24"/>
        </w:rPr>
        <w:t xml:space="preserve"> enhance my professional skills</w:t>
      </w:r>
      <w:r w:rsidR="00373ABC">
        <w:rPr>
          <w:rFonts w:asciiTheme="minorHAnsi" w:hAnsiTheme="minorHAnsi" w:cstheme="minorHAnsi"/>
          <w:sz w:val="24"/>
        </w:rPr>
        <w:t xml:space="preserve"> </w:t>
      </w:r>
      <w:r w:rsidRPr="001B24E7">
        <w:rPr>
          <w:rFonts w:asciiTheme="minorHAnsi" w:hAnsiTheme="minorHAnsi" w:cstheme="minorHAnsi"/>
          <w:sz w:val="24"/>
        </w:rPr>
        <w:t xml:space="preserve">in a dynamic </w:t>
      </w:r>
      <w:r w:rsidR="00F8672A">
        <w:rPr>
          <w:rFonts w:asciiTheme="minorHAnsi" w:hAnsiTheme="minorHAnsi" w:cstheme="minorHAnsi"/>
          <w:sz w:val="24"/>
        </w:rPr>
        <w:t xml:space="preserve">business </w:t>
      </w:r>
      <w:r w:rsidRPr="001B24E7">
        <w:rPr>
          <w:rFonts w:asciiTheme="minorHAnsi" w:hAnsiTheme="minorHAnsi" w:cstheme="minorHAnsi"/>
          <w:sz w:val="24"/>
        </w:rPr>
        <w:t>work</w:t>
      </w:r>
      <w:r w:rsidR="004D7B37" w:rsidRPr="001B24E7">
        <w:rPr>
          <w:rFonts w:asciiTheme="minorHAnsi" w:hAnsiTheme="minorHAnsi" w:cstheme="minorHAnsi"/>
          <w:sz w:val="24"/>
        </w:rPr>
        <w:t xml:space="preserve"> environment</w:t>
      </w:r>
      <w:r w:rsidRPr="001B24E7">
        <w:rPr>
          <w:rFonts w:asciiTheme="minorHAnsi" w:hAnsiTheme="minorHAnsi" w:cstheme="minorHAnsi"/>
          <w:sz w:val="24"/>
        </w:rPr>
        <w:t>.</w:t>
      </w:r>
      <w:r w:rsidRPr="001B24E7">
        <w:rPr>
          <w:rFonts w:asciiTheme="minorHAnsi" w:hAnsiTheme="minorHAnsi" w:cstheme="minorHAnsi"/>
          <w:sz w:val="24"/>
        </w:rPr>
        <w:tab/>
      </w:r>
    </w:p>
    <w:p w:rsidR="00291905" w:rsidRPr="001B24E7" w:rsidRDefault="00291905" w:rsidP="00716BC3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B24E7">
        <w:rPr>
          <w:rFonts w:asciiTheme="minorHAnsi" w:hAnsiTheme="minorHAnsi" w:cstheme="minorHAnsi"/>
          <w:b/>
          <w:sz w:val="24"/>
        </w:rPr>
        <w:t>Education</w:t>
      </w:r>
      <w:r w:rsidR="009515E3">
        <w:rPr>
          <w:rFonts w:asciiTheme="minorHAnsi" w:hAnsiTheme="minorHAnsi" w:cstheme="minorHAnsi"/>
          <w:b/>
          <w:sz w:val="24"/>
        </w:rPr>
        <w:t>:</w:t>
      </w:r>
    </w:p>
    <w:p w:rsidR="00472F0B" w:rsidRDefault="00CA588E" w:rsidP="00716BC3">
      <w:pPr>
        <w:jc w:val="both"/>
        <w:rPr>
          <w:rFonts w:asciiTheme="minorHAnsi" w:hAnsiTheme="minorHAnsi" w:cstheme="minorHAnsi"/>
          <w:b/>
          <w:sz w:val="24"/>
        </w:rPr>
      </w:pPr>
      <w:r w:rsidRPr="001B24E7">
        <w:rPr>
          <w:rFonts w:asciiTheme="minorHAnsi" w:hAnsiTheme="minorHAnsi" w:cstheme="minorHAnsi"/>
          <w:b/>
          <w:sz w:val="24"/>
        </w:rPr>
        <w:t xml:space="preserve">MSc in Business </w:t>
      </w:r>
      <w:r w:rsidR="00472F0B">
        <w:rPr>
          <w:rFonts w:asciiTheme="minorHAnsi" w:hAnsiTheme="minorHAnsi" w:cstheme="minorHAnsi"/>
          <w:b/>
          <w:sz w:val="24"/>
        </w:rPr>
        <w:t xml:space="preserve">Information Technology Systems </w:t>
      </w:r>
      <w:r w:rsidR="001D264E">
        <w:rPr>
          <w:rFonts w:asciiTheme="minorHAnsi" w:hAnsiTheme="minorHAnsi" w:cstheme="minorHAnsi"/>
          <w:b/>
          <w:sz w:val="24"/>
        </w:rPr>
        <w:t>- Sept 2012</w:t>
      </w:r>
      <w:r w:rsidR="0062126C">
        <w:rPr>
          <w:rFonts w:asciiTheme="minorHAnsi" w:hAnsiTheme="minorHAnsi" w:cstheme="minorHAnsi"/>
          <w:b/>
          <w:sz w:val="24"/>
        </w:rPr>
        <w:tab/>
      </w:r>
      <w:r w:rsidR="00472F0B">
        <w:rPr>
          <w:rFonts w:asciiTheme="minorHAnsi" w:hAnsiTheme="minorHAnsi" w:cstheme="minorHAnsi"/>
          <w:b/>
          <w:sz w:val="24"/>
        </w:rPr>
        <w:t>[</w:t>
      </w:r>
      <w:r w:rsidR="00BC4F89">
        <w:rPr>
          <w:rFonts w:asciiTheme="minorHAnsi" w:hAnsiTheme="minorHAnsi" w:cstheme="minorHAnsi"/>
          <w:b/>
          <w:sz w:val="24"/>
        </w:rPr>
        <w:t>Pass</w:t>
      </w:r>
      <w:r w:rsidR="00472F0B">
        <w:rPr>
          <w:rFonts w:asciiTheme="minorHAnsi" w:hAnsiTheme="minorHAnsi" w:cstheme="minorHAnsi"/>
          <w:b/>
          <w:sz w:val="24"/>
        </w:rPr>
        <w:t xml:space="preserve">] </w:t>
      </w:r>
    </w:p>
    <w:p w:rsidR="00291905" w:rsidRPr="001B24E7" w:rsidRDefault="00CA588E" w:rsidP="00716BC3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B24E7">
        <w:rPr>
          <w:rFonts w:asciiTheme="minorHAnsi" w:hAnsiTheme="minorHAnsi" w:cstheme="minorHAnsi"/>
          <w:sz w:val="24"/>
          <w:szCs w:val="24"/>
        </w:rPr>
        <w:t xml:space="preserve">University of Strathclyde, Strathclyde Business School, </w:t>
      </w:r>
      <w:r w:rsidR="00D91CF1">
        <w:rPr>
          <w:rFonts w:asciiTheme="minorHAnsi" w:hAnsiTheme="minorHAnsi" w:cstheme="minorHAnsi"/>
          <w:sz w:val="24"/>
          <w:szCs w:val="24"/>
        </w:rPr>
        <w:t>United Kingdom</w:t>
      </w:r>
    </w:p>
    <w:p w:rsidR="00FA1215" w:rsidRPr="001B24E7" w:rsidRDefault="00FA1215" w:rsidP="00716BC3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A1215" w:rsidRPr="006E767C" w:rsidRDefault="00E401B5" w:rsidP="00716BC3">
      <w:pPr>
        <w:spacing w:after="0" w:line="100" w:lineRule="atLeast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E767C">
        <w:rPr>
          <w:rFonts w:asciiTheme="minorHAnsi" w:hAnsiTheme="minorHAnsi" w:cstheme="minorHAnsi"/>
          <w:i/>
          <w:sz w:val="24"/>
          <w:szCs w:val="24"/>
        </w:rPr>
        <w:t xml:space="preserve">Key </w:t>
      </w:r>
      <w:r w:rsidR="00FA1215" w:rsidRPr="006E767C">
        <w:rPr>
          <w:rFonts w:asciiTheme="minorHAnsi" w:hAnsiTheme="minorHAnsi" w:cstheme="minorHAnsi"/>
          <w:i/>
          <w:sz w:val="24"/>
          <w:szCs w:val="24"/>
        </w:rPr>
        <w:t>Modules:</w:t>
      </w:r>
    </w:p>
    <w:p w:rsidR="00B92C34" w:rsidRDefault="00B92C34" w:rsidP="00B92C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B92C34">
        <w:rPr>
          <w:rFonts w:asciiTheme="minorHAnsi" w:hAnsiTheme="minorHAnsi" w:cstheme="minorHAnsi"/>
          <w:color w:val="000000"/>
          <w:sz w:val="23"/>
          <w:szCs w:val="23"/>
        </w:rPr>
        <w:t xml:space="preserve">Business Strategy, Operations Management &amp; Business Processes, Project Management, </w:t>
      </w:r>
      <w:r w:rsidR="00A54CE9">
        <w:rPr>
          <w:rFonts w:asciiTheme="minorHAnsi" w:hAnsiTheme="minorHAnsi" w:cstheme="minorHAnsi"/>
          <w:color w:val="000000"/>
          <w:sz w:val="23"/>
          <w:szCs w:val="23"/>
        </w:rPr>
        <w:t xml:space="preserve">Information Systems </w:t>
      </w:r>
      <w:r w:rsidRPr="00B92C34">
        <w:rPr>
          <w:rFonts w:asciiTheme="minorHAnsi" w:hAnsiTheme="minorHAnsi" w:cstheme="minorHAnsi"/>
          <w:color w:val="000000"/>
          <w:sz w:val="23"/>
          <w:szCs w:val="23"/>
        </w:rPr>
        <w:t xml:space="preserve">Architecture, Managing Business Resources, Service Management, </w:t>
      </w:r>
      <w:proofErr w:type="gramStart"/>
      <w:r w:rsidRPr="00B92C34">
        <w:rPr>
          <w:rFonts w:asciiTheme="minorHAnsi" w:hAnsiTheme="minorHAnsi" w:cstheme="minorHAnsi"/>
          <w:color w:val="000000"/>
          <w:sz w:val="23"/>
          <w:szCs w:val="23"/>
        </w:rPr>
        <w:t>Database &amp; Web Systems</w:t>
      </w:r>
      <w:r w:rsidR="00A54CE9">
        <w:rPr>
          <w:rFonts w:asciiTheme="minorHAnsi" w:hAnsiTheme="minorHAnsi" w:cstheme="minorHAnsi"/>
          <w:color w:val="000000"/>
          <w:sz w:val="23"/>
          <w:szCs w:val="23"/>
        </w:rPr>
        <w:t xml:space="preserve"> development</w:t>
      </w:r>
      <w:r w:rsidRPr="00B92C34">
        <w:rPr>
          <w:rFonts w:asciiTheme="minorHAnsi" w:hAnsiTheme="minorHAnsi" w:cstheme="minorHAnsi"/>
          <w:color w:val="000000"/>
          <w:sz w:val="23"/>
          <w:szCs w:val="23"/>
        </w:rPr>
        <w:t>.</w:t>
      </w:r>
      <w:proofErr w:type="gramEnd"/>
    </w:p>
    <w:p w:rsidR="009637E9" w:rsidRDefault="009637E9" w:rsidP="00B92C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:rsidR="00FE3EE3" w:rsidRDefault="00FE3EE3" w:rsidP="00B92C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FE3EE3">
        <w:rPr>
          <w:rFonts w:asciiTheme="minorHAnsi" w:hAnsiTheme="minorHAnsi" w:cstheme="minorHAnsi"/>
          <w:i/>
          <w:color w:val="000000"/>
          <w:sz w:val="23"/>
          <w:szCs w:val="23"/>
        </w:rPr>
        <w:t>Dissertation</w:t>
      </w:r>
      <w:r w:rsidR="00C67794">
        <w:rPr>
          <w:rFonts w:asciiTheme="minorHAnsi" w:hAnsiTheme="minorHAnsi" w:cstheme="minorHAnsi"/>
          <w:i/>
          <w:color w:val="000000"/>
          <w:sz w:val="23"/>
          <w:szCs w:val="23"/>
        </w:rPr>
        <w:t xml:space="preserve"> topic</w:t>
      </w:r>
      <w:r w:rsidR="00C67794" w:rsidRPr="00C67794">
        <w:rPr>
          <w:rFonts w:asciiTheme="minorHAnsi" w:hAnsiTheme="minorHAnsi" w:cstheme="minorHAnsi"/>
          <w:i/>
          <w:color w:val="000000"/>
          <w:sz w:val="23"/>
          <w:szCs w:val="23"/>
        </w:rPr>
        <w:t>: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Influence of E-business in SME’s – Case in study of UK SME’s.</w:t>
      </w:r>
    </w:p>
    <w:p w:rsidR="00112166" w:rsidRPr="00B92C34" w:rsidRDefault="00112166" w:rsidP="00B92C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D264E" w:rsidRPr="009637E9" w:rsidRDefault="00112166" w:rsidP="00716BC3">
      <w:pPr>
        <w:jc w:val="both"/>
        <w:rPr>
          <w:rFonts w:asciiTheme="minorHAnsi" w:hAnsiTheme="minorHAnsi" w:cstheme="minorHAnsi"/>
          <w:sz w:val="24"/>
        </w:rPr>
      </w:pPr>
      <w:r w:rsidRPr="006E767C">
        <w:rPr>
          <w:rFonts w:asciiTheme="minorHAnsi" w:hAnsiTheme="minorHAnsi" w:cstheme="minorHAnsi"/>
          <w:i/>
          <w:sz w:val="24"/>
        </w:rPr>
        <w:t xml:space="preserve">Skills </w:t>
      </w:r>
      <w:r w:rsidR="00980932" w:rsidRPr="006E767C">
        <w:rPr>
          <w:rFonts w:asciiTheme="minorHAnsi" w:hAnsiTheme="minorHAnsi" w:cstheme="minorHAnsi"/>
          <w:i/>
          <w:sz w:val="24"/>
        </w:rPr>
        <w:t>acquired:</w:t>
      </w:r>
      <w:r>
        <w:rPr>
          <w:rFonts w:asciiTheme="minorHAnsi" w:hAnsiTheme="minorHAnsi" w:cstheme="minorHAnsi"/>
          <w:sz w:val="24"/>
        </w:rPr>
        <w:t xml:space="preserve"> This management programme helped me develop critical awareness of the organisational processes</w:t>
      </w:r>
      <w:r w:rsidR="00112E66">
        <w:rPr>
          <w:rFonts w:asciiTheme="minorHAnsi" w:hAnsiTheme="minorHAnsi" w:cstheme="minorHAnsi"/>
          <w:sz w:val="24"/>
        </w:rPr>
        <w:t xml:space="preserve"> through</w:t>
      </w:r>
      <w:r w:rsidR="001909A4">
        <w:rPr>
          <w:rFonts w:asciiTheme="minorHAnsi" w:hAnsiTheme="minorHAnsi" w:cstheme="minorHAnsi"/>
          <w:sz w:val="24"/>
        </w:rPr>
        <w:t xml:space="preserve"> the academics and</w:t>
      </w:r>
      <w:r w:rsidR="00112E66">
        <w:rPr>
          <w:rFonts w:asciiTheme="minorHAnsi" w:hAnsiTheme="minorHAnsi" w:cstheme="minorHAnsi"/>
          <w:sz w:val="24"/>
        </w:rPr>
        <w:t xml:space="preserve"> business consultancy project with Harlequin Leisure group</w:t>
      </w:r>
      <w:r w:rsidR="00142C6C">
        <w:rPr>
          <w:rFonts w:asciiTheme="minorHAnsi" w:hAnsiTheme="minorHAnsi" w:cstheme="minorHAnsi"/>
          <w:sz w:val="24"/>
        </w:rPr>
        <w:t xml:space="preserve"> </w:t>
      </w:r>
      <w:r w:rsidR="001909A4">
        <w:rPr>
          <w:rFonts w:asciiTheme="minorHAnsi" w:hAnsiTheme="minorHAnsi" w:cstheme="minorHAnsi"/>
          <w:sz w:val="24"/>
        </w:rPr>
        <w:t>which</w:t>
      </w:r>
      <w:r>
        <w:rPr>
          <w:rFonts w:asciiTheme="minorHAnsi" w:hAnsiTheme="minorHAnsi" w:cstheme="minorHAnsi"/>
          <w:sz w:val="24"/>
        </w:rPr>
        <w:t xml:space="preserve"> facilitated the ability to cope with the task of manag</w:t>
      </w:r>
      <w:r w:rsidR="00106B99">
        <w:rPr>
          <w:rFonts w:asciiTheme="minorHAnsi" w:hAnsiTheme="minorHAnsi" w:cstheme="minorHAnsi"/>
          <w:sz w:val="24"/>
        </w:rPr>
        <w:t>ement</w:t>
      </w:r>
      <w:r>
        <w:rPr>
          <w:rFonts w:asciiTheme="minorHAnsi" w:hAnsiTheme="minorHAnsi" w:cstheme="minorHAnsi"/>
          <w:sz w:val="24"/>
        </w:rPr>
        <w:t xml:space="preserve"> in complex environments.</w:t>
      </w:r>
    </w:p>
    <w:p w:rsidR="00472F0B" w:rsidRDefault="00FA1215" w:rsidP="00716BC3">
      <w:pPr>
        <w:jc w:val="both"/>
        <w:rPr>
          <w:rFonts w:asciiTheme="minorHAnsi" w:hAnsiTheme="minorHAnsi" w:cstheme="minorHAnsi"/>
          <w:b/>
          <w:sz w:val="24"/>
        </w:rPr>
      </w:pPr>
      <w:proofErr w:type="spellStart"/>
      <w:r w:rsidRPr="001B24E7">
        <w:rPr>
          <w:rFonts w:asciiTheme="minorHAnsi" w:hAnsiTheme="minorHAnsi" w:cstheme="minorHAnsi"/>
          <w:b/>
          <w:sz w:val="24"/>
        </w:rPr>
        <w:t>BTech</w:t>
      </w:r>
      <w:proofErr w:type="spellEnd"/>
      <w:r w:rsidRPr="001B24E7">
        <w:rPr>
          <w:rFonts w:asciiTheme="minorHAnsi" w:hAnsiTheme="minorHAnsi" w:cstheme="minorHAnsi"/>
          <w:b/>
          <w:sz w:val="24"/>
        </w:rPr>
        <w:t xml:space="preserve"> in Electroni</w:t>
      </w:r>
      <w:r w:rsidR="00E92088">
        <w:rPr>
          <w:rFonts w:asciiTheme="minorHAnsi" w:hAnsiTheme="minorHAnsi" w:cstheme="minorHAnsi"/>
          <w:b/>
          <w:sz w:val="24"/>
        </w:rPr>
        <w:t>cs &amp;</w:t>
      </w:r>
      <w:r w:rsidRPr="001B24E7">
        <w:rPr>
          <w:rFonts w:asciiTheme="minorHAnsi" w:hAnsiTheme="minorHAnsi" w:cstheme="minorHAnsi"/>
          <w:b/>
          <w:sz w:val="24"/>
        </w:rPr>
        <w:t>Communication Engineering</w:t>
      </w:r>
      <w:r w:rsidR="001D264E" w:rsidRPr="001D264E">
        <w:rPr>
          <w:rFonts w:asciiTheme="minorHAnsi" w:hAnsiTheme="minorHAnsi" w:cstheme="minorHAnsi"/>
          <w:b/>
          <w:sz w:val="24"/>
        </w:rPr>
        <w:t>-Apr</w:t>
      </w:r>
      <w:r w:rsidR="001D264E">
        <w:rPr>
          <w:rFonts w:asciiTheme="minorHAnsi" w:hAnsiTheme="minorHAnsi" w:cstheme="minorHAnsi"/>
          <w:b/>
          <w:sz w:val="24"/>
        </w:rPr>
        <w:t>il</w:t>
      </w:r>
      <w:r w:rsidR="001D264E" w:rsidRPr="001D264E">
        <w:rPr>
          <w:rFonts w:asciiTheme="minorHAnsi" w:hAnsiTheme="minorHAnsi" w:cstheme="minorHAnsi"/>
          <w:b/>
          <w:sz w:val="24"/>
        </w:rPr>
        <w:t xml:space="preserve"> 2010</w:t>
      </w:r>
      <w:r w:rsidR="00BC4F89">
        <w:rPr>
          <w:rFonts w:asciiTheme="minorHAnsi" w:hAnsiTheme="minorHAnsi" w:cstheme="minorHAnsi"/>
          <w:b/>
          <w:sz w:val="24"/>
        </w:rPr>
        <w:t xml:space="preserve"> </w:t>
      </w:r>
      <w:r w:rsidR="00350A92" w:rsidRPr="001B24E7">
        <w:rPr>
          <w:rFonts w:asciiTheme="minorHAnsi" w:hAnsiTheme="minorHAnsi" w:cstheme="minorHAnsi"/>
          <w:b/>
          <w:sz w:val="24"/>
        </w:rPr>
        <w:t>[</w:t>
      </w:r>
      <w:r w:rsidR="00472F0B">
        <w:rPr>
          <w:rFonts w:asciiTheme="minorHAnsi" w:hAnsiTheme="minorHAnsi" w:cstheme="minorHAnsi"/>
          <w:b/>
          <w:sz w:val="24"/>
        </w:rPr>
        <w:t xml:space="preserve">First Class, </w:t>
      </w:r>
      <w:proofErr w:type="gramStart"/>
      <w:r w:rsidR="00E92088">
        <w:rPr>
          <w:rFonts w:asciiTheme="minorHAnsi" w:hAnsiTheme="minorHAnsi" w:cstheme="minorHAnsi"/>
          <w:b/>
          <w:sz w:val="24"/>
        </w:rPr>
        <w:t>CGPA :</w:t>
      </w:r>
      <w:proofErr w:type="gramEnd"/>
      <w:r w:rsidR="00E92088">
        <w:rPr>
          <w:rFonts w:asciiTheme="minorHAnsi" w:hAnsiTheme="minorHAnsi" w:cstheme="minorHAnsi"/>
          <w:b/>
          <w:sz w:val="24"/>
        </w:rPr>
        <w:t xml:space="preserve"> 6.2</w:t>
      </w:r>
      <w:r w:rsidR="00980932" w:rsidRPr="001B24E7">
        <w:rPr>
          <w:rFonts w:asciiTheme="minorHAnsi" w:hAnsiTheme="minorHAnsi" w:cstheme="minorHAnsi"/>
          <w:b/>
          <w:sz w:val="24"/>
        </w:rPr>
        <w:t>]</w:t>
      </w:r>
    </w:p>
    <w:p w:rsidR="006753FB" w:rsidRPr="001B24E7" w:rsidRDefault="006753FB" w:rsidP="00E92088">
      <w:pPr>
        <w:jc w:val="both"/>
        <w:rPr>
          <w:rFonts w:asciiTheme="minorHAnsi" w:hAnsiTheme="minorHAnsi" w:cstheme="minorHAnsi"/>
          <w:sz w:val="24"/>
        </w:rPr>
      </w:pPr>
      <w:r w:rsidRPr="001B24E7">
        <w:rPr>
          <w:rFonts w:asciiTheme="minorHAnsi" w:hAnsiTheme="minorHAnsi" w:cstheme="minorHAnsi"/>
          <w:sz w:val="24"/>
        </w:rPr>
        <w:t xml:space="preserve">University of Kerala, T.K.M College of Engineering, Kollam, </w:t>
      </w:r>
      <w:r w:rsidR="002E2F4A" w:rsidRPr="001B24E7">
        <w:rPr>
          <w:rFonts w:asciiTheme="minorHAnsi" w:hAnsiTheme="minorHAnsi" w:cstheme="minorHAnsi"/>
          <w:sz w:val="24"/>
        </w:rPr>
        <w:t>Kerala,</w:t>
      </w:r>
      <w:r w:rsidRPr="001B24E7">
        <w:rPr>
          <w:rFonts w:asciiTheme="minorHAnsi" w:hAnsiTheme="minorHAnsi" w:cstheme="minorHAnsi"/>
          <w:sz w:val="24"/>
        </w:rPr>
        <w:t xml:space="preserve"> India</w:t>
      </w:r>
    </w:p>
    <w:p w:rsidR="00350A92" w:rsidRDefault="002E2F4A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6E767C">
        <w:rPr>
          <w:rFonts w:asciiTheme="minorHAnsi" w:hAnsiTheme="minorHAnsi" w:cstheme="minorHAnsi"/>
          <w:i/>
          <w:sz w:val="24"/>
        </w:rPr>
        <w:t>Skills acquired:</w:t>
      </w:r>
      <w:r w:rsidR="00E812B1">
        <w:rPr>
          <w:rFonts w:asciiTheme="minorHAnsi" w:hAnsiTheme="minorHAnsi" w:cstheme="minorHAnsi"/>
          <w:i/>
          <w:sz w:val="24"/>
        </w:rPr>
        <w:t xml:space="preserve"> </w:t>
      </w:r>
      <w:r w:rsidR="00350A92" w:rsidRPr="001B24E7">
        <w:rPr>
          <w:rFonts w:asciiTheme="minorHAnsi" w:hAnsiTheme="minorHAnsi" w:cstheme="minorHAnsi"/>
          <w:sz w:val="24"/>
        </w:rPr>
        <w:t>Gained sound knowledge of the</w:t>
      </w:r>
      <w:r w:rsidR="00A54CE9">
        <w:rPr>
          <w:rFonts w:asciiTheme="minorHAnsi" w:hAnsiTheme="minorHAnsi" w:cstheme="minorHAnsi"/>
          <w:sz w:val="24"/>
        </w:rPr>
        <w:t xml:space="preserve"> underlying principles </w:t>
      </w:r>
      <w:r w:rsidR="00BC45CC">
        <w:rPr>
          <w:rFonts w:asciiTheme="minorHAnsi" w:hAnsiTheme="minorHAnsi" w:cstheme="minorHAnsi"/>
          <w:sz w:val="24"/>
        </w:rPr>
        <w:t>and was</w:t>
      </w:r>
      <w:r w:rsidR="00350A92" w:rsidRPr="001B24E7">
        <w:rPr>
          <w:rFonts w:asciiTheme="minorHAnsi" w:hAnsiTheme="minorHAnsi" w:cstheme="minorHAnsi"/>
          <w:sz w:val="24"/>
        </w:rPr>
        <w:t xml:space="preserve"> involved </w:t>
      </w:r>
      <w:r w:rsidR="00BC45CC">
        <w:rPr>
          <w:rFonts w:asciiTheme="minorHAnsi" w:hAnsiTheme="minorHAnsi" w:cstheme="minorHAnsi"/>
          <w:sz w:val="24"/>
        </w:rPr>
        <w:t xml:space="preserve">in </w:t>
      </w:r>
      <w:r w:rsidR="008A2BDD" w:rsidRPr="001B24E7">
        <w:rPr>
          <w:rFonts w:asciiTheme="minorHAnsi" w:hAnsiTheme="minorHAnsi" w:cstheme="minorHAnsi"/>
          <w:sz w:val="24"/>
        </w:rPr>
        <w:t>develop</w:t>
      </w:r>
      <w:r w:rsidR="008A2BDD">
        <w:rPr>
          <w:rFonts w:asciiTheme="minorHAnsi" w:hAnsiTheme="minorHAnsi" w:cstheme="minorHAnsi"/>
          <w:sz w:val="24"/>
        </w:rPr>
        <w:t>ing</w:t>
      </w:r>
      <w:r w:rsidR="008A2BDD" w:rsidRPr="001B24E7">
        <w:rPr>
          <w:rFonts w:asciiTheme="minorHAnsi" w:hAnsiTheme="minorHAnsi" w:cstheme="minorHAnsi"/>
          <w:sz w:val="24"/>
        </w:rPr>
        <w:t xml:space="preserve"> a college information access sys</w:t>
      </w:r>
      <w:r w:rsidR="00B752B9">
        <w:rPr>
          <w:rFonts w:asciiTheme="minorHAnsi" w:hAnsiTheme="minorHAnsi" w:cstheme="minorHAnsi"/>
          <w:sz w:val="24"/>
        </w:rPr>
        <w:t>tem using embedded touch screen as a project,</w:t>
      </w:r>
      <w:r w:rsidR="00350A92" w:rsidRPr="001B24E7">
        <w:rPr>
          <w:rFonts w:asciiTheme="minorHAnsi" w:hAnsiTheme="minorHAnsi" w:cstheme="minorHAnsi"/>
          <w:sz w:val="24"/>
        </w:rPr>
        <w:t xml:space="preserve"> diverse applica</w:t>
      </w:r>
      <w:r w:rsidR="00586A61" w:rsidRPr="001B24E7">
        <w:rPr>
          <w:rFonts w:asciiTheme="minorHAnsi" w:hAnsiTheme="minorHAnsi" w:cstheme="minorHAnsi"/>
          <w:sz w:val="24"/>
        </w:rPr>
        <w:t>tions of I</w:t>
      </w:r>
      <w:r w:rsidR="00BC45CC">
        <w:rPr>
          <w:rFonts w:asciiTheme="minorHAnsi" w:hAnsiTheme="minorHAnsi" w:cstheme="minorHAnsi"/>
          <w:sz w:val="24"/>
        </w:rPr>
        <w:t>nformation Technology and</w:t>
      </w:r>
      <w:r w:rsidR="00586A61" w:rsidRPr="001B24E7">
        <w:rPr>
          <w:rFonts w:asciiTheme="minorHAnsi" w:hAnsiTheme="minorHAnsi" w:cstheme="minorHAnsi"/>
          <w:sz w:val="24"/>
        </w:rPr>
        <w:t xml:space="preserve"> develop</w:t>
      </w:r>
      <w:r w:rsidR="00BC45CC">
        <w:rPr>
          <w:rFonts w:asciiTheme="minorHAnsi" w:hAnsiTheme="minorHAnsi" w:cstheme="minorHAnsi"/>
          <w:sz w:val="24"/>
        </w:rPr>
        <w:t>ed</w:t>
      </w:r>
      <w:r w:rsidR="00586A61" w:rsidRPr="001B24E7">
        <w:rPr>
          <w:rFonts w:asciiTheme="minorHAnsi" w:hAnsiTheme="minorHAnsi" w:cstheme="minorHAnsi"/>
          <w:sz w:val="24"/>
        </w:rPr>
        <w:t xml:space="preserve"> independent research skills </w:t>
      </w:r>
      <w:r w:rsidR="00716BC3" w:rsidRPr="001B24E7">
        <w:rPr>
          <w:rFonts w:asciiTheme="minorHAnsi" w:hAnsiTheme="minorHAnsi" w:cstheme="minorHAnsi"/>
          <w:sz w:val="24"/>
        </w:rPr>
        <w:t>combined with the</w:t>
      </w:r>
      <w:r w:rsidR="00B752B9">
        <w:rPr>
          <w:rFonts w:asciiTheme="minorHAnsi" w:hAnsiTheme="minorHAnsi" w:cstheme="minorHAnsi"/>
          <w:sz w:val="24"/>
        </w:rPr>
        <w:t xml:space="preserve"> ability to work effectively </w:t>
      </w:r>
      <w:r w:rsidR="00586A61" w:rsidRPr="001B24E7">
        <w:rPr>
          <w:rFonts w:asciiTheme="minorHAnsi" w:hAnsiTheme="minorHAnsi" w:cstheme="minorHAnsi"/>
          <w:sz w:val="24"/>
        </w:rPr>
        <w:t>in a team.</w:t>
      </w:r>
    </w:p>
    <w:p w:rsidR="00887A58" w:rsidRDefault="00887A58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</w:p>
    <w:p w:rsidR="001D264E" w:rsidRDefault="001D264E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</w:p>
    <w:p w:rsidR="00E92088" w:rsidRPr="001D264E" w:rsidRDefault="00E92088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 w:rsidRPr="00887A58">
        <w:rPr>
          <w:rFonts w:asciiTheme="minorHAnsi" w:hAnsiTheme="minorHAnsi" w:cstheme="minorHAnsi"/>
          <w:b/>
          <w:sz w:val="24"/>
        </w:rPr>
        <w:t xml:space="preserve">Higher Secondary / Plus 2 </w:t>
      </w:r>
      <w:r w:rsidR="00DA7491">
        <w:rPr>
          <w:rFonts w:asciiTheme="minorHAnsi" w:hAnsiTheme="minorHAnsi" w:cstheme="minorHAnsi"/>
          <w:b/>
          <w:sz w:val="24"/>
        </w:rPr>
        <w:t>(ISC)</w:t>
      </w:r>
      <w:r w:rsidR="00F30292">
        <w:rPr>
          <w:rFonts w:asciiTheme="minorHAnsi" w:hAnsiTheme="minorHAnsi" w:cstheme="minorHAnsi"/>
          <w:b/>
          <w:sz w:val="24"/>
        </w:rPr>
        <w:tab/>
      </w:r>
      <w:r w:rsidR="00887A58" w:rsidRPr="00887A58">
        <w:rPr>
          <w:rFonts w:asciiTheme="minorHAnsi" w:hAnsiTheme="minorHAnsi" w:cstheme="minorHAnsi"/>
          <w:b/>
          <w:sz w:val="24"/>
        </w:rPr>
        <w:tab/>
      </w:r>
      <w:r w:rsidR="00A62BC5">
        <w:rPr>
          <w:rFonts w:asciiTheme="minorHAnsi" w:hAnsiTheme="minorHAnsi" w:cstheme="minorHAnsi"/>
          <w:b/>
          <w:sz w:val="24"/>
        </w:rPr>
        <w:tab/>
      </w:r>
      <w:r w:rsidR="00887A58" w:rsidRPr="001D264E">
        <w:rPr>
          <w:rFonts w:asciiTheme="minorHAnsi" w:hAnsiTheme="minorHAnsi" w:cstheme="minorHAnsi"/>
          <w:b/>
          <w:sz w:val="24"/>
        </w:rPr>
        <w:t xml:space="preserve">May 2005 </w:t>
      </w:r>
      <w:r w:rsidR="00F30292" w:rsidRPr="001D264E">
        <w:rPr>
          <w:rFonts w:asciiTheme="minorHAnsi" w:hAnsiTheme="minorHAnsi" w:cstheme="minorHAnsi"/>
          <w:b/>
          <w:sz w:val="24"/>
        </w:rPr>
        <w:tab/>
      </w:r>
      <w:r w:rsidR="00F30292" w:rsidRPr="001D264E">
        <w:rPr>
          <w:rFonts w:asciiTheme="minorHAnsi" w:hAnsiTheme="minorHAnsi" w:cstheme="minorHAnsi"/>
          <w:b/>
          <w:sz w:val="24"/>
        </w:rPr>
        <w:tab/>
      </w:r>
      <w:r w:rsidR="00F207C3" w:rsidRPr="001D264E">
        <w:rPr>
          <w:rFonts w:asciiTheme="minorHAnsi" w:hAnsiTheme="minorHAnsi" w:cstheme="minorHAnsi"/>
          <w:b/>
          <w:sz w:val="24"/>
        </w:rPr>
        <w:t>[</w:t>
      </w:r>
      <w:r w:rsidR="00F30292" w:rsidRPr="001D264E">
        <w:rPr>
          <w:rFonts w:asciiTheme="minorHAnsi" w:hAnsiTheme="minorHAnsi" w:cstheme="minorHAnsi"/>
          <w:b/>
          <w:sz w:val="24"/>
        </w:rPr>
        <w:t>78 %]</w:t>
      </w:r>
    </w:p>
    <w:p w:rsidR="001D264E" w:rsidRPr="001D264E" w:rsidRDefault="001D264E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</w:p>
    <w:p w:rsidR="00CF613F" w:rsidRDefault="005164F7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 w:rsidRPr="001D264E">
        <w:rPr>
          <w:rFonts w:asciiTheme="minorHAnsi" w:hAnsiTheme="minorHAnsi" w:cstheme="minorHAnsi"/>
          <w:b/>
          <w:sz w:val="24"/>
        </w:rPr>
        <w:t xml:space="preserve">Class 10 </w:t>
      </w:r>
      <w:r w:rsidR="00DA7491">
        <w:rPr>
          <w:rFonts w:asciiTheme="minorHAnsi" w:hAnsiTheme="minorHAnsi" w:cstheme="minorHAnsi"/>
          <w:b/>
          <w:sz w:val="24"/>
        </w:rPr>
        <w:t>(ICSE)</w:t>
      </w:r>
      <w:r w:rsidR="00F30292" w:rsidRPr="001D264E">
        <w:rPr>
          <w:rFonts w:asciiTheme="minorHAnsi" w:hAnsiTheme="minorHAnsi" w:cstheme="minorHAnsi"/>
          <w:b/>
          <w:sz w:val="24"/>
        </w:rPr>
        <w:tab/>
      </w:r>
      <w:r w:rsidR="00F30292" w:rsidRPr="001D264E">
        <w:rPr>
          <w:rFonts w:asciiTheme="minorHAnsi" w:hAnsiTheme="minorHAnsi" w:cstheme="minorHAnsi"/>
          <w:b/>
          <w:sz w:val="24"/>
        </w:rPr>
        <w:tab/>
      </w:r>
      <w:r w:rsidRPr="001D264E">
        <w:rPr>
          <w:rFonts w:asciiTheme="minorHAnsi" w:hAnsiTheme="minorHAnsi" w:cstheme="minorHAnsi"/>
          <w:b/>
          <w:sz w:val="24"/>
        </w:rPr>
        <w:tab/>
      </w:r>
      <w:r w:rsidR="00F30292" w:rsidRPr="001D264E">
        <w:rPr>
          <w:rFonts w:asciiTheme="minorHAnsi" w:hAnsiTheme="minorHAnsi" w:cstheme="minorHAnsi"/>
          <w:b/>
          <w:sz w:val="24"/>
        </w:rPr>
        <w:tab/>
      </w:r>
      <w:r w:rsidR="00F207C3" w:rsidRPr="001D264E">
        <w:rPr>
          <w:rFonts w:asciiTheme="minorHAnsi" w:hAnsiTheme="minorHAnsi" w:cstheme="minorHAnsi"/>
          <w:b/>
          <w:sz w:val="24"/>
        </w:rPr>
        <w:tab/>
      </w:r>
      <w:r w:rsidR="00A62BC5" w:rsidRPr="001D264E">
        <w:rPr>
          <w:rFonts w:asciiTheme="minorHAnsi" w:hAnsiTheme="minorHAnsi" w:cstheme="minorHAnsi"/>
          <w:b/>
          <w:sz w:val="24"/>
        </w:rPr>
        <w:tab/>
      </w:r>
      <w:r w:rsidRPr="001D264E">
        <w:rPr>
          <w:rFonts w:asciiTheme="minorHAnsi" w:hAnsiTheme="minorHAnsi" w:cstheme="minorHAnsi"/>
          <w:b/>
          <w:sz w:val="24"/>
        </w:rPr>
        <w:t>May 2003</w:t>
      </w:r>
      <w:r w:rsidR="00F30292">
        <w:rPr>
          <w:rFonts w:asciiTheme="minorHAnsi" w:hAnsiTheme="minorHAnsi" w:cstheme="minorHAnsi"/>
          <w:sz w:val="24"/>
        </w:rPr>
        <w:tab/>
      </w:r>
      <w:r w:rsidR="00CF613F">
        <w:rPr>
          <w:rFonts w:asciiTheme="minorHAnsi" w:hAnsiTheme="minorHAnsi" w:cstheme="minorHAnsi"/>
          <w:sz w:val="24"/>
        </w:rPr>
        <w:tab/>
      </w:r>
      <w:r w:rsidR="00F30292">
        <w:rPr>
          <w:rFonts w:asciiTheme="minorHAnsi" w:hAnsiTheme="minorHAnsi" w:cstheme="minorHAnsi"/>
          <w:b/>
          <w:sz w:val="24"/>
        </w:rPr>
        <w:t>[</w:t>
      </w:r>
      <w:r w:rsidR="00F207C3">
        <w:rPr>
          <w:rFonts w:asciiTheme="minorHAnsi" w:hAnsiTheme="minorHAnsi" w:cstheme="minorHAnsi"/>
          <w:b/>
          <w:sz w:val="24"/>
        </w:rPr>
        <w:t xml:space="preserve">83 </w:t>
      </w:r>
      <w:r w:rsidR="00F30292">
        <w:rPr>
          <w:rFonts w:asciiTheme="minorHAnsi" w:hAnsiTheme="minorHAnsi" w:cstheme="minorHAnsi"/>
          <w:b/>
          <w:sz w:val="24"/>
        </w:rPr>
        <w:t>%</w:t>
      </w:r>
      <w:r w:rsidR="00CF613F">
        <w:rPr>
          <w:rFonts w:asciiTheme="minorHAnsi" w:hAnsiTheme="minorHAnsi" w:cstheme="minorHAnsi"/>
          <w:b/>
          <w:sz w:val="24"/>
        </w:rPr>
        <w:t>]</w:t>
      </w:r>
    </w:p>
    <w:p w:rsidR="006B794D" w:rsidRPr="00587C8D" w:rsidRDefault="00887A58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Infant Jesus Anglo Indian Higher Secondary School, Kerala, India</w:t>
      </w:r>
    </w:p>
    <w:p w:rsidR="00716BC3" w:rsidRDefault="00716BC3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 w:rsidRPr="008A7B91">
        <w:rPr>
          <w:rFonts w:asciiTheme="minorHAnsi" w:hAnsiTheme="minorHAnsi" w:cstheme="minorHAnsi"/>
          <w:b/>
          <w:sz w:val="24"/>
        </w:rPr>
        <w:t>Work Experience:</w:t>
      </w:r>
    </w:p>
    <w:p w:rsidR="005164F7" w:rsidRDefault="005164F7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</w:p>
    <w:p w:rsidR="005164F7" w:rsidRPr="006E767C" w:rsidRDefault="008D329D" w:rsidP="005164F7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</w:rPr>
      </w:pPr>
      <w:r w:rsidRPr="006E767C">
        <w:rPr>
          <w:rFonts w:asciiTheme="minorHAnsi" w:hAnsiTheme="minorHAnsi" w:cstheme="minorHAnsi"/>
          <w:i/>
          <w:sz w:val="24"/>
        </w:rPr>
        <w:t>Role:</w:t>
      </w:r>
      <w:r w:rsidR="005164F7" w:rsidRPr="006E767C">
        <w:rPr>
          <w:rFonts w:asciiTheme="minorHAnsi" w:hAnsiTheme="minorHAnsi" w:cstheme="minorHAnsi"/>
          <w:i/>
          <w:sz w:val="24"/>
        </w:rPr>
        <w:t xml:space="preserve"> Intern</w:t>
      </w:r>
    </w:p>
    <w:p w:rsidR="005164F7" w:rsidRDefault="005164F7" w:rsidP="005164F7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Treegreen</w:t>
      </w:r>
      <w:proofErr w:type="spellEnd"/>
      <w:r>
        <w:rPr>
          <w:rFonts w:asciiTheme="minorHAnsi" w:hAnsiTheme="minorHAnsi" w:cstheme="minorHAnsi"/>
          <w:sz w:val="24"/>
        </w:rPr>
        <w:t xml:space="preserve"> Ltd, United Kingdom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FD2AAA">
        <w:rPr>
          <w:rFonts w:asciiTheme="minorHAnsi" w:hAnsiTheme="minorHAnsi" w:cstheme="minorHAnsi"/>
          <w:sz w:val="24"/>
        </w:rPr>
        <w:t>April</w:t>
      </w:r>
      <w:r>
        <w:rPr>
          <w:rFonts w:asciiTheme="minorHAnsi" w:hAnsiTheme="minorHAnsi" w:cstheme="minorHAnsi"/>
          <w:sz w:val="24"/>
        </w:rPr>
        <w:t xml:space="preserve"> 2012 – </w:t>
      </w:r>
      <w:r w:rsidR="00FD2AAA">
        <w:rPr>
          <w:rFonts w:asciiTheme="minorHAnsi" w:hAnsiTheme="minorHAnsi" w:cstheme="minorHAnsi"/>
          <w:sz w:val="24"/>
        </w:rPr>
        <w:t>Dec 2012</w:t>
      </w:r>
    </w:p>
    <w:p w:rsidR="000E7C50" w:rsidRPr="000E7C50" w:rsidRDefault="00FD2AAA" w:rsidP="000E7C50">
      <w:pPr>
        <w:pStyle w:val="ListParagraph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Worked</w:t>
      </w:r>
      <w:r w:rsidR="005164F7">
        <w:rPr>
          <w:rFonts w:asciiTheme="minorHAnsi" w:hAnsiTheme="minorHAnsi" w:cstheme="minorHAnsi"/>
          <w:sz w:val="24"/>
        </w:rPr>
        <w:t xml:space="preserve"> on </w:t>
      </w:r>
      <w:proofErr w:type="spellStart"/>
      <w:r w:rsidR="005164F7">
        <w:rPr>
          <w:rFonts w:asciiTheme="minorHAnsi" w:hAnsiTheme="minorHAnsi" w:cstheme="minorHAnsi"/>
          <w:sz w:val="24"/>
        </w:rPr>
        <w:t>Zoho</w:t>
      </w:r>
      <w:proofErr w:type="spellEnd"/>
      <w:r w:rsidR="005164F7">
        <w:rPr>
          <w:rFonts w:asciiTheme="minorHAnsi" w:hAnsiTheme="minorHAnsi" w:cstheme="minorHAnsi"/>
          <w:sz w:val="24"/>
        </w:rPr>
        <w:t xml:space="preserve"> CRM software to </w:t>
      </w:r>
      <w:r w:rsidR="00662560">
        <w:rPr>
          <w:rFonts w:asciiTheme="minorHAnsi" w:hAnsiTheme="minorHAnsi" w:cstheme="minorHAnsi"/>
          <w:sz w:val="24"/>
        </w:rPr>
        <w:t>integrate</w:t>
      </w:r>
      <w:r w:rsidR="005164F7">
        <w:rPr>
          <w:rFonts w:asciiTheme="minorHAnsi" w:hAnsiTheme="minorHAnsi" w:cstheme="minorHAnsi"/>
          <w:sz w:val="24"/>
        </w:rPr>
        <w:t xml:space="preserve"> client data and finances.</w:t>
      </w:r>
    </w:p>
    <w:p w:rsidR="000E7C50" w:rsidRPr="000E7C50" w:rsidRDefault="000E7C50" w:rsidP="000E7C50">
      <w:pPr>
        <w:pStyle w:val="ListParagraph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Assisted CEO in building robust business plan to bring in equity investment. </w:t>
      </w:r>
    </w:p>
    <w:p w:rsidR="005164F7" w:rsidRDefault="005164F7" w:rsidP="005164F7">
      <w:pPr>
        <w:pStyle w:val="ListParagraph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Involved in online marketing campaigns to increase the customer base.</w:t>
      </w:r>
    </w:p>
    <w:p w:rsidR="000E7C50" w:rsidRPr="0059219E" w:rsidRDefault="005164F7" w:rsidP="000E7C50">
      <w:pPr>
        <w:pStyle w:val="ListParagraph"/>
        <w:numPr>
          <w:ilvl w:val="0"/>
          <w:numId w:val="7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Developed new strategies to improve e-business for the company.</w:t>
      </w:r>
    </w:p>
    <w:p w:rsidR="00716BC3" w:rsidRPr="001B24E7" w:rsidRDefault="00716BC3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8"/>
        </w:rPr>
      </w:pPr>
    </w:p>
    <w:p w:rsidR="00716BC3" w:rsidRPr="006E767C" w:rsidRDefault="00702DC6" w:rsidP="009A5A1F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4"/>
        </w:rPr>
      </w:pPr>
      <w:r w:rsidRPr="006E767C">
        <w:rPr>
          <w:rFonts w:asciiTheme="minorHAnsi" w:hAnsiTheme="minorHAnsi" w:cstheme="minorHAnsi"/>
          <w:i/>
          <w:sz w:val="24"/>
        </w:rPr>
        <w:t>Role:</w:t>
      </w:r>
      <w:r w:rsidR="00716BC3" w:rsidRPr="006E767C">
        <w:rPr>
          <w:rFonts w:asciiTheme="minorHAnsi" w:hAnsiTheme="minorHAnsi" w:cstheme="minorHAnsi"/>
          <w:i/>
          <w:sz w:val="24"/>
        </w:rPr>
        <w:t xml:space="preserve"> Consultant </w:t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273568" w:rsidRPr="006E767C">
        <w:rPr>
          <w:rFonts w:asciiTheme="minorHAnsi" w:hAnsiTheme="minorHAnsi" w:cstheme="minorHAnsi"/>
          <w:i/>
          <w:sz w:val="24"/>
        </w:rPr>
        <w:tab/>
      </w:r>
      <w:r w:rsidR="00716BC3" w:rsidRPr="00F964C3">
        <w:rPr>
          <w:rFonts w:asciiTheme="minorHAnsi" w:hAnsiTheme="minorHAnsi" w:cstheme="minorHAnsi"/>
          <w:sz w:val="24"/>
        </w:rPr>
        <w:t>April 2011 – Aug 2011</w:t>
      </w:r>
    </w:p>
    <w:p w:rsidR="00716BC3" w:rsidRDefault="00716BC3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1B24E7">
        <w:rPr>
          <w:rFonts w:asciiTheme="minorHAnsi" w:hAnsiTheme="minorHAnsi" w:cstheme="minorHAnsi"/>
          <w:sz w:val="24"/>
        </w:rPr>
        <w:t>Sutherland Global Services, India</w:t>
      </w:r>
    </w:p>
    <w:p w:rsidR="00F8657F" w:rsidRPr="001B24E7" w:rsidRDefault="00F8657F" w:rsidP="00716BC3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716BC3" w:rsidRPr="001B24E7" w:rsidRDefault="0041118E" w:rsidP="0041118E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1B24E7">
        <w:rPr>
          <w:rFonts w:asciiTheme="minorHAnsi" w:hAnsiTheme="minorHAnsi" w:cstheme="minorHAnsi"/>
          <w:sz w:val="24"/>
        </w:rPr>
        <w:t>I</w:t>
      </w:r>
      <w:r w:rsidR="009542F7" w:rsidRPr="001B24E7">
        <w:rPr>
          <w:rFonts w:asciiTheme="minorHAnsi" w:hAnsiTheme="minorHAnsi" w:cstheme="minorHAnsi"/>
          <w:sz w:val="24"/>
        </w:rPr>
        <w:t xml:space="preserve">nvolved in analysing the quality of inbound calls of the Philippines call centre operations of the company for </w:t>
      </w:r>
      <w:r w:rsidR="004F74D2" w:rsidRPr="001B24E7">
        <w:rPr>
          <w:rFonts w:asciiTheme="minorHAnsi" w:hAnsiTheme="minorHAnsi" w:cstheme="minorHAnsi"/>
          <w:sz w:val="24"/>
        </w:rPr>
        <w:t xml:space="preserve">US technology </w:t>
      </w:r>
      <w:r w:rsidR="009542F7" w:rsidRPr="001B24E7">
        <w:rPr>
          <w:rFonts w:asciiTheme="minorHAnsi" w:hAnsiTheme="minorHAnsi" w:cstheme="minorHAnsi"/>
          <w:sz w:val="24"/>
        </w:rPr>
        <w:t>client United Online</w:t>
      </w:r>
      <w:r w:rsidRPr="001B24E7">
        <w:rPr>
          <w:rFonts w:asciiTheme="minorHAnsi" w:hAnsiTheme="minorHAnsi" w:cstheme="minorHAnsi"/>
          <w:sz w:val="24"/>
        </w:rPr>
        <w:t xml:space="preserve">. </w:t>
      </w:r>
    </w:p>
    <w:p w:rsidR="0041118E" w:rsidRPr="001B24E7" w:rsidRDefault="0041118E" w:rsidP="0041118E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1B24E7">
        <w:rPr>
          <w:rFonts w:asciiTheme="minorHAnsi" w:hAnsiTheme="minorHAnsi" w:cstheme="minorHAnsi"/>
          <w:sz w:val="24"/>
        </w:rPr>
        <w:t>Gained knowledge in business operations of the company and was responsible for reporting directly to the Manager of the in house quality assurance department.</w:t>
      </w:r>
    </w:p>
    <w:p w:rsidR="0041118E" w:rsidRPr="001B24E7" w:rsidRDefault="004F74D2" w:rsidP="0041118E">
      <w:pPr>
        <w:pStyle w:val="ListParagraph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1B24E7">
        <w:rPr>
          <w:rFonts w:asciiTheme="minorHAnsi" w:hAnsiTheme="minorHAnsi" w:cstheme="minorHAnsi"/>
          <w:sz w:val="24"/>
        </w:rPr>
        <w:t xml:space="preserve">Worked as part of a team of analysts, conforming to the targets and parameters set which helped me improve my </w:t>
      </w:r>
      <w:r w:rsidR="00C060D0" w:rsidRPr="001B24E7">
        <w:rPr>
          <w:rFonts w:asciiTheme="minorHAnsi" w:hAnsiTheme="minorHAnsi" w:cstheme="minorHAnsi"/>
          <w:sz w:val="24"/>
        </w:rPr>
        <w:t xml:space="preserve">time management and </w:t>
      </w:r>
      <w:r w:rsidRPr="001B24E7">
        <w:rPr>
          <w:rFonts w:asciiTheme="minorHAnsi" w:hAnsiTheme="minorHAnsi" w:cstheme="minorHAnsi"/>
          <w:sz w:val="24"/>
        </w:rPr>
        <w:t>interpersonal skills.</w:t>
      </w:r>
    </w:p>
    <w:p w:rsidR="004F74D2" w:rsidRDefault="004F74D2" w:rsidP="004F74D2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0636D9" w:rsidRPr="008A7B91" w:rsidRDefault="008A7B91" w:rsidP="008A7B91">
      <w:pPr>
        <w:tabs>
          <w:tab w:val="left" w:pos="1842"/>
        </w:tabs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</w:p>
    <w:p w:rsidR="000636D9" w:rsidRPr="008A7B91" w:rsidRDefault="006044E1" w:rsidP="004F74D2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</w:rPr>
      </w:pPr>
      <w:r w:rsidRPr="008A7B91">
        <w:rPr>
          <w:rFonts w:asciiTheme="minorHAnsi" w:hAnsiTheme="minorHAnsi" w:cstheme="minorHAnsi"/>
          <w:b/>
          <w:sz w:val="24"/>
        </w:rPr>
        <w:t>Achievements</w:t>
      </w:r>
      <w:r w:rsidR="00EF05C9">
        <w:rPr>
          <w:rFonts w:asciiTheme="minorHAnsi" w:hAnsiTheme="minorHAnsi" w:cstheme="minorHAnsi"/>
          <w:b/>
          <w:sz w:val="24"/>
        </w:rPr>
        <w:t xml:space="preserve"> and Extra Curricular Activities</w:t>
      </w:r>
      <w:r w:rsidRPr="008A7B91">
        <w:rPr>
          <w:rFonts w:asciiTheme="minorHAnsi" w:hAnsiTheme="minorHAnsi" w:cstheme="minorHAnsi"/>
          <w:b/>
          <w:sz w:val="24"/>
        </w:rPr>
        <w:t>:</w:t>
      </w:r>
    </w:p>
    <w:p w:rsidR="007804D4" w:rsidRDefault="007804D4" w:rsidP="007804D4">
      <w:pPr>
        <w:pStyle w:val="ListParagraph"/>
        <w:suppressAutoHyphens w:val="0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</w:rPr>
      </w:pPr>
    </w:p>
    <w:p w:rsidR="00F61591" w:rsidRDefault="00F61591" w:rsidP="004F74D2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Organising member of international student</w:t>
      </w:r>
      <w:r w:rsidR="002170E6">
        <w:rPr>
          <w:rFonts w:asciiTheme="minorHAnsi" w:hAnsiTheme="minorHAnsi" w:cstheme="minorHAnsi"/>
          <w:sz w:val="24"/>
        </w:rPr>
        <w:t xml:space="preserve"> community</w:t>
      </w:r>
      <w:r>
        <w:rPr>
          <w:rFonts w:asciiTheme="minorHAnsi" w:hAnsiTheme="minorHAnsi" w:cstheme="minorHAnsi"/>
          <w:sz w:val="24"/>
        </w:rPr>
        <w:t xml:space="preserve"> events in Strathclyde University, Glasgow.</w:t>
      </w:r>
    </w:p>
    <w:p w:rsidR="006044E1" w:rsidRDefault="006044E1" w:rsidP="004F74D2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6044E1">
        <w:rPr>
          <w:rFonts w:asciiTheme="minorHAnsi" w:hAnsiTheme="minorHAnsi" w:cstheme="minorHAnsi"/>
          <w:sz w:val="24"/>
        </w:rPr>
        <w:t>Member of organising committee in college level technical symposiums, Sameeksha’08 and Conjura’09.</w:t>
      </w:r>
    </w:p>
    <w:p w:rsidR="006044E1" w:rsidRDefault="006044E1" w:rsidP="004F74D2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6044E1">
        <w:rPr>
          <w:rFonts w:asciiTheme="minorHAnsi" w:hAnsiTheme="minorHAnsi" w:cstheme="minorHAnsi"/>
          <w:sz w:val="24"/>
        </w:rPr>
        <w:t>Team me</w:t>
      </w:r>
      <w:r>
        <w:rPr>
          <w:rFonts w:asciiTheme="minorHAnsi" w:hAnsiTheme="minorHAnsi" w:cstheme="minorHAnsi"/>
          <w:sz w:val="24"/>
        </w:rPr>
        <w:t>mber in National Service Scheme (NSS), played an active part</w:t>
      </w:r>
      <w:r w:rsidR="0053355A">
        <w:rPr>
          <w:rFonts w:asciiTheme="minorHAnsi" w:hAnsiTheme="minorHAnsi" w:cstheme="minorHAnsi"/>
          <w:sz w:val="24"/>
        </w:rPr>
        <w:t xml:space="preserve"> in different cam</w:t>
      </w:r>
      <w:r w:rsidR="002A69E7">
        <w:rPr>
          <w:rFonts w:asciiTheme="minorHAnsi" w:hAnsiTheme="minorHAnsi" w:cstheme="minorHAnsi"/>
          <w:sz w:val="24"/>
        </w:rPr>
        <w:t>paigns</w:t>
      </w:r>
      <w:r>
        <w:rPr>
          <w:rFonts w:asciiTheme="minorHAnsi" w:hAnsiTheme="minorHAnsi" w:cstheme="minorHAnsi"/>
          <w:sz w:val="24"/>
        </w:rPr>
        <w:t>.</w:t>
      </w:r>
    </w:p>
    <w:p w:rsidR="00A54CE9" w:rsidRPr="007A411F" w:rsidRDefault="007A411F" w:rsidP="00A54CE9">
      <w:pPr>
        <w:pStyle w:val="ListParagraph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7A411F">
        <w:rPr>
          <w:rFonts w:asciiTheme="minorHAnsi" w:hAnsiTheme="minorHAnsi" w:cstheme="minorHAnsi"/>
          <w:sz w:val="24"/>
        </w:rPr>
        <w:t>Won prizes at school and college level cultural competitions.</w:t>
      </w:r>
    </w:p>
    <w:p w:rsidR="008A7B91" w:rsidRPr="008A7B91" w:rsidRDefault="008A7B91" w:rsidP="008A7B91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4F74D2" w:rsidRPr="00273568" w:rsidRDefault="004F74D2" w:rsidP="004F74D2">
      <w:pPr>
        <w:pStyle w:val="ListParagraph"/>
        <w:suppressAutoHyphens w:val="0"/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E0B07" w:rsidRPr="00273568" w:rsidRDefault="00DE0B07" w:rsidP="00DE0B0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273568">
        <w:rPr>
          <w:rFonts w:asciiTheme="minorHAnsi" w:hAnsiTheme="minorHAnsi" w:cstheme="minorHAnsi"/>
          <w:b/>
          <w:szCs w:val="24"/>
        </w:rPr>
        <w:t xml:space="preserve">OTHER </w:t>
      </w:r>
      <w:r w:rsidR="00B13EDC" w:rsidRPr="00273568">
        <w:rPr>
          <w:rFonts w:asciiTheme="minorHAnsi" w:hAnsiTheme="minorHAnsi" w:cstheme="minorHAnsi"/>
          <w:b/>
          <w:szCs w:val="24"/>
        </w:rPr>
        <w:t>INFORMATION:</w:t>
      </w:r>
    </w:p>
    <w:p w:rsidR="00FE15E7" w:rsidRPr="00273568" w:rsidRDefault="00DE0B07" w:rsidP="00FE15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8504"/>
          <w:tab w:val="left" w:pos="913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73568">
        <w:rPr>
          <w:rFonts w:asciiTheme="minorHAnsi" w:hAnsiTheme="minorHAnsi" w:cstheme="minorHAnsi"/>
          <w:szCs w:val="24"/>
        </w:rPr>
        <w:t xml:space="preserve">Languages </w:t>
      </w:r>
      <w:r w:rsidR="00B13EDC" w:rsidRPr="00273568">
        <w:rPr>
          <w:rFonts w:asciiTheme="minorHAnsi" w:hAnsiTheme="minorHAnsi" w:cstheme="minorHAnsi"/>
          <w:szCs w:val="24"/>
        </w:rPr>
        <w:t>spoken:</w:t>
      </w:r>
      <w:r w:rsidRPr="00273568">
        <w:rPr>
          <w:rFonts w:asciiTheme="minorHAnsi" w:hAnsiTheme="minorHAnsi" w:cstheme="minorHAnsi"/>
          <w:szCs w:val="24"/>
        </w:rPr>
        <w:t xml:space="preserve"> English,</w:t>
      </w:r>
      <w:r w:rsidR="001909A4">
        <w:rPr>
          <w:rFonts w:asciiTheme="minorHAnsi" w:hAnsiTheme="minorHAnsi" w:cstheme="minorHAnsi"/>
          <w:szCs w:val="24"/>
        </w:rPr>
        <w:t xml:space="preserve"> Malayalam,</w:t>
      </w:r>
      <w:r w:rsidRPr="00273568">
        <w:rPr>
          <w:rFonts w:asciiTheme="minorHAnsi" w:hAnsiTheme="minorHAnsi" w:cstheme="minorHAnsi"/>
          <w:szCs w:val="24"/>
        </w:rPr>
        <w:t xml:space="preserve"> Hindi</w:t>
      </w:r>
    </w:p>
    <w:p w:rsidR="00FE15E7" w:rsidRPr="00273568" w:rsidRDefault="00273568" w:rsidP="000636D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73568">
        <w:rPr>
          <w:rFonts w:asciiTheme="minorHAnsi" w:hAnsiTheme="minorHAnsi" w:cstheme="minorHAnsi"/>
          <w:szCs w:val="24"/>
        </w:rPr>
        <w:t xml:space="preserve">Technical </w:t>
      </w:r>
      <w:r w:rsidR="00B13EDC" w:rsidRPr="00273568">
        <w:rPr>
          <w:rFonts w:asciiTheme="minorHAnsi" w:hAnsiTheme="minorHAnsi" w:cstheme="minorHAnsi"/>
          <w:szCs w:val="24"/>
        </w:rPr>
        <w:t>Expertise:</w:t>
      </w:r>
    </w:p>
    <w:p w:rsidR="00FE15E7" w:rsidRDefault="00273568" w:rsidP="00FE15E7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73568">
        <w:rPr>
          <w:rFonts w:asciiTheme="minorHAnsi" w:hAnsiTheme="minorHAnsi" w:cstheme="minorHAnsi"/>
          <w:sz w:val="24"/>
          <w:szCs w:val="24"/>
        </w:rPr>
        <w:t xml:space="preserve">Knowledge in </w:t>
      </w:r>
      <w:r w:rsidR="00FE15E7" w:rsidRPr="00273568">
        <w:rPr>
          <w:rFonts w:asciiTheme="minorHAnsi" w:hAnsiTheme="minorHAnsi" w:cstheme="minorHAnsi"/>
          <w:sz w:val="24"/>
          <w:szCs w:val="24"/>
        </w:rPr>
        <w:t>C++, Java</w:t>
      </w:r>
      <w:r w:rsidRPr="00273568">
        <w:rPr>
          <w:rFonts w:asciiTheme="minorHAnsi" w:hAnsiTheme="minorHAnsi" w:cstheme="minorHAnsi"/>
          <w:sz w:val="24"/>
          <w:szCs w:val="24"/>
        </w:rPr>
        <w:t>, SQL</w:t>
      </w:r>
      <w:r w:rsidR="00EF05C9">
        <w:rPr>
          <w:rFonts w:asciiTheme="minorHAnsi" w:hAnsiTheme="minorHAnsi" w:cstheme="minorHAnsi"/>
          <w:sz w:val="24"/>
          <w:szCs w:val="24"/>
        </w:rPr>
        <w:t>,</w:t>
      </w:r>
      <w:r w:rsidR="00A54CE9">
        <w:rPr>
          <w:rFonts w:asciiTheme="minorHAnsi" w:hAnsiTheme="minorHAnsi" w:cstheme="minorHAnsi"/>
          <w:sz w:val="24"/>
          <w:szCs w:val="24"/>
        </w:rPr>
        <w:t xml:space="preserve"> PHP, HTML, SAP modules </w:t>
      </w:r>
      <w:r w:rsidR="00DF0504">
        <w:rPr>
          <w:rFonts w:asciiTheme="minorHAnsi" w:hAnsiTheme="minorHAnsi" w:cstheme="minorHAnsi"/>
          <w:sz w:val="24"/>
          <w:szCs w:val="24"/>
        </w:rPr>
        <w:t>PP</w:t>
      </w:r>
      <w:r w:rsidR="00702DC6">
        <w:rPr>
          <w:rFonts w:asciiTheme="minorHAnsi" w:hAnsiTheme="minorHAnsi" w:cstheme="minorHAnsi"/>
          <w:sz w:val="24"/>
          <w:szCs w:val="24"/>
        </w:rPr>
        <w:t>, CO, LO</w:t>
      </w:r>
      <w:r w:rsidR="00B16037">
        <w:rPr>
          <w:rFonts w:asciiTheme="minorHAnsi" w:hAnsiTheme="minorHAnsi" w:cstheme="minorHAnsi"/>
          <w:sz w:val="24"/>
          <w:szCs w:val="24"/>
        </w:rPr>
        <w:t>, Networking</w:t>
      </w:r>
    </w:p>
    <w:p w:rsidR="001B41FC" w:rsidRPr="001B41FC" w:rsidRDefault="001B41FC" w:rsidP="00B16037">
      <w:pPr>
        <w:pStyle w:val="ListParagraph"/>
        <w:suppressAutoHyphens w:val="0"/>
        <w:spacing w:after="0" w:line="240" w:lineRule="auto"/>
        <w:ind w:left="787"/>
        <w:contextualSpacing/>
        <w:rPr>
          <w:rFonts w:asciiTheme="minorHAnsi" w:hAnsiTheme="minorHAnsi" w:cstheme="minorHAnsi"/>
          <w:sz w:val="24"/>
          <w:szCs w:val="24"/>
        </w:rPr>
      </w:pPr>
    </w:p>
    <w:p w:rsidR="00FE15E7" w:rsidRPr="00273568" w:rsidRDefault="00FE15E7" w:rsidP="00FE15E7">
      <w:pPr>
        <w:pStyle w:val="ListParagraph"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73568">
        <w:rPr>
          <w:rFonts w:asciiTheme="minorHAnsi" w:hAnsiTheme="minorHAnsi" w:cstheme="minorHAnsi"/>
          <w:sz w:val="24"/>
          <w:szCs w:val="24"/>
        </w:rPr>
        <w:t>Proficient in Microsoft Office</w:t>
      </w:r>
      <w:r w:rsidR="00C6181E">
        <w:rPr>
          <w:rFonts w:asciiTheme="minorHAnsi" w:hAnsiTheme="minorHAnsi" w:cstheme="minorHAnsi"/>
          <w:sz w:val="24"/>
          <w:szCs w:val="24"/>
        </w:rPr>
        <w:t>, Microsoft Project</w:t>
      </w:r>
      <w:r w:rsidRPr="00273568">
        <w:rPr>
          <w:rFonts w:asciiTheme="minorHAnsi" w:hAnsiTheme="minorHAnsi" w:cstheme="minorHAnsi"/>
          <w:sz w:val="24"/>
          <w:szCs w:val="24"/>
        </w:rPr>
        <w:t>.</w:t>
      </w:r>
    </w:p>
    <w:p w:rsidR="00DE0B07" w:rsidRPr="00273568" w:rsidRDefault="00DE0B07" w:rsidP="00DE0B0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Theme="minorHAnsi" w:hAnsiTheme="minorHAnsi" w:cstheme="minorHAnsi"/>
          <w:position w:val="-2"/>
          <w:szCs w:val="24"/>
        </w:rPr>
      </w:pPr>
    </w:p>
    <w:p w:rsidR="00273568" w:rsidRDefault="00273568" w:rsidP="00273568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73568">
        <w:rPr>
          <w:rFonts w:asciiTheme="minorHAnsi" w:hAnsiTheme="minorHAnsi" w:cstheme="minorHAnsi"/>
          <w:sz w:val="24"/>
          <w:szCs w:val="24"/>
        </w:rPr>
        <w:t>Interests:</w:t>
      </w:r>
    </w:p>
    <w:p w:rsidR="00F8672A" w:rsidRPr="00273568" w:rsidRDefault="00F8672A" w:rsidP="00273568">
      <w:p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E0B07" w:rsidRPr="00273568" w:rsidRDefault="00DE0B07" w:rsidP="00A2328A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73568">
        <w:rPr>
          <w:rFonts w:asciiTheme="minorHAnsi" w:hAnsiTheme="minorHAnsi" w:cstheme="minorHAnsi"/>
          <w:szCs w:val="24"/>
        </w:rPr>
        <w:t>Listening to Music</w:t>
      </w:r>
      <w:r w:rsidRPr="00273568">
        <w:rPr>
          <w:rFonts w:asciiTheme="minorHAnsi" w:hAnsiTheme="minorHAnsi" w:cstheme="minorHAnsi"/>
          <w:position w:val="-2"/>
          <w:szCs w:val="24"/>
        </w:rPr>
        <w:t xml:space="preserve">, </w:t>
      </w:r>
      <w:r w:rsidR="006E767C">
        <w:rPr>
          <w:rFonts w:asciiTheme="minorHAnsi" w:hAnsiTheme="minorHAnsi" w:cstheme="minorHAnsi"/>
          <w:szCs w:val="24"/>
        </w:rPr>
        <w:t xml:space="preserve">Football, </w:t>
      </w:r>
      <w:proofErr w:type="gramStart"/>
      <w:r w:rsidR="006E767C">
        <w:rPr>
          <w:rFonts w:asciiTheme="minorHAnsi" w:hAnsiTheme="minorHAnsi" w:cstheme="minorHAnsi"/>
          <w:szCs w:val="24"/>
        </w:rPr>
        <w:t>F1</w:t>
      </w:r>
      <w:proofErr w:type="gramEnd"/>
      <w:r w:rsidR="006E767C">
        <w:rPr>
          <w:rFonts w:asciiTheme="minorHAnsi" w:hAnsiTheme="minorHAnsi" w:cstheme="minorHAnsi"/>
          <w:szCs w:val="24"/>
        </w:rPr>
        <w:t xml:space="preserve"> analysis.</w:t>
      </w:r>
    </w:p>
    <w:p w:rsidR="00DE0B07" w:rsidRPr="00273568" w:rsidRDefault="001909A4" w:rsidP="00A2328A">
      <w:pPr>
        <w:pStyle w:val="BodyA"/>
        <w:numPr>
          <w:ilvl w:val="0"/>
          <w:numId w:val="8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Movie, </w:t>
      </w:r>
      <w:r w:rsidR="00B16037" w:rsidRPr="00273568">
        <w:rPr>
          <w:rFonts w:asciiTheme="minorHAnsi" w:hAnsiTheme="minorHAnsi" w:cstheme="minorHAnsi"/>
          <w:szCs w:val="24"/>
        </w:rPr>
        <w:t>Philately collection</w:t>
      </w:r>
      <w:r w:rsidR="006E767C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sectPr w:rsidR="00DE0B07" w:rsidRPr="00273568" w:rsidSect="00F14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31" w:rsidRDefault="00AD3A31" w:rsidP="00C33433">
      <w:pPr>
        <w:spacing w:after="0" w:line="240" w:lineRule="auto"/>
      </w:pPr>
      <w:r>
        <w:separator/>
      </w:r>
    </w:p>
  </w:endnote>
  <w:endnote w:type="continuationSeparator" w:id="0">
    <w:p w:rsidR="00AD3A31" w:rsidRDefault="00AD3A31" w:rsidP="00C3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92">
    <w:altName w:val="MS Mincho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31" w:rsidRDefault="00AD3A31" w:rsidP="00C33433">
      <w:pPr>
        <w:spacing w:after="0" w:line="240" w:lineRule="auto"/>
      </w:pPr>
      <w:r>
        <w:separator/>
      </w:r>
    </w:p>
  </w:footnote>
  <w:footnote w:type="continuationSeparator" w:id="0">
    <w:p w:rsidR="00AD3A31" w:rsidRDefault="00AD3A31" w:rsidP="00C33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540"/>
        </w:tabs>
        <w:ind w:left="540" w:firstLine="0"/>
      </w:pPr>
      <w:rPr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360" w:firstLine="54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360" w:firstLine="90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360" w:firstLine="12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360" w:firstLine="162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360" w:firstLine="198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360" w:firstLine="234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360" w:firstLine="270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360" w:firstLine="3060"/>
      </w:pPr>
      <w:rPr>
        <w:color w:val="000000"/>
        <w:position w:val="0"/>
        <w:sz w:val="24"/>
      </w:rPr>
    </w:lvl>
  </w:abstractNum>
  <w:abstractNum w:abstractNumId="1">
    <w:nsid w:val="2CBB4A02"/>
    <w:multiLevelType w:val="hybridMultilevel"/>
    <w:tmpl w:val="CF76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90451"/>
    <w:multiLevelType w:val="hybridMultilevel"/>
    <w:tmpl w:val="6A92C15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3C47273F"/>
    <w:multiLevelType w:val="hybridMultilevel"/>
    <w:tmpl w:val="92D20A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21BED"/>
    <w:multiLevelType w:val="hybridMultilevel"/>
    <w:tmpl w:val="0858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83924"/>
    <w:multiLevelType w:val="hybridMultilevel"/>
    <w:tmpl w:val="2252E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A6D50"/>
    <w:multiLevelType w:val="hybridMultilevel"/>
    <w:tmpl w:val="DF7C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80D27"/>
    <w:multiLevelType w:val="hybridMultilevel"/>
    <w:tmpl w:val="51D8382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8"/>
    <w:rsid w:val="000636D9"/>
    <w:rsid w:val="00090348"/>
    <w:rsid w:val="000A790C"/>
    <w:rsid w:val="000E30E2"/>
    <w:rsid w:val="000E7C50"/>
    <w:rsid w:val="000F654C"/>
    <w:rsid w:val="00106B99"/>
    <w:rsid w:val="00112166"/>
    <w:rsid w:val="00112E66"/>
    <w:rsid w:val="00124E39"/>
    <w:rsid w:val="00142C6C"/>
    <w:rsid w:val="001909A4"/>
    <w:rsid w:val="001A4825"/>
    <w:rsid w:val="001B24E7"/>
    <w:rsid w:val="001B41FC"/>
    <w:rsid w:val="001D264E"/>
    <w:rsid w:val="001E244A"/>
    <w:rsid w:val="00216A3A"/>
    <w:rsid w:val="002170E6"/>
    <w:rsid w:val="0022735A"/>
    <w:rsid w:val="00241332"/>
    <w:rsid w:val="00251E5B"/>
    <w:rsid w:val="00273568"/>
    <w:rsid w:val="00273EAB"/>
    <w:rsid w:val="00291905"/>
    <w:rsid w:val="00291EC7"/>
    <w:rsid w:val="002A490E"/>
    <w:rsid w:val="002A69E7"/>
    <w:rsid w:val="002E0931"/>
    <w:rsid w:val="002E2F4A"/>
    <w:rsid w:val="00350A92"/>
    <w:rsid w:val="00351D68"/>
    <w:rsid w:val="00373ABC"/>
    <w:rsid w:val="003D6B96"/>
    <w:rsid w:val="003F015B"/>
    <w:rsid w:val="0041118E"/>
    <w:rsid w:val="004360BE"/>
    <w:rsid w:val="004417FA"/>
    <w:rsid w:val="00444855"/>
    <w:rsid w:val="00465D2B"/>
    <w:rsid w:val="00472F0B"/>
    <w:rsid w:val="004D7B37"/>
    <w:rsid w:val="004F74D2"/>
    <w:rsid w:val="00506704"/>
    <w:rsid w:val="005164F7"/>
    <w:rsid w:val="00516709"/>
    <w:rsid w:val="005242C9"/>
    <w:rsid w:val="0053355A"/>
    <w:rsid w:val="00561FDD"/>
    <w:rsid w:val="00586A61"/>
    <w:rsid w:val="00587C8D"/>
    <w:rsid w:val="005A291E"/>
    <w:rsid w:val="005E2D5C"/>
    <w:rsid w:val="006044E1"/>
    <w:rsid w:val="0062126C"/>
    <w:rsid w:val="00662560"/>
    <w:rsid w:val="006753FB"/>
    <w:rsid w:val="0069055E"/>
    <w:rsid w:val="006B794D"/>
    <w:rsid w:val="006C2F63"/>
    <w:rsid w:val="006E767C"/>
    <w:rsid w:val="00702DC6"/>
    <w:rsid w:val="007101F3"/>
    <w:rsid w:val="00716BC3"/>
    <w:rsid w:val="00766AC2"/>
    <w:rsid w:val="00772892"/>
    <w:rsid w:val="007804D4"/>
    <w:rsid w:val="007806BE"/>
    <w:rsid w:val="007876F4"/>
    <w:rsid w:val="007A411F"/>
    <w:rsid w:val="007E21B6"/>
    <w:rsid w:val="00812B02"/>
    <w:rsid w:val="0083469A"/>
    <w:rsid w:val="008502BF"/>
    <w:rsid w:val="00852A08"/>
    <w:rsid w:val="00887A58"/>
    <w:rsid w:val="008A2BDD"/>
    <w:rsid w:val="008A7B91"/>
    <w:rsid w:val="008D329D"/>
    <w:rsid w:val="008F4433"/>
    <w:rsid w:val="009021C9"/>
    <w:rsid w:val="009515E3"/>
    <w:rsid w:val="0095253B"/>
    <w:rsid w:val="009542F7"/>
    <w:rsid w:val="00961DCF"/>
    <w:rsid w:val="009637E9"/>
    <w:rsid w:val="00977F57"/>
    <w:rsid w:val="00980932"/>
    <w:rsid w:val="009A5A1F"/>
    <w:rsid w:val="009C34A3"/>
    <w:rsid w:val="00A01B3E"/>
    <w:rsid w:val="00A22DE0"/>
    <w:rsid w:val="00A2328A"/>
    <w:rsid w:val="00A23DF7"/>
    <w:rsid w:val="00A23F7C"/>
    <w:rsid w:val="00A3558C"/>
    <w:rsid w:val="00A54CE9"/>
    <w:rsid w:val="00A62BC5"/>
    <w:rsid w:val="00AC768A"/>
    <w:rsid w:val="00AD3A31"/>
    <w:rsid w:val="00AE3C10"/>
    <w:rsid w:val="00B13B9B"/>
    <w:rsid w:val="00B13EDC"/>
    <w:rsid w:val="00B16037"/>
    <w:rsid w:val="00B238D6"/>
    <w:rsid w:val="00B40284"/>
    <w:rsid w:val="00B507AF"/>
    <w:rsid w:val="00B65A86"/>
    <w:rsid w:val="00B752B9"/>
    <w:rsid w:val="00B9261E"/>
    <w:rsid w:val="00B92C34"/>
    <w:rsid w:val="00B96018"/>
    <w:rsid w:val="00BC45CC"/>
    <w:rsid w:val="00BC4F89"/>
    <w:rsid w:val="00BE12E6"/>
    <w:rsid w:val="00BF5C99"/>
    <w:rsid w:val="00C04FFA"/>
    <w:rsid w:val="00C060D0"/>
    <w:rsid w:val="00C33433"/>
    <w:rsid w:val="00C6181E"/>
    <w:rsid w:val="00C6576F"/>
    <w:rsid w:val="00C661D5"/>
    <w:rsid w:val="00C67794"/>
    <w:rsid w:val="00C855D4"/>
    <w:rsid w:val="00C86388"/>
    <w:rsid w:val="00CA588E"/>
    <w:rsid w:val="00CF613F"/>
    <w:rsid w:val="00D25035"/>
    <w:rsid w:val="00D331FD"/>
    <w:rsid w:val="00D75BA0"/>
    <w:rsid w:val="00D90EA2"/>
    <w:rsid w:val="00D91CF1"/>
    <w:rsid w:val="00DA7491"/>
    <w:rsid w:val="00DD3158"/>
    <w:rsid w:val="00DE0B07"/>
    <w:rsid w:val="00DF0504"/>
    <w:rsid w:val="00E022A6"/>
    <w:rsid w:val="00E218B5"/>
    <w:rsid w:val="00E401B5"/>
    <w:rsid w:val="00E812B1"/>
    <w:rsid w:val="00E862E2"/>
    <w:rsid w:val="00E92088"/>
    <w:rsid w:val="00E94A32"/>
    <w:rsid w:val="00EC1865"/>
    <w:rsid w:val="00EE63EA"/>
    <w:rsid w:val="00EF05C9"/>
    <w:rsid w:val="00F14DC9"/>
    <w:rsid w:val="00F207C3"/>
    <w:rsid w:val="00F30292"/>
    <w:rsid w:val="00F31269"/>
    <w:rsid w:val="00F41DF3"/>
    <w:rsid w:val="00F61591"/>
    <w:rsid w:val="00F66C23"/>
    <w:rsid w:val="00F71872"/>
    <w:rsid w:val="00F77C7A"/>
    <w:rsid w:val="00F8657F"/>
    <w:rsid w:val="00F8672A"/>
    <w:rsid w:val="00F928F1"/>
    <w:rsid w:val="00F964C3"/>
    <w:rsid w:val="00F9748B"/>
    <w:rsid w:val="00FA1215"/>
    <w:rsid w:val="00FD2983"/>
    <w:rsid w:val="00FD2AAA"/>
    <w:rsid w:val="00FE15E7"/>
    <w:rsid w:val="00FE3EE3"/>
    <w:rsid w:val="00FF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88"/>
    <w:pPr>
      <w:suppressAutoHyphens/>
    </w:pPr>
    <w:rPr>
      <w:rFonts w:ascii="Calibri" w:eastAsia="Arial" w:hAnsi="Calibri" w:cs="font592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5"/>
  </w:style>
  <w:style w:type="paragraph" w:customStyle="1" w:styleId="BodyA">
    <w:name w:val="Body A"/>
    <w:rsid w:val="00DE0B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N"/>
    </w:rPr>
  </w:style>
  <w:style w:type="paragraph" w:customStyle="1" w:styleId="FreeFormA">
    <w:name w:val="Free Form A"/>
    <w:rsid w:val="00DE0B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N"/>
    </w:rPr>
  </w:style>
  <w:style w:type="paragraph" w:styleId="NormalWeb">
    <w:name w:val="Normal (Web)"/>
    <w:basedOn w:val="Normal"/>
    <w:uiPriority w:val="99"/>
    <w:semiHidden/>
    <w:unhideWhenUsed/>
    <w:rsid w:val="00B92C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3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33"/>
    <w:rPr>
      <w:rFonts w:ascii="Calibri" w:eastAsia="Arial" w:hAnsi="Calibri" w:cs="font592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3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33"/>
    <w:rPr>
      <w:rFonts w:ascii="Calibri" w:eastAsia="Arial" w:hAnsi="Calibri" w:cs="font592"/>
      <w:kern w:val="1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57"/>
    <w:rPr>
      <w:rFonts w:ascii="Tahoma" w:eastAsia="Arial" w:hAnsi="Tahoma" w:cs="Tahoma"/>
      <w:kern w:val="1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FF6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88"/>
    <w:pPr>
      <w:suppressAutoHyphens/>
    </w:pPr>
    <w:rPr>
      <w:rFonts w:ascii="Calibri" w:eastAsia="Arial" w:hAnsi="Calibri" w:cs="font592"/>
      <w:kern w:val="1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215"/>
  </w:style>
  <w:style w:type="paragraph" w:customStyle="1" w:styleId="BodyA">
    <w:name w:val="Body A"/>
    <w:rsid w:val="00DE0B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N"/>
    </w:rPr>
  </w:style>
  <w:style w:type="paragraph" w:customStyle="1" w:styleId="FreeFormA">
    <w:name w:val="Free Form A"/>
    <w:rsid w:val="00DE0B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N"/>
    </w:rPr>
  </w:style>
  <w:style w:type="paragraph" w:styleId="NormalWeb">
    <w:name w:val="Normal (Web)"/>
    <w:basedOn w:val="Normal"/>
    <w:uiPriority w:val="99"/>
    <w:semiHidden/>
    <w:unhideWhenUsed/>
    <w:rsid w:val="00B92C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C3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33"/>
    <w:rPr>
      <w:rFonts w:ascii="Calibri" w:eastAsia="Arial" w:hAnsi="Calibri" w:cs="font592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C3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33"/>
    <w:rPr>
      <w:rFonts w:ascii="Calibri" w:eastAsia="Arial" w:hAnsi="Calibri" w:cs="font592"/>
      <w:kern w:val="1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57"/>
    <w:rPr>
      <w:rFonts w:ascii="Tahoma" w:eastAsia="Arial" w:hAnsi="Tahoma" w:cs="Tahoma"/>
      <w:kern w:val="1"/>
      <w:sz w:val="16"/>
      <w:szCs w:val="16"/>
      <w:lang w:val="en-GB" w:eastAsia="ar-SA"/>
    </w:rPr>
  </w:style>
  <w:style w:type="character" w:styleId="Hyperlink">
    <w:name w:val="Hyperlink"/>
    <w:basedOn w:val="DefaultParagraphFont"/>
    <w:uiPriority w:val="99"/>
    <w:semiHidden/>
    <w:unhideWhenUsed/>
    <w:rsid w:val="00FF6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Visitor_pc</cp:lastModifiedBy>
  <cp:revision>6</cp:revision>
  <dcterms:created xsi:type="dcterms:W3CDTF">2013-03-07T11:33:00Z</dcterms:created>
  <dcterms:modified xsi:type="dcterms:W3CDTF">2015-09-03T08:28:00Z</dcterms:modified>
</cp:coreProperties>
</file>