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9D" w:rsidRDefault="004E0B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9"/>
        <w:gridCol w:w="2196"/>
      </w:tblGrid>
      <w:tr w:rsidR="00E14AB4" w:rsidTr="00912712">
        <w:tc>
          <w:tcPr>
            <w:tcW w:w="7128" w:type="dxa"/>
          </w:tcPr>
          <w:p w:rsidR="00912712" w:rsidRDefault="00912712" w:rsidP="00E14AB4">
            <w:pPr>
              <w:rPr>
                <w:rFonts w:ascii="Bodoni MT" w:hAnsi="Bodoni MT"/>
                <w:b/>
                <w:sz w:val="28"/>
                <w:szCs w:val="22"/>
              </w:rPr>
            </w:pPr>
          </w:p>
          <w:p w:rsidR="00E14AB4" w:rsidRPr="00E14AB4" w:rsidRDefault="00E14AB4" w:rsidP="00E14AB4">
            <w:pPr>
              <w:rPr>
                <w:rFonts w:ascii="Bodoni MT" w:hAnsi="Bodoni MT"/>
                <w:b/>
                <w:sz w:val="28"/>
                <w:szCs w:val="22"/>
              </w:rPr>
            </w:pPr>
            <w:r w:rsidRPr="00E14AB4">
              <w:rPr>
                <w:rFonts w:ascii="Bodoni MT" w:hAnsi="Bodoni MT"/>
                <w:b/>
                <w:sz w:val="28"/>
                <w:szCs w:val="22"/>
              </w:rPr>
              <w:t>TANVEER</w:t>
            </w:r>
            <w:r>
              <w:rPr>
                <w:rFonts w:ascii="Bodoni MT" w:hAnsi="Bodoni MT"/>
                <w:b/>
                <w:sz w:val="28"/>
                <w:szCs w:val="22"/>
              </w:rPr>
              <w:tab/>
            </w:r>
            <w:r>
              <w:rPr>
                <w:rFonts w:ascii="Bodoni MT" w:hAnsi="Bodoni MT"/>
                <w:b/>
                <w:sz w:val="28"/>
                <w:szCs w:val="22"/>
              </w:rPr>
              <w:tab/>
            </w:r>
          </w:p>
          <w:p w:rsidR="00E14AB4" w:rsidRPr="00E14AB4" w:rsidRDefault="00E14AB4" w:rsidP="00E14AB4">
            <w:pPr>
              <w:rPr>
                <w:rFonts w:ascii="Arial Narrow" w:hAnsi="Arial Narrow"/>
                <w:b/>
                <w:sz w:val="6"/>
                <w:szCs w:val="22"/>
                <w:u w:val="single"/>
              </w:rPr>
            </w:pPr>
          </w:p>
          <w:p w:rsidR="00E14AB4" w:rsidRDefault="00B726F8" w:rsidP="00941854">
            <w:pPr>
              <w:rPr>
                <w:rFonts w:ascii="Arial Narrow" w:hAnsi="Arial Narrow"/>
                <w:b/>
                <w:i/>
                <w:sz w:val="22"/>
                <w:szCs w:val="22"/>
                <w:u w:val="single"/>
              </w:rPr>
            </w:pPr>
            <w:r>
              <w:rPr>
                <w:rFonts w:ascii="Arial Narrow" w:hAnsi="Arial Narrow"/>
                <w:sz w:val="22"/>
                <w:szCs w:val="22"/>
              </w:rPr>
              <w:t xml:space="preserve"> </w:t>
            </w:r>
            <w:r w:rsidR="00E14AB4">
              <w:rPr>
                <w:rFonts w:ascii="Arial Narrow" w:hAnsi="Arial Narrow"/>
                <w:sz w:val="22"/>
                <w:szCs w:val="22"/>
              </w:rPr>
              <w:t>Email:</w:t>
            </w:r>
            <w:r w:rsidR="00E14AB4">
              <w:rPr>
                <w:rFonts w:ascii="Arial Narrow" w:hAnsi="Arial Narrow"/>
                <w:sz w:val="22"/>
                <w:szCs w:val="22"/>
              </w:rPr>
              <w:tab/>
            </w:r>
            <w:hyperlink r:id="rId8" w:history="1">
              <w:r w:rsidR="00941854" w:rsidRPr="00566965">
                <w:rPr>
                  <w:rStyle w:val="Hyperlink"/>
                  <w:rFonts w:ascii="Arial Narrow" w:hAnsi="Arial Narrow"/>
                  <w:sz w:val="22"/>
                  <w:szCs w:val="22"/>
                </w:rPr>
                <w:t>tanveer.173046@2freemail.com</w:t>
              </w:r>
            </w:hyperlink>
            <w:r w:rsidR="00941854">
              <w:rPr>
                <w:rFonts w:ascii="Arial Narrow" w:hAnsi="Arial Narrow"/>
                <w:sz w:val="22"/>
                <w:szCs w:val="22"/>
              </w:rPr>
              <w:t xml:space="preserve"> </w:t>
            </w:r>
          </w:p>
        </w:tc>
        <w:tc>
          <w:tcPr>
            <w:tcW w:w="2117" w:type="dxa"/>
          </w:tcPr>
          <w:p w:rsidR="00E14AB4" w:rsidRPr="003B2C91" w:rsidRDefault="00E14AB4" w:rsidP="00E65C78">
            <w:pPr>
              <w:rPr>
                <w:rFonts w:ascii="Arial Narrow" w:hAnsi="Arial Narrow"/>
                <w:sz w:val="22"/>
                <w:szCs w:val="22"/>
              </w:rPr>
            </w:pPr>
            <w:r w:rsidRPr="003B2C91">
              <w:rPr>
                <w:rFonts w:ascii="Arial Narrow" w:hAnsi="Arial Narrow"/>
                <w:noProof/>
                <w:sz w:val="22"/>
                <w:szCs w:val="22"/>
              </w:rPr>
              <w:drawing>
                <wp:inline distT="0" distB="0" distL="0" distR="0">
                  <wp:extent cx="1238250" cy="1547813"/>
                  <wp:effectExtent l="19050" t="0" r="0" b="0"/>
                  <wp:docPr id="7" name="Picture 6" descr="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jpg"/>
                          <pic:cNvPicPr/>
                        </pic:nvPicPr>
                        <pic:blipFill>
                          <a:blip r:embed="rId9" cstate="print"/>
                          <a:stretch>
                            <a:fillRect/>
                          </a:stretch>
                        </pic:blipFill>
                        <pic:spPr>
                          <a:xfrm>
                            <a:off x="0" y="0"/>
                            <a:ext cx="1248007" cy="1560009"/>
                          </a:xfrm>
                          <a:prstGeom prst="rect">
                            <a:avLst/>
                          </a:prstGeom>
                          <a:ln>
                            <a:noFill/>
                          </a:ln>
                          <a:effectLst>
                            <a:softEdge rad="112500"/>
                          </a:effectLst>
                        </pic:spPr>
                      </pic:pic>
                    </a:graphicData>
                  </a:graphic>
                </wp:inline>
              </w:drawing>
            </w:r>
          </w:p>
        </w:tc>
      </w:tr>
    </w:tbl>
    <w:p w:rsidR="00581BB4" w:rsidRDefault="00581BB4" w:rsidP="00E65C78">
      <w:pPr>
        <w:rPr>
          <w:rFonts w:ascii="Arial Narrow" w:hAnsi="Arial Narrow"/>
          <w:b/>
          <w:i/>
          <w:sz w:val="22"/>
          <w:szCs w:val="22"/>
          <w:u w:val="single"/>
        </w:rPr>
      </w:pPr>
    </w:p>
    <w:p w:rsidR="004E0B9D" w:rsidRDefault="004E0B9D" w:rsidP="00E65C78">
      <w:pPr>
        <w:rPr>
          <w:rFonts w:ascii="Arial Narrow" w:hAnsi="Arial Narrow"/>
          <w:b/>
          <w:i/>
          <w:sz w:val="22"/>
          <w:szCs w:val="22"/>
          <w:u w:val="single"/>
        </w:rPr>
      </w:pPr>
    </w:p>
    <w:p w:rsidR="00581BB4" w:rsidRDefault="00581BB4" w:rsidP="00581BB4">
      <w:pPr>
        <w:rPr>
          <w:rFonts w:ascii="Arial Narrow" w:hAnsi="Arial Narrow"/>
          <w:b/>
          <w:i/>
          <w:sz w:val="22"/>
          <w:szCs w:val="22"/>
          <w:u w:val="single"/>
        </w:rPr>
      </w:pPr>
      <w:r>
        <w:rPr>
          <w:rFonts w:ascii="Arial Narrow" w:hAnsi="Arial Narrow"/>
          <w:b/>
          <w:i/>
          <w:sz w:val="22"/>
          <w:szCs w:val="22"/>
          <w:u w:val="single"/>
        </w:rPr>
        <w:t>PERSONAL STATEMENT__________________________________________________________________</w:t>
      </w:r>
    </w:p>
    <w:p w:rsidR="009250E7" w:rsidRPr="00423BF9" w:rsidRDefault="00423BF9" w:rsidP="00E65C78">
      <w:pPr>
        <w:rPr>
          <w:rFonts w:ascii="Arial Narrow" w:hAnsi="Arial Narrow"/>
          <w:b/>
          <w:i/>
          <w:sz w:val="22"/>
          <w:szCs w:val="22"/>
          <w:u w:val="single"/>
        </w:rPr>
      </w:pPr>
      <w:r>
        <w:rPr>
          <w:rFonts w:ascii="Arial Narrow" w:hAnsi="Arial Narrow"/>
          <w:b/>
          <w:i/>
          <w:sz w:val="22"/>
          <w:szCs w:val="22"/>
          <w:u w:val="single"/>
        </w:rPr>
        <w:t xml:space="preserve">                                                   </w:t>
      </w:r>
    </w:p>
    <w:p w:rsidR="009250E7" w:rsidRPr="00423BF9" w:rsidRDefault="00423BF9">
      <w:pPr>
        <w:rPr>
          <w:rFonts w:ascii="Arial Narrow" w:hAnsi="Arial Narrow" w:cs="Arial"/>
          <w:sz w:val="22"/>
          <w:szCs w:val="22"/>
        </w:rPr>
      </w:pPr>
      <w:proofErr w:type="gramStart"/>
      <w:r w:rsidRPr="00423BF9">
        <w:rPr>
          <w:rFonts w:ascii="Arial Narrow" w:hAnsi="Arial Narrow"/>
        </w:rPr>
        <w:t>Experienced professional with brand management and media communication expertise.</w:t>
      </w:r>
      <w:proofErr w:type="gramEnd"/>
      <w:r w:rsidRPr="00423BF9">
        <w:rPr>
          <w:rFonts w:ascii="Arial Narrow" w:hAnsi="Arial Narrow"/>
        </w:rPr>
        <w:t xml:space="preserve"> </w:t>
      </w:r>
      <w:proofErr w:type="gramStart"/>
      <w:r w:rsidRPr="00423BF9">
        <w:rPr>
          <w:rFonts w:ascii="Arial Narrow" w:hAnsi="Arial Narrow"/>
        </w:rPr>
        <w:t>Worked with reputable organizations in diversified setups, various functional and cross functional roles with proven track record.</w:t>
      </w:r>
      <w:proofErr w:type="gramEnd"/>
      <w:r w:rsidRPr="00423BF9">
        <w:rPr>
          <w:rFonts w:ascii="Arial Narrow" w:hAnsi="Arial Narrow"/>
        </w:rPr>
        <w:t xml:space="preserve"> Since last 15 years, my career in senior management profile has acquired competencies in creating and setting up business visions, developing media and business strategies, growing and turnaround  business through training high performance work force</w:t>
      </w:r>
      <w:r w:rsidR="009250E7" w:rsidRPr="00423BF9">
        <w:rPr>
          <w:rFonts w:ascii="Arial Narrow" w:hAnsi="Arial Narrow" w:cs="Arial"/>
          <w:sz w:val="22"/>
          <w:szCs w:val="22"/>
        </w:rPr>
        <w:t>.</w:t>
      </w:r>
    </w:p>
    <w:p w:rsidR="009250E7" w:rsidRPr="00423BF9" w:rsidRDefault="009250E7">
      <w:pPr>
        <w:rPr>
          <w:rFonts w:ascii="Arial Narrow" w:hAnsi="Arial Narrow"/>
        </w:rPr>
      </w:pPr>
    </w:p>
    <w:p w:rsidR="00F46130" w:rsidRDefault="00423BF9" w:rsidP="00423BF9">
      <w:pPr>
        <w:pStyle w:val="Heading2"/>
        <w:rPr>
          <w:rFonts w:ascii="Arial Narrow" w:hAnsi="Arial Narrow"/>
          <w:sz w:val="22"/>
          <w:szCs w:val="22"/>
          <w:u w:val="single"/>
        </w:rPr>
      </w:pPr>
      <w:r w:rsidRPr="00423BF9">
        <w:rPr>
          <w:rFonts w:ascii="Arial Narrow" w:hAnsi="Arial Narrow"/>
          <w:sz w:val="22"/>
          <w:szCs w:val="22"/>
          <w:u w:val="single"/>
        </w:rPr>
        <w:t>P</w:t>
      </w:r>
      <w:r>
        <w:rPr>
          <w:rFonts w:ascii="Arial Narrow" w:hAnsi="Arial Narrow"/>
          <w:sz w:val="22"/>
          <w:szCs w:val="22"/>
          <w:u w:val="single"/>
        </w:rPr>
        <w:t>ROFESSIONAL EXPERIENCE_______________________________________________________________</w:t>
      </w:r>
    </w:p>
    <w:p w:rsidR="004416B7" w:rsidRDefault="004416B7" w:rsidP="0035449C">
      <w:pPr>
        <w:ind w:left="765"/>
        <w:rPr>
          <w:rFonts w:ascii="Arial Narrow" w:hAnsi="Arial Narrow"/>
          <w:sz w:val="22"/>
          <w:szCs w:val="22"/>
        </w:rPr>
      </w:pPr>
    </w:p>
    <w:p w:rsidR="004416B7" w:rsidRPr="00423BF9" w:rsidRDefault="00F03E7E" w:rsidP="004416B7">
      <w:pPr>
        <w:ind w:left="765"/>
        <w:rPr>
          <w:rFonts w:ascii="Arial Narrow" w:hAnsi="Arial Narrow" w:cs="Arial"/>
          <w:b/>
          <w:sz w:val="26"/>
          <w:szCs w:val="22"/>
        </w:rPr>
      </w:pPr>
      <w:r>
        <w:rPr>
          <w:rFonts w:ascii="Arial Narrow" w:hAnsi="Arial Narrow" w:cs="Arial"/>
          <w:b/>
          <w:sz w:val="26"/>
          <w:szCs w:val="22"/>
        </w:rPr>
        <w:t xml:space="preserve">General </w:t>
      </w:r>
      <w:r w:rsidR="004416B7" w:rsidRPr="00423BF9">
        <w:rPr>
          <w:rFonts w:ascii="Arial Narrow" w:hAnsi="Arial Narrow" w:cs="Arial"/>
          <w:b/>
          <w:sz w:val="26"/>
          <w:szCs w:val="22"/>
        </w:rPr>
        <w:t xml:space="preserve">Manager </w:t>
      </w:r>
      <w:r w:rsidR="00B67673">
        <w:rPr>
          <w:rFonts w:ascii="Arial Narrow" w:hAnsi="Arial Narrow" w:cs="Arial"/>
          <w:b/>
          <w:sz w:val="26"/>
          <w:szCs w:val="22"/>
        </w:rPr>
        <w:tab/>
      </w:r>
      <w:r w:rsidR="00B67673">
        <w:rPr>
          <w:rFonts w:ascii="Arial Narrow" w:hAnsi="Arial Narrow" w:cs="Arial"/>
          <w:b/>
          <w:sz w:val="26"/>
          <w:szCs w:val="22"/>
        </w:rPr>
        <w:tab/>
      </w:r>
      <w:r w:rsidR="00B67673">
        <w:rPr>
          <w:rFonts w:ascii="Arial Narrow" w:hAnsi="Arial Narrow" w:cs="Arial"/>
          <w:b/>
          <w:sz w:val="26"/>
          <w:szCs w:val="22"/>
        </w:rPr>
        <w:tab/>
      </w:r>
      <w:proofErr w:type="gramStart"/>
      <w:r w:rsidR="004416B7" w:rsidRPr="00423BF9">
        <w:rPr>
          <w:rFonts w:ascii="Arial Narrow" w:hAnsi="Arial Narrow" w:cs="Arial"/>
          <w:b/>
          <w:sz w:val="26"/>
          <w:szCs w:val="22"/>
        </w:rPr>
        <w:t>At</w:t>
      </w:r>
      <w:proofErr w:type="gramEnd"/>
      <w:r w:rsidR="004416B7" w:rsidRPr="00423BF9">
        <w:rPr>
          <w:rFonts w:ascii="Arial Narrow" w:hAnsi="Arial Narrow" w:cs="Arial"/>
          <w:b/>
          <w:sz w:val="26"/>
          <w:szCs w:val="22"/>
        </w:rPr>
        <w:t xml:space="preserve"> </w:t>
      </w:r>
      <w:proofErr w:type="spellStart"/>
      <w:r w:rsidR="00B67673">
        <w:rPr>
          <w:rFonts w:ascii="Arial Narrow" w:hAnsi="Arial Narrow" w:cs="Arial"/>
          <w:b/>
          <w:sz w:val="26"/>
          <w:szCs w:val="22"/>
        </w:rPr>
        <w:t>Zaman</w:t>
      </w:r>
      <w:proofErr w:type="spellEnd"/>
      <w:r w:rsidR="00B67673">
        <w:rPr>
          <w:rFonts w:ascii="Arial Narrow" w:hAnsi="Arial Narrow" w:cs="Arial"/>
          <w:b/>
          <w:sz w:val="26"/>
          <w:szCs w:val="22"/>
        </w:rPr>
        <w:t xml:space="preserve"> Services Travel &amp; Tours</w:t>
      </w:r>
      <w:r w:rsidR="004416B7" w:rsidRPr="00423BF9">
        <w:rPr>
          <w:rFonts w:ascii="Arial Narrow" w:hAnsi="Arial Narrow" w:cs="Arial"/>
          <w:b/>
          <w:sz w:val="26"/>
          <w:szCs w:val="22"/>
        </w:rPr>
        <w:t xml:space="preserve"> Pvt. Ltd </w:t>
      </w:r>
    </w:p>
    <w:p w:rsidR="00B67673" w:rsidRPr="00423BF9" w:rsidRDefault="00B67673" w:rsidP="00B67673">
      <w:pPr>
        <w:ind w:left="765"/>
        <w:rPr>
          <w:rFonts w:ascii="Arial Narrow" w:hAnsi="Arial Narrow" w:cs="Arial"/>
          <w:b/>
          <w:sz w:val="26"/>
          <w:szCs w:val="22"/>
        </w:rPr>
      </w:pPr>
      <w:r w:rsidRPr="00423BF9">
        <w:rPr>
          <w:rFonts w:ascii="Arial Narrow" w:hAnsi="Arial Narrow" w:cs="Arial"/>
          <w:b/>
          <w:sz w:val="26"/>
          <w:szCs w:val="22"/>
        </w:rPr>
        <w:t xml:space="preserve">Travels and Tourism /Hospitality </w:t>
      </w:r>
    </w:p>
    <w:p w:rsidR="004416B7" w:rsidRPr="00423BF9" w:rsidRDefault="004416B7" w:rsidP="004416B7">
      <w:pPr>
        <w:ind w:left="765"/>
        <w:rPr>
          <w:rFonts w:ascii="Arial Narrow" w:hAnsi="Arial Narrow" w:cs="Arial"/>
          <w:b/>
          <w:sz w:val="26"/>
          <w:szCs w:val="22"/>
        </w:rPr>
      </w:pPr>
      <w:r w:rsidRPr="00423BF9">
        <w:rPr>
          <w:rFonts w:ascii="Arial Narrow" w:hAnsi="Arial Narrow" w:cs="Arial"/>
          <w:b/>
          <w:sz w:val="26"/>
          <w:szCs w:val="22"/>
        </w:rPr>
        <w:t xml:space="preserve">Feb </w:t>
      </w:r>
      <w:proofErr w:type="gramStart"/>
      <w:r w:rsidRPr="00423BF9">
        <w:rPr>
          <w:rFonts w:ascii="Arial Narrow" w:hAnsi="Arial Narrow" w:cs="Arial"/>
          <w:b/>
          <w:sz w:val="26"/>
          <w:szCs w:val="22"/>
        </w:rPr>
        <w:t>2013</w:t>
      </w:r>
      <w:r w:rsidR="005454C0">
        <w:rPr>
          <w:rFonts w:ascii="Arial Narrow" w:hAnsi="Arial Narrow" w:cs="Arial"/>
          <w:b/>
          <w:sz w:val="26"/>
          <w:szCs w:val="22"/>
        </w:rPr>
        <w:t xml:space="preserve">  Present</w:t>
      </w:r>
      <w:proofErr w:type="gramEnd"/>
    </w:p>
    <w:p w:rsidR="005454C0" w:rsidRDefault="004416B7" w:rsidP="004416B7">
      <w:pPr>
        <w:pStyle w:val="Heading2"/>
        <w:rPr>
          <w:rFonts w:ascii="Arial Narrow" w:hAnsi="Arial Narrow"/>
          <w:sz w:val="22"/>
          <w:szCs w:val="22"/>
          <w:u w:val="single"/>
        </w:rPr>
      </w:pPr>
      <w:r w:rsidRPr="00423BF9">
        <w:rPr>
          <w:rFonts w:ascii="Arial Narrow" w:hAnsi="Arial Narrow"/>
          <w:sz w:val="22"/>
          <w:szCs w:val="22"/>
          <w:u w:val="single"/>
        </w:rPr>
        <w:t>KEY RESPONSIBILITY &amp; DUTIES</w:t>
      </w:r>
    </w:p>
    <w:p w:rsidR="005454C0" w:rsidRDefault="005454C0" w:rsidP="005454C0"/>
    <w:p w:rsidR="005454C0" w:rsidRDefault="005454C0" w:rsidP="005454C0">
      <w:pPr>
        <w:numPr>
          <w:ilvl w:val="0"/>
          <w:numId w:val="9"/>
        </w:numPr>
        <w:spacing w:line="276" w:lineRule="auto"/>
      </w:pPr>
      <w:r>
        <w:t>Advice on Travel options and costs, Planning and execution of travel itineraries, Reservation, Ticketing and fare Calculations.</w:t>
      </w:r>
    </w:p>
    <w:p w:rsidR="005454C0" w:rsidRDefault="005454C0" w:rsidP="005454C0">
      <w:pPr>
        <w:numPr>
          <w:ilvl w:val="0"/>
          <w:numId w:val="9"/>
        </w:numPr>
        <w:spacing w:line="276" w:lineRule="auto"/>
      </w:pPr>
      <w:r>
        <w:t>Providing Comprehensive information on destinations, Packages itineraries, baggage rules &amp; regulation, etc.</w:t>
      </w:r>
    </w:p>
    <w:p w:rsidR="005454C0" w:rsidRDefault="005454C0" w:rsidP="005454C0">
      <w:pPr>
        <w:numPr>
          <w:ilvl w:val="0"/>
          <w:numId w:val="9"/>
        </w:numPr>
        <w:spacing w:line="276" w:lineRule="auto"/>
      </w:pPr>
      <w:r>
        <w:t xml:space="preserve">Specialization Customer handing towards </w:t>
      </w:r>
      <w:proofErr w:type="spellStart"/>
      <w:r>
        <w:t>Umrah</w:t>
      </w:r>
      <w:proofErr w:type="spellEnd"/>
      <w:r>
        <w:t xml:space="preserve"> Services.</w:t>
      </w:r>
    </w:p>
    <w:p w:rsidR="005454C0" w:rsidRDefault="005454C0" w:rsidP="005454C0">
      <w:pPr>
        <w:numPr>
          <w:ilvl w:val="0"/>
          <w:numId w:val="9"/>
        </w:numPr>
        <w:spacing w:line="276" w:lineRule="auto"/>
      </w:pPr>
      <w:r>
        <w:t>Planning group packages on behalf of Travel Agencies.</w:t>
      </w:r>
    </w:p>
    <w:p w:rsidR="005454C0" w:rsidRDefault="005454C0" w:rsidP="005454C0">
      <w:pPr>
        <w:numPr>
          <w:ilvl w:val="0"/>
          <w:numId w:val="9"/>
        </w:numPr>
        <w:spacing w:line="276" w:lineRule="auto"/>
      </w:pPr>
      <w:r>
        <w:t xml:space="preserve">Special Holding to corporation customers in line with new </w:t>
      </w:r>
      <w:proofErr w:type="spellStart"/>
      <w:r>
        <w:t>Umrah</w:t>
      </w:r>
      <w:proofErr w:type="spellEnd"/>
      <w:r>
        <w:t xml:space="preserve"> Bye-la</w:t>
      </w:r>
    </w:p>
    <w:p w:rsidR="005454C0" w:rsidRDefault="005454C0" w:rsidP="005454C0">
      <w:pPr>
        <w:numPr>
          <w:ilvl w:val="0"/>
          <w:numId w:val="9"/>
        </w:numPr>
        <w:spacing w:line="276" w:lineRule="auto"/>
      </w:pPr>
      <w:r>
        <w:t>Rendering packages deals with rent-a-car and other companies to facilities groups.</w:t>
      </w:r>
    </w:p>
    <w:p w:rsidR="004416B7" w:rsidRPr="00423BF9" w:rsidRDefault="004416B7" w:rsidP="004416B7">
      <w:pPr>
        <w:pStyle w:val="Heading2"/>
        <w:rPr>
          <w:rFonts w:ascii="Arial Narrow" w:hAnsi="Arial Narrow"/>
          <w:sz w:val="22"/>
          <w:szCs w:val="22"/>
          <w:u w:val="single"/>
        </w:rPr>
      </w:pPr>
      <w:r w:rsidRPr="00423BF9">
        <w:rPr>
          <w:rFonts w:ascii="Arial Narrow" w:hAnsi="Arial Narrow"/>
          <w:sz w:val="22"/>
          <w:szCs w:val="22"/>
          <w:u w:val="single"/>
        </w:rPr>
        <w:t xml:space="preserve"> </w:t>
      </w: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Manager Operation</w:t>
      </w:r>
      <w:r w:rsidR="006859EA">
        <w:rPr>
          <w:rFonts w:ascii="Arial Narrow" w:hAnsi="Arial Narrow" w:cs="Arial"/>
          <w:b/>
          <w:sz w:val="26"/>
          <w:szCs w:val="22"/>
        </w:rPr>
        <w:tab/>
      </w:r>
      <w:r w:rsidR="006859EA">
        <w:rPr>
          <w:rFonts w:ascii="Arial Narrow" w:hAnsi="Arial Narrow" w:cs="Arial"/>
          <w:b/>
          <w:sz w:val="26"/>
          <w:szCs w:val="22"/>
        </w:rPr>
        <w:tab/>
      </w:r>
      <w:r w:rsidR="006859EA">
        <w:rPr>
          <w:rFonts w:ascii="Arial Narrow" w:hAnsi="Arial Narrow" w:cs="Arial"/>
          <w:b/>
          <w:sz w:val="26"/>
          <w:szCs w:val="22"/>
        </w:rPr>
        <w:tab/>
      </w:r>
      <w:proofErr w:type="gramStart"/>
      <w:r w:rsidRPr="00423BF9">
        <w:rPr>
          <w:rFonts w:ascii="Arial Narrow" w:hAnsi="Arial Narrow" w:cs="Arial"/>
          <w:b/>
          <w:sz w:val="26"/>
          <w:szCs w:val="22"/>
        </w:rPr>
        <w:t>At</w:t>
      </w:r>
      <w:proofErr w:type="gramEnd"/>
      <w:r w:rsidRPr="00423BF9">
        <w:rPr>
          <w:rFonts w:ascii="Arial Narrow" w:hAnsi="Arial Narrow" w:cs="Arial"/>
          <w:b/>
          <w:sz w:val="26"/>
          <w:szCs w:val="22"/>
        </w:rPr>
        <w:t xml:space="preserve"> </w:t>
      </w:r>
      <w:r w:rsidR="004A1F92" w:rsidRPr="00423BF9">
        <w:rPr>
          <w:rFonts w:ascii="Arial Narrow" w:hAnsi="Arial Narrow" w:cs="Arial"/>
          <w:b/>
          <w:sz w:val="26"/>
          <w:szCs w:val="22"/>
        </w:rPr>
        <w:t>AFM Consultants</w:t>
      </w:r>
      <w:r w:rsidRPr="00423BF9">
        <w:rPr>
          <w:rFonts w:ascii="Arial Narrow" w:hAnsi="Arial Narrow" w:cs="Arial"/>
          <w:b/>
          <w:sz w:val="26"/>
          <w:szCs w:val="22"/>
        </w:rPr>
        <w:t xml:space="preserve"> Pvt. Ltd </w:t>
      </w: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 xml:space="preserve">Education / Immigration </w:t>
      </w:r>
      <w:proofErr w:type="gramStart"/>
      <w:r w:rsidRPr="00423BF9">
        <w:rPr>
          <w:rFonts w:ascii="Arial Narrow" w:hAnsi="Arial Narrow" w:cs="Arial"/>
          <w:b/>
          <w:sz w:val="26"/>
          <w:szCs w:val="22"/>
        </w:rPr>
        <w:t>and  Visa</w:t>
      </w:r>
      <w:proofErr w:type="gramEnd"/>
      <w:r w:rsidRPr="00423BF9">
        <w:rPr>
          <w:rFonts w:ascii="Arial Narrow" w:hAnsi="Arial Narrow" w:cs="Arial"/>
          <w:b/>
          <w:sz w:val="26"/>
          <w:szCs w:val="22"/>
        </w:rPr>
        <w:t xml:space="preserve"> Services</w:t>
      </w: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April 2007</w:t>
      </w:r>
      <w:r w:rsidR="005454C0">
        <w:rPr>
          <w:rFonts w:ascii="Arial Narrow" w:hAnsi="Arial Narrow" w:cs="Arial"/>
          <w:b/>
          <w:sz w:val="26"/>
          <w:szCs w:val="22"/>
        </w:rPr>
        <w:t xml:space="preserve"> </w:t>
      </w:r>
      <w:proofErr w:type="gramStart"/>
      <w:r w:rsidR="005454C0">
        <w:rPr>
          <w:rFonts w:ascii="Arial Narrow" w:hAnsi="Arial Narrow" w:cs="Arial"/>
          <w:b/>
          <w:sz w:val="26"/>
          <w:szCs w:val="22"/>
        </w:rPr>
        <w:t xml:space="preserve">to </w:t>
      </w:r>
      <w:r w:rsidRPr="00423BF9">
        <w:rPr>
          <w:rFonts w:ascii="Arial Narrow" w:hAnsi="Arial Narrow" w:cs="Arial"/>
          <w:b/>
          <w:sz w:val="26"/>
          <w:szCs w:val="22"/>
        </w:rPr>
        <w:t xml:space="preserve"> </w:t>
      </w:r>
      <w:r w:rsidR="006F7324" w:rsidRPr="00423BF9">
        <w:rPr>
          <w:rFonts w:ascii="Arial Narrow" w:hAnsi="Arial Narrow" w:cs="Arial"/>
          <w:b/>
          <w:sz w:val="26"/>
          <w:szCs w:val="22"/>
        </w:rPr>
        <w:t>Feb</w:t>
      </w:r>
      <w:proofErr w:type="gramEnd"/>
      <w:r w:rsidR="006F7324" w:rsidRPr="00423BF9">
        <w:rPr>
          <w:rFonts w:ascii="Arial Narrow" w:hAnsi="Arial Narrow" w:cs="Arial"/>
          <w:b/>
          <w:sz w:val="26"/>
          <w:szCs w:val="22"/>
        </w:rPr>
        <w:t xml:space="preserve"> 2013</w:t>
      </w:r>
    </w:p>
    <w:p w:rsidR="009250E7" w:rsidRPr="00423BF9" w:rsidRDefault="009250E7">
      <w:pPr>
        <w:pStyle w:val="Heading2"/>
        <w:rPr>
          <w:rFonts w:ascii="Arial Narrow" w:hAnsi="Arial Narrow"/>
          <w:sz w:val="22"/>
          <w:szCs w:val="22"/>
          <w:u w:val="single"/>
        </w:rPr>
      </w:pPr>
      <w:r w:rsidRPr="00423BF9">
        <w:rPr>
          <w:rFonts w:ascii="Arial Narrow" w:hAnsi="Arial Narrow"/>
          <w:sz w:val="22"/>
          <w:szCs w:val="22"/>
          <w:u w:val="single"/>
        </w:rPr>
        <w:t xml:space="preserve">KEY RESPONSIBILITY &amp; DUTIES </w:t>
      </w:r>
    </w:p>
    <w:p w:rsidR="009250E7" w:rsidRPr="00423BF9" w:rsidRDefault="009250E7">
      <w:pPr>
        <w:rPr>
          <w:rFonts w:ascii="Arial Narrow" w:hAnsi="Arial Narrow"/>
        </w:rPr>
      </w:pP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Consultancy  &amp; help to get Visa , Immigration and manage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Tour Plan for Clients.</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Business Developments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Oversees Instruction promotions and </w:t>
      </w:r>
      <w:proofErr w:type="gramStart"/>
      <w:r w:rsidRPr="00423BF9">
        <w:rPr>
          <w:rFonts w:ascii="Arial Narrow" w:hAnsi="Arial Narrow" w:cs="Arial"/>
          <w:sz w:val="22"/>
          <w:szCs w:val="22"/>
        </w:rPr>
        <w:t>seminars ,</w:t>
      </w:r>
      <w:proofErr w:type="gramEnd"/>
      <w:r w:rsidRPr="00423BF9">
        <w:rPr>
          <w:rFonts w:ascii="Arial Narrow" w:hAnsi="Arial Narrow" w:cs="Arial"/>
          <w:sz w:val="22"/>
          <w:szCs w:val="22"/>
        </w:rPr>
        <w:t xml:space="preserve"> Expos arrangements.  </w:t>
      </w:r>
    </w:p>
    <w:p w:rsidR="009250E7" w:rsidRDefault="009250E7">
      <w:pPr>
        <w:ind w:left="720"/>
        <w:rPr>
          <w:rFonts w:ascii="Arial Narrow" w:hAnsi="Arial Narrow" w:cs="Arial"/>
          <w:sz w:val="22"/>
          <w:szCs w:val="22"/>
        </w:rPr>
      </w:pP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 xml:space="preserve">Finance Controller </w:t>
      </w:r>
      <w:r w:rsidR="006859EA">
        <w:rPr>
          <w:rFonts w:ascii="Arial Narrow" w:hAnsi="Arial Narrow" w:cs="Arial"/>
          <w:b/>
          <w:sz w:val="26"/>
          <w:szCs w:val="22"/>
        </w:rPr>
        <w:tab/>
      </w:r>
      <w:r w:rsidR="006859EA">
        <w:rPr>
          <w:rFonts w:ascii="Arial Narrow" w:hAnsi="Arial Narrow" w:cs="Arial"/>
          <w:b/>
          <w:sz w:val="26"/>
          <w:szCs w:val="22"/>
        </w:rPr>
        <w:tab/>
      </w:r>
      <w:r w:rsidR="006859EA">
        <w:rPr>
          <w:rFonts w:ascii="Arial Narrow" w:hAnsi="Arial Narrow" w:cs="Arial"/>
          <w:b/>
          <w:sz w:val="26"/>
          <w:szCs w:val="22"/>
        </w:rPr>
        <w:tab/>
      </w:r>
      <w:r w:rsidR="006859EA">
        <w:rPr>
          <w:rFonts w:ascii="Arial Narrow" w:hAnsi="Arial Narrow" w:cs="Arial"/>
          <w:b/>
          <w:sz w:val="26"/>
          <w:szCs w:val="22"/>
        </w:rPr>
        <w:tab/>
      </w:r>
      <w:r w:rsidR="006859EA">
        <w:rPr>
          <w:rFonts w:ascii="Arial Narrow" w:hAnsi="Arial Narrow" w:cs="Arial"/>
          <w:b/>
          <w:sz w:val="26"/>
          <w:szCs w:val="22"/>
        </w:rPr>
        <w:tab/>
      </w:r>
      <w:proofErr w:type="gramStart"/>
      <w:r w:rsidRPr="00423BF9">
        <w:rPr>
          <w:rFonts w:ascii="Arial Narrow" w:hAnsi="Arial Narrow" w:cs="Arial"/>
          <w:b/>
          <w:sz w:val="26"/>
          <w:szCs w:val="22"/>
        </w:rPr>
        <w:t>At</w:t>
      </w:r>
      <w:proofErr w:type="gramEnd"/>
      <w:r w:rsidRPr="00423BF9">
        <w:rPr>
          <w:rFonts w:ascii="Arial Narrow" w:hAnsi="Arial Narrow" w:cs="Arial"/>
          <w:b/>
          <w:sz w:val="26"/>
          <w:szCs w:val="22"/>
        </w:rPr>
        <w:t xml:space="preserve"> Eminent Travels.  </w:t>
      </w: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 xml:space="preserve">Travels and Tourism /Hospitality </w:t>
      </w: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 xml:space="preserve">Jun 2004 to Sep 2006 </w:t>
      </w:r>
    </w:p>
    <w:p w:rsidR="009250E7" w:rsidRPr="00423BF9" w:rsidRDefault="009250E7">
      <w:pPr>
        <w:pStyle w:val="Heading2"/>
        <w:rPr>
          <w:rFonts w:ascii="Arial Narrow" w:hAnsi="Arial Narrow"/>
          <w:sz w:val="22"/>
          <w:szCs w:val="22"/>
          <w:u w:val="single"/>
        </w:rPr>
      </w:pPr>
      <w:r w:rsidRPr="00423BF9">
        <w:rPr>
          <w:rFonts w:ascii="Arial Narrow" w:hAnsi="Arial Narrow"/>
          <w:sz w:val="22"/>
          <w:szCs w:val="22"/>
          <w:u w:val="single"/>
        </w:rPr>
        <w:t>KEY RESPONSIBILITY &amp; DUTIES</w:t>
      </w:r>
    </w:p>
    <w:p w:rsidR="009250E7" w:rsidRPr="00423BF9" w:rsidRDefault="009250E7">
      <w:pPr>
        <w:pStyle w:val="Heading2"/>
        <w:rPr>
          <w:rFonts w:ascii="Arial Narrow" w:hAnsi="Arial Narrow"/>
          <w:sz w:val="2"/>
          <w:szCs w:val="22"/>
          <w:u w:val="single"/>
        </w:rPr>
      </w:pP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Booking   Hotel, Airline Reservation.</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Procuring Visa Application.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Establish and handle efficient accounting processes.</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Internal controls, </w:t>
      </w:r>
      <w:proofErr w:type="gramStart"/>
      <w:r w:rsidR="00E65C78" w:rsidRPr="00423BF9">
        <w:rPr>
          <w:rFonts w:ascii="Arial Narrow" w:hAnsi="Arial Narrow" w:cs="Arial"/>
          <w:sz w:val="22"/>
          <w:szCs w:val="22"/>
        </w:rPr>
        <w:t>Mention</w:t>
      </w:r>
      <w:r w:rsidRPr="00423BF9">
        <w:rPr>
          <w:rFonts w:ascii="Arial Narrow" w:hAnsi="Arial Narrow" w:cs="Arial"/>
          <w:sz w:val="22"/>
          <w:szCs w:val="22"/>
        </w:rPr>
        <w:t xml:space="preserve">  and</w:t>
      </w:r>
      <w:proofErr w:type="gramEnd"/>
      <w:r w:rsidRPr="00423BF9">
        <w:rPr>
          <w:rFonts w:ascii="Arial Narrow" w:hAnsi="Arial Narrow" w:cs="Arial"/>
          <w:sz w:val="22"/>
          <w:szCs w:val="22"/>
        </w:rPr>
        <w:t xml:space="preserve"> responsible for the integrity of all financial records and practice.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Manage day to day cash flow, forecast cash requirement and  fund movement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Ensure collection and banking are done promptly</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Manage  Sales ledger and credit control,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Manage all local encashment facilities including petty cash floats.</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Support line management with negotiation and review of major contracts to ensure best value for money.</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Preparation and execution of monthly payroll </w:t>
      </w:r>
    </w:p>
    <w:p w:rsidR="009250E7" w:rsidRPr="00423BF9" w:rsidRDefault="009250E7">
      <w:pPr>
        <w:ind w:left="360"/>
        <w:rPr>
          <w:rFonts w:ascii="Arial Narrow" w:hAnsi="Arial Narrow" w:cs="Arial"/>
          <w:sz w:val="22"/>
          <w:szCs w:val="22"/>
        </w:rPr>
      </w:pPr>
    </w:p>
    <w:p w:rsidR="009427EB" w:rsidRPr="00423BF9" w:rsidRDefault="009427EB">
      <w:pPr>
        <w:ind w:left="360"/>
        <w:rPr>
          <w:rFonts w:ascii="Arial Narrow" w:hAnsi="Arial Narrow" w:cs="Arial"/>
          <w:sz w:val="22"/>
          <w:szCs w:val="22"/>
        </w:rPr>
      </w:pP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 xml:space="preserve">Dy. Manager Accounts / Procurement  </w:t>
      </w:r>
      <w:r w:rsidR="006859EA">
        <w:rPr>
          <w:rFonts w:ascii="Arial Narrow" w:hAnsi="Arial Narrow" w:cs="Arial"/>
          <w:b/>
          <w:sz w:val="26"/>
          <w:szCs w:val="22"/>
        </w:rPr>
        <w:tab/>
      </w:r>
      <w:proofErr w:type="gramStart"/>
      <w:r w:rsidRPr="00423BF9">
        <w:rPr>
          <w:rFonts w:ascii="Arial Narrow" w:hAnsi="Arial Narrow" w:cs="Arial"/>
          <w:b/>
          <w:sz w:val="26"/>
          <w:szCs w:val="22"/>
        </w:rPr>
        <w:t>At</w:t>
      </w:r>
      <w:proofErr w:type="gramEnd"/>
      <w:r w:rsidRPr="00423BF9">
        <w:rPr>
          <w:rFonts w:ascii="Arial Narrow" w:hAnsi="Arial Narrow" w:cs="Arial"/>
          <w:b/>
          <w:sz w:val="26"/>
          <w:szCs w:val="22"/>
        </w:rPr>
        <w:t xml:space="preserve"> Echo West International Pvt. Ltd.   </w:t>
      </w: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 xml:space="preserve">Builder / Construction  </w:t>
      </w:r>
    </w:p>
    <w:p w:rsidR="009250E7" w:rsidRPr="00423BF9" w:rsidRDefault="009250E7">
      <w:pPr>
        <w:spacing w:line="360" w:lineRule="auto"/>
        <w:ind w:left="720"/>
        <w:rPr>
          <w:rFonts w:ascii="Arial Narrow" w:hAnsi="Arial Narrow" w:cs="Arial"/>
          <w:b/>
          <w:sz w:val="26"/>
          <w:szCs w:val="22"/>
        </w:rPr>
      </w:pPr>
      <w:r w:rsidRPr="00423BF9">
        <w:rPr>
          <w:rFonts w:ascii="Arial Narrow" w:hAnsi="Arial Narrow" w:cs="Arial"/>
          <w:b/>
          <w:sz w:val="26"/>
          <w:szCs w:val="22"/>
        </w:rPr>
        <w:t>March 2001 to May 2004</w:t>
      </w:r>
    </w:p>
    <w:p w:rsidR="009250E7" w:rsidRPr="00423BF9" w:rsidRDefault="009250E7">
      <w:pPr>
        <w:pStyle w:val="Heading2"/>
        <w:rPr>
          <w:rFonts w:ascii="Arial Narrow" w:hAnsi="Arial Narrow"/>
          <w:sz w:val="22"/>
          <w:szCs w:val="22"/>
          <w:u w:val="single"/>
        </w:rPr>
      </w:pPr>
      <w:r w:rsidRPr="00423BF9">
        <w:rPr>
          <w:rFonts w:ascii="Arial Narrow" w:hAnsi="Arial Narrow"/>
          <w:sz w:val="22"/>
          <w:szCs w:val="22"/>
          <w:u w:val="single"/>
        </w:rPr>
        <w:t xml:space="preserve">KEY RESPONSIBILITY &amp; DUTIES </w:t>
      </w:r>
    </w:p>
    <w:p w:rsidR="009250E7" w:rsidRPr="00423BF9" w:rsidRDefault="009250E7">
      <w:pPr>
        <w:rPr>
          <w:rFonts w:ascii="Arial Narrow" w:hAnsi="Arial Narrow"/>
        </w:rPr>
      </w:pP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Establish and handle efficient accounting processes, </w:t>
      </w:r>
      <w:proofErr w:type="gramStart"/>
      <w:r w:rsidRPr="00423BF9">
        <w:rPr>
          <w:rFonts w:ascii="Arial Narrow" w:hAnsi="Arial Narrow" w:cs="Arial"/>
          <w:sz w:val="22"/>
          <w:szCs w:val="22"/>
        </w:rPr>
        <w:t>Internal</w:t>
      </w:r>
      <w:proofErr w:type="gramEnd"/>
      <w:r w:rsidRPr="00423BF9">
        <w:rPr>
          <w:rFonts w:ascii="Arial Narrow" w:hAnsi="Arial Narrow" w:cs="Arial"/>
          <w:sz w:val="22"/>
          <w:szCs w:val="22"/>
        </w:rPr>
        <w:t xml:space="preserve"> controls. </w:t>
      </w:r>
    </w:p>
    <w:p w:rsidR="009250E7" w:rsidRPr="00423BF9" w:rsidRDefault="00E65C78">
      <w:pPr>
        <w:numPr>
          <w:ilvl w:val="0"/>
          <w:numId w:val="5"/>
        </w:numPr>
        <w:rPr>
          <w:rFonts w:ascii="Arial Narrow" w:hAnsi="Arial Narrow" w:cs="Arial"/>
          <w:sz w:val="22"/>
          <w:szCs w:val="22"/>
        </w:rPr>
      </w:pPr>
      <w:proofErr w:type="gramStart"/>
      <w:r w:rsidRPr="00423BF9">
        <w:rPr>
          <w:rFonts w:ascii="Arial Narrow" w:hAnsi="Arial Narrow" w:cs="Arial"/>
          <w:sz w:val="22"/>
          <w:szCs w:val="22"/>
        </w:rPr>
        <w:t>Mention</w:t>
      </w:r>
      <w:r w:rsidR="009250E7" w:rsidRPr="00423BF9">
        <w:rPr>
          <w:rFonts w:ascii="Arial Narrow" w:hAnsi="Arial Narrow" w:cs="Arial"/>
          <w:sz w:val="22"/>
          <w:szCs w:val="22"/>
        </w:rPr>
        <w:t xml:space="preserve">  and</w:t>
      </w:r>
      <w:proofErr w:type="gramEnd"/>
      <w:r w:rsidR="009250E7" w:rsidRPr="00423BF9">
        <w:rPr>
          <w:rFonts w:ascii="Arial Narrow" w:hAnsi="Arial Narrow" w:cs="Arial"/>
          <w:sz w:val="22"/>
          <w:szCs w:val="22"/>
        </w:rPr>
        <w:t xml:space="preserve"> responsible for the integrity of all financial records and practice.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Manage day to day cash flow, forecast cash requirement </w:t>
      </w:r>
      <w:proofErr w:type="gramStart"/>
      <w:r w:rsidRPr="00423BF9">
        <w:rPr>
          <w:rFonts w:ascii="Arial Narrow" w:hAnsi="Arial Narrow" w:cs="Arial"/>
          <w:sz w:val="22"/>
          <w:szCs w:val="22"/>
        </w:rPr>
        <w:t>and  fund</w:t>
      </w:r>
      <w:proofErr w:type="gramEnd"/>
      <w:r w:rsidRPr="00423BF9">
        <w:rPr>
          <w:rFonts w:ascii="Arial Narrow" w:hAnsi="Arial Narrow" w:cs="Arial"/>
          <w:sz w:val="22"/>
          <w:szCs w:val="22"/>
        </w:rPr>
        <w:t xml:space="preserve"> movement to H.O.</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Ensure collection and banking are done promptly</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Manage  Sales ledger and credit control,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Manage all local encashment facilities including petty cash floats.</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Support line management with negotiation and review of major contracts to ensure best value for money.</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Manage procurement and inventory control.</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Preparation and execution of monthly payroll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 Preparation and manage pre-</w:t>
      </w:r>
      <w:proofErr w:type="gramStart"/>
      <w:r w:rsidRPr="00423BF9">
        <w:rPr>
          <w:rFonts w:ascii="Arial Narrow" w:hAnsi="Arial Narrow" w:cs="Arial"/>
          <w:sz w:val="22"/>
          <w:szCs w:val="22"/>
        </w:rPr>
        <w:t>qualification  &amp;</w:t>
      </w:r>
      <w:proofErr w:type="gramEnd"/>
      <w:r w:rsidRPr="00423BF9">
        <w:rPr>
          <w:rFonts w:ascii="Arial Narrow" w:hAnsi="Arial Narrow" w:cs="Arial"/>
          <w:sz w:val="22"/>
          <w:szCs w:val="22"/>
        </w:rPr>
        <w:t xml:space="preserve"> tender documents.  </w:t>
      </w:r>
    </w:p>
    <w:p w:rsidR="009250E7" w:rsidRPr="00423BF9" w:rsidRDefault="009250E7">
      <w:pPr>
        <w:ind w:left="720"/>
        <w:rPr>
          <w:rFonts w:ascii="Arial Narrow" w:hAnsi="Arial Narrow" w:cs="Arial"/>
          <w:sz w:val="22"/>
          <w:szCs w:val="22"/>
        </w:rPr>
      </w:pP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 xml:space="preserve">Customer Service Executive  </w:t>
      </w:r>
      <w:r w:rsidR="006859EA">
        <w:rPr>
          <w:rFonts w:ascii="Arial Narrow" w:hAnsi="Arial Narrow" w:cs="Arial"/>
          <w:b/>
          <w:sz w:val="26"/>
          <w:szCs w:val="22"/>
        </w:rPr>
        <w:tab/>
      </w:r>
      <w:r w:rsidR="006859EA">
        <w:rPr>
          <w:rFonts w:ascii="Arial Narrow" w:hAnsi="Arial Narrow" w:cs="Arial"/>
          <w:b/>
          <w:sz w:val="26"/>
          <w:szCs w:val="22"/>
        </w:rPr>
        <w:tab/>
      </w:r>
      <w:r w:rsidR="006859EA">
        <w:rPr>
          <w:rFonts w:ascii="Arial Narrow" w:hAnsi="Arial Narrow" w:cs="Arial"/>
          <w:b/>
          <w:sz w:val="26"/>
          <w:szCs w:val="22"/>
        </w:rPr>
        <w:tab/>
      </w:r>
      <w:proofErr w:type="gramStart"/>
      <w:r w:rsidRPr="00423BF9">
        <w:rPr>
          <w:rFonts w:ascii="Arial Narrow" w:hAnsi="Arial Narrow" w:cs="Arial"/>
          <w:b/>
          <w:sz w:val="26"/>
          <w:szCs w:val="22"/>
        </w:rPr>
        <w:t>At</w:t>
      </w:r>
      <w:proofErr w:type="gramEnd"/>
      <w:r w:rsidRPr="00423BF9">
        <w:rPr>
          <w:rFonts w:ascii="Arial Narrow" w:hAnsi="Arial Narrow" w:cs="Arial"/>
          <w:b/>
          <w:sz w:val="26"/>
          <w:szCs w:val="22"/>
        </w:rPr>
        <w:t xml:space="preserve"> </w:t>
      </w:r>
      <w:proofErr w:type="spellStart"/>
      <w:r w:rsidRPr="00423BF9">
        <w:rPr>
          <w:rFonts w:ascii="Arial Narrow" w:hAnsi="Arial Narrow" w:cs="Arial"/>
          <w:b/>
          <w:sz w:val="26"/>
          <w:szCs w:val="22"/>
        </w:rPr>
        <w:t>Sipka</w:t>
      </w:r>
      <w:proofErr w:type="spellEnd"/>
      <w:r w:rsidRPr="00423BF9">
        <w:rPr>
          <w:rFonts w:ascii="Arial Narrow" w:hAnsi="Arial Narrow" w:cs="Arial"/>
          <w:b/>
          <w:sz w:val="26"/>
          <w:szCs w:val="22"/>
        </w:rPr>
        <w:t xml:space="preserve"> Group Of Companies.    </w:t>
      </w: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 xml:space="preserve">Communication / Parts   </w:t>
      </w:r>
    </w:p>
    <w:p w:rsidR="009250E7" w:rsidRPr="00423BF9" w:rsidRDefault="009250E7">
      <w:pPr>
        <w:spacing w:line="360" w:lineRule="auto"/>
        <w:ind w:left="720"/>
        <w:rPr>
          <w:rFonts w:ascii="Arial Narrow" w:hAnsi="Arial Narrow" w:cs="Arial"/>
          <w:b/>
          <w:sz w:val="26"/>
          <w:szCs w:val="22"/>
        </w:rPr>
      </w:pPr>
      <w:r w:rsidRPr="00423BF9">
        <w:rPr>
          <w:rFonts w:ascii="Arial Narrow" w:hAnsi="Arial Narrow" w:cs="Arial"/>
          <w:b/>
          <w:sz w:val="26"/>
          <w:szCs w:val="22"/>
        </w:rPr>
        <w:t xml:space="preserve"> March 2001 to May 2004</w:t>
      </w:r>
    </w:p>
    <w:p w:rsidR="009250E7" w:rsidRPr="00423BF9" w:rsidRDefault="009250E7">
      <w:pPr>
        <w:pStyle w:val="Heading2"/>
        <w:rPr>
          <w:rFonts w:ascii="Arial Narrow" w:hAnsi="Arial Narrow"/>
          <w:sz w:val="22"/>
          <w:szCs w:val="22"/>
          <w:u w:val="single"/>
        </w:rPr>
      </w:pPr>
      <w:r w:rsidRPr="00423BF9">
        <w:rPr>
          <w:rFonts w:ascii="Arial Narrow" w:hAnsi="Arial Narrow"/>
          <w:sz w:val="22"/>
          <w:szCs w:val="22"/>
          <w:u w:val="single"/>
        </w:rPr>
        <w:t xml:space="preserve">KEY RESPONSIBILITY &amp; DUTIES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Resolve clients problem and complains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Manage Sales or sales Team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Bridge between client and service center for </w:t>
      </w:r>
      <w:proofErr w:type="gramStart"/>
      <w:r w:rsidRPr="00423BF9">
        <w:rPr>
          <w:rFonts w:ascii="Arial Narrow" w:hAnsi="Arial Narrow" w:cs="Arial"/>
          <w:sz w:val="22"/>
          <w:szCs w:val="22"/>
        </w:rPr>
        <w:t>Maintenances  related</w:t>
      </w:r>
      <w:proofErr w:type="gramEnd"/>
      <w:r w:rsidRPr="00423BF9">
        <w:rPr>
          <w:rFonts w:ascii="Arial Narrow" w:hAnsi="Arial Narrow" w:cs="Arial"/>
          <w:sz w:val="22"/>
          <w:szCs w:val="22"/>
        </w:rPr>
        <w:t xml:space="preserve"> issue.</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Insure electronic parts availability in services center and sales department.</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Manage  Sales ledger and credit control,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Support line management with negotiation and review of major contracts to ensure best value for money.</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Manage procurement and inventory control.</w:t>
      </w:r>
    </w:p>
    <w:p w:rsidR="004E0B9D" w:rsidRDefault="004E0B9D">
      <w:pPr>
        <w:ind w:left="765"/>
        <w:rPr>
          <w:rFonts w:ascii="Arial Narrow" w:hAnsi="Arial Narrow" w:cs="Arial"/>
          <w:b/>
          <w:sz w:val="26"/>
          <w:szCs w:val="22"/>
        </w:rPr>
      </w:pP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 xml:space="preserve">Assistant Manager   </w:t>
      </w:r>
      <w:r w:rsidR="006859EA">
        <w:rPr>
          <w:rFonts w:ascii="Arial Narrow" w:hAnsi="Arial Narrow" w:cs="Arial"/>
          <w:b/>
          <w:sz w:val="26"/>
          <w:szCs w:val="22"/>
        </w:rPr>
        <w:tab/>
      </w:r>
      <w:r w:rsidR="006859EA">
        <w:rPr>
          <w:rFonts w:ascii="Arial Narrow" w:hAnsi="Arial Narrow" w:cs="Arial"/>
          <w:b/>
          <w:sz w:val="26"/>
          <w:szCs w:val="22"/>
        </w:rPr>
        <w:tab/>
      </w:r>
      <w:r w:rsidR="006859EA">
        <w:rPr>
          <w:rFonts w:ascii="Arial Narrow" w:hAnsi="Arial Narrow" w:cs="Arial"/>
          <w:b/>
          <w:sz w:val="26"/>
          <w:szCs w:val="22"/>
        </w:rPr>
        <w:tab/>
      </w:r>
      <w:r w:rsidR="006859EA">
        <w:rPr>
          <w:rFonts w:ascii="Arial Narrow" w:hAnsi="Arial Narrow" w:cs="Arial"/>
          <w:b/>
          <w:sz w:val="26"/>
          <w:szCs w:val="22"/>
        </w:rPr>
        <w:tab/>
      </w:r>
      <w:proofErr w:type="gramStart"/>
      <w:r w:rsidRPr="00423BF9">
        <w:rPr>
          <w:rFonts w:ascii="Arial Narrow" w:hAnsi="Arial Narrow" w:cs="Arial"/>
          <w:b/>
          <w:sz w:val="26"/>
          <w:szCs w:val="22"/>
        </w:rPr>
        <w:t>At</w:t>
      </w:r>
      <w:proofErr w:type="gramEnd"/>
      <w:r w:rsidRPr="00423BF9">
        <w:rPr>
          <w:rFonts w:ascii="Arial Narrow" w:hAnsi="Arial Narrow" w:cs="Arial"/>
          <w:b/>
          <w:sz w:val="26"/>
          <w:szCs w:val="22"/>
        </w:rPr>
        <w:t xml:space="preserve"> Ahmed Food Industries Pvt. Ltd.   </w:t>
      </w:r>
    </w:p>
    <w:p w:rsidR="009250E7" w:rsidRPr="00423BF9" w:rsidRDefault="009250E7">
      <w:pPr>
        <w:ind w:left="765"/>
        <w:rPr>
          <w:rFonts w:ascii="Arial Narrow" w:hAnsi="Arial Narrow" w:cs="Arial"/>
          <w:b/>
          <w:sz w:val="26"/>
          <w:szCs w:val="22"/>
        </w:rPr>
      </w:pPr>
      <w:r w:rsidRPr="00423BF9">
        <w:rPr>
          <w:rFonts w:ascii="Arial Narrow" w:hAnsi="Arial Narrow" w:cs="Arial"/>
          <w:b/>
          <w:sz w:val="26"/>
          <w:szCs w:val="22"/>
        </w:rPr>
        <w:t xml:space="preserve">FMB   </w:t>
      </w:r>
    </w:p>
    <w:p w:rsidR="009250E7" w:rsidRPr="00423BF9" w:rsidRDefault="009250E7">
      <w:pPr>
        <w:spacing w:line="360" w:lineRule="auto"/>
        <w:ind w:left="720"/>
        <w:rPr>
          <w:rFonts w:ascii="Arial Narrow" w:hAnsi="Arial Narrow" w:cs="Arial"/>
          <w:b/>
          <w:sz w:val="26"/>
          <w:szCs w:val="22"/>
        </w:rPr>
      </w:pPr>
      <w:r w:rsidRPr="00423BF9">
        <w:rPr>
          <w:rFonts w:ascii="Arial Narrow" w:hAnsi="Arial Narrow" w:cs="Arial"/>
          <w:b/>
          <w:sz w:val="26"/>
          <w:szCs w:val="22"/>
        </w:rPr>
        <w:t xml:space="preserve">Feb 1997 to Oct </w:t>
      </w:r>
      <w:r w:rsidR="00E65C78" w:rsidRPr="00423BF9">
        <w:rPr>
          <w:rFonts w:ascii="Arial Narrow" w:hAnsi="Arial Narrow" w:cs="Arial"/>
          <w:b/>
          <w:sz w:val="26"/>
          <w:szCs w:val="22"/>
        </w:rPr>
        <w:t>1999</w:t>
      </w:r>
    </w:p>
    <w:p w:rsidR="009250E7" w:rsidRPr="00423BF9" w:rsidRDefault="009250E7">
      <w:pPr>
        <w:pStyle w:val="Heading2"/>
        <w:rPr>
          <w:rFonts w:ascii="Arial Narrow" w:hAnsi="Arial Narrow"/>
          <w:sz w:val="22"/>
          <w:szCs w:val="22"/>
          <w:u w:val="single"/>
        </w:rPr>
      </w:pPr>
      <w:r w:rsidRPr="00423BF9">
        <w:rPr>
          <w:rFonts w:ascii="Arial Narrow" w:hAnsi="Arial Narrow"/>
          <w:sz w:val="22"/>
          <w:szCs w:val="22"/>
          <w:u w:val="single"/>
        </w:rPr>
        <w:t xml:space="preserve">KEY RESPONSIBILITY &amp; DUTIES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Manage Sales or sales Team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Manage sales supplies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Products launching affairs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Manage  Sales ledger and credit control,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Support line management with negotiation and review of major contracts to ensure best value for money.</w:t>
      </w:r>
    </w:p>
    <w:p w:rsidR="004A1F92" w:rsidRPr="00423BF9" w:rsidRDefault="004A1F92">
      <w:pPr>
        <w:ind w:left="720"/>
        <w:rPr>
          <w:rFonts w:ascii="Arial Narrow" w:hAnsi="Arial Narrow" w:cs="Arial"/>
          <w:b/>
          <w:sz w:val="26"/>
          <w:szCs w:val="22"/>
        </w:rPr>
      </w:pPr>
    </w:p>
    <w:p w:rsidR="006859EA" w:rsidRDefault="009250E7" w:rsidP="006859EA">
      <w:pPr>
        <w:ind w:left="720"/>
        <w:rPr>
          <w:rFonts w:ascii="Arial Narrow" w:hAnsi="Arial Narrow" w:cs="Arial"/>
          <w:b/>
          <w:sz w:val="26"/>
          <w:szCs w:val="22"/>
        </w:rPr>
      </w:pPr>
      <w:r w:rsidRPr="00423BF9">
        <w:rPr>
          <w:rFonts w:ascii="Arial Narrow" w:hAnsi="Arial Narrow" w:cs="Arial"/>
          <w:b/>
          <w:sz w:val="26"/>
          <w:szCs w:val="22"/>
        </w:rPr>
        <w:t xml:space="preserve">Assistant   </w:t>
      </w:r>
      <w:r w:rsidR="006859EA">
        <w:rPr>
          <w:rFonts w:ascii="Arial Narrow" w:hAnsi="Arial Narrow" w:cs="Arial"/>
          <w:b/>
          <w:sz w:val="26"/>
          <w:szCs w:val="22"/>
        </w:rPr>
        <w:tab/>
      </w:r>
      <w:r w:rsidR="006859EA">
        <w:rPr>
          <w:rFonts w:ascii="Arial Narrow" w:hAnsi="Arial Narrow" w:cs="Arial"/>
          <w:b/>
          <w:sz w:val="26"/>
          <w:szCs w:val="22"/>
        </w:rPr>
        <w:tab/>
      </w:r>
      <w:r w:rsidR="006859EA">
        <w:rPr>
          <w:rFonts w:ascii="Arial Narrow" w:hAnsi="Arial Narrow" w:cs="Arial"/>
          <w:b/>
          <w:sz w:val="26"/>
          <w:szCs w:val="22"/>
        </w:rPr>
        <w:tab/>
      </w:r>
      <w:r w:rsidR="006859EA">
        <w:rPr>
          <w:rFonts w:ascii="Arial Narrow" w:hAnsi="Arial Narrow" w:cs="Arial"/>
          <w:b/>
          <w:sz w:val="26"/>
          <w:szCs w:val="22"/>
        </w:rPr>
        <w:tab/>
      </w:r>
      <w:r w:rsidR="006859EA">
        <w:rPr>
          <w:rFonts w:ascii="Arial Narrow" w:hAnsi="Arial Narrow" w:cs="Arial"/>
          <w:b/>
          <w:sz w:val="26"/>
          <w:szCs w:val="22"/>
        </w:rPr>
        <w:tab/>
      </w:r>
      <w:r w:rsidR="006859EA">
        <w:rPr>
          <w:rFonts w:ascii="Arial Narrow" w:hAnsi="Arial Narrow" w:cs="Arial"/>
          <w:b/>
          <w:sz w:val="26"/>
          <w:szCs w:val="22"/>
        </w:rPr>
        <w:tab/>
      </w:r>
      <w:r w:rsidRPr="00423BF9">
        <w:rPr>
          <w:rFonts w:ascii="Arial Narrow" w:hAnsi="Arial Narrow" w:cs="Arial"/>
          <w:b/>
          <w:sz w:val="26"/>
          <w:szCs w:val="22"/>
        </w:rPr>
        <w:t xml:space="preserve">At S. M. A.D. </w:t>
      </w:r>
      <w:proofErr w:type="gramStart"/>
      <w:r w:rsidRPr="00423BF9">
        <w:rPr>
          <w:rFonts w:ascii="Arial Narrow" w:hAnsi="Arial Narrow" w:cs="Arial"/>
          <w:b/>
          <w:sz w:val="26"/>
          <w:szCs w:val="22"/>
        </w:rPr>
        <w:t>B  Pvt</w:t>
      </w:r>
      <w:proofErr w:type="gramEnd"/>
      <w:r w:rsidRPr="00423BF9">
        <w:rPr>
          <w:rFonts w:ascii="Arial Narrow" w:hAnsi="Arial Narrow" w:cs="Arial"/>
          <w:b/>
          <w:sz w:val="26"/>
          <w:szCs w:val="22"/>
        </w:rPr>
        <w:t xml:space="preserve">. Ltd.  </w:t>
      </w:r>
    </w:p>
    <w:p w:rsidR="009250E7" w:rsidRPr="00423BF9" w:rsidRDefault="009250E7" w:rsidP="006859EA">
      <w:pPr>
        <w:ind w:left="720"/>
        <w:rPr>
          <w:rFonts w:ascii="Arial Narrow" w:hAnsi="Arial Narrow" w:cs="Arial"/>
          <w:b/>
          <w:sz w:val="26"/>
          <w:szCs w:val="22"/>
        </w:rPr>
      </w:pPr>
      <w:r w:rsidRPr="00423BF9">
        <w:rPr>
          <w:rFonts w:ascii="Arial Narrow" w:hAnsi="Arial Narrow" w:cs="Arial"/>
          <w:b/>
          <w:sz w:val="26"/>
          <w:szCs w:val="22"/>
        </w:rPr>
        <w:t xml:space="preserve"> Builder / Construction  </w:t>
      </w:r>
    </w:p>
    <w:p w:rsidR="009250E7" w:rsidRPr="00423BF9" w:rsidRDefault="009250E7">
      <w:pPr>
        <w:spacing w:line="360" w:lineRule="auto"/>
        <w:ind w:left="720"/>
        <w:rPr>
          <w:rFonts w:ascii="Arial Narrow" w:hAnsi="Arial Narrow" w:cs="Arial"/>
          <w:sz w:val="26"/>
          <w:szCs w:val="22"/>
          <w:u w:val="single"/>
        </w:rPr>
      </w:pPr>
      <w:r w:rsidRPr="00423BF9">
        <w:rPr>
          <w:rFonts w:ascii="Arial Narrow" w:hAnsi="Arial Narrow" w:cs="Arial"/>
          <w:b/>
          <w:sz w:val="26"/>
          <w:szCs w:val="22"/>
        </w:rPr>
        <w:t>August 199</w:t>
      </w:r>
      <w:r w:rsidR="004416B7">
        <w:rPr>
          <w:rFonts w:ascii="Arial Narrow" w:hAnsi="Arial Narrow" w:cs="Arial"/>
          <w:b/>
          <w:sz w:val="26"/>
          <w:szCs w:val="22"/>
        </w:rPr>
        <w:t>3</w:t>
      </w:r>
      <w:r w:rsidRPr="00423BF9">
        <w:rPr>
          <w:rFonts w:ascii="Arial Narrow" w:hAnsi="Arial Narrow" w:cs="Arial"/>
          <w:b/>
          <w:sz w:val="26"/>
          <w:szCs w:val="22"/>
        </w:rPr>
        <w:t xml:space="preserve"> to Jan 1997</w:t>
      </w:r>
      <w:r w:rsidRPr="00423BF9">
        <w:rPr>
          <w:rFonts w:ascii="Arial Narrow" w:hAnsi="Arial Narrow" w:cs="Arial"/>
          <w:sz w:val="26"/>
          <w:szCs w:val="22"/>
          <w:u w:val="single"/>
        </w:rPr>
        <w:t>.</w:t>
      </w:r>
    </w:p>
    <w:p w:rsidR="009250E7" w:rsidRPr="00423BF9" w:rsidRDefault="009250E7">
      <w:pPr>
        <w:pStyle w:val="Heading2"/>
        <w:rPr>
          <w:rFonts w:ascii="Arial Narrow" w:hAnsi="Arial Narrow"/>
          <w:sz w:val="22"/>
          <w:szCs w:val="22"/>
          <w:u w:val="single"/>
        </w:rPr>
      </w:pPr>
      <w:r w:rsidRPr="00423BF9">
        <w:rPr>
          <w:rFonts w:ascii="Arial Narrow" w:hAnsi="Arial Narrow"/>
          <w:sz w:val="22"/>
          <w:szCs w:val="22"/>
          <w:u w:val="single"/>
        </w:rPr>
        <w:t xml:space="preserve">KEY RESPONSIBILITY &amp; DUTIES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 xml:space="preserve">Preparation and execution of monthly payroll </w:t>
      </w:r>
    </w:p>
    <w:p w:rsidR="009250E7" w:rsidRP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Preparation and manage pre-</w:t>
      </w:r>
      <w:proofErr w:type="gramStart"/>
      <w:r w:rsidRPr="00423BF9">
        <w:rPr>
          <w:rFonts w:ascii="Arial Narrow" w:hAnsi="Arial Narrow" w:cs="Arial"/>
          <w:sz w:val="22"/>
          <w:szCs w:val="22"/>
        </w:rPr>
        <w:t>qualification  &amp;</w:t>
      </w:r>
      <w:proofErr w:type="gramEnd"/>
      <w:r w:rsidRPr="00423BF9">
        <w:rPr>
          <w:rFonts w:ascii="Arial Narrow" w:hAnsi="Arial Narrow" w:cs="Arial"/>
          <w:sz w:val="22"/>
          <w:szCs w:val="22"/>
        </w:rPr>
        <w:t xml:space="preserve"> tender documents.  </w:t>
      </w:r>
    </w:p>
    <w:p w:rsidR="009250E7" w:rsidRPr="00423BF9" w:rsidRDefault="00E65C78">
      <w:pPr>
        <w:numPr>
          <w:ilvl w:val="0"/>
          <w:numId w:val="5"/>
        </w:numPr>
        <w:rPr>
          <w:rFonts w:ascii="Arial Narrow" w:hAnsi="Arial Narrow" w:cs="Arial"/>
          <w:sz w:val="22"/>
          <w:szCs w:val="22"/>
        </w:rPr>
      </w:pPr>
      <w:r w:rsidRPr="00423BF9">
        <w:rPr>
          <w:rFonts w:ascii="Arial Narrow" w:hAnsi="Arial Narrow" w:cs="Arial"/>
          <w:sz w:val="22"/>
          <w:szCs w:val="22"/>
        </w:rPr>
        <w:t>Mention</w:t>
      </w:r>
      <w:r w:rsidR="009250E7" w:rsidRPr="00423BF9">
        <w:rPr>
          <w:rFonts w:ascii="Arial Narrow" w:hAnsi="Arial Narrow" w:cs="Arial"/>
          <w:sz w:val="22"/>
          <w:szCs w:val="22"/>
        </w:rPr>
        <w:t xml:space="preserve">  all billing documents</w:t>
      </w:r>
    </w:p>
    <w:p w:rsidR="00423BF9" w:rsidRDefault="009250E7">
      <w:pPr>
        <w:numPr>
          <w:ilvl w:val="0"/>
          <w:numId w:val="5"/>
        </w:numPr>
        <w:rPr>
          <w:rFonts w:ascii="Arial Narrow" w:hAnsi="Arial Narrow" w:cs="Arial"/>
          <w:sz w:val="22"/>
          <w:szCs w:val="22"/>
        </w:rPr>
      </w:pPr>
      <w:r w:rsidRPr="00423BF9">
        <w:rPr>
          <w:rFonts w:ascii="Arial Narrow" w:hAnsi="Arial Narrow" w:cs="Arial"/>
          <w:sz w:val="22"/>
          <w:szCs w:val="22"/>
        </w:rPr>
        <w:t>Manage camps or site offices daily routine maters</w:t>
      </w:r>
    </w:p>
    <w:p w:rsidR="00423BF9" w:rsidRDefault="00423BF9" w:rsidP="00423BF9">
      <w:pPr>
        <w:jc w:val="both"/>
        <w:rPr>
          <w:rFonts w:ascii="Arial Narrow" w:hAnsi="Arial Narrow" w:cs="Arial"/>
          <w:sz w:val="22"/>
          <w:szCs w:val="22"/>
        </w:rPr>
      </w:pPr>
    </w:p>
    <w:p w:rsidR="00F46130" w:rsidRDefault="00423BF9" w:rsidP="00423BF9">
      <w:pPr>
        <w:pStyle w:val="Heading2"/>
        <w:rPr>
          <w:rFonts w:ascii="Arial Narrow" w:hAnsi="Arial Narrow"/>
          <w:sz w:val="22"/>
          <w:szCs w:val="22"/>
          <w:u w:val="single"/>
        </w:rPr>
      </w:pPr>
      <w:r w:rsidRPr="00423BF9">
        <w:rPr>
          <w:rFonts w:ascii="Arial Narrow" w:hAnsi="Arial Narrow"/>
          <w:sz w:val="22"/>
          <w:szCs w:val="22"/>
          <w:u w:val="single"/>
        </w:rPr>
        <w:t>PERSONAL INFORMATION</w:t>
      </w:r>
      <w:r w:rsidR="00F46130">
        <w:rPr>
          <w:rFonts w:ascii="Arial Narrow" w:hAnsi="Arial Narrow"/>
          <w:sz w:val="22"/>
          <w:szCs w:val="22"/>
          <w:u w:val="single"/>
        </w:rPr>
        <w:t>_________________________________________________________________</w:t>
      </w:r>
    </w:p>
    <w:p w:rsidR="00423BF9" w:rsidRPr="00423BF9" w:rsidRDefault="00423BF9" w:rsidP="00423BF9">
      <w:pPr>
        <w:pStyle w:val="Heading2"/>
        <w:rPr>
          <w:rFonts w:ascii="Arial Narrow" w:hAnsi="Arial Narrow"/>
          <w:sz w:val="2"/>
          <w:szCs w:val="22"/>
          <w:u w:val="single"/>
        </w:rPr>
      </w:pPr>
    </w:p>
    <w:p w:rsidR="00423BF9" w:rsidRPr="00423BF9" w:rsidRDefault="00423BF9" w:rsidP="00423BF9">
      <w:pPr>
        <w:ind w:left="2160"/>
        <w:rPr>
          <w:rFonts w:ascii="Arial Narrow" w:hAnsi="Arial Narrow" w:cs="Arial"/>
          <w:sz w:val="22"/>
          <w:szCs w:val="22"/>
        </w:rPr>
      </w:pPr>
      <w:r w:rsidRPr="00423BF9">
        <w:rPr>
          <w:rFonts w:ascii="Arial Narrow" w:hAnsi="Arial Narrow" w:cs="Arial"/>
          <w:sz w:val="22"/>
          <w:szCs w:val="22"/>
        </w:rPr>
        <w:t xml:space="preserve">Birth Date </w:t>
      </w:r>
      <w:r w:rsidRPr="00423BF9">
        <w:rPr>
          <w:rFonts w:ascii="Arial Narrow" w:hAnsi="Arial Narrow"/>
        </w:rPr>
        <w:tab/>
      </w:r>
      <w:r w:rsidRPr="00423BF9">
        <w:rPr>
          <w:rFonts w:ascii="Arial Narrow" w:hAnsi="Arial Narrow" w:cs="Arial"/>
          <w:sz w:val="22"/>
          <w:szCs w:val="22"/>
        </w:rPr>
        <w:t xml:space="preserve">: </w:t>
      </w:r>
      <w:r w:rsidRPr="00423BF9">
        <w:rPr>
          <w:rFonts w:ascii="Arial Narrow" w:hAnsi="Arial Narrow" w:cs="Arial"/>
          <w:sz w:val="22"/>
          <w:szCs w:val="22"/>
        </w:rPr>
        <w:tab/>
        <w:t>14 July 1972</w:t>
      </w:r>
    </w:p>
    <w:p w:rsidR="00423BF9" w:rsidRPr="00423BF9" w:rsidRDefault="00423BF9" w:rsidP="00423BF9">
      <w:pPr>
        <w:ind w:left="2160"/>
        <w:rPr>
          <w:rFonts w:ascii="Arial Narrow" w:hAnsi="Arial Narrow" w:cs="Arial"/>
          <w:sz w:val="22"/>
          <w:szCs w:val="22"/>
        </w:rPr>
      </w:pPr>
      <w:r w:rsidRPr="00423BF9">
        <w:rPr>
          <w:rFonts w:ascii="Arial Narrow" w:hAnsi="Arial Narrow" w:cs="Arial"/>
          <w:sz w:val="22"/>
          <w:szCs w:val="22"/>
        </w:rPr>
        <w:t xml:space="preserve">Gender      </w:t>
      </w:r>
      <w:r w:rsidRPr="00423BF9">
        <w:rPr>
          <w:rFonts w:ascii="Arial Narrow" w:hAnsi="Arial Narrow"/>
        </w:rPr>
        <w:tab/>
      </w:r>
      <w:r w:rsidRPr="00423BF9">
        <w:rPr>
          <w:rFonts w:ascii="Arial Narrow" w:hAnsi="Arial Narrow" w:cs="Arial"/>
          <w:sz w:val="22"/>
          <w:szCs w:val="22"/>
        </w:rPr>
        <w:t xml:space="preserve">: </w:t>
      </w:r>
      <w:r w:rsidRPr="00423BF9">
        <w:rPr>
          <w:rFonts w:ascii="Arial Narrow" w:hAnsi="Arial Narrow" w:cs="Arial"/>
          <w:sz w:val="22"/>
          <w:szCs w:val="22"/>
        </w:rPr>
        <w:tab/>
        <w:t>Male</w:t>
      </w:r>
    </w:p>
    <w:p w:rsidR="00423BF9" w:rsidRPr="00423BF9" w:rsidRDefault="00423BF9" w:rsidP="00423BF9">
      <w:pPr>
        <w:ind w:left="2160"/>
        <w:rPr>
          <w:rFonts w:ascii="Arial Narrow" w:hAnsi="Arial Narrow" w:cs="Arial"/>
          <w:sz w:val="22"/>
          <w:szCs w:val="22"/>
        </w:rPr>
      </w:pPr>
      <w:r w:rsidRPr="00423BF9">
        <w:rPr>
          <w:rFonts w:ascii="Arial Narrow" w:hAnsi="Arial Narrow" w:cs="Arial"/>
          <w:sz w:val="22"/>
          <w:szCs w:val="22"/>
        </w:rPr>
        <w:t xml:space="preserve">Marital Status </w:t>
      </w:r>
      <w:r w:rsidR="00F46130">
        <w:rPr>
          <w:rFonts w:ascii="Arial Narrow" w:hAnsi="Arial Narrow" w:cs="Arial"/>
          <w:sz w:val="22"/>
          <w:szCs w:val="22"/>
        </w:rPr>
        <w:tab/>
      </w:r>
      <w:r w:rsidRPr="00423BF9">
        <w:rPr>
          <w:rFonts w:ascii="Arial Narrow" w:hAnsi="Arial Narrow" w:cs="Arial"/>
          <w:sz w:val="22"/>
          <w:szCs w:val="22"/>
        </w:rPr>
        <w:t xml:space="preserve"> : </w:t>
      </w:r>
      <w:r w:rsidRPr="00423BF9">
        <w:rPr>
          <w:rFonts w:ascii="Arial Narrow" w:hAnsi="Arial Narrow" w:cs="Arial"/>
          <w:sz w:val="22"/>
          <w:szCs w:val="22"/>
        </w:rPr>
        <w:tab/>
        <w:t>Married</w:t>
      </w:r>
    </w:p>
    <w:p w:rsidR="00423BF9" w:rsidRPr="00423BF9" w:rsidRDefault="00423BF9" w:rsidP="00423BF9">
      <w:pPr>
        <w:ind w:left="2160"/>
        <w:rPr>
          <w:rFonts w:ascii="Arial Narrow" w:hAnsi="Arial Narrow" w:cs="Arial"/>
          <w:sz w:val="22"/>
          <w:szCs w:val="22"/>
        </w:rPr>
      </w:pPr>
      <w:r w:rsidRPr="00423BF9">
        <w:rPr>
          <w:rFonts w:ascii="Arial Narrow" w:hAnsi="Arial Narrow" w:cs="Arial"/>
          <w:sz w:val="22"/>
          <w:szCs w:val="22"/>
        </w:rPr>
        <w:t>Nationality</w:t>
      </w:r>
      <w:r w:rsidRPr="00423BF9">
        <w:rPr>
          <w:rFonts w:ascii="Arial Narrow" w:hAnsi="Arial Narrow"/>
        </w:rPr>
        <w:tab/>
      </w:r>
      <w:r w:rsidRPr="00423BF9">
        <w:rPr>
          <w:rFonts w:ascii="Arial Narrow" w:hAnsi="Arial Narrow" w:cs="Arial"/>
          <w:sz w:val="22"/>
          <w:szCs w:val="22"/>
        </w:rPr>
        <w:t xml:space="preserve">: </w:t>
      </w:r>
      <w:r w:rsidRPr="00423BF9">
        <w:rPr>
          <w:rFonts w:ascii="Arial Narrow" w:hAnsi="Arial Narrow" w:cs="Arial"/>
          <w:sz w:val="22"/>
          <w:szCs w:val="22"/>
        </w:rPr>
        <w:tab/>
        <w:t>Pakistani</w:t>
      </w:r>
    </w:p>
    <w:p w:rsidR="00423BF9" w:rsidRPr="00423BF9" w:rsidRDefault="00E14AB4" w:rsidP="00423BF9">
      <w:pPr>
        <w:ind w:left="2160"/>
        <w:rPr>
          <w:rFonts w:ascii="Arial Narrow" w:hAnsi="Arial Narrow" w:cs="Arial"/>
          <w:sz w:val="22"/>
          <w:szCs w:val="22"/>
        </w:rPr>
      </w:pPr>
      <w:proofErr w:type="gramStart"/>
      <w:r w:rsidRPr="00423BF9">
        <w:rPr>
          <w:rFonts w:ascii="Arial Narrow" w:hAnsi="Arial Narrow" w:cs="Arial"/>
          <w:sz w:val="22"/>
          <w:szCs w:val="22"/>
        </w:rPr>
        <w:t>CNIC No</w:t>
      </w:r>
      <w:r w:rsidR="00423BF9" w:rsidRPr="00423BF9">
        <w:rPr>
          <w:rFonts w:ascii="Arial Narrow" w:hAnsi="Arial Narrow" w:cs="Arial"/>
          <w:sz w:val="22"/>
          <w:szCs w:val="22"/>
        </w:rPr>
        <w:t>.</w:t>
      </w:r>
      <w:proofErr w:type="gramEnd"/>
      <w:r w:rsidR="00423BF9" w:rsidRPr="00423BF9">
        <w:rPr>
          <w:rFonts w:ascii="Arial Narrow" w:hAnsi="Arial Narrow"/>
        </w:rPr>
        <w:tab/>
      </w:r>
      <w:r w:rsidR="00423BF9" w:rsidRPr="00423BF9">
        <w:rPr>
          <w:rFonts w:ascii="Arial Narrow" w:hAnsi="Arial Narrow" w:cs="Arial"/>
          <w:sz w:val="22"/>
          <w:szCs w:val="22"/>
        </w:rPr>
        <w:t xml:space="preserve">: </w:t>
      </w:r>
      <w:r w:rsidR="00423BF9" w:rsidRPr="00423BF9">
        <w:rPr>
          <w:rFonts w:ascii="Arial Narrow" w:hAnsi="Arial Narrow" w:cs="Arial"/>
          <w:sz w:val="22"/>
          <w:szCs w:val="22"/>
        </w:rPr>
        <w:tab/>
        <w:t>61101-6444346-5</w:t>
      </w:r>
    </w:p>
    <w:p w:rsidR="00423BF9" w:rsidRPr="00423BF9" w:rsidRDefault="00423BF9" w:rsidP="00423BF9">
      <w:pPr>
        <w:pStyle w:val="Heading2"/>
        <w:rPr>
          <w:rFonts w:ascii="Arial Narrow" w:hAnsi="Arial Narrow"/>
          <w:sz w:val="22"/>
          <w:szCs w:val="22"/>
          <w:u w:val="single"/>
        </w:rPr>
      </w:pPr>
      <w:r w:rsidRPr="00423BF9">
        <w:rPr>
          <w:rFonts w:ascii="Arial Narrow" w:hAnsi="Arial Narrow"/>
          <w:sz w:val="22"/>
          <w:szCs w:val="22"/>
          <w:u w:val="single"/>
        </w:rPr>
        <w:t xml:space="preserve">QUALIFICATION </w:t>
      </w:r>
    </w:p>
    <w:p w:rsidR="00423BF9" w:rsidRPr="00423BF9" w:rsidRDefault="00423BF9" w:rsidP="00423BF9">
      <w:pPr>
        <w:ind w:left="2160"/>
        <w:rPr>
          <w:rFonts w:ascii="Arial Narrow" w:hAnsi="Arial Narrow" w:cs="Arial"/>
          <w:sz w:val="22"/>
          <w:szCs w:val="22"/>
        </w:rPr>
      </w:pPr>
      <w:r w:rsidRPr="00423BF9">
        <w:rPr>
          <w:rFonts w:ascii="Arial Narrow" w:hAnsi="Arial Narrow" w:cs="Arial"/>
          <w:sz w:val="22"/>
          <w:szCs w:val="22"/>
        </w:rPr>
        <w:t xml:space="preserve">B.Com  </w:t>
      </w:r>
      <w:r w:rsidRPr="00423BF9">
        <w:rPr>
          <w:rFonts w:ascii="Arial Narrow" w:hAnsi="Arial Narrow"/>
        </w:rPr>
        <w:tab/>
      </w:r>
      <w:r w:rsidR="004416B7">
        <w:rPr>
          <w:rFonts w:ascii="Arial Narrow" w:hAnsi="Arial Narrow"/>
        </w:rPr>
        <w:tab/>
      </w:r>
      <w:r w:rsidRPr="00423BF9">
        <w:rPr>
          <w:rFonts w:ascii="Arial Narrow" w:hAnsi="Arial Narrow" w:cs="Arial"/>
          <w:sz w:val="22"/>
          <w:szCs w:val="22"/>
        </w:rPr>
        <w:t xml:space="preserve">Karachi University </w:t>
      </w:r>
      <w:r w:rsidR="004416B7">
        <w:rPr>
          <w:rFonts w:ascii="Arial Narrow" w:hAnsi="Arial Narrow" w:cs="Arial"/>
          <w:sz w:val="22"/>
          <w:szCs w:val="22"/>
        </w:rPr>
        <w:t xml:space="preserve">     </w:t>
      </w:r>
      <w:r w:rsidRPr="00423BF9">
        <w:rPr>
          <w:rFonts w:ascii="Arial Narrow" w:hAnsi="Arial Narrow" w:cs="Arial"/>
          <w:sz w:val="22"/>
          <w:szCs w:val="22"/>
        </w:rPr>
        <w:t>1996</w:t>
      </w:r>
    </w:p>
    <w:p w:rsidR="00423BF9" w:rsidRPr="00423BF9" w:rsidRDefault="00423BF9" w:rsidP="00423BF9">
      <w:pPr>
        <w:ind w:left="2160"/>
        <w:rPr>
          <w:rFonts w:ascii="Arial Narrow" w:hAnsi="Arial Narrow" w:cs="Arial"/>
          <w:sz w:val="22"/>
          <w:szCs w:val="22"/>
        </w:rPr>
      </w:pPr>
      <w:r w:rsidRPr="00423BF9">
        <w:rPr>
          <w:rFonts w:ascii="Arial Narrow" w:hAnsi="Arial Narrow" w:cs="Arial"/>
          <w:sz w:val="22"/>
          <w:szCs w:val="22"/>
        </w:rPr>
        <w:t xml:space="preserve">FSC                </w:t>
      </w:r>
      <w:r w:rsidR="004416B7">
        <w:rPr>
          <w:rFonts w:ascii="Arial Narrow" w:hAnsi="Arial Narrow" w:cs="Arial"/>
          <w:sz w:val="22"/>
          <w:szCs w:val="22"/>
        </w:rPr>
        <w:tab/>
      </w:r>
      <w:r w:rsidRPr="00423BF9">
        <w:rPr>
          <w:rFonts w:ascii="Arial Narrow" w:hAnsi="Arial Narrow" w:cs="Arial"/>
          <w:sz w:val="22"/>
          <w:szCs w:val="22"/>
        </w:rPr>
        <w:t>Inter mediate Karachi 1993</w:t>
      </w:r>
    </w:p>
    <w:p w:rsidR="00423BF9" w:rsidRPr="00423BF9" w:rsidRDefault="00423BF9" w:rsidP="00423BF9">
      <w:pPr>
        <w:pStyle w:val="Heading2"/>
        <w:rPr>
          <w:rFonts w:ascii="Arial Narrow" w:hAnsi="Arial Narrow"/>
          <w:sz w:val="22"/>
          <w:szCs w:val="22"/>
          <w:u w:val="single"/>
        </w:rPr>
      </w:pPr>
      <w:r w:rsidRPr="00423BF9">
        <w:rPr>
          <w:rFonts w:ascii="Arial Narrow" w:hAnsi="Arial Narrow"/>
          <w:sz w:val="22"/>
          <w:szCs w:val="22"/>
          <w:u w:val="single"/>
        </w:rPr>
        <w:t>RELEVENT COURCES</w:t>
      </w:r>
    </w:p>
    <w:p w:rsidR="00423BF9" w:rsidRPr="00423BF9" w:rsidRDefault="00423BF9" w:rsidP="00423BF9">
      <w:pPr>
        <w:ind w:left="2160"/>
        <w:rPr>
          <w:rFonts w:ascii="Arial Narrow" w:hAnsi="Arial Narrow" w:cs="Arial"/>
          <w:sz w:val="22"/>
          <w:szCs w:val="22"/>
        </w:rPr>
      </w:pPr>
      <w:r w:rsidRPr="00423BF9">
        <w:rPr>
          <w:rFonts w:ascii="Arial Narrow" w:hAnsi="Arial Narrow" w:cs="Arial"/>
          <w:sz w:val="22"/>
          <w:szCs w:val="22"/>
        </w:rPr>
        <w:t>Management</w:t>
      </w:r>
    </w:p>
    <w:p w:rsidR="00423BF9" w:rsidRPr="00423BF9" w:rsidRDefault="00423BF9" w:rsidP="00423BF9">
      <w:pPr>
        <w:ind w:left="2160"/>
        <w:rPr>
          <w:rFonts w:ascii="Arial Narrow" w:hAnsi="Arial Narrow" w:cs="Arial"/>
          <w:sz w:val="22"/>
          <w:szCs w:val="22"/>
        </w:rPr>
      </w:pPr>
      <w:r w:rsidRPr="00423BF9">
        <w:rPr>
          <w:rFonts w:ascii="Arial Narrow" w:hAnsi="Arial Narrow" w:cs="Arial"/>
          <w:sz w:val="22"/>
          <w:szCs w:val="22"/>
        </w:rPr>
        <w:t xml:space="preserve">Sales &amp; Marketing   </w:t>
      </w:r>
    </w:p>
    <w:p w:rsidR="00423BF9" w:rsidRPr="00423BF9" w:rsidRDefault="00423BF9" w:rsidP="00423BF9">
      <w:pPr>
        <w:ind w:left="2160"/>
        <w:rPr>
          <w:rFonts w:ascii="Arial Narrow" w:hAnsi="Arial Narrow" w:cs="Arial"/>
          <w:sz w:val="22"/>
          <w:szCs w:val="22"/>
        </w:rPr>
      </w:pPr>
      <w:proofErr w:type="spellStart"/>
      <w:r w:rsidRPr="00423BF9">
        <w:rPr>
          <w:rFonts w:ascii="Arial Narrow" w:hAnsi="Arial Narrow" w:cs="Arial"/>
          <w:sz w:val="22"/>
          <w:szCs w:val="22"/>
        </w:rPr>
        <w:t>Worldspan</w:t>
      </w:r>
      <w:proofErr w:type="spellEnd"/>
      <w:r w:rsidR="00FF388C">
        <w:rPr>
          <w:rFonts w:ascii="Arial Narrow" w:hAnsi="Arial Narrow" w:cs="Arial"/>
          <w:sz w:val="22"/>
          <w:szCs w:val="22"/>
        </w:rPr>
        <w:t xml:space="preserve">, </w:t>
      </w:r>
      <w:proofErr w:type="gramStart"/>
      <w:r w:rsidR="00FF388C">
        <w:rPr>
          <w:rFonts w:ascii="Arial Narrow" w:hAnsi="Arial Narrow" w:cs="Arial"/>
          <w:sz w:val="22"/>
          <w:szCs w:val="22"/>
        </w:rPr>
        <w:t xml:space="preserve">SABER </w:t>
      </w:r>
      <w:r w:rsidRPr="00423BF9">
        <w:rPr>
          <w:rFonts w:ascii="Arial Narrow" w:hAnsi="Arial Narrow" w:cs="Arial"/>
          <w:sz w:val="22"/>
          <w:szCs w:val="22"/>
        </w:rPr>
        <w:t xml:space="preserve"> (</w:t>
      </w:r>
      <w:proofErr w:type="gramEnd"/>
      <w:r w:rsidRPr="00423BF9">
        <w:rPr>
          <w:rFonts w:ascii="Arial Narrow" w:hAnsi="Arial Narrow" w:cs="Arial"/>
          <w:sz w:val="22"/>
          <w:szCs w:val="22"/>
        </w:rPr>
        <w:t>G.D.A Air Line Reservation System)</w:t>
      </w:r>
    </w:p>
    <w:p w:rsidR="00423BF9" w:rsidRPr="00423BF9" w:rsidRDefault="00423BF9" w:rsidP="00423BF9">
      <w:pPr>
        <w:pStyle w:val="Heading2"/>
        <w:rPr>
          <w:rFonts w:ascii="Arial Narrow" w:hAnsi="Arial Narrow"/>
          <w:sz w:val="22"/>
          <w:szCs w:val="22"/>
          <w:u w:val="single"/>
        </w:rPr>
      </w:pPr>
      <w:r w:rsidRPr="00423BF9">
        <w:rPr>
          <w:rFonts w:ascii="Arial Narrow" w:hAnsi="Arial Narrow"/>
          <w:sz w:val="22"/>
          <w:szCs w:val="22"/>
          <w:u w:val="single"/>
        </w:rPr>
        <w:t xml:space="preserve">COMPUTER SKILLS </w:t>
      </w:r>
    </w:p>
    <w:p w:rsidR="009250E7" w:rsidRPr="00423BF9" w:rsidRDefault="00423BF9" w:rsidP="004E0B9D">
      <w:pPr>
        <w:ind w:left="2160"/>
        <w:rPr>
          <w:rFonts w:ascii="Arial Narrow" w:hAnsi="Arial Narrow" w:cs="Arial"/>
          <w:sz w:val="22"/>
          <w:szCs w:val="22"/>
        </w:rPr>
      </w:pPr>
      <w:r w:rsidRPr="00423BF9">
        <w:rPr>
          <w:rFonts w:ascii="Arial Narrow" w:hAnsi="Arial Narrow" w:cs="Arial"/>
          <w:sz w:val="22"/>
          <w:szCs w:val="22"/>
        </w:rPr>
        <w:t>Operating Systems:  Dos. Windows  98/</w:t>
      </w:r>
      <w:proofErr w:type="spellStart"/>
      <w:r w:rsidRPr="00423BF9">
        <w:rPr>
          <w:rFonts w:ascii="Arial Narrow" w:hAnsi="Arial Narrow" w:cs="Arial"/>
          <w:sz w:val="22"/>
          <w:szCs w:val="22"/>
        </w:rPr>
        <w:t>xp</w:t>
      </w:r>
      <w:proofErr w:type="spellEnd"/>
      <w:r w:rsidRPr="00423BF9">
        <w:rPr>
          <w:rFonts w:ascii="Arial Narrow" w:hAnsi="Arial Narrow" w:cs="Arial"/>
          <w:sz w:val="22"/>
          <w:szCs w:val="22"/>
        </w:rPr>
        <w:t xml:space="preserve">,  Spread  Sheets, Excel,  Lotus,  MS Office Application, Accounting Software, Fox pro, Auto cad, </w:t>
      </w:r>
      <w:r w:rsidR="00B9014A" w:rsidRPr="00423BF9">
        <w:rPr>
          <w:rFonts w:ascii="Arial Narrow" w:hAnsi="Arial Narrow"/>
          <w:noProof/>
          <w:vanish/>
          <w:sz w:val="20"/>
        </w:rPr>
        <w:drawing>
          <wp:inline distT="0" distB="0" distL="0" distR="0">
            <wp:extent cx="142875" cy="142875"/>
            <wp:effectExtent l="0" t="0" r="0" b="0"/>
            <wp:docPr id="2" name="Picture 2" descr="BD2142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BD21421_"/>
                    <pic:cNvPicPr>
                      <a:picLocks/>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00B9014A" w:rsidRPr="00423BF9">
        <w:rPr>
          <w:rFonts w:ascii="Arial Narrow" w:hAnsi="Arial Narrow"/>
          <w:noProof/>
          <w:vanish/>
          <w:sz w:val="20"/>
        </w:rPr>
        <w:drawing>
          <wp:inline distT="0" distB="0" distL="0" distR="0">
            <wp:extent cx="142875" cy="106045"/>
            <wp:effectExtent l="0" t="0" r="0" b="0"/>
            <wp:docPr id="3" name="Picture 3" descr="BD2129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BD21299_"/>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06045"/>
                    </a:xfrm>
                    <a:prstGeom prst="rect">
                      <a:avLst/>
                    </a:prstGeom>
                    <a:noFill/>
                    <a:ln>
                      <a:noFill/>
                    </a:ln>
                  </pic:spPr>
                </pic:pic>
              </a:graphicData>
            </a:graphic>
          </wp:inline>
        </w:drawing>
      </w:r>
    </w:p>
    <w:sectPr w:rsidR="009250E7" w:rsidRPr="00423BF9" w:rsidSect="00113954">
      <w:footerReference w:type="default" r:id="rId12"/>
      <w:pgSz w:w="11909" w:h="16834" w:code="9"/>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778" w:rsidRDefault="00095778" w:rsidP="004A2511">
      <w:r>
        <w:separator/>
      </w:r>
    </w:p>
  </w:endnote>
  <w:endnote w:type="continuationSeparator" w:id="0">
    <w:p w:rsidR="00095778" w:rsidRDefault="00095778" w:rsidP="004A2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FFC000" w:themeColor="accent4"/>
      </w:tblBorders>
      <w:tblLook w:val="04A0"/>
    </w:tblPr>
    <w:tblGrid>
      <w:gridCol w:w="6471"/>
      <w:gridCol w:w="2774"/>
    </w:tblGrid>
    <w:tr w:rsidR="004A2511">
      <w:trPr>
        <w:trHeight w:val="360"/>
      </w:trPr>
      <w:tc>
        <w:tcPr>
          <w:tcW w:w="3500" w:type="pct"/>
        </w:tcPr>
        <w:p w:rsidR="004A2511" w:rsidRDefault="004A2511">
          <w:pPr>
            <w:pStyle w:val="Footer"/>
            <w:jc w:val="right"/>
          </w:pPr>
        </w:p>
      </w:tc>
      <w:tc>
        <w:tcPr>
          <w:tcW w:w="1500" w:type="pct"/>
          <w:shd w:val="clear" w:color="auto" w:fill="FFC000" w:themeFill="accent4"/>
        </w:tcPr>
        <w:p w:rsidR="004A2511" w:rsidRDefault="008C1A21">
          <w:pPr>
            <w:pStyle w:val="Footer"/>
            <w:jc w:val="right"/>
            <w:rPr>
              <w:color w:val="FFFFFF" w:themeColor="background1"/>
            </w:rPr>
          </w:pPr>
          <w:fldSimple w:instr=" PAGE    \* MERGEFORMAT ">
            <w:r w:rsidR="00941854" w:rsidRPr="00941854">
              <w:rPr>
                <w:noProof/>
                <w:color w:val="FFFFFF" w:themeColor="background1"/>
              </w:rPr>
              <w:t>1</w:t>
            </w:r>
          </w:fldSimple>
        </w:p>
      </w:tc>
    </w:tr>
  </w:tbl>
  <w:p w:rsidR="004A2511" w:rsidRDefault="004A2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778" w:rsidRDefault="00095778" w:rsidP="004A2511">
      <w:r>
        <w:separator/>
      </w:r>
    </w:p>
  </w:footnote>
  <w:footnote w:type="continuationSeparator" w:id="0">
    <w:p w:rsidR="00095778" w:rsidRDefault="00095778" w:rsidP="004A2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A3D"/>
    <w:multiLevelType w:val="hybridMultilevel"/>
    <w:tmpl w:val="00000000"/>
    <w:lvl w:ilvl="0" w:tplc="E7DA4B10">
      <w:start w:val="1"/>
      <w:numFmt w:val="bullet"/>
      <w:lvlText w:val=""/>
      <w:lvlJc w:val="left"/>
      <w:pPr>
        <w:ind w:left="5040" w:hanging="360"/>
      </w:pPr>
      <w:rPr>
        <w:rFonts w:ascii="Symbol" w:hAnsi="Symbol"/>
        <w:color w:val="auto"/>
      </w:rPr>
    </w:lvl>
    <w:lvl w:ilvl="1" w:tplc="FEDE24D0">
      <w:start w:val="1"/>
      <w:numFmt w:val="bullet"/>
      <w:lvlText w:val="o"/>
      <w:lvlJc w:val="left"/>
      <w:pPr>
        <w:ind w:left="3600" w:hanging="360"/>
      </w:pPr>
      <w:rPr>
        <w:rFonts w:ascii="Courier New" w:hAnsi="Courier New" w:cs="Courier New"/>
      </w:rPr>
    </w:lvl>
    <w:lvl w:ilvl="2" w:tplc="8F16CAE6">
      <w:start w:val="1"/>
      <w:numFmt w:val="bullet"/>
      <w:lvlText w:val=""/>
      <w:lvlJc w:val="left"/>
      <w:pPr>
        <w:ind w:left="4320" w:hanging="360"/>
      </w:pPr>
      <w:rPr>
        <w:rFonts w:ascii="Wingdings" w:hAnsi="Wingdings"/>
      </w:rPr>
    </w:lvl>
    <w:lvl w:ilvl="3" w:tplc="4C8E5418">
      <w:start w:val="1"/>
      <w:numFmt w:val="bullet"/>
      <w:lvlText w:val=""/>
      <w:lvlJc w:val="left"/>
      <w:pPr>
        <w:ind w:left="5040" w:hanging="360"/>
      </w:pPr>
      <w:rPr>
        <w:rFonts w:ascii="Symbol" w:hAnsi="Symbol"/>
      </w:rPr>
    </w:lvl>
    <w:lvl w:ilvl="4" w:tplc="72B05E64">
      <w:start w:val="1"/>
      <w:numFmt w:val="bullet"/>
      <w:lvlText w:val="o"/>
      <w:lvlJc w:val="left"/>
      <w:pPr>
        <w:ind w:left="5760" w:hanging="360"/>
      </w:pPr>
      <w:rPr>
        <w:rFonts w:ascii="Courier New" w:hAnsi="Courier New" w:cs="Courier New"/>
      </w:rPr>
    </w:lvl>
    <w:lvl w:ilvl="5" w:tplc="B1105434">
      <w:start w:val="1"/>
      <w:numFmt w:val="bullet"/>
      <w:lvlText w:val=""/>
      <w:lvlJc w:val="left"/>
      <w:pPr>
        <w:ind w:left="6480" w:hanging="360"/>
      </w:pPr>
      <w:rPr>
        <w:rFonts w:ascii="Wingdings" w:hAnsi="Wingdings"/>
      </w:rPr>
    </w:lvl>
    <w:lvl w:ilvl="6" w:tplc="ADD66BAA">
      <w:start w:val="1"/>
      <w:numFmt w:val="bullet"/>
      <w:lvlText w:val=""/>
      <w:lvlJc w:val="left"/>
      <w:pPr>
        <w:ind w:left="7200" w:hanging="360"/>
      </w:pPr>
      <w:rPr>
        <w:rFonts w:ascii="Symbol" w:hAnsi="Symbol"/>
      </w:rPr>
    </w:lvl>
    <w:lvl w:ilvl="7" w:tplc="D5E8BDC2">
      <w:start w:val="1"/>
      <w:numFmt w:val="bullet"/>
      <w:lvlText w:val="o"/>
      <w:lvlJc w:val="left"/>
      <w:pPr>
        <w:ind w:left="7920" w:hanging="360"/>
      </w:pPr>
      <w:rPr>
        <w:rFonts w:ascii="Courier New" w:hAnsi="Courier New" w:cs="Courier New"/>
      </w:rPr>
    </w:lvl>
    <w:lvl w:ilvl="8" w:tplc="60B0D656">
      <w:start w:val="1"/>
      <w:numFmt w:val="bullet"/>
      <w:lvlText w:val=""/>
      <w:lvlJc w:val="left"/>
      <w:pPr>
        <w:ind w:left="8640" w:hanging="360"/>
      </w:pPr>
      <w:rPr>
        <w:rFonts w:ascii="Wingdings" w:hAnsi="Wingdings"/>
      </w:rPr>
    </w:lvl>
  </w:abstractNum>
  <w:abstractNum w:abstractNumId="1">
    <w:nsid w:val="073F2900"/>
    <w:multiLevelType w:val="hybridMultilevel"/>
    <w:tmpl w:val="00000000"/>
    <w:lvl w:ilvl="0" w:tplc="AB6A6BDE">
      <w:start w:val="1"/>
      <w:numFmt w:val="bullet"/>
      <w:lvlText w:val=""/>
      <w:lvlJc w:val="left"/>
      <w:pPr>
        <w:ind w:left="720" w:hanging="360"/>
      </w:pPr>
      <w:rPr>
        <w:rFonts w:ascii="Wingdings" w:hAnsi="Wingdings"/>
      </w:rPr>
    </w:lvl>
    <w:lvl w:ilvl="1" w:tplc="86B8E3C4">
      <w:start w:val="1"/>
      <w:numFmt w:val="bullet"/>
      <w:lvlText w:val="o"/>
      <w:lvlJc w:val="left"/>
      <w:pPr>
        <w:ind w:left="1440" w:hanging="360"/>
      </w:pPr>
      <w:rPr>
        <w:rFonts w:ascii="Courier New" w:hAnsi="Courier New" w:cs="Courier New"/>
      </w:rPr>
    </w:lvl>
    <w:lvl w:ilvl="2" w:tplc="560225CA">
      <w:start w:val="1"/>
      <w:numFmt w:val="bullet"/>
      <w:lvlText w:val=""/>
      <w:lvlJc w:val="left"/>
      <w:pPr>
        <w:ind w:left="2160" w:hanging="360"/>
      </w:pPr>
      <w:rPr>
        <w:rFonts w:ascii="Wingdings" w:hAnsi="Wingdings"/>
      </w:rPr>
    </w:lvl>
    <w:lvl w:ilvl="3" w:tplc="2068B17C">
      <w:start w:val="1"/>
      <w:numFmt w:val="bullet"/>
      <w:lvlText w:val=""/>
      <w:lvlJc w:val="left"/>
      <w:pPr>
        <w:ind w:left="2880" w:hanging="360"/>
      </w:pPr>
      <w:rPr>
        <w:rFonts w:ascii="Symbol" w:hAnsi="Symbol"/>
      </w:rPr>
    </w:lvl>
    <w:lvl w:ilvl="4" w:tplc="74C2B0A4">
      <w:start w:val="1"/>
      <w:numFmt w:val="bullet"/>
      <w:lvlText w:val="o"/>
      <w:lvlJc w:val="left"/>
      <w:pPr>
        <w:ind w:left="3600" w:hanging="360"/>
      </w:pPr>
      <w:rPr>
        <w:rFonts w:ascii="Courier New" w:hAnsi="Courier New" w:cs="Courier New"/>
      </w:rPr>
    </w:lvl>
    <w:lvl w:ilvl="5" w:tplc="0706F420">
      <w:start w:val="1"/>
      <w:numFmt w:val="bullet"/>
      <w:lvlText w:val=""/>
      <w:lvlJc w:val="left"/>
      <w:pPr>
        <w:ind w:left="4320" w:hanging="360"/>
      </w:pPr>
      <w:rPr>
        <w:rFonts w:ascii="Wingdings" w:hAnsi="Wingdings"/>
      </w:rPr>
    </w:lvl>
    <w:lvl w:ilvl="6" w:tplc="FE5E03B4">
      <w:start w:val="1"/>
      <w:numFmt w:val="bullet"/>
      <w:lvlText w:val=""/>
      <w:lvlJc w:val="left"/>
      <w:pPr>
        <w:ind w:left="5040" w:hanging="360"/>
      </w:pPr>
      <w:rPr>
        <w:rFonts w:ascii="Symbol" w:hAnsi="Symbol"/>
      </w:rPr>
    </w:lvl>
    <w:lvl w:ilvl="7" w:tplc="5CF468BC">
      <w:start w:val="1"/>
      <w:numFmt w:val="bullet"/>
      <w:lvlText w:val="o"/>
      <w:lvlJc w:val="left"/>
      <w:pPr>
        <w:ind w:left="5760" w:hanging="360"/>
      </w:pPr>
      <w:rPr>
        <w:rFonts w:ascii="Courier New" w:hAnsi="Courier New" w:cs="Courier New"/>
      </w:rPr>
    </w:lvl>
    <w:lvl w:ilvl="8" w:tplc="8384DF6A">
      <w:start w:val="1"/>
      <w:numFmt w:val="bullet"/>
      <w:lvlText w:val=""/>
      <w:lvlJc w:val="left"/>
      <w:pPr>
        <w:ind w:left="6480" w:hanging="360"/>
      </w:pPr>
      <w:rPr>
        <w:rFonts w:ascii="Wingdings" w:hAnsi="Wingdings"/>
      </w:rPr>
    </w:lvl>
  </w:abstractNum>
  <w:abstractNum w:abstractNumId="2">
    <w:nsid w:val="0A371A8B"/>
    <w:multiLevelType w:val="hybridMultilevel"/>
    <w:tmpl w:val="E958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B315D"/>
    <w:multiLevelType w:val="hybridMultilevel"/>
    <w:tmpl w:val="00000000"/>
    <w:lvl w:ilvl="0" w:tplc="5DCAA7FE">
      <w:start w:val="1"/>
      <w:numFmt w:val="bullet"/>
      <w:lvlText w:val=""/>
      <w:lvlJc w:val="left"/>
      <w:pPr>
        <w:ind w:left="765" w:hanging="360"/>
      </w:pPr>
      <w:rPr>
        <w:rFonts w:ascii="Wingdings" w:hAnsi="Wingdings"/>
      </w:rPr>
    </w:lvl>
    <w:lvl w:ilvl="1" w:tplc="57E8E63C">
      <w:start w:val="1"/>
      <w:numFmt w:val="bullet"/>
      <w:lvlText w:val="o"/>
      <w:lvlJc w:val="left"/>
      <w:pPr>
        <w:ind w:left="1485" w:hanging="360"/>
      </w:pPr>
      <w:rPr>
        <w:rFonts w:ascii="Courier New" w:hAnsi="Courier New" w:cs="Courier New"/>
      </w:rPr>
    </w:lvl>
    <w:lvl w:ilvl="2" w:tplc="1E74B456">
      <w:start w:val="1"/>
      <w:numFmt w:val="bullet"/>
      <w:lvlText w:val=""/>
      <w:lvlJc w:val="left"/>
      <w:pPr>
        <w:ind w:left="2205" w:hanging="360"/>
      </w:pPr>
      <w:rPr>
        <w:rFonts w:ascii="Wingdings" w:hAnsi="Wingdings"/>
      </w:rPr>
    </w:lvl>
    <w:lvl w:ilvl="3" w:tplc="FC4CBC7A">
      <w:start w:val="1"/>
      <w:numFmt w:val="bullet"/>
      <w:lvlText w:val=""/>
      <w:lvlJc w:val="left"/>
      <w:pPr>
        <w:ind w:left="2925" w:hanging="360"/>
      </w:pPr>
      <w:rPr>
        <w:rFonts w:ascii="Symbol" w:hAnsi="Symbol"/>
      </w:rPr>
    </w:lvl>
    <w:lvl w:ilvl="4" w:tplc="378A112A">
      <w:start w:val="1"/>
      <w:numFmt w:val="bullet"/>
      <w:lvlText w:val="o"/>
      <w:lvlJc w:val="left"/>
      <w:pPr>
        <w:ind w:left="3645" w:hanging="360"/>
      </w:pPr>
      <w:rPr>
        <w:rFonts w:ascii="Courier New" w:hAnsi="Courier New" w:cs="Courier New"/>
      </w:rPr>
    </w:lvl>
    <w:lvl w:ilvl="5" w:tplc="E8E40F5A">
      <w:start w:val="1"/>
      <w:numFmt w:val="bullet"/>
      <w:lvlText w:val=""/>
      <w:lvlJc w:val="left"/>
      <w:pPr>
        <w:ind w:left="4365" w:hanging="360"/>
      </w:pPr>
      <w:rPr>
        <w:rFonts w:ascii="Wingdings" w:hAnsi="Wingdings"/>
      </w:rPr>
    </w:lvl>
    <w:lvl w:ilvl="6" w:tplc="317272DE">
      <w:start w:val="1"/>
      <w:numFmt w:val="bullet"/>
      <w:lvlText w:val=""/>
      <w:lvlJc w:val="left"/>
      <w:pPr>
        <w:ind w:left="5085" w:hanging="360"/>
      </w:pPr>
      <w:rPr>
        <w:rFonts w:ascii="Symbol" w:hAnsi="Symbol"/>
      </w:rPr>
    </w:lvl>
    <w:lvl w:ilvl="7" w:tplc="146A8540">
      <w:start w:val="1"/>
      <w:numFmt w:val="bullet"/>
      <w:lvlText w:val="o"/>
      <w:lvlJc w:val="left"/>
      <w:pPr>
        <w:ind w:left="5805" w:hanging="360"/>
      </w:pPr>
      <w:rPr>
        <w:rFonts w:ascii="Courier New" w:hAnsi="Courier New" w:cs="Courier New"/>
      </w:rPr>
    </w:lvl>
    <w:lvl w:ilvl="8" w:tplc="504E2EF0">
      <w:start w:val="1"/>
      <w:numFmt w:val="bullet"/>
      <w:lvlText w:val=""/>
      <w:lvlJc w:val="left"/>
      <w:pPr>
        <w:ind w:left="6525" w:hanging="360"/>
      </w:pPr>
      <w:rPr>
        <w:rFonts w:ascii="Wingdings" w:hAnsi="Wingdings"/>
      </w:rPr>
    </w:lvl>
  </w:abstractNum>
  <w:abstractNum w:abstractNumId="4">
    <w:nsid w:val="2E5946C0"/>
    <w:multiLevelType w:val="hybridMultilevel"/>
    <w:tmpl w:val="014E60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64800"/>
    <w:multiLevelType w:val="hybridMultilevel"/>
    <w:tmpl w:val="00000000"/>
    <w:lvl w:ilvl="0" w:tplc="1DD6F646">
      <w:start w:val="1"/>
      <w:numFmt w:val="bullet"/>
      <w:lvlText w:val=""/>
      <w:lvlJc w:val="left"/>
      <w:pPr>
        <w:ind w:left="5040" w:hanging="360"/>
      </w:pPr>
      <w:rPr>
        <w:rFonts w:ascii="Symbol" w:hAnsi="Symbol"/>
        <w:color w:val="auto"/>
      </w:rPr>
    </w:lvl>
    <w:lvl w:ilvl="1" w:tplc="9AE60B60">
      <w:start w:val="1"/>
      <w:numFmt w:val="bullet"/>
      <w:lvlText w:val="o"/>
      <w:lvlJc w:val="left"/>
      <w:pPr>
        <w:ind w:left="3600" w:hanging="360"/>
      </w:pPr>
      <w:rPr>
        <w:rFonts w:ascii="Courier New" w:hAnsi="Courier New" w:cs="Courier New"/>
      </w:rPr>
    </w:lvl>
    <w:lvl w:ilvl="2" w:tplc="AC408D1C">
      <w:start w:val="1"/>
      <w:numFmt w:val="bullet"/>
      <w:lvlText w:val=""/>
      <w:lvlJc w:val="left"/>
      <w:pPr>
        <w:ind w:left="4320" w:hanging="360"/>
      </w:pPr>
      <w:rPr>
        <w:rFonts w:ascii="Wingdings" w:hAnsi="Wingdings"/>
      </w:rPr>
    </w:lvl>
    <w:lvl w:ilvl="3" w:tplc="14C8BC2C">
      <w:start w:val="1"/>
      <w:numFmt w:val="bullet"/>
      <w:lvlText w:val=""/>
      <w:lvlJc w:val="left"/>
      <w:pPr>
        <w:ind w:left="5040" w:hanging="360"/>
      </w:pPr>
      <w:rPr>
        <w:rFonts w:ascii="Symbol" w:hAnsi="Symbol"/>
        <w:color w:val="auto"/>
      </w:rPr>
    </w:lvl>
    <w:lvl w:ilvl="4" w:tplc="79A4E7BE">
      <w:start w:val="1"/>
      <w:numFmt w:val="bullet"/>
      <w:lvlText w:val="o"/>
      <w:lvlJc w:val="left"/>
      <w:pPr>
        <w:ind w:left="5760" w:hanging="360"/>
      </w:pPr>
      <w:rPr>
        <w:rFonts w:ascii="Courier New" w:hAnsi="Courier New" w:cs="Courier New"/>
      </w:rPr>
    </w:lvl>
    <w:lvl w:ilvl="5" w:tplc="E0582244">
      <w:start w:val="1"/>
      <w:numFmt w:val="bullet"/>
      <w:lvlText w:val=""/>
      <w:lvlJc w:val="left"/>
      <w:pPr>
        <w:ind w:left="6480" w:hanging="360"/>
      </w:pPr>
      <w:rPr>
        <w:rFonts w:ascii="Wingdings" w:hAnsi="Wingdings"/>
      </w:rPr>
    </w:lvl>
    <w:lvl w:ilvl="6" w:tplc="074642EA">
      <w:start w:val="1"/>
      <w:numFmt w:val="bullet"/>
      <w:lvlText w:val=""/>
      <w:lvlJc w:val="left"/>
      <w:pPr>
        <w:ind w:left="7200" w:hanging="360"/>
      </w:pPr>
      <w:rPr>
        <w:rFonts w:ascii="Symbol" w:hAnsi="Symbol"/>
      </w:rPr>
    </w:lvl>
    <w:lvl w:ilvl="7" w:tplc="909E8CF0">
      <w:start w:val="1"/>
      <w:numFmt w:val="bullet"/>
      <w:lvlText w:val="o"/>
      <w:lvlJc w:val="left"/>
      <w:pPr>
        <w:ind w:left="7920" w:hanging="360"/>
      </w:pPr>
      <w:rPr>
        <w:rFonts w:ascii="Courier New" w:hAnsi="Courier New" w:cs="Courier New"/>
      </w:rPr>
    </w:lvl>
    <w:lvl w:ilvl="8" w:tplc="4E105186">
      <w:start w:val="1"/>
      <w:numFmt w:val="bullet"/>
      <w:lvlText w:val=""/>
      <w:lvlJc w:val="left"/>
      <w:pPr>
        <w:ind w:left="8640" w:hanging="360"/>
      </w:pPr>
      <w:rPr>
        <w:rFonts w:ascii="Wingdings" w:hAnsi="Wingdings"/>
      </w:rPr>
    </w:lvl>
  </w:abstractNum>
  <w:abstractNum w:abstractNumId="6">
    <w:nsid w:val="497C6FCC"/>
    <w:multiLevelType w:val="multilevel"/>
    <w:tmpl w:val="00000000"/>
    <w:lvl w:ilvl="0">
      <w:start w:val="1"/>
      <w:numFmt w:val="bullet"/>
      <w:lvlText w:val=""/>
      <w:lvlJc w:val="left"/>
      <w:pPr>
        <w:ind w:left="5040" w:hanging="360"/>
      </w:pPr>
      <w:rPr>
        <w:rFonts w:ascii="Symbol" w:hAnsi="Symbol"/>
        <w:color w:val="auto"/>
      </w:rPr>
    </w:lvl>
    <w:lvl w:ilvl="1">
      <w:start w:val="1"/>
      <w:numFmt w:val="bullet"/>
      <w:lvlText w:val="o"/>
      <w:lvlJc w:val="left"/>
      <w:pPr>
        <w:ind w:left="3600" w:hanging="360"/>
      </w:pPr>
      <w:rPr>
        <w:rFonts w:ascii="Courier New" w:hAnsi="Courier New" w:cs="Courier New"/>
      </w:rPr>
    </w:lvl>
    <w:lvl w:ilvl="2">
      <w:start w:val="1"/>
      <w:numFmt w:val="bullet"/>
      <w:lvlText w:val=""/>
      <w:lvlJc w:val="left"/>
      <w:pPr>
        <w:ind w:left="4320" w:hanging="360"/>
      </w:pPr>
      <w:rPr>
        <w:rFonts w:ascii="Wingdings" w:hAnsi="Wingdings"/>
      </w:rPr>
    </w:lvl>
    <w:lvl w:ilvl="3">
      <w:start w:val="1"/>
      <w:numFmt w:val="bullet"/>
      <w:lvlText w:val=""/>
      <w:lvlJc w:val="left"/>
      <w:pPr>
        <w:ind w:left="5040" w:hanging="360"/>
      </w:pPr>
      <w:rPr>
        <w:rFonts w:ascii="Symbol" w:hAnsi="Symbol"/>
      </w:rPr>
    </w:lvl>
    <w:lvl w:ilvl="4">
      <w:start w:val="1"/>
      <w:numFmt w:val="bullet"/>
      <w:lvlText w:val="o"/>
      <w:lvlJc w:val="left"/>
      <w:pPr>
        <w:ind w:left="5760" w:hanging="360"/>
      </w:pPr>
      <w:rPr>
        <w:rFonts w:ascii="Courier New" w:hAnsi="Courier New" w:cs="Courier New"/>
      </w:rPr>
    </w:lvl>
    <w:lvl w:ilvl="5">
      <w:start w:val="1"/>
      <w:numFmt w:val="bullet"/>
      <w:lvlText w:val=""/>
      <w:lvlJc w:val="left"/>
      <w:pPr>
        <w:ind w:left="6480" w:hanging="360"/>
      </w:pPr>
      <w:rPr>
        <w:rFonts w:ascii="Wingdings" w:hAnsi="Wingdings"/>
      </w:rPr>
    </w:lvl>
    <w:lvl w:ilvl="6">
      <w:start w:val="1"/>
      <w:numFmt w:val="bullet"/>
      <w:lvlText w:val=""/>
      <w:lvlJc w:val="left"/>
      <w:pPr>
        <w:ind w:left="7200" w:hanging="360"/>
      </w:pPr>
      <w:rPr>
        <w:rFonts w:ascii="Symbol" w:hAnsi="Symbol"/>
      </w:rPr>
    </w:lvl>
    <w:lvl w:ilvl="7">
      <w:start w:val="1"/>
      <w:numFmt w:val="bullet"/>
      <w:lvlText w:val="o"/>
      <w:lvlJc w:val="left"/>
      <w:pPr>
        <w:ind w:left="7920" w:hanging="360"/>
      </w:pPr>
      <w:rPr>
        <w:rFonts w:ascii="Courier New" w:hAnsi="Courier New" w:cs="Courier New"/>
      </w:rPr>
    </w:lvl>
    <w:lvl w:ilvl="8">
      <w:start w:val="1"/>
      <w:numFmt w:val="bullet"/>
      <w:lvlText w:val=""/>
      <w:lvlJc w:val="left"/>
      <w:pPr>
        <w:ind w:left="8640" w:hanging="360"/>
      </w:pPr>
      <w:rPr>
        <w:rFonts w:ascii="Wingdings" w:hAnsi="Wingdings"/>
      </w:rPr>
    </w:lvl>
  </w:abstractNum>
  <w:abstractNum w:abstractNumId="7">
    <w:nsid w:val="4C1053F6"/>
    <w:multiLevelType w:val="hybridMultilevel"/>
    <w:tmpl w:val="00000000"/>
    <w:lvl w:ilvl="0" w:tplc="4C3C0FF6">
      <w:start w:val="1"/>
      <w:numFmt w:val="decimal"/>
      <w:lvlText w:val="%1."/>
      <w:lvlJc w:val="left"/>
      <w:pPr>
        <w:ind w:left="360" w:hanging="360"/>
      </w:pPr>
    </w:lvl>
    <w:lvl w:ilvl="1" w:tplc="D71E4D94">
      <w:start w:val="1"/>
      <w:numFmt w:val="lowerLetter"/>
      <w:lvlText w:val="%2."/>
      <w:lvlJc w:val="left"/>
      <w:pPr>
        <w:ind w:left="1080" w:hanging="360"/>
      </w:pPr>
    </w:lvl>
    <w:lvl w:ilvl="2" w:tplc="A6C2E74A">
      <w:start w:val="1"/>
      <w:numFmt w:val="lowerRoman"/>
      <w:lvlText w:val="%3."/>
      <w:lvlJc w:val="right"/>
      <w:pPr>
        <w:ind w:left="1800" w:hanging="180"/>
      </w:pPr>
    </w:lvl>
    <w:lvl w:ilvl="3" w:tplc="B1745822">
      <w:start w:val="1"/>
      <w:numFmt w:val="decimal"/>
      <w:lvlText w:val="%4."/>
      <w:lvlJc w:val="left"/>
      <w:pPr>
        <w:ind w:left="2520" w:hanging="360"/>
      </w:pPr>
    </w:lvl>
    <w:lvl w:ilvl="4" w:tplc="A69A0844">
      <w:start w:val="1"/>
      <w:numFmt w:val="lowerLetter"/>
      <w:lvlText w:val="%5."/>
      <w:lvlJc w:val="left"/>
      <w:pPr>
        <w:ind w:left="3240" w:hanging="360"/>
      </w:pPr>
    </w:lvl>
    <w:lvl w:ilvl="5" w:tplc="6CA69EB6">
      <w:start w:val="1"/>
      <w:numFmt w:val="lowerRoman"/>
      <w:lvlText w:val="%6."/>
      <w:lvlJc w:val="right"/>
      <w:pPr>
        <w:ind w:left="3960" w:hanging="180"/>
      </w:pPr>
    </w:lvl>
    <w:lvl w:ilvl="6" w:tplc="52ECC020">
      <w:start w:val="1"/>
      <w:numFmt w:val="decimal"/>
      <w:lvlText w:val="%7."/>
      <w:lvlJc w:val="left"/>
      <w:pPr>
        <w:ind w:left="4680" w:hanging="360"/>
      </w:pPr>
    </w:lvl>
    <w:lvl w:ilvl="7" w:tplc="0082C0EE">
      <w:start w:val="1"/>
      <w:numFmt w:val="lowerLetter"/>
      <w:lvlText w:val="%8."/>
      <w:lvlJc w:val="left"/>
      <w:pPr>
        <w:ind w:left="5400" w:hanging="360"/>
      </w:pPr>
    </w:lvl>
    <w:lvl w:ilvl="8" w:tplc="1696E016">
      <w:start w:val="1"/>
      <w:numFmt w:val="lowerRoman"/>
      <w:lvlText w:val="%9."/>
      <w:lvlJc w:val="right"/>
      <w:pPr>
        <w:ind w:left="6120" w:hanging="180"/>
      </w:pPr>
    </w:lvl>
  </w:abstractNum>
  <w:abstractNum w:abstractNumId="8">
    <w:nsid w:val="69AA7590"/>
    <w:multiLevelType w:val="hybridMultilevel"/>
    <w:tmpl w:val="3DC416CA"/>
    <w:lvl w:ilvl="0" w:tplc="04090005">
      <w:start w:val="1"/>
      <w:numFmt w:val="bullet"/>
      <w:lvlText w:val=""/>
      <w:lvlJc w:val="left"/>
      <w:pPr>
        <w:ind w:left="810" w:hanging="360"/>
      </w:pPr>
      <w:rPr>
        <w:rFonts w:ascii="Wingdings" w:hAnsi="Wingding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num>
  <w:num w:numId="2">
    <w:abstractNumId w:val="6"/>
  </w:num>
  <w:num w:numId="3">
    <w:abstractNumId w:val="5"/>
  </w:num>
  <w:num w:numId="4">
    <w:abstractNumId w:val="7"/>
  </w:num>
  <w:num w:numId="5">
    <w:abstractNumId w:val="1"/>
  </w:num>
  <w:num w:numId="6">
    <w:abstractNumId w:val="3"/>
  </w:num>
  <w:num w:numId="7">
    <w:abstractNumId w:val="4"/>
  </w:num>
  <w:num w:numId="8">
    <w:abstractNumId w:val="2"/>
  </w:num>
  <w:num w:numId="9">
    <w:abstractNumId w:val="8"/>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5F31"/>
    <w:rsid w:val="00032836"/>
    <w:rsid w:val="00095778"/>
    <w:rsid w:val="000A453B"/>
    <w:rsid w:val="000D592B"/>
    <w:rsid w:val="000E4A5B"/>
    <w:rsid w:val="00113954"/>
    <w:rsid w:val="00183CD3"/>
    <w:rsid w:val="00252755"/>
    <w:rsid w:val="002B50A1"/>
    <w:rsid w:val="0035449C"/>
    <w:rsid w:val="00375F31"/>
    <w:rsid w:val="00376BF4"/>
    <w:rsid w:val="00381CE5"/>
    <w:rsid w:val="003B2C91"/>
    <w:rsid w:val="00423BF9"/>
    <w:rsid w:val="004416B7"/>
    <w:rsid w:val="00451C1D"/>
    <w:rsid w:val="00491A15"/>
    <w:rsid w:val="004A1F92"/>
    <w:rsid w:val="004A2511"/>
    <w:rsid w:val="004A4109"/>
    <w:rsid w:val="004E0B9D"/>
    <w:rsid w:val="004F695E"/>
    <w:rsid w:val="0050762F"/>
    <w:rsid w:val="00507897"/>
    <w:rsid w:val="005454C0"/>
    <w:rsid w:val="00581BB4"/>
    <w:rsid w:val="005E7CFA"/>
    <w:rsid w:val="00623A10"/>
    <w:rsid w:val="006859EA"/>
    <w:rsid w:val="006D6D12"/>
    <w:rsid w:val="006F7324"/>
    <w:rsid w:val="00705603"/>
    <w:rsid w:val="00743D8C"/>
    <w:rsid w:val="00794D20"/>
    <w:rsid w:val="007F3F64"/>
    <w:rsid w:val="00834B5E"/>
    <w:rsid w:val="00887A24"/>
    <w:rsid w:val="008C1A21"/>
    <w:rsid w:val="00912712"/>
    <w:rsid w:val="009250E7"/>
    <w:rsid w:val="00941854"/>
    <w:rsid w:val="009427EB"/>
    <w:rsid w:val="00A52F43"/>
    <w:rsid w:val="00A530EB"/>
    <w:rsid w:val="00A81E05"/>
    <w:rsid w:val="00A94018"/>
    <w:rsid w:val="00B67673"/>
    <w:rsid w:val="00B726F8"/>
    <w:rsid w:val="00B9014A"/>
    <w:rsid w:val="00BA188C"/>
    <w:rsid w:val="00BD0149"/>
    <w:rsid w:val="00C6179C"/>
    <w:rsid w:val="00C7099E"/>
    <w:rsid w:val="00CC0C4C"/>
    <w:rsid w:val="00DB6E48"/>
    <w:rsid w:val="00E14AB4"/>
    <w:rsid w:val="00E5271D"/>
    <w:rsid w:val="00E65C78"/>
    <w:rsid w:val="00EB1E15"/>
    <w:rsid w:val="00F03E7E"/>
    <w:rsid w:val="00F040B7"/>
    <w:rsid w:val="00F46130"/>
    <w:rsid w:val="00F849CA"/>
    <w:rsid w:val="00FD1E45"/>
    <w:rsid w:val="00FF3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54"/>
    <w:rPr>
      <w:sz w:val="24"/>
      <w:szCs w:val="24"/>
    </w:rPr>
  </w:style>
  <w:style w:type="paragraph" w:styleId="Heading1">
    <w:name w:val="heading 1"/>
    <w:basedOn w:val="Normal"/>
    <w:next w:val="Normal"/>
    <w:qFormat/>
    <w:rsid w:val="00113954"/>
    <w:pPr>
      <w:spacing w:before="240" w:after="60"/>
      <w:outlineLvl w:val="0"/>
    </w:pPr>
    <w:rPr>
      <w:rFonts w:ascii="Arial" w:hAnsi="Arial" w:cs="Arial"/>
      <w:b/>
      <w:bCs/>
      <w:sz w:val="32"/>
      <w:szCs w:val="32"/>
    </w:rPr>
  </w:style>
  <w:style w:type="paragraph" w:styleId="Heading2">
    <w:name w:val="heading 2"/>
    <w:basedOn w:val="Normal"/>
    <w:next w:val="Normal"/>
    <w:qFormat/>
    <w:rsid w:val="00113954"/>
    <w:p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954"/>
    <w:rPr>
      <w:color w:val="0000FF"/>
      <w:u w:val="single"/>
    </w:rPr>
  </w:style>
  <w:style w:type="paragraph" w:styleId="BalloonText">
    <w:name w:val="Balloon Text"/>
    <w:basedOn w:val="Normal"/>
    <w:link w:val="BalloonTextChar"/>
    <w:uiPriority w:val="99"/>
    <w:semiHidden/>
    <w:unhideWhenUsed/>
    <w:rsid w:val="00FD1E45"/>
    <w:rPr>
      <w:rFonts w:ascii="Tahoma" w:hAnsi="Tahoma" w:cs="Tahoma"/>
      <w:sz w:val="16"/>
      <w:szCs w:val="16"/>
    </w:rPr>
  </w:style>
  <w:style w:type="character" w:customStyle="1" w:styleId="BalloonTextChar">
    <w:name w:val="Balloon Text Char"/>
    <w:basedOn w:val="DefaultParagraphFont"/>
    <w:link w:val="BalloonText"/>
    <w:uiPriority w:val="99"/>
    <w:semiHidden/>
    <w:rsid w:val="00FD1E45"/>
    <w:rPr>
      <w:rFonts w:ascii="Tahoma" w:hAnsi="Tahoma" w:cs="Tahoma"/>
      <w:sz w:val="16"/>
      <w:szCs w:val="16"/>
    </w:rPr>
  </w:style>
  <w:style w:type="paragraph" w:styleId="ListParagraph">
    <w:name w:val="List Paragraph"/>
    <w:basedOn w:val="Normal"/>
    <w:uiPriority w:val="34"/>
    <w:qFormat/>
    <w:rsid w:val="004A1F92"/>
    <w:pPr>
      <w:ind w:left="720"/>
      <w:contextualSpacing/>
    </w:pPr>
  </w:style>
  <w:style w:type="table" w:styleId="TableGrid">
    <w:name w:val="Table Grid"/>
    <w:basedOn w:val="TableNormal"/>
    <w:uiPriority w:val="59"/>
    <w:rsid w:val="00F461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2511"/>
    <w:pPr>
      <w:tabs>
        <w:tab w:val="center" w:pos="4680"/>
        <w:tab w:val="right" w:pos="9360"/>
      </w:tabs>
    </w:pPr>
  </w:style>
  <w:style w:type="character" w:customStyle="1" w:styleId="HeaderChar">
    <w:name w:val="Header Char"/>
    <w:basedOn w:val="DefaultParagraphFont"/>
    <w:link w:val="Header"/>
    <w:uiPriority w:val="99"/>
    <w:semiHidden/>
    <w:rsid w:val="004A2511"/>
    <w:rPr>
      <w:sz w:val="24"/>
      <w:szCs w:val="24"/>
    </w:rPr>
  </w:style>
  <w:style w:type="paragraph" w:styleId="Footer">
    <w:name w:val="footer"/>
    <w:basedOn w:val="Normal"/>
    <w:link w:val="FooterChar"/>
    <w:uiPriority w:val="99"/>
    <w:unhideWhenUsed/>
    <w:rsid w:val="004A2511"/>
    <w:pPr>
      <w:tabs>
        <w:tab w:val="center" w:pos="4680"/>
        <w:tab w:val="right" w:pos="9360"/>
      </w:tabs>
    </w:pPr>
  </w:style>
  <w:style w:type="character" w:customStyle="1" w:styleId="FooterChar">
    <w:name w:val="Footer Char"/>
    <w:basedOn w:val="DefaultParagraphFont"/>
    <w:link w:val="Footer"/>
    <w:uiPriority w:val="99"/>
    <w:rsid w:val="004A251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veer.173046@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576E-3FBC-448B-A6F2-9B5E9E23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Tanveer  Khalid Abbasi</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Tanveer  Khalid Abbasi</dc:title>
  <dc:creator>tka</dc:creator>
  <cp:lastModifiedBy>348370422</cp:lastModifiedBy>
  <cp:revision>2</cp:revision>
  <cp:lastPrinted>2017-05-18T06:13:00Z</cp:lastPrinted>
  <dcterms:created xsi:type="dcterms:W3CDTF">2017-12-29T07:05:00Z</dcterms:created>
  <dcterms:modified xsi:type="dcterms:W3CDTF">2017-12-29T07:05:00Z</dcterms:modified>
</cp:coreProperties>
</file>