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97" w:rsidRPr="000E72EB" w:rsidRDefault="008D09AE" w:rsidP="008D09AE">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B7797" w:rsidRPr="000E72EB" w:rsidRDefault="007B7797" w:rsidP="001C0942">
      <w:pPr>
        <w:spacing w:after="0" w:line="240" w:lineRule="auto"/>
        <w:rPr>
          <w:rFonts w:ascii="Times New Roman" w:hAnsi="Times New Roman"/>
        </w:rPr>
      </w:pPr>
    </w:p>
    <w:p w:rsidR="00561C0C" w:rsidRDefault="00561C0C" w:rsidP="008D09AE">
      <w:pPr>
        <w:spacing w:after="0" w:line="240" w:lineRule="auto"/>
        <w:jc w:val="both"/>
        <w:rPr>
          <w:rFonts w:ascii="Times New Roman" w:hAnsi="Times New Roman"/>
          <w:b/>
        </w:rPr>
      </w:pPr>
      <w:hyperlink r:id="rId6" w:history="1">
        <w:r w:rsidRPr="006B1EF0">
          <w:rPr>
            <w:rStyle w:val="Hyperlink"/>
            <w:rFonts w:ascii="Times New Roman" w:hAnsi="Times New Roman"/>
            <w:b/>
          </w:rPr>
          <w:t>19843@gulfjobseekers.com</w:t>
        </w:r>
      </w:hyperlink>
      <w:r>
        <w:rPr>
          <w:rFonts w:ascii="Times New Roman" w:hAnsi="Times New Roman"/>
          <w:b/>
        </w:rPr>
        <w:t xml:space="preserve"> </w:t>
      </w:r>
    </w:p>
    <w:p w:rsidR="00561C0C" w:rsidRDefault="00561C0C" w:rsidP="008D09AE">
      <w:pPr>
        <w:spacing w:after="0" w:line="240" w:lineRule="auto"/>
        <w:jc w:val="both"/>
        <w:rPr>
          <w:rFonts w:ascii="Times New Roman" w:hAnsi="Times New Roman"/>
          <w:b/>
        </w:rPr>
      </w:pPr>
    </w:p>
    <w:p w:rsidR="008D09AE" w:rsidRDefault="008D09AE" w:rsidP="008D09AE">
      <w:pPr>
        <w:spacing w:after="0" w:line="240" w:lineRule="auto"/>
        <w:jc w:val="both"/>
        <w:rPr>
          <w:rFonts w:ascii="Times New Roman" w:hAnsi="Times New Roman"/>
          <w:b/>
        </w:rPr>
      </w:pPr>
      <w:r>
        <w:rPr>
          <w:rFonts w:ascii="Times New Roman" w:hAnsi="Times New Roman"/>
          <w:b/>
        </w:rPr>
        <w:t>Dubai, United Arab Emirates</w:t>
      </w:r>
    </w:p>
    <w:p w:rsidR="008D09AE" w:rsidRDefault="008D09AE" w:rsidP="000835F6">
      <w:pPr>
        <w:jc w:val="both"/>
        <w:rPr>
          <w:rFonts w:ascii="Times New Roman" w:hAnsi="Times New Roman"/>
          <w:b/>
        </w:rPr>
      </w:pPr>
    </w:p>
    <w:p w:rsidR="000835F6" w:rsidRPr="000E72EB" w:rsidRDefault="000835F6" w:rsidP="000835F6">
      <w:pPr>
        <w:jc w:val="both"/>
        <w:rPr>
          <w:rFonts w:ascii="Times New Roman" w:hAnsi="Times New Roman"/>
        </w:rPr>
      </w:pPr>
      <w:r w:rsidRPr="000E72EB">
        <w:rPr>
          <w:rFonts w:ascii="Times New Roman" w:hAnsi="Times New Roman"/>
          <w:b/>
        </w:rPr>
        <w:t>Career Objective</w:t>
      </w:r>
      <w:r w:rsidR="007B7797" w:rsidRPr="000E72EB">
        <w:rPr>
          <w:rFonts w:ascii="Times New Roman" w:hAnsi="Times New Roman"/>
          <w:b/>
        </w:rPr>
        <w:t>:</w:t>
      </w:r>
      <w:r w:rsidR="007B7797" w:rsidRPr="000E72EB">
        <w:rPr>
          <w:rFonts w:ascii="Times New Roman" w:hAnsi="Times New Roman"/>
          <w:b/>
          <w:bCs/>
          <w:color w:val="000000"/>
        </w:rPr>
        <w:t xml:space="preserve"> </w:t>
      </w:r>
      <w:r w:rsidRPr="000E72EB">
        <w:rPr>
          <w:rFonts w:ascii="Times New Roman" w:hAnsi="Times New Roman"/>
          <w:bCs/>
        </w:rPr>
        <w:t>To be associated with an organization where I can apply my skills and knowledge to the best and where I can groom myself to compete in this competitive corporate world to fulfill my organization goals</w:t>
      </w:r>
      <w:r w:rsidR="00322E3A">
        <w:rPr>
          <w:rFonts w:ascii="Times New Roman" w:hAnsi="Times New Roman"/>
          <w:bCs/>
        </w:rPr>
        <w:t>.</w:t>
      </w:r>
    </w:p>
    <w:p w:rsidR="007B7797" w:rsidRPr="000E72EB" w:rsidRDefault="007B7797" w:rsidP="001C0942">
      <w:pPr>
        <w:spacing w:after="0" w:line="240" w:lineRule="auto"/>
        <w:rPr>
          <w:rFonts w:ascii="Times New Roman" w:hAnsi="Times New Roman"/>
        </w:rPr>
      </w:pPr>
    </w:p>
    <w:p w:rsidR="007B7797" w:rsidRPr="000E72EB" w:rsidRDefault="005E2F44" w:rsidP="004D1DBB">
      <w:pPr>
        <w:spacing w:line="240" w:lineRule="auto"/>
        <w:rPr>
          <w:rFonts w:ascii="Times New Roman" w:hAnsi="Times New Roman"/>
        </w:rPr>
      </w:pPr>
      <w:r w:rsidRPr="000E72EB">
        <w:rPr>
          <w:rFonts w:ascii="Times New Roman" w:hAnsi="Times New Roman"/>
          <w:b/>
          <w:noProof/>
        </w:rPr>
        <w:drawing>
          <wp:inline distT="0" distB="0" distL="0" distR="0">
            <wp:extent cx="5943600" cy="219075"/>
            <wp:effectExtent l="19050" t="0" r="0" b="0"/>
            <wp:docPr id="1" name="Picture 2" desc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pic:cNvPicPr>
                      <a:picLocks noChangeAspect="1" noChangeArrowheads="1"/>
                    </pic:cNvPicPr>
                  </pic:nvPicPr>
                  <pic:blipFill>
                    <a:blip r:embed="rId7"/>
                    <a:srcRect/>
                    <a:stretch>
                      <a:fillRect/>
                    </a:stretch>
                  </pic:blipFill>
                  <pic:spPr bwMode="auto">
                    <a:xfrm>
                      <a:off x="0" y="0"/>
                      <a:ext cx="5943600" cy="219075"/>
                    </a:xfrm>
                    <a:prstGeom prst="rect">
                      <a:avLst/>
                    </a:prstGeom>
                    <a:noFill/>
                    <a:ln w="9525">
                      <a:noFill/>
                      <a:miter lim="800000"/>
                      <a:headEnd/>
                      <a:tailEnd/>
                    </a:ln>
                  </pic:spPr>
                </pic:pic>
              </a:graphicData>
            </a:graphic>
          </wp:inline>
        </w:drawing>
      </w: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4018"/>
        <w:gridCol w:w="5280"/>
        <w:gridCol w:w="152"/>
      </w:tblGrid>
      <w:tr w:rsidR="007B7797" w:rsidRPr="000E72EB" w:rsidTr="00974C1C">
        <w:trPr>
          <w:tblCellSpacing w:w="15" w:type="dxa"/>
          <w:jc w:val="center"/>
        </w:trPr>
        <w:tc>
          <w:tcPr>
            <w:tcW w:w="0" w:type="auto"/>
            <w:vAlign w:val="center"/>
          </w:tcPr>
          <w:p w:rsidR="007B7797" w:rsidRPr="000E72EB" w:rsidRDefault="007B7797" w:rsidP="004D1DBB">
            <w:pPr>
              <w:spacing w:after="0" w:line="240" w:lineRule="auto"/>
              <w:rPr>
                <w:rFonts w:ascii="Times New Roman" w:hAnsi="Times New Roman"/>
                <w:b/>
                <w:bCs/>
              </w:rPr>
            </w:pPr>
            <w:r w:rsidRPr="000E72EB">
              <w:rPr>
                <w:rFonts w:ascii="Times New Roman" w:hAnsi="Times New Roman"/>
                <w:b/>
                <w:bCs/>
              </w:rPr>
              <w:t>Class</w:t>
            </w:r>
          </w:p>
        </w:tc>
        <w:tc>
          <w:tcPr>
            <w:tcW w:w="5250" w:type="dxa"/>
            <w:vAlign w:val="center"/>
          </w:tcPr>
          <w:p w:rsidR="007B7797" w:rsidRPr="000E72EB" w:rsidRDefault="007B7797" w:rsidP="004D1DBB">
            <w:pPr>
              <w:spacing w:after="0" w:line="240" w:lineRule="auto"/>
              <w:rPr>
                <w:rFonts w:ascii="Times New Roman" w:hAnsi="Times New Roman"/>
                <w:b/>
                <w:bCs/>
              </w:rPr>
            </w:pPr>
            <w:r w:rsidRPr="000E72EB">
              <w:rPr>
                <w:rFonts w:ascii="Times New Roman" w:hAnsi="Times New Roman"/>
                <w:b/>
                <w:bCs/>
              </w:rPr>
              <w:t xml:space="preserve">           Board                                Year of Passing</w:t>
            </w:r>
          </w:p>
        </w:tc>
        <w:tc>
          <w:tcPr>
            <w:tcW w:w="0" w:type="auto"/>
            <w:vAlign w:val="center"/>
          </w:tcPr>
          <w:p w:rsidR="007B7797" w:rsidRPr="000E72EB" w:rsidRDefault="007B7797" w:rsidP="004D1DBB">
            <w:pPr>
              <w:spacing w:after="0" w:line="240" w:lineRule="auto"/>
              <w:rPr>
                <w:rFonts w:ascii="Times New Roman" w:hAnsi="Times New Roman"/>
                <w:b/>
                <w:bCs/>
              </w:rPr>
            </w:pPr>
          </w:p>
        </w:tc>
      </w:tr>
      <w:tr w:rsidR="007B7797" w:rsidRPr="000E72EB" w:rsidTr="00974C1C">
        <w:trPr>
          <w:tblCellSpacing w:w="15" w:type="dxa"/>
          <w:jc w:val="center"/>
        </w:trPr>
        <w:tc>
          <w:tcPr>
            <w:tcW w:w="0" w:type="auto"/>
            <w:vAlign w:val="center"/>
          </w:tcPr>
          <w:p w:rsidR="007B7797" w:rsidRPr="000E72EB" w:rsidRDefault="007B7797" w:rsidP="004D1DBB">
            <w:pPr>
              <w:spacing w:after="0" w:line="240" w:lineRule="auto"/>
              <w:rPr>
                <w:rFonts w:ascii="Times New Roman" w:hAnsi="Times New Roman"/>
              </w:rPr>
            </w:pPr>
            <w:r w:rsidRPr="000E72EB">
              <w:rPr>
                <w:rFonts w:ascii="Times New Roman" w:hAnsi="Times New Roman"/>
              </w:rPr>
              <w:t>MBA, Finance</w:t>
            </w:r>
          </w:p>
        </w:tc>
        <w:tc>
          <w:tcPr>
            <w:tcW w:w="0" w:type="auto"/>
            <w:vAlign w:val="center"/>
          </w:tcPr>
          <w:p w:rsidR="007B7797" w:rsidRPr="000E72EB" w:rsidRDefault="007B7797" w:rsidP="004D1DBB">
            <w:pPr>
              <w:spacing w:after="0" w:line="240" w:lineRule="auto"/>
              <w:rPr>
                <w:rFonts w:ascii="Times New Roman" w:hAnsi="Times New Roman"/>
              </w:rPr>
            </w:pPr>
            <w:r w:rsidRPr="000E72EB">
              <w:rPr>
                <w:rFonts w:ascii="Times New Roman" w:hAnsi="Times New Roman"/>
              </w:rPr>
              <w:t xml:space="preserve">  Karnataka University                        2010</w:t>
            </w:r>
          </w:p>
        </w:tc>
        <w:tc>
          <w:tcPr>
            <w:tcW w:w="0" w:type="auto"/>
            <w:vAlign w:val="center"/>
          </w:tcPr>
          <w:p w:rsidR="007B7797" w:rsidRPr="000E72EB" w:rsidRDefault="007B7797" w:rsidP="004D1DBB">
            <w:pPr>
              <w:spacing w:after="0" w:line="240" w:lineRule="auto"/>
              <w:rPr>
                <w:rFonts w:ascii="Times New Roman" w:hAnsi="Times New Roman"/>
              </w:rPr>
            </w:pPr>
          </w:p>
        </w:tc>
      </w:tr>
      <w:tr w:rsidR="007B7797" w:rsidRPr="000E72EB" w:rsidTr="00974C1C">
        <w:trPr>
          <w:tblCellSpacing w:w="15" w:type="dxa"/>
          <w:jc w:val="center"/>
        </w:trPr>
        <w:tc>
          <w:tcPr>
            <w:tcW w:w="0" w:type="auto"/>
            <w:vAlign w:val="center"/>
          </w:tcPr>
          <w:p w:rsidR="007B7797" w:rsidRPr="000E72EB" w:rsidRDefault="007B7797" w:rsidP="004D1DBB">
            <w:pPr>
              <w:spacing w:after="0" w:line="240" w:lineRule="auto"/>
              <w:rPr>
                <w:rFonts w:ascii="Times New Roman" w:hAnsi="Times New Roman"/>
              </w:rPr>
            </w:pPr>
            <w:r w:rsidRPr="000E72EB">
              <w:rPr>
                <w:rFonts w:ascii="Times New Roman" w:hAnsi="Times New Roman"/>
              </w:rPr>
              <w:t>B. COM</w:t>
            </w:r>
          </w:p>
        </w:tc>
        <w:tc>
          <w:tcPr>
            <w:tcW w:w="0" w:type="auto"/>
            <w:vAlign w:val="center"/>
          </w:tcPr>
          <w:p w:rsidR="007B7797" w:rsidRPr="000E72EB" w:rsidRDefault="007B7797" w:rsidP="004D1DBB">
            <w:pPr>
              <w:spacing w:after="0" w:line="240" w:lineRule="auto"/>
              <w:rPr>
                <w:rFonts w:ascii="Times New Roman" w:hAnsi="Times New Roman"/>
              </w:rPr>
            </w:pPr>
            <w:r w:rsidRPr="000E72EB">
              <w:rPr>
                <w:rFonts w:ascii="Times New Roman" w:hAnsi="Times New Roman"/>
              </w:rPr>
              <w:t xml:space="preserve">  Karnataka University                        2008</w:t>
            </w:r>
          </w:p>
        </w:tc>
        <w:tc>
          <w:tcPr>
            <w:tcW w:w="0" w:type="auto"/>
            <w:vAlign w:val="center"/>
          </w:tcPr>
          <w:p w:rsidR="007B7797" w:rsidRPr="000E72EB" w:rsidRDefault="007B7797" w:rsidP="004D1DBB">
            <w:pPr>
              <w:spacing w:after="0" w:line="240" w:lineRule="auto"/>
              <w:rPr>
                <w:rFonts w:ascii="Times New Roman" w:hAnsi="Times New Roman"/>
              </w:rPr>
            </w:pPr>
          </w:p>
        </w:tc>
      </w:tr>
      <w:tr w:rsidR="007B7797" w:rsidRPr="000E72EB" w:rsidTr="00974C1C">
        <w:trPr>
          <w:tblCellSpacing w:w="15" w:type="dxa"/>
          <w:jc w:val="center"/>
        </w:trPr>
        <w:tc>
          <w:tcPr>
            <w:tcW w:w="0" w:type="auto"/>
            <w:vAlign w:val="center"/>
          </w:tcPr>
          <w:p w:rsidR="007B7797" w:rsidRPr="000E72EB" w:rsidRDefault="007B7797" w:rsidP="004D1DBB">
            <w:pPr>
              <w:spacing w:after="0" w:line="240" w:lineRule="auto"/>
              <w:rPr>
                <w:rFonts w:ascii="Times New Roman" w:hAnsi="Times New Roman"/>
              </w:rPr>
            </w:pPr>
            <w:proofErr w:type="spellStart"/>
            <w:r w:rsidRPr="000E72EB">
              <w:rPr>
                <w:rFonts w:ascii="Times New Roman" w:hAnsi="Times New Roman"/>
              </w:rPr>
              <w:t>XIIth</w:t>
            </w:r>
            <w:proofErr w:type="spellEnd"/>
          </w:p>
        </w:tc>
        <w:tc>
          <w:tcPr>
            <w:tcW w:w="0" w:type="auto"/>
            <w:vAlign w:val="center"/>
          </w:tcPr>
          <w:p w:rsidR="007B7797" w:rsidRPr="000E72EB" w:rsidRDefault="007B7797" w:rsidP="004D1DBB">
            <w:pPr>
              <w:spacing w:after="0" w:line="240" w:lineRule="auto"/>
              <w:rPr>
                <w:rFonts w:ascii="Times New Roman" w:hAnsi="Times New Roman"/>
              </w:rPr>
            </w:pPr>
            <w:r w:rsidRPr="000E72EB">
              <w:rPr>
                <w:rFonts w:ascii="Times New Roman" w:hAnsi="Times New Roman"/>
              </w:rPr>
              <w:t xml:space="preserve">  Bangalore University                        2005</w:t>
            </w:r>
          </w:p>
        </w:tc>
        <w:tc>
          <w:tcPr>
            <w:tcW w:w="0" w:type="auto"/>
            <w:vAlign w:val="center"/>
          </w:tcPr>
          <w:p w:rsidR="007B7797" w:rsidRPr="000E72EB" w:rsidRDefault="007B7797" w:rsidP="004D1DBB">
            <w:pPr>
              <w:spacing w:after="0" w:line="240" w:lineRule="auto"/>
              <w:rPr>
                <w:rFonts w:ascii="Times New Roman" w:hAnsi="Times New Roman"/>
              </w:rPr>
            </w:pPr>
          </w:p>
        </w:tc>
      </w:tr>
      <w:tr w:rsidR="007B7797" w:rsidRPr="000E72EB" w:rsidTr="00974C1C">
        <w:trPr>
          <w:tblCellSpacing w:w="15" w:type="dxa"/>
          <w:jc w:val="center"/>
        </w:trPr>
        <w:tc>
          <w:tcPr>
            <w:tcW w:w="0" w:type="auto"/>
            <w:vAlign w:val="center"/>
          </w:tcPr>
          <w:p w:rsidR="007B7797" w:rsidRPr="000E72EB" w:rsidRDefault="007B7797" w:rsidP="004D1DBB">
            <w:pPr>
              <w:spacing w:after="0" w:line="240" w:lineRule="auto"/>
              <w:rPr>
                <w:rFonts w:ascii="Times New Roman" w:hAnsi="Times New Roman"/>
              </w:rPr>
            </w:pPr>
            <w:proofErr w:type="spellStart"/>
            <w:r w:rsidRPr="000E72EB">
              <w:rPr>
                <w:rFonts w:ascii="Times New Roman" w:hAnsi="Times New Roman"/>
              </w:rPr>
              <w:t>Xth</w:t>
            </w:r>
            <w:proofErr w:type="spellEnd"/>
          </w:p>
        </w:tc>
        <w:tc>
          <w:tcPr>
            <w:tcW w:w="0" w:type="auto"/>
            <w:vAlign w:val="center"/>
          </w:tcPr>
          <w:p w:rsidR="007B7797" w:rsidRPr="000E72EB" w:rsidRDefault="007B7797" w:rsidP="004D1DBB">
            <w:pPr>
              <w:spacing w:after="0" w:line="240" w:lineRule="auto"/>
              <w:rPr>
                <w:rFonts w:ascii="Times New Roman" w:hAnsi="Times New Roman"/>
              </w:rPr>
            </w:pPr>
            <w:r w:rsidRPr="000E72EB">
              <w:rPr>
                <w:rFonts w:ascii="Times New Roman" w:hAnsi="Times New Roman"/>
              </w:rPr>
              <w:t xml:space="preserve">  Bangalore University                        2003</w:t>
            </w:r>
          </w:p>
        </w:tc>
        <w:tc>
          <w:tcPr>
            <w:tcW w:w="0" w:type="auto"/>
            <w:vAlign w:val="center"/>
          </w:tcPr>
          <w:p w:rsidR="007B7797" w:rsidRPr="000E72EB" w:rsidRDefault="007B7797" w:rsidP="004D1DBB">
            <w:pPr>
              <w:spacing w:after="0" w:line="240" w:lineRule="auto"/>
              <w:rPr>
                <w:rFonts w:ascii="Times New Roman" w:hAnsi="Times New Roman"/>
              </w:rPr>
            </w:pPr>
          </w:p>
        </w:tc>
      </w:tr>
    </w:tbl>
    <w:p w:rsidR="007B7797" w:rsidRPr="000E72EB" w:rsidRDefault="007B7797" w:rsidP="002D241E">
      <w:pPr>
        <w:spacing w:after="60" w:line="240" w:lineRule="auto"/>
        <w:rPr>
          <w:rFonts w:ascii="Times New Roman" w:hAnsi="Times New Roman"/>
        </w:rPr>
      </w:pPr>
    </w:p>
    <w:p w:rsidR="007B7797" w:rsidRPr="000E72EB" w:rsidRDefault="007B7797" w:rsidP="00AF6ABA">
      <w:pPr>
        <w:spacing w:after="0" w:line="240" w:lineRule="auto"/>
        <w:rPr>
          <w:rFonts w:ascii="Times New Roman" w:hAnsi="Times New Roman"/>
          <w:b/>
          <w:u w:val="single"/>
        </w:rPr>
      </w:pPr>
    </w:p>
    <w:p w:rsidR="007B7797" w:rsidRDefault="007B7797" w:rsidP="00AF6ABA">
      <w:pPr>
        <w:spacing w:after="0" w:line="240" w:lineRule="auto"/>
        <w:rPr>
          <w:rFonts w:ascii="Times New Roman" w:hAnsi="Times New Roman"/>
          <w:b/>
          <w:u w:val="single"/>
        </w:rPr>
      </w:pPr>
      <w:r w:rsidRPr="000E72EB">
        <w:rPr>
          <w:rFonts w:ascii="Times New Roman" w:hAnsi="Times New Roman"/>
          <w:b/>
          <w:u w:val="single"/>
        </w:rPr>
        <w:t>Work Experience</w:t>
      </w:r>
      <w:r w:rsidR="00C55539" w:rsidRPr="000E72EB">
        <w:rPr>
          <w:rFonts w:ascii="Times New Roman" w:hAnsi="Times New Roman"/>
          <w:b/>
          <w:u w:val="single"/>
        </w:rPr>
        <w:t>:</w:t>
      </w:r>
    </w:p>
    <w:p w:rsidR="002C2673" w:rsidRDefault="002C2673" w:rsidP="00AF6ABA">
      <w:pPr>
        <w:spacing w:after="0" w:line="240" w:lineRule="auto"/>
        <w:rPr>
          <w:rFonts w:ascii="Times New Roman" w:hAnsi="Times New Roman"/>
          <w:b/>
          <w:u w:val="single"/>
        </w:rPr>
      </w:pPr>
    </w:p>
    <w:p w:rsidR="002C2673" w:rsidRPr="000E72EB" w:rsidRDefault="002C2673" w:rsidP="002C2673">
      <w:pPr>
        <w:spacing w:after="0" w:line="240" w:lineRule="auto"/>
        <w:rPr>
          <w:rFonts w:ascii="Times New Roman" w:hAnsi="Times New Roman"/>
          <w:b/>
        </w:rPr>
      </w:pPr>
      <w:r w:rsidRPr="000E72EB">
        <w:rPr>
          <w:rFonts w:ascii="Times New Roman" w:hAnsi="Times New Roman"/>
          <w:b/>
        </w:rPr>
        <w:t xml:space="preserve">Company: </w:t>
      </w:r>
      <w:r>
        <w:rPr>
          <w:rFonts w:ascii="Times New Roman" w:hAnsi="Times New Roman"/>
          <w:b/>
        </w:rPr>
        <w:t xml:space="preserve">KPMG </w:t>
      </w:r>
      <w:r w:rsidR="0094729A">
        <w:rPr>
          <w:rFonts w:ascii="Times New Roman" w:hAnsi="Times New Roman"/>
          <w:b/>
        </w:rPr>
        <w:t xml:space="preserve">Pvt. Ltd.  </w:t>
      </w:r>
      <w:r w:rsidR="006D02EA">
        <w:rPr>
          <w:rFonts w:ascii="Times New Roman" w:hAnsi="Times New Roman"/>
          <w:b/>
        </w:rPr>
        <w:t>Bangalore India</w:t>
      </w:r>
    </w:p>
    <w:p w:rsidR="002C2673" w:rsidRPr="000E72EB" w:rsidRDefault="002C2673" w:rsidP="002C2673">
      <w:pPr>
        <w:spacing w:after="0" w:line="240" w:lineRule="auto"/>
        <w:rPr>
          <w:rFonts w:ascii="Times New Roman" w:hAnsi="Times New Roman"/>
          <w:b/>
        </w:rPr>
      </w:pPr>
      <w:r w:rsidRPr="000E72EB">
        <w:rPr>
          <w:rFonts w:ascii="Times New Roman" w:hAnsi="Times New Roman"/>
          <w:b/>
        </w:rPr>
        <w:t xml:space="preserve">Designation: </w:t>
      </w:r>
      <w:r>
        <w:rPr>
          <w:rFonts w:ascii="Times New Roman" w:hAnsi="Times New Roman"/>
          <w:b/>
        </w:rPr>
        <w:t>Senior Associate</w:t>
      </w:r>
    </w:p>
    <w:p w:rsidR="002C2673" w:rsidRPr="000E72EB" w:rsidRDefault="002C2673" w:rsidP="002C2673">
      <w:pPr>
        <w:spacing w:after="0" w:line="240" w:lineRule="auto"/>
        <w:rPr>
          <w:rFonts w:ascii="Times New Roman" w:hAnsi="Times New Roman"/>
          <w:b/>
        </w:rPr>
      </w:pPr>
      <w:r w:rsidRPr="000E72EB">
        <w:rPr>
          <w:rFonts w:ascii="Times New Roman" w:hAnsi="Times New Roman"/>
          <w:b/>
        </w:rPr>
        <w:t xml:space="preserve">Period: </w:t>
      </w:r>
      <w:r w:rsidRPr="000E72EB">
        <w:rPr>
          <w:rFonts w:ascii="Times New Roman" w:hAnsi="Times New Roman"/>
        </w:rPr>
        <w:t xml:space="preserve">From Oct </w:t>
      </w:r>
      <w:r>
        <w:rPr>
          <w:rFonts w:ascii="Times New Roman" w:hAnsi="Times New Roman"/>
        </w:rPr>
        <w:t>16</w:t>
      </w:r>
      <w:r w:rsidRPr="000E72EB">
        <w:rPr>
          <w:rFonts w:ascii="Times New Roman" w:hAnsi="Times New Roman"/>
        </w:rPr>
        <w:t>, 201</w:t>
      </w:r>
      <w:r>
        <w:rPr>
          <w:rFonts w:ascii="Times New Roman" w:hAnsi="Times New Roman"/>
        </w:rPr>
        <w:t>3</w:t>
      </w:r>
      <w:r w:rsidRPr="000E72EB">
        <w:rPr>
          <w:rFonts w:ascii="Times New Roman" w:hAnsi="Times New Roman"/>
        </w:rPr>
        <w:t xml:space="preserve"> – </w:t>
      </w:r>
      <w:r>
        <w:rPr>
          <w:rFonts w:ascii="Times New Roman" w:hAnsi="Times New Roman"/>
        </w:rPr>
        <w:t>Feb 20, 2015</w:t>
      </w:r>
    </w:p>
    <w:p w:rsidR="002C2673" w:rsidRDefault="002C2673" w:rsidP="002C2673">
      <w:pPr>
        <w:spacing w:after="0" w:line="240" w:lineRule="auto"/>
        <w:rPr>
          <w:rFonts w:ascii="Times New Roman" w:hAnsi="Times New Roman"/>
          <w:b/>
        </w:rPr>
      </w:pPr>
    </w:p>
    <w:p w:rsidR="002C2673" w:rsidRPr="000E72EB" w:rsidRDefault="002C2673" w:rsidP="002C2673">
      <w:pPr>
        <w:spacing w:after="0" w:line="240" w:lineRule="auto"/>
        <w:rPr>
          <w:rFonts w:ascii="Times New Roman" w:hAnsi="Times New Roman"/>
          <w:b/>
        </w:rPr>
      </w:pPr>
      <w:r>
        <w:rPr>
          <w:rFonts w:ascii="Times New Roman" w:hAnsi="Times New Roman"/>
          <w:b/>
        </w:rPr>
        <w:t>Key responsibilities</w:t>
      </w:r>
      <w:r w:rsidRPr="000E72EB">
        <w:rPr>
          <w:rFonts w:ascii="Times New Roman" w:hAnsi="Times New Roman"/>
          <w:b/>
        </w:rPr>
        <w:t xml:space="preserve">: </w:t>
      </w:r>
    </w:p>
    <w:p w:rsidR="003620E9" w:rsidRPr="003620E9" w:rsidRDefault="002C2673" w:rsidP="003620E9">
      <w:pPr>
        <w:pStyle w:val="ListParagraph"/>
        <w:numPr>
          <w:ilvl w:val="0"/>
          <w:numId w:val="11"/>
        </w:numPr>
        <w:spacing w:after="0" w:line="240" w:lineRule="auto"/>
        <w:rPr>
          <w:rFonts w:ascii="Times New Roman" w:hAnsi="Times New Roman"/>
        </w:rPr>
      </w:pPr>
      <w:r>
        <w:rPr>
          <w:rFonts w:ascii="Times New Roman" w:hAnsi="Times New Roman"/>
        </w:rPr>
        <w:t xml:space="preserve">Preparation of </w:t>
      </w:r>
      <w:r w:rsidR="00127410">
        <w:rPr>
          <w:rFonts w:ascii="Times New Roman" w:hAnsi="Times New Roman"/>
        </w:rPr>
        <w:t xml:space="preserve">Profit &amp; Loss account, </w:t>
      </w:r>
      <w:r w:rsidR="004C133A">
        <w:rPr>
          <w:rFonts w:ascii="Times New Roman" w:hAnsi="Times New Roman"/>
        </w:rPr>
        <w:t xml:space="preserve">Balance sheet and Cash flow statement </w:t>
      </w:r>
      <w:r>
        <w:rPr>
          <w:rFonts w:ascii="Times New Roman" w:hAnsi="Times New Roman"/>
        </w:rPr>
        <w:t>for companies and its subsidiaries.</w:t>
      </w:r>
    </w:p>
    <w:p w:rsidR="003620E9" w:rsidRPr="00167B6C" w:rsidRDefault="003620E9" w:rsidP="003620E9">
      <w:pPr>
        <w:pStyle w:val="ListParagraph"/>
        <w:numPr>
          <w:ilvl w:val="0"/>
          <w:numId w:val="11"/>
        </w:numPr>
        <w:spacing w:after="0" w:line="240" w:lineRule="auto"/>
        <w:rPr>
          <w:rFonts w:ascii="Times New Roman" w:hAnsi="Times New Roman"/>
        </w:rPr>
      </w:pPr>
      <w:r w:rsidRPr="00167B6C">
        <w:rPr>
          <w:rFonts w:ascii="Times New Roman" w:hAnsi="Times New Roman"/>
        </w:rPr>
        <w:t>Compile and analyze financial information in order to prepare entries to accounts such as general ledger accounts and document business transactions.</w:t>
      </w:r>
    </w:p>
    <w:p w:rsidR="003620E9" w:rsidRPr="00167B6C" w:rsidRDefault="003620E9" w:rsidP="003620E9">
      <w:pPr>
        <w:pStyle w:val="ListParagraph"/>
        <w:numPr>
          <w:ilvl w:val="0"/>
          <w:numId w:val="11"/>
        </w:numPr>
        <w:spacing w:after="0" w:line="240" w:lineRule="auto"/>
        <w:rPr>
          <w:rFonts w:ascii="Times New Roman" w:hAnsi="Times New Roman"/>
        </w:rPr>
      </w:pPr>
      <w:r w:rsidRPr="00167B6C">
        <w:rPr>
          <w:rFonts w:ascii="Times New Roman" w:hAnsi="Times New Roman"/>
        </w:rPr>
        <w:t>Ensure the timely and accurate posting, balancing and reconciliation of the general ledger for each entity</w:t>
      </w:r>
    </w:p>
    <w:p w:rsidR="003620E9" w:rsidRPr="00554670" w:rsidRDefault="003620E9" w:rsidP="00554670">
      <w:pPr>
        <w:pStyle w:val="ListParagraph"/>
        <w:numPr>
          <w:ilvl w:val="0"/>
          <w:numId w:val="11"/>
        </w:numPr>
        <w:spacing w:after="0" w:line="240" w:lineRule="auto"/>
        <w:rPr>
          <w:rFonts w:ascii="Times New Roman" w:hAnsi="Times New Roman"/>
        </w:rPr>
      </w:pPr>
      <w:r w:rsidRPr="00167B6C">
        <w:rPr>
          <w:rFonts w:ascii="Times New Roman" w:hAnsi="Times New Roman"/>
        </w:rPr>
        <w:t>Prepare work papers, financial statements, and various reports for internal accounting and auditing.</w:t>
      </w:r>
    </w:p>
    <w:p w:rsidR="003620E9" w:rsidRPr="003620E9" w:rsidRDefault="003620E9" w:rsidP="003620E9">
      <w:pPr>
        <w:pStyle w:val="ListParagraph"/>
        <w:numPr>
          <w:ilvl w:val="0"/>
          <w:numId w:val="11"/>
        </w:numPr>
        <w:spacing w:after="0" w:line="240" w:lineRule="auto"/>
        <w:rPr>
          <w:rFonts w:ascii="Times New Roman" w:hAnsi="Times New Roman"/>
        </w:rPr>
      </w:pPr>
      <w:r w:rsidRPr="00167B6C">
        <w:rPr>
          <w:rFonts w:ascii="Times New Roman" w:hAnsi="Times New Roman"/>
        </w:rPr>
        <w:t>Identify opportunities to improve and automate internal controls and manage re-engineering and continuous improvement projects involving new policies, processes and systems</w:t>
      </w:r>
      <w:r>
        <w:rPr>
          <w:rFonts w:ascii="Times New Roman" w:hAnsi="Times New Roman"/>
        </w:rPr>
        <w:t>.</w:t>
      </w:r>
    </w:p>
    <w:p w:rsidR="002C2673" w:rsidRDefault="002C2673" w:rsidP="002C2673">
      <w:pPr>
        <w:pStyle w:val="ListParagraph"/>
        <w:numPr>
          <w:ilvl w:val="0"/>
          <w:numId w:val="11"/>
        </w:numPr>
        <w:spacing w:after="0" w:line="240" w:lineRule="auto"/>
        <w:rPr>
          <w:rFonts w:ascii="Times New Roman" w:hAnsi="Times New Roman"/>
        </w:rPr>
      </w:pPr>
      <w:r>
        <w:rPr>
          <w:rFonts w:ascii="Times New Roman" w:hAnsi="Times New Roman"/>
        </w:rPr>
        <w:t>Preparation of Notice to reader and Review engagement financial statements.</w:t>
      </w:r>
    </w:p>
    <w:p w:rsidR="002C2673" w:rsidRDefault="002C2673" w:rsidP="002C2673">
      <w:pPr>
        <w:pStyle w:val="ListParagraph"/>
        <w:numPr>
          <w:ilvl w:val="0"/>
          <w:numId w:val="11"/>
        </w:numPr>
        <w:spacing w:after="0" w:line="240" w:lineRule="auto"/>
        <w:rPr>
          <w:rFonts w:ascii="Times New Roman" w:hAnsi="Times New Roman"/>
        </w:rPr>
      </w:pPr>
      <w:r>
        <w:rPr>
          <w:rFonts w:ascii="Times New Roman" w:hAnsi="Times New Roman"/>
        </w:rPr>
        <w:t xml:space="preserve">Preparation of Financial statement for different professional </w:t>
      </w:r>
      <w:r w:rsidR="00A21A79">
        <w:rPr>
          <w:rFonts w:ascii="Times New Roman" w:hAnsi="Times New Roman"/>
        </w:rPr>
        <w:t xml:space="preserve">companies </w:t>
      </w:r>
      <w:proofErr w:type="gramStart"/>
      <w:r w:rsidR="00A21A79">
        <w:rPr>
          <w:rFonts w:ascii="Times New Roman" w:hAnsi="Times New Roman"/>
        </w:rPr>
        <w:t>(</w:t>
      </w:r>
      <w:r>
        <w:rPr>
          <w:rFonts w:ascii="Times New Roman" w:hAnsi="Times New Roman"/>
        </w:rPr>
        <w:t xml:space="preserve"> </w:t>
      </w:r>
      <w:proofErr w:type="spellStart"/>
      <w:r>
        <w:rPr>
          <w:rFonts w:ascii="Times New Roman" w:hAnsi="Times New Roman"/>
        </w:rPr>
        <w:t>eg</w:t>
      </w:r>
      <w:proofErr w:type="spellEnd"/>
      <w:proofErr w:type="gramEnd"/>
      <w:r>
        <w:rPr>
          <w:rFonts w:ascii="Times New Roman" w:hAnsi="Times New Roman"/>
        </w:rPr>
        <w:t>. Investment companies, manufacturing companies etc.</w:t>
      </w:r>
    </w:p>
    <w:p w:rsidR="002C2673" w:rsidRDefault="002C2673" w:rsidP="002C2673">
      <w:pPr>
        <w:pStyle w:val="ListParagraph"/>
        <w:numPr>
          <w:ilvl w:val="0"/>
          <w:numId w:val="11"/>
        </w:numPr>
        <w:spacing w:after="0" w:line="240" w:lineRule="auto"/>
        <w:rPr>
          <w:rFonts w:ascii="Times New Roman" w:hAnsi="Times New Roman"/>
        </w:rPr>
      </w:pPr>
      <w:r>
        <w:rPr>
          <w:rFonts w:ascii="Times New Roman" w:hAnsi="Times New Roman"/>
        </w:rPr>
        <w:t>Analyzing the bank reconciliation statements with client books of accounts.</w:t>
      </w:r>
    </w:p>
    <w:p w:rsidR="002C2673" w:rsidRDefault="002C2673" w:rsidP="002C2673">
      <w:pPr>
        <w:pStyle w:val="ListParagraph"/>
        <w:numPr>
          <w:ilvl w:val="0"/>
          <w:numId w:val="11"/>
        </w:numPr>
        <w:spacing w:after="0" w:line="240" w:lineRule="auto"/>
        <w:rPr>
          <w:rFonts w:ascii="Times New Roman" w:hAnsi="Times New Roman"/>
        </w:rPr>
      </w:pPr>
      <w:r w:rsidRPr="00982768">
        <w:rPr>
          <w:rFonts w:ascii="Times New Roman" w:hAnsi="Times New Roman"/>
        </w:rPr>
        <w:t xml:space="preserve">Detailed analysis </w:t>
      </w:r>
      <w:r>
        <w:rPr>
          <w:rFonts w:ascii="Times New Roman" w:hAnsi="Times New Roman"/>
        </w:rPr>
        <w:t>of reviewing and analyzing account receivables and accounts payables.</w:t>
      </w:r>
    </w:p>
    <w:p w:rsidR="004B7416" w:rsidRDefault="004B7416" w:rsidP="002C2673">
      <w:pPr>
        <w:pStyle w:val="ListParagraph"/>
        <w:numPr>
          <w:ilvl w:val="0"/>
          <w:numId w:val="11"/>
        </w:numPr>
        <w:spacing w:after="0" w:line="240" w:lineRule="auto"/>
        <w:rPr>
          <w:rFonts w:ascii="Times New Roman" w:hAnsi="Times New Roman"/>
        </w:rPr>
      </w:pPr>
      <w:r>
        <w:rPr>
          <w:rFonts w:ascii="Times New Roman" w:hAnsi="Times New Roman"/>
        </w:rPr>
        <w:t>Checking the general ledger with the bank statements and supporting documents such as purchase or sales invoices.</w:t>
      </w:r>
    </w:p>
    <w:p w:rsidR="002C2673" w:rsidRDefault="002C2673" w:rsidP="002C2673">
      <w:pPr>
        <w:pStyle w:val="ListParagraph"/>
        <w:numPr>
          <w:ilvl w:val="0"/>
          <w:numId w:val="11"/>
        </w:numPr>
        <w:spacing w:after="0" w:line="240" w:lineRule="auto"/>
        <w:rPr>
          <w:rFonts w:ascii="Times New Roman" w:hAnsi="Times New Roman"/>
        </w:rPr>
      </w:pPr>
      <w:r>
        <w:rPr>
          <w:rFonts w:ascii="Times New Roman" w:hAnsi="Times New Roman"/>
        </w:rPr>
        <w:t>Analyzing prior year client financial statements with the current year in order to understand as to why there is increase percentage of profits or losses.</w:t>
      </w:r>
    </w:p>
    <w:p w:rsidR="002C2673" w:rsidRPr="001B0378" w:rsidRDefault="009263C0" w:rsidP="002C2673">
      <w:pPr>
        <w:pStyle w:val="ListParagraph"/>
        <w:numPr>
          <w:ilvl w:val="0"/>
          <w:numId w:val="11"/>
        </w:numPr>
        <w:spacing w:after="0" w:line="240" w:lineRule="auto"/>
        <w:rPr>
          <w:rFonts w:ascii="Times New Roman" w:hAnsi="Times New Roman"/>
        </w:rPr>
      </w:pPr>
      <w:r>
        <w:rPr>
          <w:rFonts w:ascii="Times New Roman" w:hAnsi="Times New Roman"/>
        </w:rPr>
        <w:t>Preparation of B</w:t>
      </w:r>
      <w:r w:rsidR="002C2673" w:rsidRPr="001B0378">
        <w:rPr>
          <w:rFonts w:ascii="Times New Roman" w:hAnsi="Times New Roman"/>
        </w:rPr>
        <w:t>ank write up and investment write up file</w:t>
      </w:r>
      <w:r w:rsidR="002C2673">
        <w:rPr>
          <w:rFonts w:ascii="Times New Roman" w:hAnsi="Times New Roman"/>
        </w:rPr>
        <w:t>s</w:t>
      </w:r>
      <w:r w:rsidR="002C2673" w:rsidRPr="001B0378">
        <w:rPr>
          <w:rFonts w:ascii="Times New Roman" w:hAnsi="Times New Roman"/>
        </w:rPr>
        <w:t xml:space="preserve"> in order to record adjustment entries and to prepare clients financial stat</w:t>
      </w:r>
      <w:r w:rsidR="002C2673">
        <w:rPr>
          <w:rFonts w:ascii="Times New Roman" w:hAnsi="Times New Roman"/>
        </w:rPr>
        <w:t>eme</w:t>
      </w:r>
      <w:r w:rsidR="002C2673" w:rsidRPr="001B0378">
        <w:rPr>
          <w:rFonts w:ascii="Times New Roman" w:hAnsi="Times New Roman"/>
        </w:rPr>
        <w:t>nts.</w:t>
      </w:r>
    </w:p>
    <w:p w:rsidR="002C2673" w:rsidRDefault="002C2673" w:rsidP="002C2673">
      <w:pPr>
        <w:pStyle w:val="ListParagraph"/>
        <w:numPr>
          <w:ilvl w:val="0"/>
          <w:numId w:val="11"/>
        </w:numPr>
        <w:spacing w:after="0" w:line="240" w:lineRule="auto"/>
        <w:rPr>
          <w:rFonts w:ascii="Times New Roman" w:hAnsi="Times New Roman"/>
        </w:rPr>
      </w:pPr>
      <w:r>
        <w:rPr>
          <w:rFonts w:ascii="Times New Roman" w:hAnsi="Times New Roman"/>
        </w:rPr>
        <w:lastRenderedPageBreak/>
        <w:t xml:space="preserve">Preparation of Cash flow statements through which we analyze the companies financing, operating and investing activities. </w:t>
      </w:r>
    </w:p>
    <w:p w:rsidR="002C2673" w:rsidRDefault="002C2673" w:rsidP="002C2673">
      <w:pPr>
        <w:pStyle w:val="ListParagraph"/>
        <w:numPr>
          <w:ilvl w:val="0"/>
          <w:numId w:val="11"/>
        </w:numPr>
        <w:spacing w:after="0" w:line="240" w:lineRule="auto"/>
        <w:rPr>
          <w:rFonts w:ascii="Times New Roman" w:hAnsi="Times New Roman"/>
        </w:rPr>
      </w:pPr>
      <w:r>
        <w:rPr>
          <w:rFonts w:ascii="Times New Roman" w:hAnsi="Times New Roman"/>
        </w:rPr>
        <w:t xml:space="preserve">Recording adjustments entries wherever needed as per client’s request. </w:t>
      </w:r>
    </w:p>
    <w:p w:rsidR="002C2673" w:rsidRDefault="002C2673" w:rsidP="002C2673">
      <w:pPr>
        <w:pStyle w:val="ListParagraph"/>
        <w:numPr>
          <w:ilvl w:val="0"/>
          <w:numId w:val="11"/>
        </w:numPr>
        <w:spacing w:after="0" w:line="240" w:lineRule="auto"/>
        <w:rPr>
          <w:rFonts w:ascii="Times New Roman" w:hAnsi="Times New Roman"/>
        </w:rPr>
      </w:pPr>
      <w:r>
        <w:rPr>
          <w:rFonts w:ascii="Times New Roman" w:hAnsi="Times New Roman"/>
        </w:rPr>
        <w:t>Preparation of Notes to financial statements.</w:t>
      </w:r>
    </w:p>
    <w:p w:rsidR="002C2673" w:rsidRDefault="002C2673" w:rsidP="002C2673">
      <w:pPr>
        <w:pStyle w:val="ListParagraph"/>
        <w:numPr>
          <w:ilvl w:val="0"/>
          <w:numId w:val="11"/>
        </w:numPr>
        <w:spacing w:after="0" w:line="240" w:lineRule="auto"/>
        <w:rPr>
          <w:rFonts w:ascii="Times New Roman" w:hAnsi="Times New Roman"/>
        </w:rPr>
      </w:pPr>
      <w:r>
        <w:rPr>
          <w:rFonts w:ascii="Times New Roman" w:hAnsi="Times New Roman"/>
        </w:rPr>
        <w:t>Preparation of Sentinel letters, Transmittal letter, management representation letter, Client tax assistance.</w:t>
      </w:r>
    </w:p>
    <w:p w:rsidR="002C2673" w:rsidRDefault="002C2673" w:rsidP="002C2673">
      <w:pPr>
        <w:pStyle w:val="ListParagraph"/>
        <w:numPr>
          <w:ilvl w:val="0"/>
          <w:numId w:val="11"/>
        </w:numPr>
        <w:spacing w:after="0" w:line="240" w:lineRule="auto"/>
        <w:rPr>
          <w:rFonts w:ascii="Times New Roman" w:hAnsi="Times New Roman"/>
        </w:rPr>
      </w:pPr>
      <w:r>
        <w:rPr>
          <w:rFonts w:ascii="Times New Roman" w:hAnsi="Times New Roman"/>
        </w:rPr>
        <w:t>Analyzing related party transactions, commitments and contingencies made during the year end.</w:t>
      </w:r>
    </w:p>
    <w:p w:rsidR="002C2673" w:rsidRDefault="009263C0" w:rsidP="002C2673">
      <w:pPr>
        <w:pStyle w:val="ListParagraph"/>
        <w:numPr>
          <w:ilvl w:val="0"/>
          <w:numId w:val="11"/>
        </w:numPr>
        <w:spacing w:after="0" w:line="240" w:lineRule="auto"/>
        <w:rPr>
          <w:rFonts w:ascii="Times New Roman" w:hAnsi="Times New Roman"/>
        </w:rPr>
      </w:pPr>
      <w:r>
        <w:rPr>
          <w:rFonts w:ascii="Times New Roman" w:hAnsi="Times New Roman"/>
        </w:rPr>
        <w:t>A</w:t>
      </w:r>
      <w:r w:rsidR="002C2673">
        <w:rPr>
          <w:rFonts w:ascii="Times New Roman" w:hAnsi="Times New Roman"/>
        </w:rPr>
        <w:t>fter completion of client financial statements we prepare Canada tax return, where we tax income as per Canada Revenue Agency laws and record tax provision entry in the client financial statements.</w:t>
      </w:r>
    </w:p>
    <w:p w:rsidR="00E825E7" w:rsidRDefault="00E825E7" w:rsidP="002C2673">
      <w:pPr>
        <w:pStyle w:val="ListParagraph"/>
        <w:numPr>
          <w:ilvl w:val="0"/>
          <w:numId w:val="11"/>
        </w:numPr>
        <w:spacing w:after="0" w:line="240" w:lineRule="auto"/>
        <w:rPr>
          <w:rFonts w:ascii="Times New Roman" w:hAnsi="Times New Roman"/>
        </w:rPr>
      </w:pPr>
      <w:r>
        <w:rPr>
          <w:rFonts w:ascii="Times New Roman" w:hAnsi="Times New Roman"/>
        </w:rPr>
        <w:t>A point of contact to client and partner in giving detailed analysis on the financial statements</w:t>
      </w:r>
      <w:r w:rsidR="00EA4183">
        <w:rPr>
          <w:rFonts w:ascii="Times New Roman" w:hAnsi="Times New Roman"/>
        </w:rPr>
        <w:t>.</w:t>
      </w:r>
    </w:p>
    <w:p w:rsidR="00EA4183" w:rsidRDefault="00EA4183" w:rsidP="002C2673">
      <w:pPr>
        <w:pStyle w:val="ListParagraph"/>
        <w:numPr>
          <w:ilvl w:val="0"/>
          <w:numId w:val="11"/>
        </w:numPr>
        <w:spacing w:after="0" w:line="240" w:lineRule="auto"/>
        <w:rPr>
          <w:rFonts w:ascii="Times New Roman" w:hAnsi="Times New Roman"/>
        </w:rPr>
      </w:pPr>
      <w:r>
        <w:rPr>
          <w:rFonts w:ascii="Times New Roman" w:hAnsi="Times New Roman"/>
        </w:rPr>
        <w:t>Reporting to manager or senior manager on the status of audit files.</w:t>
      </w:r>
    </w:p>
    <w:p w:rsidR="00557DFD" w:rsidRDefault="00557DFD" w:rsidP="002C2673">
      <w:pPr>
        <w:pStyle w:val="ListParagraph"/>
        <w:numPr>
          <w:ilvl w:val="0"/>
          <w:numId w:val="11"/>
        </w:numPr>
        <w:spacing w:after="0" w:line="240" w:lineRule="auto"/>
        <w:rPr>
          <w:rFonts w:ascii="Times New Roman" w:hAnsi="Times New Roman"/>
        </w:rPr>
      </w:pPr>
      <w:r>
        <w:rPr>
          <w:rFonts w:ascii="Times New Roman" w:hAnsi="Times New Roman"/>
        </w:rPr>
        <w:t>Conducted training sessions on thorough understanding of financial statements.</w:t>
      </w:r>
    </w:p>
    <w:p w:rsidR="00557DFD" w:rsidRPr="00982768" w:rsidRDefault="006F5502" w:rsidP="002C2673">
      <w:pPr>
        <w:pStyle w:val="ListParagraph"/>
        <w:numPr>
          <w:ilvl w:val="0"/>
          <w:numId w:val="11"/>
        </w:numPr>
        <w:spacing w:after="0" w:line="240" w:lineRule="auto"/>
        <w:rPr>
          <w:rFonts w:ascii="Times New Roman" w:hAnsi="Times New Roman"/>
        </w:rPr>
      </w:pPr>
      <w:r>
        <w:rPr>
          <w:rFonts w:ascii="Times New Roman" w:hAnsi="Times New Roman"/>
        </w:rPr>
        <w:t>I have trained</w:t>
      </w:r>
      <w:r w:rsidR="00557DFD">
        <w:rPr>
          <w:rFonts w:ascii="Times New Roman" w:hAnsi="Times New Roman"/>
        </w:rPr>
        <w:t xml:space="preserve"> 3 new joiners under my supervision.</w:t>
      </w:r>
    </w:p>
    <w:p w:rsidR="002C2673" w:rsidRPr="000E72EB" w:rsidRDefault="002C2673" w:rsidP="00AF6ABA">
      <w:pPr>
        <w:spacing w:after="0" w:line="240" w:lineRule="auto"/>
        <w:rPr>
          <w:rFonts w:ascii="Times New Roman" w:hAnsi="Times New Roman"/>
          <w:b/>
          <w:u w:val="single"/>
        </w:rPr>
      </w:pPr>
    </w:p>
    <w:p w:rsidR="007B7797" w:rsidRDefault="007B7797" w:rsidP="00AF6ABA">
      <w:pPr>
        <w:spacing w:after="0" w:line="240" w:lineRule="auto"/>
        <w:rPr>
          <w:rFonts w:ascii="Times New Roman" w:hAnsi="Times New Roman"/>
          <w:b/>
          <w:u w:val="single"/>
        </w:rPr>
      </w:pPr>
    </w:p>
    <w:p w:rsidR="00D7163C" w:rsidRDefault="00D7163C" w:rsidP="00AF6ABA">
      <w:pPr>
        <w:spacing w:after="0" w:line="240" w:lineRule="auto"/>
        <w:rPr>
          <w:rFonts w:ascii="Times New Roman" w:hAnsi="Times New Roman"/>
          <w:b/>
          <w:u w:val="single"/>
        </w:rPr>
      </w:pPr>
    </w:p>
    <w:p w:rsidR="00D7163C" w:rsidRPr="000E72EB" w:rsidRDefault="00D7163C" w:rsidP="00AF6ABA">
      <w:pPr>
        <w:spacing w:after="0" w:line="240" w:lineRule="auto"/>
        <w:rPr>
          <w:rFonts w:ascii="Times New Roman" w:hAnsi="Times New Roman"/>
          <w:b/>
          <w:u w:val="single"/>
        </w:rPr>
      </w:pPr>
    </w:p>
    <w:p w:rsidR="007B7797" w:rsidRPr="000E72EB" w:rsidRDefault="00C55539" w:rsidP="00AF6ABA">
      <w:pPr>
        <w:spacing w:after="0" w:line="240" w:lineRule="auto"/>
        <w:rPr>
          <w:rFonts w:ascii="Times New Roman" w:hAnsi="Times New Roman"/>
          <w:b/>
        </w:rPr>
      </w:pPr>
      <w:r w:rsidRPr="000E72EB">
        <w:rPr>
          <w:rFonts w:ascii="Times New Roman" w:hAnsi="Times New Roman"/>
          <w:b/>
        </w:rPr>
        <w:t xml:space="preserve">Company: </w:t>
      </w:r>
      <w:r w:rsidR="007B7797" w:rsidRPr="000E72EB">
        <w:rPr>
          <w:rFonts w:ascii="Times New Roman" w:hAnsi="Times New Roman"/>
          <w:b/>
        </w:rPr>
        <w:t xml:space="preserve">Ernst &amp; Young Pvt. Ltd.  </w:t>
      </w:r>
      <w:proofErr w:type="gramStart"/>
      <w:r w:rsidR="007A7DFC" w:rsidRPr="000E72EB">
        <w:rPr>
          <w:rFonts w:ascii="Times New Roman" w:hAnsi="Times New Roman"/>
          <w:b/>
        </w:rPr>
        <w:t>Bangalore</w:t>
      </w:r>
      <w:r w:rsidR="007A7DFC">
        <w:rPr>
          <w:rFonts w:ascii="Times New Roman" w:hAnsi="Times New Roman"/>
          <w:b/>
        </w:rPr>
        <w:t xml:space="preserve"> India</w:t>
      </w:r>
      <w:r w:rsidR="00DE4615">
        <w:rPr>
          <w:rFonts w:ascii="Times New Roman" w:hAnsi="Times New Roman"/>
          <w:b/>
        </w:rPr>
        <w:t>.</w:t>
      </w:r>
      <w:proofErr w:type="gramEnd"/>
    </w:p>
    <w:p w:rsidR="007B7797" w:rsidRPr="000E72EB" w:rsidRDefault="00EE65F1" w:rsidP="00AF6ABA">
      <w:pPr>
        <w:spacing w:after="0" w:line="240" w:lineRule="auto"/>
        <w:rPr>
          <w:rFonts w:ascii="Times New Roman" w:hAnsi="Times New Roman"/>
          <w:b/>
        </w:rPr>
      </w:pPr>
      <w:r w:rsidRPr="000E72EB">
        <w:rPr>
          <w:rFonts w:ascii="Times New Roman" w:hAnsi="Times New Roman"/>
          <w:b/>
        </w:rPr>
        <w:t>Designation</w:t>
      </w:r>
      <w:r w:rsidR="007B7797" w:rsidRPr="000E72EB">
        <w:rPr>
          <w:rFonts w:ascii="Times New Roman" w:hAnsi="Times New Roman"/>
          <w:b/>
        </w:rPr>
        <w:t xml:space="preserve">: Advanced Tax Analyst </w:t>
      </w:r>
    </w:p>
    <w:p w:rsidR="007B7797" w:rsidRPr="000E72EB" w:rsidRDefault="007B7797" w:rsidP="00AF6ABA">
      <w:pPr>
        <w:spacing w:after="0" w:line="240" w:lineRule="auto"/>
        <w:rPr>
          <w:rFonts w:ascii="Times New Roman" w:hAnsi="Times New Roman"/>
          <w:b/>
        </w:rPr>
      </w:pPr>
      <w:r w:rsidRPr="000E72EB">
        <w:rPr>
          <w:rFonts w:ascii="Times New Roman" w:hAnsi="Times New Roman"/>
          <w:b/>
        </w:rPr>
        <w:t xml:space="preserve">Period: </w:t>
      </w:r>
      <w:r w:rsidRPr="000E72EB">
        <w:rPr>
          <w:rFonts w:ascii="Times New Roman" w:hAnsi="Times New Roman"/>
        </w:rPr>
        <w:t xml:space="preserve">From Oct </w:t>
      </w:r>
      <w:r w:rsidR="00F823A0" w:rsidRPr="000E72EB">
        <w:rPr>
          <w:rFonts w:ascii="Times New Roman" w:hAnsi="Times New Roman"/>
        </w:rPr>
        <w:t>18, 2010 – Jul 30, 2013</w:t>
      </w:r>
      <w:r w:rsidRPr="000E72EB">
        <w:rPr>
          <w:rFonts w:ascii="Times New Roman" w:hAnsi="Times New Roman"/>
          <w:b/>
        </w:rPr>
        <w:t xml:space="preserve"> </w:t>
      </w:r>
    </w:p>
    <w:p w:rsidR="008D73A1" w:rsidRDefault="008D73A1" w:rsidP="00AF6ABA">
      <w:pPr>
        <w:spacing w:after="0" w:line="240" w:lineRule="auto"/>
        <w:rPr>
          <w:rFonts w:ascii="Times New Roman" w:hAnsi="Times New Roman"/>
          <w:b/>
        </w:rPr>
      </w:pPr>
    </w:p>
    <w:p w:rsidR="000835F6" w:rsidRPr="000E72EB" w:rsidRDefault="008D73A1" w:rsidP="00AF6ABA">
      <w:pPr>
        <w:spacing w:after="0" w:line="240" w:lineRule="auto"/>
        <w:rPr>
          <w:rFonts w:ascii="Times New Roman" w:hAnsi="Times New Roman"/>
          <w:b/>
        </w:rPr>
      </w:pPr>
      <w:r>
        <w:rPr>
          <w:rFonts w:ascii="Times New Roman" w:hAnsi="Times New Roman"/>
          <w:b/>
        </w:rPr>
        <w:t>Key responsibilities</w:t>
      </w:r>
      <w:r w:rsidR="007B7797" w:rsidRPr="000E72EB">
        <w:rPr>
          <w:rFonts w:ascii="Times New Roman" w:hAnsi="Times New Roman"/>
          <w:b/>
        </w:rPr>
        <w:t>:</w:t>
      </w:r>
      <w:r w:rsidR="00610075" w:rsidRPr="000E72EB">
        <w:rPr>
          <w:rFonts w:ascii="Times New Roman" w:hAnsi="Times New Roman"/>
          <w:b/>
        </w:rPr>
        <w:t xml:space="preserve"> </w:t>
      </w:r>
    </w:p>
    <w:p w:rsidR="000835F6" w:rsidRDefault="000835F6" w:rsidP="00025CDF">
      <w:pPr>
        <w:pStyle w:val="ListParagraph"/>
        <w:numPr>
          <w:ilvl w:val="0"/>
          <w:numId w:val="11"/>
        </w:numPr>
        <w:spacing w:after="0" w:line="240" w:lineRule="auto"/>
        <w:rPr>
          <w:rFonts w:ascii="Times New Roman" w:hAnsi="Times New Roman"/>
        </w:rPr>
      </w:pPr>
      <w:r w:rsidRPr="00025CDF">
        <w:rPr>
          <w:rFonts w:ascii="Times New Roman" w:hAnsi="Times New Roman"/>
        </w:rPr>
        <w:t>Reviewing Individual US tax returns and tax equalizations whose complexity ranged from simplex to complex.</w:t>
      </w:r>
    </w:p>
    <w:p w:rsidR="00F058CB" w:rsidRDefault="00F058CB" w:rsidP="00025CDF">
      <w:pPr>
        <w:pStyle w:val="ListParagraph"/>
        <w:numPr>
          <w:ilvl w:val="0"/>
          <w:numId w:val="11"/>
        </w:numPr>
        <w:spacing w:after="0" w:line="240" w:lineRule="auto"/>
        <w:rPr>
          <w:rFonts w:ascii="Times New Roman" w:hAnsi="Times New Roman"/>
        </w:rPr>
      </w:pPr>
      <w:r>
        <w:rPr>
          <w:rFonts w:ascii="Times New Roman" w:hAnsi="Times New Roman"/>
        </w:rPr>
        <w:t>Preparation of TDF forms, FATCA form and US tax returns.</w:t>
      </w:r>
    </w:p>
    <w:p w:rsidR="00F058CB" w:rsidRDefault="00F058CB" w:rsidP="00025CDF">
      <w:pPr>
        <w:pStyle w:val="ListParagraph"/>
        <w:numPr>
          <w:ilvl w:val="0"/>
          <w:numId w:val="11"/>
        </w:numPr>
        <w:spacing w:after="0" w:line="240" w:lineRule="auto"/>
        <w:rPr>
          <w:rFonts w:ascii="Times New Roman" w:hAnsi="Times New Roman"/>
        </w:rPr>
      </w:pPr>
      <w:r>
        <w:rPr>
          <w:rFonts w:ascii="Times New Roman" w:hAnsi="Times New Roman"/>
        </w:rPr>
        <w:t xml:space="preserve">Applying techniques with respect to IRS laws in minimizing the tax liability on Expat, </w:t>
      </w:r>
      <w:proofErr w:type="spellStart"/>
      <w:r>
        <w:rPr>
          <w:rFonts w:ascii="Times New Roman" w:hAnsi="Times New Roman"/>
        </w:rPr>
        <w:t>Inpat</w:t>
      </w:r>
      <w:proofErr w:type="spellEnd"/>
      <w:r>
        <w:rPr>
          <w:rFonts w:ascii="Times New Roman" w:hAnsi="Times New Roman"/>
        </w:rPr>
        <w:t xml:space="preserve"> and </w:t>
      </w:r>
      <w:proofErr w:type="spellStart"/>
      <w:r>
        <w:rPr>
          <w:rFonts w:ascii="Times New Roman" w:hAnsi="Times New Roman"/>
        </w:rPr>
        <w:t>repat</w:t>
      </w:r>
      <w:proofErr w:type="spellEnd"/>
      <w:r>
        <w:rPr>
          <w:rFonts w:ascii="Times New Roman" w:hAnsi="Times New Roman"/>
        </w:rPr>
        <w:t xml:space="preserve"> tax returns.</w:t>
      </w:r>
    </w:p>
    <w:p w:rsidR="001D10B8" w:rsidRPr="00025CDF" w:rsidRDefault="001D10B8" w:rsidP="00025CDF">
      <w:pPr>
        <w:pStyle w:val="ListParagraph"/>
        <w:numPr>
          <w:ilvl w:val="0"/>
          <w:numId w:val="11"/>
        </w:numPr>
        <w:spacing w:after="0" w:line="240" w:lineRule="auto"/>
        <w:rPr>
          <w:rFonts w:ascii="Times New Roman" w:hAnsi="Times New Roman"/>
        </w:rPr>
      </w:pPr>
      <w:r>
        <w:rPr>
          <w:rFonts w:ascii="Times New Roman" w:hAnsi="Times New Roman"/>
        </w:rPr>
        <w:t>Preparing tax equalization in understanding if taxpayer owes any tax to corporation.</w:t>
      </w:r>
    </w:p>
    <w:p w:rsidR="000835F6" w:rsidRPr="00025CDF" w:rsidRDefault="000835F6" w:rsidP="00025CDF">
      <w:pPr>
        <w:pStyle w:val="ListParagraph"/>
        <w:numPr>
          <w:ilvl w:val="0"/>
          <w:numId w:val="11"/>
        </w:numPr>
        <w:spacing w:after="0" w:line="240" w:lineRule="auto"/>
        <w:rPr>
          <w:rFonts w:ascii="Times New Roman" w:hAnsi="Times New Roman"/>
        </w:rPr>
      </w:pPr>
      <w:r w:rsidRPr="00025CDF">
        <w:rPr>
          <w:rFonts w:ascii="Times New Roman" w:hAnsi="Times New Roman"/>
        </w:rPr>
        <w:t xml:space="preserve">A tax return contact, communicating with the taxpayer via e-mails and calls explaining them the returns and tax equalization. </w:t>
      </w:r>
    </w:p>
    <w:p w:rsidR="000835F6" w:rsidRPr="00025CDF" w:rsidRDefault="000835F6" w:rsidP="00025CDF">
      <w:pPr>
        <w:pStyle w:val="ListParagraph"/>
        <w:numPr>
          <w:ilvl w:val="0"/>
          <w:numId w:val="11"/>
        </w:numPr>
        <w:spacing w:after="0" w:line="240" w:lineRule="auto"/>
        <w:rPr>
          <w:rFonts w:ascii="Times New Roman" w:hAnsi="Times New Roman"/>
        </w:rPr>
      </w:pPr>
      <w:r w:rsidRPr="00025CDF">
        <w:rPr>
          <w:rFonts w:ascii="Times New Roman" w:hAnsi="Times New Roman"/>
        </w:rPr>
        <w:t>Maintaining a book of business.</w:t>
      </w:r>
    </w:p>
    <w:p w:rsidR="000835F6" w:rsidRPr="00025CDF" w:rsidRDefault="000835F6" w:rsidP="00025CDF">
      <w:pPr>
        <w:pStyle w:val="ListParagraph"/>
        <w:numPr>
          <w:ilvl w:val="0"/>
          <w:numId w:val="11"/>
        </w:numPr>
        <w:spacing w:after="0" w:line="240" w:lineRule="auto"/>
        <w:rPr>
          <w:rFonts w:ascii="Times New Roman" w:hAnsi="Times New Roman"/>
        </w:rPr>
      </w:pPr>
      <w:r w:rsidRPr="00025CDF">
        <w:rPr>
          <w:rFonts w:ascii="Times New Roman" w:hAnsi="Times New Roman"/>
        </w:rPr>
        <w:t>Conducted training session for the new hires in India.</w:t>
      </w:r>
    </w:p>
    <w:p w:rsidR="000835F6" w:rsidRPr="00025CDF" w:rsidRDefault="000835F6" w:rsidP="00025CDF">
      <w:pPr>
        <w:pStyle w:val="ListParagraph"/>
        <w:numPr>
          <w:ilvl w:val="0"/>
          <w:numId w:val="11"/>
        </w:numPr>
        <w:spacing w:after="0" w:line="240" w:lineRule="auto"/>
        <w:rPr>
          <w:rFonts w:ascii="Times New Roman" w:hAnsi="Times New Roman"/>
        </w:rPr>
      </w:pPr>
      <w:r w:rsidRPr="00025CDF">
        <w:rPr>
          <w:rFonts w:ascii="Times New Roman" w:hAnsi="Times New Roman"/>
        </w:rPr>
        <w:t>Closely worked with US manager and helped him in IRS audit process.</w:t>
      </w:r>
    </w:p>
    <w:p w:rsidR="000835F6" w:rsidRPr="00025CDF" w:rsidRDefault="000835F6" w:rsidP="00025CDF">
      <w:pPr>
        <w:pStyle w:val="ListParagraph"/>
        <w:numPr>
          <w:ilvl w:val="0"/>
          <w:numId w:val="11"/>
        </w:numPr>
        <w:spacing w:after="0" w:line="240" w:lineRule="auto"/>
        <w:rPr>
          <w:rFonts w:ascii="Times New Roman" w:hAnsi="Times New Roman"/>
        </w:rPr>
      </w:pPr>
      <w:r w:rsidRPr="00025CDF">
        <w:rPr>
          <w:rFonts w:ascii="Times New Roman" w:hAnsi="Times New Roman"/>
        </w:rPr>
        <w:t>Mentoring new hires in the team.</w:t>
      </w:r>
    </w:p>
    <w:p w:rsidR="000835F6" w:rsidRPr="00025CDF" w:rsidRDefault="000835F6" w:rsidP="00025CDF">
      <w:pPr>
        <w:pStyle w:val="ListParagraph"/>
        <w:numPr>
          <w:ilvl w:val="0"/>
          <w:numId w:val="11"/>
        </w:numPr>
        <w:spacing w:after="0" w:line="240" w:lineRule="auto"/>
        <w:rPr>
          <w:rFonts w:ascii="Times New Roman" w:hAnsi="Times New Roman"/>
        </w:rPr>
      </w:pPr>
      <w:r w:rsidRPr="00025CDF">
        <w:rPr>
          <w:rFonts w:ascii="Times New Roman" w:hAnsi="Times New Roman"/>
        </w:rPr>
        <w:t>Handled different projects and 2012 projected earnings.</w:t>
      </w:r>
    </w:p>
    <w:p w:rsidR="000835F6" w:rsidRPr="00025CDF" w:rsidRDefault="000835F6" w:rsidP="00025CDF">
      <w:pPr>
        <w:pStyle w:val="ListParagraph"/>
        <w:numPr>
          <w:ilvl w:val="0"/>
          <w:numId w:val="11"/>
        </w:numPr>
        <w:spacing w:after="0" w:line="240" w:lineRule="auto"/>
        <w:rPr>
          <w:rFonts w:ascii="Times New Roman" w:hAnsi="Times New Roman"/>
        </w:rPr>
      </w:pPr>
      <w:r w:rsidRPr="00025CDF">
        <w:rPr>
          <w:rFonts w:ascii="Times New Roman" w:hAnsi="Times New Roman"/>
        </w:rPr>
        <w:t>Reviewed returns for smaller engagements apart from reviewing returns for my core engagement.</w:t>
      </w:r>
    </w:p>
    <w:p w:rsidR="004E42FA" w:rsidRPr="00025CDF" w:rsidRDefault="004E42FA" w:rsidP="00025CDF">
      <w:pPr>
        <w:pStyle w:val="ListParagraph"/>
        <w:numPr>
          <w:ilvl w:val="0"/>
          <w:numId w:val="11"/>
        </w:numPr>
        <w:spacing w:after="0" w:line="240" w:lineRule="auto"/>
        <w:rPr>
          <w:rFonts w:ascii="Times New Roman" w:hAnsi="Times New Roman"/>
        </w:rPr>
      </w:pPr>
      <w:r w:rsidRPr="00025CDF">
        <w:rPr>
          <w:rFonts w:ascii="Times New Roman" w:hAnsi="Times New Roman"/>
        </w:rPr>
        <w:t>Worked on Go system and Pro-system tax tool</w:t>
      </w:r>
      <w:r w:rsidR="0069503D">
        <w:rPr>
          <w:rFonts w:ascii="Times New Roman" w:hAnsi="Times New Roman"/>
        </w:rPr>
        <w:t>s</w:t>
      </w:r>
      <w:r w:rsidRPr="00025CDF">
        <w:rPr>
          <w:rFonts w:ascii="Times New Roman" w:hAnsi="Times New Roman"/>
        </w:rPr>
        <w:t>.</w:t>
      </w:r>
    </w:p>
    <w:p w:rsidR="004E42FA" w:rsidRPr="00025CDF" w:rsidRDefault="004E42FA" w:rsidP="00025CDF">
      <w:pPr>
        <w:pStyle w:val="ListParagraph"/>
        <w:numPr>
          <w:ilvl w:val="0"/>
          <w:numId w:val="11"/>
        </w:numPr>
        <w:spacing w:after="0" w:line="240" w:lineRule="auto"/>
        <w:jc w:val="both"/>
        <w:rPr>
          <w:rFonts w:ascii="Times New Roman" w:hAnsi="Times New Roman"/>
        </w:rPr>
      </w:pPr>
      <w:r w:rsidRPr="00025CDF">
        <w:rPr>
          <w:rFonts w:ascii="Times New Roman" w:hAnsi="Times New Roman"/>
        </w:rPr>
        <w:t>Regularly attend team meetings to give new ideas for improving the quality of work.</w:t>
      </w:r>
    </w:p>
    <w:p w:rsidR="004E42FA" w:rsidRPr="00C24352" w:rsidRDefault="004E42FA" w:rsidP="004E42FA">
      <w:pPr>
        <w:jc w:val="both"/>
        <w:rPr>
          <w:rFonts w:ascii="Times New Roman" w:hAnsi="Times New Roman"/>
          <w:b/>
          <w:u w:val="single"/>
        </w:rPr>
      </w:pPr>
      <w:r w:rsidRPr="00C24352">
        <w:rPr>
          <w:rFonts w:ascii="Times New Roman" w:hAnsi="Times New Roman"/>
          <w:b/>
          <w:u w:val="single"/>
        </w:rPr>
        <w:t>STRENGTHS:</w:t>
      </w:r>
    </w:p>
    <w:p w:rsidR="004E42FA" w:rsidRPr="00C24352" w:rsidRDefault="004E42FA" w:rsidP="00C24352">
      <w:pPr>
        <w:pStyle w:val="ListParagraph"/>
        <w:numPr>
          <w:ilvl w:val="0"/>
          <w:numId w:val="12"/>
        </w:numPr>
        <w:spacing w:after="0" w:line="240" w:lineRule="auto"/>
        <w:jc w:val="both"/>
        <w:rPr>
          <w:rFonts w:ascii="Times New Roman" w:hAnsi="Times New Roman"/>
          <w:b/>
          <w:u w:val="single"/>
        </w:rPr>
      </w:pPr>
      <w:r w:rsidRPr="00C24352">
        <w:rPr>
          <w:rFonts w:ascii="Times New Roman" w:hAnsi="Times New Roman"/>
        </w:rPr>
        <w:t>Good communication skill</w:t>
      </w:r>
    </w:p>
    <w:p w:rsidR="004E42FA" w:rsidRPr="00C24352" w:rsidRDefault="004E42FA" w:rsidP="00C24352">
      <w:pPr>
        <w:pStyle w:val="ListParagraph"/>
        <w:numPr>
          <w:ilvl w:val="0"/>
          <w:numId w:val="12"/>
        </w:numPr>
        <w:spacing w:after="0" w:line="240" w:lineRule="auto"/>
        <w:jc w:val="both"/>
        <w:rPr>
          <w:rFonts w:ascii="Times New Roman" w:hAnsi="Times New Roman"/>
        </w:rPr>
      </w:pPr>
      <w:r w:rsidRPr="00C24352">
        <w:rPr>
          <w:rFonts w:ascii="Times New Roman" w:hAnsi="Times New Roman"/>
        </w:rPr>
        <w:t>Team Player</w:t>
      </w:r>
    </w:p>
    <w:p w:rsidR="004E42FA" w:rsidRPr="00C24352" w:rsidRDefault="004E42FA" w:rsidP="00C24352">
      <w:pPr>
        <w:pStyle w:val="ListParagraph"/>
        <w:numPr>
          <w:ilvl w:val="0"/>
          <w:numId w:val="12"/>
        </w:numPr>
        <w:spacing w:after="0" w:line="240" w:lineRule="auto"/>
        <w:jc w:val="both"/>
        <w:rPr>
          <w:rFonts w:ascii="Times New Roman" w:hAnsi="Times New Roman"/>
        </w:rPr>
      </w:pPr>
      <w:r w:rsidRPr="00C24352">
        <w:rPr>
          <w:rFonts w:ascii="Times New Roman" w:hAnsi="Times New Roman"/>
        </w:rPr>
        <w:t>Desire to learn</w:t>
      </w:r>
    </w:p>
    <w:p w:rsidR="00C24352" w:rsidRPr="00C24352" w:rsidRDefault="004E42FA" w:rsidP="00C24352">
      <w:pPr>
        <w:pStyle w:val="ListParagraph"/>
        <w:numPr>
          <w:ilvl w:val="0"/>
          <w:numId w:val="12"/>
        </w:numPr>
        <w:spacing w:after="0" w:line="240" w:lineRule="auto"/>
        <w:jc w:val="both"/>
        <w:rPr>
          <w:rFonts w:ascii="Times New Roman" w:hAnsi="Times New Roman"/>
        </w:rPr>
      </w:pPr>
      <w:r w:rsidRPr="00C24352">
        <w:rPr>
          <w:rFonts w:ascii="Times New Roman" w:hAnsi="Times New Roman"/>
        </w:rPr>
        <w:t>Prioritizing the given tasks and completing the projects successfully on time</w:t>
      </w:r>
      <w:r w:rsidR="00C24352" w:rsidRPr="00C24352">
        <w:rPr>
          <w:rFonts w:ascii="Times New Roman" w:hAnsi="Times New Roman"/>
        </w:rPr>
        <w:t>.</w:t>
      </w:r>
    </w:p>
    <w:p w:rsidR="004E42FA" w:rsidRPr="00C24352" w:rsidRDefault="004E42FA" w:rsidP="00C24352">
      <w:pPr>
        <w:pStyle w:val="ListParagraph"/>
        <w:numPr>
          <w:ilvl w:val="0"/>
          <w:numId w:val="12"/>
        </w:numPr>
        <w:spacing w:after="0" w:line="240" w:lineRule="auto"/>
        <w:jc w:val="both"/>
        <w:rPr>
          <w:rFonts w:ascii="Times New Roman" w:hAnsi="Times New Roman"/>
        </w:rPr>
      </w:pPr>
      <w:r w:rsidRPr="00C24352">
        <w:rPr>
          <w:rFonts w:ascii="Times New Roman" w:hAnsi="Times New Roman"/>
          <w:bCs/>
        </w:rPr>
        <w:t>Possess a proactive and hardworking attitude that</w:t>
      </w:r>
      <w:r w:rsidRPr="00C24352">
        <w:rPr>
          <w:rFonts w:ascii="Times New Roman" w:hAnsi="Times New Roman"/>
          <w:bCs/>
          <w:noProof/>
        </w:rPr>
        <w:t xml:space="preserve"> enables to deliver the duties on time and with quality.</w:t>
      </w:r>
    </w:p>
    <w:p w:rsidR="00256A72" w:rsidRPr="00CB44A6" w:rsidRDefault="004E42FA" w:rsidP="00C24352">
      <w:pPr>
        <w:pStyle w:val="ListParagraph"/>
        <w:numPr>
          <w:ilvl w:val="0"/>
          <w:numId w:val="12"/>
        </w:numPr>
        <w:spacing w:after="0" w:line="240" w:lineRule="auto"/>
        <w:jc w:val="both"/>
        <w:rPr>
          <w:rFonts w:ascii="Times New Roman" w:hAnsi="Times New Roman"/>
          <w:bCs/>
          <w:noProof/>
        </w:rPr>
      </w:pPr>
      <w:r w:rsidRPr="00C24352">
        <w:rPr>
          <w:rFonts w:ascii="Times New Roman" w:hAnsi="Times New Roman"/>
          <w:bCs/>
          <w:noProof/>
        </w:rPr>
        <w:t xml:space="preserve">Self motivated to go beyond the call of the duty to </w:t>
      </w:r>
      <w:r w:rsidRPr="00C24352">
        <w:rPr>
          <w:rFonts w:ascii="Times New Roman" w:hAnsi="Times New Roman"/>
        </w:rPr>
        <w:t>perform</w:t>
      </w:r>
      <w:r w:rsidRPr="00C24352">
        <w:rPr>
          <w:rFonts w:ascii="Times New Roman" w:hAnsi="Times New Roman"/>
          <w:bCs/>
          <w:noProof/>
        </w:rPr>
        <w:t xml:space="preserve"> an important task.</w:t>
      </w: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9450"/>
      </w:tblGrid>
      <w:tr w:rsidR="007B7797" w:rsidRPr="000E72EB" w:rsidTr="004F0EF8">
        <w:trPr>
          <w:tblCellSpacing w:w="15" w:type="dxa"/>
          <w:jc w:val="center"/>
        </w:trPr>
        <w:tc>
          <w:tcPr>
            <w:tcW w:w="0" w:type="auto"/>
            <w:vAlign w:val="center"/>
          </w:tcPr>
          <w:p w:rsidR="007B7797" w:rsidRPr="000E72EB" w:rsidRDefault="007B7797" w:rsidP="004F0EF8">
            <w:pPr>
              <w:spacing w:after="60" w:line="240" w:lineRule="auto"/>
              <w:rPr>
                <w:rFonts w:ascii="Times New Roman" w:hAnsi="Times New Roman"/>
                <w:noProof/>
              </w:rPr>
            </w:pPr>
          </w:p>
          <w:p w:rsidR="007B7797" w:rsidRPr="000E72EB" w:rsidRDefault="005E2F44" w:rsidP="004F0EF8">
            <w:pPr>
              <w:spacing w:after="60" w:line="240" w:lineRule="auto"/>
              <w:rPr>
                <w:rFonts w:ascii="Times New Roman" w:hAnsi="Times New Roman"/>
                <w:noProof/>
              </w:rPr>
            </w:pPr>
            <w:r w:rsidRPr="000E72EB">
              <w:rPr>
                <w:rFonts w:ascii="Times New Roman" w:hAnsi="Times New Roman"/>
                <w:noProof/>
              </w:rPr>
              <w:drawing>
                <wp:inline distT="0" distB="0" distL="0" distR="0">
                  <wp:extent cx="5943600" cy="209550"/>
                  <wp:effectExtent l="19050" t="0" r="0" b="0"/>
                  <wp:docPr id="4" name="Picture 3" descr="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s"/>
                          <pic:cNvPicPr>
                            <a:picLocks noChangeAspect="1" noChangeArrowheads="1"/>
                          </pic:cNvPicPr>
                        </pic:nvPicPr>
                        <pic:blipFill>
                          <a:blip r:embed="rId8"/>
                          <a:srcRect/>
                          <a:stretch>
                            <a:fillRect/>
                          </a:stretch>
                        </pic:blipFill>
                        <pic:spPr bwMode="auto">
                          <a:xfrm>
                            <a:off x="0" y="0"/>
                            <a:ext cx="5943600" cy="209550"/>
                          </a:xfrm>
                          <a:prstGeom prst="rect">
                            <a:avLst/>
                          </a:prstGeom>
                          <a:noFill/>
                          <a:ln w="9525">
                            <a:noFill/>
                            <a:miter lim="800000"/>
                            <a:headEnd/>
                            <a:tailEnd/>
                          </a:ln>
                        </pic:spPr>
                      </pic:pic>
                    </a:graphicData>
                  </a:graphic>
                </wp:inline>
              </w:drawing>
            </w:r>
          </w:p>
          <w:p w:rsidR="007B7797" w:rsidRPr="000E72EB" w:rsidRDefault="007B7797" w:rsidP="004F0EF8">
            <w:pPr>
              <w:spacing w:after="60" w:line="240" w:lineRule="auto"/>
              <w:rPr>
                <w:rFonts w:ascii="Times New Roman" w:hAnsi="Times New Roman"/>
                <w:noProof/>
              </w:rPr>
            </w:pP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2670"/>
              <w:gridCol w:w="6690"/>
            </w:tblGrid>
            <w:tr w:rsidR="007B7797" w:rsidRPr="000E72EB" w:rsidTr="004F0EF8">
              <w:trPr>
                <w:tblCellSpacing w:w="15" w:type="dxa"/>
                <w:jc w:val="center"/>
              </w:trPr>
              <w:tc>
                <w:tcPr>
                  <w:tcW w:w="2625" w:type="dxa"/>
                  <w:vAlign w:val="center"/>
                </w:tcPr>
                <w:p w:rsidR="007B7797" w:rsidRPr="000E72EB" w:rsidRDefault="007B7797" w:rsidP="004F0EF8">
                  <w:pPr>
                    <w:spacing w:after="0" w:line="240" w:lineRule="auto"/>
                    <w:rPr>
                      <w:rFonts w:ascii="Times New Roman" w:hAnsi="Times New Roman"/>
                    </w:rPr>
                  </w:pPr>
                  <w:r w:rsidRPr="000E72EB">
                    <w:rPr>
                      <w:rFonts w:ascii="Times New Roman" w:hAnsi="Times New Roman"/>
                    </w:rPr>
                    <w:t>Operating Systems</w:t>
                  </w:r>
                </w:p>
              </w:tc>
              <w:tc>
                <w:tcPr>
                  <w:tcW w:w="0" w:type="auto"/>
                  <w:vAlign w:val="center"/>
                </w:tcPr>
                <w:p w:rsidR="007B7797" w:rsidRPr="000E72EB" w:rsidRDefault="007B7797" w:rsidP="004F0EF8">
                  <w:pPr>
                    <w:spacing w:after="0" w:line="240" w:lineRule="auto"/>
                    <w:rPr>
                      <w:rFonts w:ascii="Times New Roman" w:hAnsi="Times New Roman"/>
                    </w:rPr>
                  </w:pPr>
                  <w:r w:rsidRPr="000E72EB">
                    <w:rPr>
                      <w:rFonts w:ascii="Times New Roman" w:hAnsi="Times New Roman"/>
                    </w:rPr>
                    <w:t xml:space="preserve">                </w:t>
                  </w:r>
                  <w:r w:rsidR="003F3578">
                    <w:rPr>
                      <w:rFonts w:ascii="Times New Roman" w:hAnsi="Times New Roman"/>
                    </w:rPr>
                    <w:t xml:space="preserve">    </w:t>
                  </w:r>
                  <w:r w:rsidRPr="000E72EB">
                    <w:rPr>
                      <w:rFonts w:ascii="Times New Roman" w:hAnsi="Times New Roman"/>
                    </w:rPr>
                    <w:t>Windows XP/Vista</w:t>
                  </w:r>
                </w:p>
              </w:tc>
            </w:tr>
            <w:tr w:rsidR="007B7797" w:rsidRPr="000E72EB" w:rsidTr="004F0EF8">
              <w:trPr>
                <w:tblCellSpacing w:w="15" w:type="dxa"/>
                <w:jc w:val="center"/>
              </w:trPr>
              <w:tc>
                <w:tcPr>
                  <w:tcW w:w="2625" w:type="dxa"/>
                  <w:vAlign w:val="center"/>
                </w:tcPr>
                <w:p w:rsidR="007B7797" w:rsidRPr="000E72EB" w:rsidRDefault="007B7797" w:rsidP="004F0EF8">
                  <w:pPr>
                    <w:spacing w:after="0" w:line="240" w:lineRule="auto"/>
                    <w:rPr>
                      <w:rFonts w:ascii="Times New Roman" w:hAnsi="Times New Roman"/>
                    </w:rPr>
                  </w:pPr>
                  <w:r w:rsidRPr="000E72EB">
                    <w:rPr>
                      <w:rFonts w:ascii="Times New Roman" w:hAnsi="Times New Roman"/>
                    </w:rPr>
                    <w:t>Software</w:t>
                  </w:r>
                  <w:r w:rsidR="00C8313D">
                    <w:rPr>
                      <w:rFonts w:ascii="Times New Roman" w:hAnsi="Times New Roman"/>
                    </w:rPr>
                    <w:t xml:space="preserve">     </w:t>
                  </w:r>
                </w:p>
              </w:tc>
              <w:tc>
                <w:tcPr>
                  <w:tcW w:w="0" w:type="auto"/>
                  <w:vAlign w:val="center"/>
                </w:tcPr>
                <w:p w:rsidR="007B7797" w:rsidRPr="000E72EB" w:rsidRDefault="007B7797" w:rsidP="004F0EF8">
                  <w:pPr>
                    <w:spacing w:after="0" w:line="240" w:lineRule="auto"/>
                    <w:rPr>
                      <w:rFonts w:ascii="Times New Roman" w:hAnsi="Times New Roman"/>
                    </w:rPr>
                  </w:pPr>
                  <w:r w:rsidRPr="000E72EB">
                    <w:rPr>
                      <w:rFonts w:ascii="Times New Roman" w:hAnsi="Times New Roman"/>
                    </w:rPr>
                    <w:t xml:space="preserve">                </w:t>
                  </w:r>
                  <w:r w:rsidR="003F3578">
                    <w:rPr>
                      <w:rFonts w:ascii="Times New Roman" w:hAnsi="Times New Roman"/>
                    </w:rPr>
                    <w:t xml:space="preserve">    </w:t>
                  </w:r>
                  <w:r w:rsidRPr="000E72EB">
                    <w:rPr>
                      <w:rFonts w:ascii="Times New Roman" w:hAnsi="Times New Roman"/>
                    </w:rPr>
                    <w:t>M</w:t>
                  </w:r>
                  <w:r w:rsidR="00C5642A" w:rsidRPr="000E72EB">
                    <w:rPr>
                      <w:rFonts w:ascii="Times New Roman" w:hAnsi="Times New Roman"/>
                    </w:rPr>
                    <w:t>S Office</w:t>
                  </w:r>
                  <w:r w:rsidR="00C8313D">
                    <w:rPr>
                      <w:rFonts w:ascii="Times New Roman" w:hAnsi="Times New Roman"/>
                    </w:rPr>
                    <w:t xml:space="preserve"> tools</w:t>
                  </w:r>
                  <w:r w:rsidR="00C5642A" w:rsidRPr="000E72EB">
                    <w:rPr>
                      <w:rFonts w:ascii="Times New Roman" w:hAnsi="Times New Roman"/>
                    </w:rPr>
                    <w:t>,</w:t>
                  </w:r>
                  <w:r w:rsidRPr="000E72EB">
                    <w:rPr>
                      <w:rFonts w:ascii="Times New Roman" w:hAnsi="Times New Roman"/>
                    </w:rPr>
                    <w:t xml:space="preserve"> Go-System-Tax tool</w:t>
                  </w:r>
                  <w:r w:rsidR="00C8313D">
                    <w:rPr>
                      <w:rFonts w:ascii="Times New Roman" w:hAnsi="Times New Roman"/>
                    </w:rPr>
                    <w:t>, Citrix</w:t>
                  </w:r>
                </w:p>
              </w:tc>
            </w:tr>
          </w:tbl>
          <w:p w:rsidR="007B7797" w:rsidRPr="000E72EB" w:rsidRDefault="007B7797" w:rsidP="00AF6ABA">
            <w:pPr>
              <w:spacing w:line="240" w:lineRule="auto"/>
              <w:rPr>
                <w:rFonts w:ascii="Times New Roman" w:hAnsi="Times New Roman"/>
              </w:rPr>
            </w:pPr>
            <w:r w:rsidRPr="000E72EB">
              <w:rPr>
                <w:rFonts w:ascii="Times New Roman" w:hAnsi="Times New Roman"/>
              </w:rPr>
              <w:t xml:space="preserve"> Financial                                              </w:t>
            </w:r>
            <w:r w:rsidR="006E6102" w:rsidRPr="000E72EB">
              <w:rPr>
                <w:rFonts w:ascii="Times New Roman" w:hAnsi="Times New Roman"/>
              </w:rPr>
              <w:t xml:space="preserve">       </w:t>
            </w:r>
            <w:proofErr w:type="spellStart"/>
            <w:r w:rsidRPr="000E72EB">
              <w:rPr>
                <w:rFonts w:ascii="Times New Roman" w:hAnsi="Times New Roman"/>
              </w:rPr>
              <w:t>Financial</w:t>
            </w:r>
            <w:proofErr w:type="spellEnd"/>
            <w:r w:rsidRPr="000E72EB">
              <w:rPr>
                <w:rFonts w:ascii="Times New Roman" w:hAnsi="Times New Roman"/>
              </w:rPr>
              <w:t xml:space="preserve"> Planning, Portfolio Management, Technical analysis</w:t>
            </w:r>
          </w:p>
          <w:p w:rsidR="001F5AAD" w:rsidRPr="000E72EB" w:rsidRDefault="007B7797" w:rsidP="007651E5">
            <w:pPr>
              <w:spacing w:line="240" w:lineRule="auto"/>
              <w:rPr>
                <w:rFonts w:ascii="Times New Roman" w:hAnsi="Times New Roman"/>
              </w:rPr>
            </w:pPr>
            <w:r w:rsidRPr="000E72EB">
              <w:rPr>
                <w:rFonts w:ascii="Times New Roman" w:hAnsi="Times New Roman"/>
              </w:rPr>
              <w:t xml:space="preserve"> Linguistic                                           </w:t>
            </w:r>
            <w:r w:rsidR="0078670A" w:rsidRPr="000E72EB">
              <w:rPr>
                <w:rFonts w:ascii="Times New Roman" w:hAnsi="Times New Roman"/>
              </w:rPr>
              <w:t xml:space="preserve">       </w:t>
            </w:r>
            <w:r w:rsidRPr="000E72EB">
              <w:rPr>
                <w:rFonts w:ascii="Times New Roman" w:hAnsi="Times New Roman"/>
              </w:rPr>
              <w:t xml:space="preserve">  </w:t>
            </w:r>
            <w:r w:rsidR="002E49E5" w:rsidRPr="000E72EB">
              <w:rPr>
                <w:rFonts w:ascii="Times New Roman" w:hAnsi="Times New Roman"/>
              </w:rPr>
              <w:t>English,</w:t>
            </w:r>
            <w:r w:rsidR="002E49E5">
              <w:rPr>
                <w:rFonts w:ascii="Times New Roman" w:hAnsi="Times New Roman"/>
              </w:rPr>
              <w:t xml:space="preserve"> Urdu</w:t>
            </w:r>
            <w:r w:rsidR="00694F61">
              <w:rPr>
                <w:rFonts w:ascii="Times New Roman" w:hAnsi="Times New Roman"/>
              </w:rPr>
              <w:t>,</w:t>
            </w:r>
            <w:r w:rsidRPr="000E72EB">
              <w:rPr>
                <w:rFonts w:ascii="Times New Roman" w:hAnsi="Times New Roman"/>
              </w:rPr>
              <w:t xml:space="preserve"> Hindi, Marathi, Kannada</w:t>
            </w:r>
          </w:p>
          <w:p w:rsidR="007B7797" w:rsidRPr="000E72EB" w:rsidRDefault="005E2F44" w:rsidP="004F0EF8">
            <w:pPr>
              <w:spacing w:after="60" w:line="240" w:lineRule="auto"/>
              <w:rPr>
                <w:rFonts w:ascii="Times New Roman" w:hAnsi="Times New Roman"/>
              </w:rPr>
            </w:pPr>
            <w:r w:rsidRPr="000E72EB">
              <w:rPr>
                <w:rFonts w:ascii="Times New Roman" w:hAnsi="Times New Roman"/>
                <w:noProof/>
              </w:rPr>
              <w:drawing>
                <wp:inline distT="0" distB="0" distL="0" distR="0">
                  <wp:extent cx="5943600" cy="180975"/>
                  <wp:effectExtent l="19050" t="0" r="0" b="0"/>
                  <wp:docPr id="5" name="Picture 6" descr="Achiev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hievements"/>
                          <pic:cNvPicPr>
                            <a:picLocks noChangeAspect="1" noChangeArrowheads="1"/>
                          </pic:cNvPicPr>
                        </pic:nvPicPr>
                        <pic:blipFill>
                          <a:blip r:embed="rId9"/>
                          <a:srcRect/>
                          <a:stretch>
                            <a:fillRect/>
                          </a:stretch>
                        </pic:blipFill>
                        <pic:spPr bwMode="auto">
                          <a:xfrm>
                            <a:off x="0" y="0"/>
                            <a:ext cx="5943600" cy="180975"/>
                          </a:xfrm>
                          <a:prstGeom prst="rect">
                            <a:avLst/>
                          </a:prstGeom>
                          <a:noFill/>
                          <a:ln w="9525">
                            <a:noFill/>
                            <a:miter lim="800000"/>
                            <a:headEnd/>
                            <a:tailEnd/>
                          </a:ln>
                        </pic:spPr>
                      </pic:pic>
                    </a:graphicData>
                  </a:graphic>
                </wp:inline>
              </w:drawing>
            </w:r>
          </w:p>
          <w:p w:rsidR="007B7797" w:rsidRPr="000E72EB" w:rsidRDefault="007B7797" w:rsidP="004F0EF8">
            <w:pPr>
              <w:spacing w:after="60" w:line="240" w:lineRule="auto"/>
              <w:rPr>
                <w:rFonts w:ascii="Times New Roman" w:hAnsi="Times New Roman"/>
              </w:rPr>
            </w:pPr>
          </w:p>
          <w:p w:rsidR="007B7797" w:rsidRPr="000E72EB" w:rsidRDefault="007B7797" w:rsidP="005825E4">
            <w:pPr>
              <w:pStyle w:val="ListParagraph"/>
              <w:spacing w:after="60" w:line="240" w:lineRule="auto"/>
              <w:ind w:left="0"/>
              <w:rPr>
                <w:rFonts w:ascii="Times New Roman" w:hAnsi="Times New Roman"/>
                <w:lang w:eastAsia="zh-CN"/>
              </w:rPr>
            </w:pPr>
          </w:p>
          <w:p w:rsidR="00CF3FFE" w:rsidRPr="000E72EB" w:rsidRDefault="001A726E" w:rsidP="004F0EF8">
            <w:pPr>
              <w:pStyle w:val="ListParagraph"/>
              <w:numPr>
                <w:ilvl w:val="0"/>
                <w:numId w:val="2"/>
              </w:numPr>
              <w:spacing w:after="60" w:line="240" w:lineRule="auto"/>
              <w:rPr>
                <w:rFonts w:ascii="Times New Roman" w:hAnsi="Times New Roman"/>
              </w:rPr>
            </w:pPr>
            <w:r>
              <w:rPr>
                <w:rFonts w:ascii="Times New Roman" w:hAnsi="Times New Roman"/>
              </w:rPr>
              <w:t xml:space="preserve">Awarded as a star performer for the quarter of the </w:t>
            </w:r>
            <w:r w:rsidR="00B8714C">
              <w:rPr>
                <w:rFonts w:ascii="Times New Roman" w:hAnsi="Times New Roman"/>
              </w:rPr>
              <w:t>year for preparing quality work at KPMG Pvt. Ltd.</w:t>
            </w:r>
          </w:p>
          <w:p w:rsidR="00CF3FFE" w:rsidRPr="000E72EB" w:rsidRDefault="00CF3FFE" w:rsidP="00CF3FFE">
            <w:pPr>
              <w:pStyle w:val="ListParagraph"/>
              <w:spacing w:after="60" w:line="240" w:lineRule="auto"/>
              <w:rPr>
                <w:rFonts w:ascii="Times New Roman" w:hAnsi="Times New Roman"/>
              </w:rPr>
            </w:pPr>
          </w:p>
          <w:p w:rsidR="007B7797" w:rsidRPr="000E72EB" w:rsidRDefault="007B7797" w:rsidP="004F0EF8">
            <w:pPr>
              <w:pStyle w:val="ListParagraph"/>
              <w:numPr>
                <w:ilvl w:val="0"/>
                <w:numId w:val="2"/>
              </w:numPr>
              <w:spacing w:after="60" w:line="240" w:lineRule="auto"/>
              <w:rPr>
                <w:rFonts w:ascii="Times New Roman" w:hAnsi="Times New Roman"/>
              </w:rPr>
            </w:pPr>
            <w:r w:rsidRPr="000E72EB">
              <w:rPr>
                <w:rFonts w:ascii="Times New Roman" w:hAnsi="Times New Roman"/>
              </w:rPr>
              <w:t>Achieved</w:t>
            </w:r>
            <w:r w:rsidR="00EE539C" w:rsidRPr="000E72EB">
              <w:rPr>
                <w:rFonts w:ascii="Times New Roman" w:hAnsi="Times New Roman"/>
                <w:lang w:eastAsia="zh-CN"/>
              </w:rPr>
              <w:t xml:space="preserve"> </w:t>
            </w:r>
            <w:r w:rsidR="00093159">
              <w:rPr>
                <w:rFonts w:ascii="Times New Roman" w:hAnsi="Times New Roman"/>
              </w:rPr>
              <w:t>e</w:t>
            </w:r>
            <w:r w:rsidRPr="000E72EB">
              <w:rPr>
                <w:rFonts w:ascii="Times New Roman" w:hAnsi="Times New Roman"/>
              </w:rPr>
              <w:t xml:space="preserve">xtra </w:t>
            </w:r>
            <w:r w:rsidR="00093159">
              <w:rPr>
                <w:rFonts w:ascii="Times New Roman" w:hAnsi="Times New Roman"/>
              </w:rPr>
              <w:t>miller a</w:t>
            </w:r>
            <w:r w:rsidRPr="000E72EB">
              <w:rPr>
                <w:rFonts w:ascii="Times New Roman" w:hAnsi="Times New Roman"/>
              </w:rPr>
              <w:t>ward for</w:t>
            </w:r>
            <w:r w:rsidRPr="000E72EB">
              <w:rPr>
                <w:rFonts w:ascii="Times New Roman" w:hAnsi="Times New Roman"/>
                <w:lang w:eastAsia="zh-CN"/>
              </w:rPr>
              <w:t xml:space="preserve"> producing</w:t>
            </w:r>
            <w:r w:rsidRPr="000E72EB">
              <w:rPr>
                <w:rFonts w:ascii="Times New Roman" w:hAnsi="Times New Roman"/>
              </w:rPr>
              <w:t xml:space="preserve"> </w:t>
            </w:r>
            <w:r w:rsidRPr="000E72EB">
              <w:rPr>
                <w:rFonts w:ascii="Times New Roman" w:hAnsi="Times New Roman"/>
                <w:lang w:eastAsia="zh-CN"/>
              </w:rPr>
              <w:t>Excellent</w:t>
            </w:r>
            <w:r w:rsidRPr="000E72EB">
              <w:rPr>
                <w:rFonts w:ascii="Times New Roman" w:hAnsi="Times New Roman"/>
              </w:rPr>
              <w:t xml:space="preserve"> </w:t>
            </w:r>
            <w:r w:rsidRPr="000E72EB">
              <w:rPr>
                <w:rFonts w:ascii="Times New Roman" w:hAnsi="Times New Roman"/>
                <w:lang w:eastAsia="zh-CN"/>
              </w:rPr>
              <w:t>Quality work at</w:t>
            </w:r>
            <w:r w:rsidRPr="000E72EB">
              <w:rPr>
                <w:rFonts w:ascii="Times New Roman" w:hAnsi="Times New Roman"/>
              </w:rPr>
              <w:t xml:space="preserve"> Ernst &amp; Young Pvt. Ltd.</w:t>
            </w:r>
          </w:p>
          <w:p w:rsidR="007B7797" w:rsidRPr="000E72EB" w:rsidRDefault="007B7797" w:rsidP="004F0EF8">
            <w:pPr>
              <w:pStyle w:val="ListParagraph"/>
              <w:spacing w:after="60" w:line="240" w:lineRule="auto"/>
              <w:rPr>
                <w:rFonts w:ascii="Times New Roman" w:hAnsi="Times New Roman"/>
              </w:rPr>
            </w:pPr>
          </w:p>
          <w:p w:rsidR="007B7797" w:rsidRPr="000E72EB" w:rsidRDefault="00093159" w:rsidP="009E3FA2">
            <w:pPr>
              <w:pStyle w:val="ListParagraph"/>
              <w:numPr>
                <w:ilvl w:val="0"/>
                <w:numId w:val="2"/>
              </w:numPr>
              <w:spacing w:after="60" w:line="240" w:lineRule="auto"/>
              <w:rPr>
                <w:rFonts w:ascii="Times New Roman" w:hAnsi="Times New Roman"/>
              </w:rPr>
            </w:pPr>
            <w:r>
              <w:rPr>
                <w:rFonts w:ascii="Times New Roman" w:hAnsi="Times New Roman"/>
              </w:rPr>
              <w:t>Achieved extra miller a</w:t>
            </w:r>
            <w:r w:rsidR="007B7797" w:rsidRPr="000E72EB">
              <w:rPr>
                <w:rFonts w:ascii="Times New Roman" w:hAnsi="Times New Roman"/>
              </w:rPr>
              <w:t>ward for Excellence in Client support at Ernst &amp; Young Pvt. Ltd.</w:t>
            </w:r>
          </w:p>
          <w:p w:rsidR="007B7797" w:rsidRPr="000E72EB" w:rsidRDefault="007B7797" w:rsidP="009E3FA2">
            <w:pPr>
              <w:pStyle w:val="ListParagraph"/>
              <w:spacing w:after="60" w:line="240" w:lineRule="auto"/>
              <w:ind w:left="360"/>
              <w:rPr>
                <w:rFonts w:ascii="Times New Roman" w:hAnsi="Times New Roman"/>
              </w:rPr>
            </w:pPr>
          </w:p>
          <w:p w:rsidR="007B7797" w:rsidRPr="000E72EB" w:rsidRDefault="001F0F48" w:rsidP="009E3FA2">
            <w:pPr>
              <w:pStyle w:val="ListParagraph"/>
              <w:numPr>
                <w:ilvl w:val="0"/>
                <w:numId w:val="2"/>
              </w:numPr>
              <w:spacing w:after="60" w:line="240" w:lineRule="auto"/>
              <w:rPr>
                <w:rFonts w:ascii="Times New Roman" w:hAnsi="Times New Roman"/>
              </w:rPr>
            </w:pPr>
            <w:r w:rsidRPr="000E72EB">
              <w:rPr>
                <w:rFonts w:ascii="Times New Roman" w:hAnsi="Times New Roman"/>
                <w:lang w:eastAsia="zh-CN"/>
              </w:rPr>
              <w:t xml:space="preserve">Achieved </w:t>
            </w:r>
            <w:r w:rsidR="00093159">
              <w:rPr>
                <w:rFonts w:ascii="Times New Roman" w:hAnsi="Times New Roman"/>
                <w:lang w:eastAsia="zh-CN"/>
              </w:rPr>
              <w:t>extra miller a</w:t>
            </w:r>
            <w:r w:rsidR="007B7797" w:rsidRPr="000E72EB">
              <w:rPr>
                <w:rFonts w:ascii="Times New Roman" w:hAnsi="Times New Roman"/>
                <w:lang w:eastAsia="zh-CN"/>
              </w:rPr>
              <w:t>ward for Excellent Utilization at Ernst &amp; Young Pvt. Ltd.</w:t>
            </w:r>
          </w:p>
          <w:p w:rsidR="007B7797" w:rsidRPr="000E72EB" w:rsidRDefault="007B7797" w:rsidP="009E3FA2">
            <w:pPr>
              <w:pStyle w:val="ListParagraph"/>
              <w:spacing w:after="60" w:line="240" w:lineRule="auto"/>
              <w:ind w:left="0"/>
              <w:rPr>
                <w:rFonts w:ascii="Times New Roman" w:hAnsi="Times New Roman"/>
                <w:lang w:eastAsia="zh-CN"/>
              </w:rPr>
            </w:pPr>
          </w:p>
          <w:p w:rsidR="007B7797" w:rsidRPr="000E72EB" w:rsidRDefault="007B7797" w:rsidP="004F0EF8">
            <w:pPr>
              <w:pStyle w:val="ListParagraph"/>
              <w:numPr>
                <w:ilvl w:val="0"/>
                <w:numId w:val="2"/>
              </w:numPr>
              <w:spacing w:after="60" w:line="240" w:lineRule="auto"/>
              <w:rPr>
                <w:rFonts w:ascii="Times New Roman" w:hAnsi="Times New Roman"/>
              </w:rPr>
            </w:pPr>
            <w:r w:rsidRPr="000E72EB">
              <w:rPr>
                <w:rFonts w:ascii="Times New Roman" w:hAnsi="Times New Roman"/>
              </w:rPr>
              <w:t>Stood first for my summer in plant project in North Karnataka. My Project was "</w:t>
            </w:r>
            <w:proofErr w:type="spellStart"/>
            <w:r w:rsidRPr="000E72EB">
              <w:rPr>
                <w:rFonts w:ascii="Times New Roman" w:hAnsi="Times New Roman"/>
              </w:rPr>
              <w:t>Comparis</w:t>
            </w:r>
            <w:r w:rsidR="00647CFC">
              <w:rPr>
                <w:rFonts w:ascii="Times New Roman" w:hAnsi="Times New Roman"/>
              </w:rPr>
              <w:t>i</w:t>
            </w:r>
            <w:r w:rsidRPr="000E72EB">
              <w:rPr>
                <w:rFonts w:ascii="Times New Roman" w:hAnsi="Times New Roman"/>
              </w:rPr>
              <w:t>on</w:t>
            </w:r>
            <w:proofErr w:type="spellEnd"/>
            <w:r w:rsidRPr="000E72EB">
              <w:rPr>
                <w:rFonts w:ascii="Times New Roman" w:hAnsi="Times New Roman"/>
              </w:rPr>
              <w:t xml:space="preserve"> of Equity with Equity derivatives in Indian Derivative Market”.</w:t>
            </w:r>
          </w:p>
          <w:p w:rsidR="007B7797" w:rsidRPr="000E72EB" w:rsidRDefault="007B7797" w:rsidP="000A7B06">
            <w:pPr>
              <w:pStyle w:val="ListParagraph"/>
              <w:ind w:left="0"/>
              <w:rPr>
                <w:rFonts w:ascii="Times New Roman" w:hAnsi="Times New Roman"/>
              </w:rPr>
            </w:pPr>
          </w:p>
          <w:p w:rsidR="007B7797" w:rsidRPr="000E72EB" w:rsidRDefault="007B7797" w:rsidP="004F0EF8">
            <w:pPr>
              <w:pStyle w:val="ListParagraph"/>
              <w:numPr>
                <w:ilvl w:val="0"/>
                <w:numId w:val="2"/>
              </w:numPr>
              <w:spacing w:after="60" w:line="240" w:lineRule="auto"/>
              <w:rPr>
                <w:rFonts w:ascii="Times New Roman" w:hAnsi="Times New Roman"/>
              </w:rPr>
            </w:pPr>
            <w:r w:rsidRPr="000E72EB">
              <w:rPr>
                <w:rFonts w:ascii="Times New Roman" w:hAnsi="Times New Roman"/>
              </w:rPr>
              <w:t>Stood second in Biz Plan National level management fest competition conducted by IBMR MBA College HUBLI. Biz plan was on "JATROPHA".</w:t>
            </w:r>
          </w:p>
          <w:p w:rsidR="007B7797" w:rsidRPr="000E72EB" w:rsidRDefault="007B7797" w:rsidP="004F0EF8">
            <w:pPr>
              <w:pStyle w:val="ListParagraph"/>
              <w:rPr>
                <w:rFonts w:ascii="Times New Roman" w:hAnsi="Times New Roman"/>
              </w:rPr>
            </w:pPr>
          </w:p>
          <w:p w:rsidR="007B7797" w:rsidRPr="000E72EB" w:rsidRDefault="007B7797" w:rsidP="004F0EF8">
            <w:pPr>
              <w:pStyle w:val="ListParagraph"/>
              <w:numPr>
                <w:ilvl w:val="0"/>
                <w:numId w:val="2"/>
              </w:numPr>
              <w:spacing w:after="60" w:line="240" w:lineRule="auto"/>
              <w:rPr>
                <w:rFonts w:ascii="Times New Roman" w:hAnsi="Times New Roman"/>
              </w:rPr>
            </w:pPr>
            <w:r w:rsidRPr="000E72EB">
              <w:rPr>
                <w:rFonts w:ascii="Times New Roman" w:hAnsi="Times New Roman"/>
              </w:rPr>
              <w:t>Stood among top 8 in National Level Human Resource event conducted at St. Joseph MBA College Mangalore.</w:t>
            </w:r>
          </w:p>
          <w:p w:rsidR="007B7797" w:rsidRPr="000E72EB" w:rsidRDefault="007B7797" w:rsidP="004F0EF8">
            <w:pPr>
              <w:pStyle w:val="ListParagraph"/>
              <w:rPr>
                <w:rFonts w:ascii="Times New Roman" w:hAnsi="Times New Roman"/>
              </w:rPr>
            </w:pPr>
          </w:p>
          <w:p w:rsidR="001F5AAD" w:rsidRPr="00CB44A6" w:rsidRDefault="007B7797" w:rsidP="004F0EF8">
            <w:pPr>
              <w:pStyle w:val="ListParagraph"/>
              <w:numPr>
                <w:ilvl w:val="0"/>
                <w:numId w:val="2"/>
              </w:numPr>
              <w:spacing w:after="60" w:line="240" w:lineRule="auto"/>
              <w:rPr>
                <w:rFonts w:ascii="Times New Roman" w:hAnsi="Times New Roman"/>
              </w:rPr>
            </w:pPr>
            <w:r w:rsidRPr="000E72EB">
              <w:rPr>
                <w:rFonts w:ascii="Times New Roman" w:hAnsi="Times New Roman"/>
              </w:rPr>
              <w:t>Won General Champion Ship in National level management fest competition conducted by IBMR MBA College HUBLI</w:t>
            </w:r>
          </w:p>
          <w:p w:rsidR="007B7797" w:rsidRPr="000E72EB" w:rsidRDefault="007B7797" w:rsidP="004F0EF8">
            <w:pPr>
              <w:spacing w:after="60" w:line="240" w:lineRule="auto"/>
              <w:rPr>
                <w:rFonts w:ascii="Times New Roman" w:hAnsi="Times New Roman"/>
                <w:b/>
              </w:rPr>
            </w:pPr>
            <w:r w:rsidRPr="000E72EB">
              <w:rPr>
                <w:rFonts w:ascii="Times New Roman" w:hAnsi="Times New Roman"/>
                <w:b/>
              </w:rPr>
              <w:t>Sports</w:t>
            </w:r>
          </w:p>
          <w:p w:rsidR="007B7797" w:rsidRPr="000E72EB" w:rsidRDefault="007B7797" w:rsidP="004F0EF8">
            <w:pPr>
              <w:pStyle w:val="ListParagraph"/>
              <w:numPr>
                <w:ilvl w:val="0"/>
                <w:numId w:val="5"/>
              </w:numPr>
              <w:spacing w:after="60" w:line="240" w:lineRule="auto"/>
              <w:rPr>
                <w:rFonts w:ascii="Times New Roman" w:hAnsi="Times New Roman"/>
                <w:b/>
              </w:rPr>
            </w:pPr>
            <w:r w:rsidRPr="000E72EB">
              <w:rPr>
                <w:rFonts w:ascii="Times New Roman" w:hAnsi="Times New Roman"/>
              </w:rPr>
              <w:t>Won second in badminton doubles in inter college competition.</w:t>
            </w:r>
          </w:p>
          <w:p w:rsidR="007B7797" w:rsidRPr="000E72EB" w:rsidRDefault="007B7797" w:rsidP="004F0EF8">
            <w:pPr>
              <w:pStyle w:val="ListParagraph"/>
              <w:spacing w:after="60" w:line="240" w:lineRule="auto"/>
              <w:rPr>
                <w:rFonts w:ascii="Times New Roman" w:hAnsi="Times New Roman"/>
                <w:b/>
              </w:rPr>
            </w:pPr>
          </w:p>
          <w:p w:rsidR="007B7797" w:rsidRPr="000E72EB" w:rsidRDefault="007B7797" w:rsidP="004F0EF8">
            <w:pPr>
              <w:pStyle w:val="ListParagraph"/>
              <w:numPr>
                <w:ilvl w:val="0"/>
                <w:numId w:val="5"/>
              </w:numPr>
              <w:spacing w:after="60" w:line="240" w:lineRule="auto"/>
              <w:rPr>
                <w:rFonts w:ascii="Times New Roman" w:hAnsi="Times New Roman"/>
                <w:b/>
              </w:rPr>
            </w:pPr>
            <w:r w:rsidRPr="000E72EB">
              <w:rPr>
                <w:rFonts w:ascii="Times New Roman" w:hAnsi="Times New Roman"/>
              </w:rPr>
              <w:t>Won Throw ball girls in inter college competition.</w:t>
            </w:r>
          </w:p>
          <w:p w:rsidR="00CB44A6" w:rsidRDefault="00CB44A6" w:rsidP="00CB44A6">
            <w:pPr>
              <w:pStyle w:val="ListParagraph"/>
            </w:pPr>
            <w:bookmarkStart w:id="0" w:name="OLE_LINK1"/>
            <w:bookmarkStart w:id="1" w:name="OLE_LINK2"/>
            <w:bookmarkStart w:id="2" w:name="OLE_LINK8"/>
            <w:bookmarkStart w:id="3" w:name="OLE_LINK9"/>
            <w:bookmarkStart w:id="4" w:name="OLE_LINK10"/>
          </w:p>
          <w:p w:rsidR="00265DC8" w:rsidRDefault="00265DC8" w:rsidP="000308B2">
            <w:pPr>
              <w:spacing w:after="60" w:line="240" w:lineRule="auto"/>
              <w:rPr>
                <w:rFonts w:ascii="Times New Roman" w:hAnsi="Times New Roman"/>
                <w:b/>
              </w:rPr>
            </w:pPr>
            <w:bookmarkStart w:id="5" w:name="_GoBack"/>
            <w:bookmarkEnd w:id="0"/>
            <w:bookmarkEnd w:id="1"/>
            <w:bookmarkEnd w:id="2"/>
            <w:bookmarkEnd w:id="3"/>
            <w:bookmarkEnd w:id="4"/>
            <w:bookmarkEnd w:id="5"/>
          </w:p>
          <w:p w:rsidR="00BE08DC" w:rsidRDefault="00BE08DC" w:rsidP="00BE08DC">
            <w:pPr>
              <w:pStyle w:val="ListParagraph"/>
              <w:spacing w:after="60" w:line="240" w:lineRule="auto"/>
              <w:ind w:left="645"/>
              <w:rPr>
                <w:rFonts w:ascii="Times New Roman" w:hAnsi="Times New Roman"/>
                <w:b/>
                <w:u w:val="single"/>
              </w:rPr>
            </w:pPr>
          </w:p>
          <w:p w:rsidR="00BE08DC" w:rsidRPr="000E72EB" w:rsidRDefault="00BE08DC" w:rsidP="00BE08DC">
            <w:pPr>
              <w:pStyle w:val="ListParagraph"/>
              <w:spacing w:after="60" w:line="240" w:lineRule="auto"/>
              <w:ind w:left="645"/>
              <w:rPr>
                <w:rFonts w:ascii="Times New Roman" w:hAnsi="Times New Roman"/>
                <w:b/>
                <w:u w:val="single"/>
              </w:rPr>
            </w:pPr>
          </w:p>
        </w:tc>
      </w:tr>
    </w:tbl>
    <w:p w:rsidR="007B7797" w:rsidRPr="000E72EB" w:rsidRDefault="007B7797" w:rsidP="004D1DBB">
      <w:pPr>
        <w:spacing w:line="240" w:lineRule="auto"/>
        <w:rPr>
          <w:rFonts w:ascii="Times New Roman" w:hAnsi="Times New Roman"/>
        </w:rPr>
      </w:pP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2670"/>
        <w:gridCol w:w="6780"/>
      </w:tblGrid>
      <w:tr w:rsidR="007B7797" w:rsidRPr="000E72EB" w:rsidTr="00974C1C">
        <w:trPr>
          <w:tblCellSpacing w:w="15" w:type="dxa"/>
          <w:jc w:val="center"/>
        </w:trPr>
        <w:tc>
          <w:tcPr>
            <w:tcW w:w="2625" w:type="dxa"/>
            <w:vAlign w:val="center"/>
          </w:tcPr>
          <w:p w:rsidR="007B7797" w:rsidRPr="000E72EB" w:rsidRDefault="007B7797" w:rsidP="004D1DBB">
            <w:pPr>
              <w:spacing w:after="0" w:line="240" w:lineRule="auto"/>
              <w:rPr>
                <w:rFonts w:ascii="Times New Roman" w:hAnsi="Times New Roman"/>
                <w:lang w:eastAsia="zh-CN"/>
              </w:rPr>
            </w:pPr>
          </w:p>
        </w:tc>
        <w:tc>
          <w:tcPr>
            <w:tcW w:w="0" w:type="auto"/>
            <w:vAlign w:val="center"/>
          </w:tcPr>
          <w:p w:rsidR="007B7797" w:rsidRPr="000E72EB" w:rsidRDefault="007B7797" w:rsidP="004D1DBB">
            <w:pPr>
              <w:spacing w:after="0" w:line="240" w:lineRule="auto"/>
              <w:rPr>
                <w:rFonts w:ascii="Times New Roman" w:hAnsi="Times New Roman"/>
              </w:rPr>
            </w:pPr>
          </w:p>
        </w:tc>
      </w:tr>
    </w:tbl>
    <w:p w:rsidR="007B7797" w:rsidRPr="000E72EB" w:rsidRDefault="007B7797" w:rsidP="00BD7AE8">
      <w:pPr>
        <w:spacing w:line="240" w:lineRule="auto"/>
        <w:rPr>
          <w:rFonts w:ascii="Times New Roman" w:hAnsi="Times New Roman"/>
          <w:lang w:eastAsia="zh-CN"/>
        </w:rPr>
      </w:pPr>
    </w:p>
    <w:sectPr w:rsidR="007B7797" w:rsidRPr="000E72EB" w:rsidSect="00336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B606"/>
      </v:shape>
    </w:pict>
  </w:numPicBullet>
  <w:abstractNum w:abstractNumId="0">
    <w:nsid w:val="04ED1C7F"/>
    <w:multiLevelType w:val="hybridMultilevel"/>
    <w:tmpl w:val="8C0C49FC"/>
    <w:lvl w:ilvl="0" w:tplc="D2D0EC8E">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B57878"/>
    <w:multiLevelType w:val="hybridMultilevel"/>
    <w:tmpl w:val="5B86BBB8"/>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7E2B82"/>
    <w:multiLevelType w:val="hybridMultilevel"/>
    <w:tmpl w:val="C16AB062"/>
    <w:lvl w:ilvl="0" w:tplc="3B0EFA60">
      <w:start w:val="1"/>
      <w:numFmt w:val="decimal"/>
      <w:lvlText w:val="%1)"/>
      <w:lvlJc w:val="left"/>
      <w:pPr>
        <w:ind w:left="645" w:hanging="360"/>
      </w:pPr>
      <w:rPr>
        <w:rFonts w:cs="Times New Roman" w:hint="default"/>
        <w:u w:val="none"/>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3">
    <w:nsid w:val="0B963515"/>
    <w:multiLevelType w:val="hybridMultilevel"/>
    <w:tmpl w:val="67546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F28E3"/>
    <w:multiLevelType w:val="hybridMultilevel"/>
    <w:tmpl w:val="C16AB062"/>
    <w:lvl w:ilvl="0" w:tplc="3B0EFA60">
      <w:start w:val="1"/>
      <w:numFmt w:val="decimal"/>
      <w:lvlText w:val="%1)"/>
      <w:lvlJc w:val="left"/>
      <w:pPr>
        <w:ind w:left="645" w:hanging="360"/>
      </w:pPr>
      <w:rPr>
        <w:rFonts w:cs="Times New Roman" w:hint="default"/>
        <w:u w:val="none"/>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5">
    <w:nsid w:val="15A57FC7"/>
    <w:multiLevelType w:val="multilevel"/>
    <w:tmpl w:val="3594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CE661B"/>
    <w:multiLevelType w:val="hybridMultilevel"/>
    <w:tmpl w:val="ECB2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43B70"/>
    <w:multiLevelType w:val="hybridMultilevel"/>
    <w:tmpl w:val="54B285CE"/>
    <w:lvl w:ilvl="0" w:tplc="85E4068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700"/>
        </w:tabs>
        <w:ind w:left="2700" w:hanging="360"/>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46963734"/>
    <w:multiLevelType w:val="hybridMultilevel"/>
    <w:tmpl w:val="FD4CD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B6ED6"/>
    <w:multiLevelType w:val="hybridMultilevel"/>
    <w:tmpl w:val="1BA03956"/>
    <w:lvl w:ilvl="0" w:tplc="40090007">
      <w:start w:val="1"/>
      <w:numFmt w:val="bullet"/>
      <w:lvlText w:val=""/>
      <w:lvlPicBulletId w:val="0"/>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1770FA8"/>
    <w:multiLevelType w:val="hybridMultilevel"/>
    <w:tmpl w:val="CFC2D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D08FD"/>
    <w:multiLevelType w:val="hybridMultilevel"/>
    <w:tmpl w:val="FEB40DC0"/>
    <w:lvl w:ilvl="0" w:tplc="04090011">
      <w:start w:val="1"/>
      <w:numFmt w:val="decimal"/>
      <w:lvlText w:val="%1)"/>
      <w:lvlJc w:val="left"/>
      <w:pPr>
        <w:ind w:left="1140" w:hanging="360"/>
      </w:pPr>
      <w:rPr>
        <w:rFonts w:cs="Times New Roman"/>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2">
    <w:nsid w:val="5A065D70"/>
    <w:multiLevelType w:val="hybridMultilevel"/>
    <w:tmpl w:val="5E844CB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D7D1496"/>
    <w:multiLevelType w:val="hybridMultilevel"/>
    <w:tmpl w:val="ECCA9D8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9297A2F"/>
    <w:multiLevelType w:val="hybridMultilevel"/>
    <w:tmpl w:val="7E6C5C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11"/>
  </w:num>
  <w:num w:numId="4">
    <w:abstractNumId w:val="13"/>
  </w:num>
  <w:num w:numId="5">
    <w:abstractNumId w:val="0"/>
  </w:num>
  <w:num w:numId="6">
    <w:abstractNumId w:val="2"/>
  </w:num>
  <w:num w:numId="7">
    <w:abstractNumId w:val="6"/>
  </w:num>
  <w:num w:numId="8">
    <w:abstractNumId w:val="9"/>
  </w:num>
  <w:num w:numId="9">
    <w:abstractNumId w:val="1"/>
  </w:num>
  <w:num w:numId="10">
    <w:abstractNumId w:val="7"/>
  </w:num>
  <w:num w:numId="11">
    <w:abstractNumId w:val="3"/>
  </w:num>
  <w:num w:numId="12">
    <w:abstractNumId w:val="8"/>
  </w:num>
  <w:num w:numId="13">
    <w:abstractNumId w:val="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proofState w:spelling="clean" w:grammar="clean"/>
  <w:defaultTabStop w:val="720"/>
  <w:characterSpacingControl w:val="doNotCompress"/>
  <w:noLineBreaksAfter w:lang="zh-CN" w:val="$([{£¥·‘“〈《「『【〔〖〝﹙﹛﹝＄（．［｛￡￥"/>
  <w:noLineBreaksBefore w:lang="zh-CN" w:val="!%),.:;&gt;?]}¢¨°·ˇˉ―‖’”…‰′″›℃∶、。〃〉》」』】〕〗〞︶︺︾﹀﹄﹚﹜﹞！＂％＇），．：；？］｀｜｝～￠"/>
  <w:compat>
    <w:useFELayout/>
    <w:compatSetting w:name="compatibilityMode" w:uri="http://schemas.microsoft.com/office/word" w:val="12"/>
  </w:compat>
  <w:rsids>
    <w:rsidRoot w:val="00141E05"/>
    <w:rsid w:val="00000D21"/>
    <w:rsid w:val="00006DFA"/>
    <w:rsid w:val="00025CDF"/>
    <w:rsid w:val="0002773A"/>
    <w:rsid w:val="000308B2"/>
    <w:rsid w:val="000318A8"/>
    <w:rsid w:val="00032343"/>
    <w:rsid w:val="00047890"/>
    <w:rsid w:val="00050367"/>
    <w:rsid w:val="0006644F"/>
    <w:rsid w:val="000745A7"/>
    <w:rsid w:val="000835F6"/>
    <w:rsid w:val="00093159"/>
    <w:rsid w:val="000A209E"/>
    <w:rsid w:val="000A4867"/>
    <w:rsid w:val="000A7B06"/>
    <w:rsid w:val="000B206C"/>
    <w:rsid w:val="000C16D9"/>
    <w:rsid w:val="000C6272"/>
    <w:rsid w:val="000E72EB"/>
    <w:rsid w:val="0010243F"/>
    <w:rsid w:val="001255D6"/>
    <w:rsid w:val="00127410"/>
    <w:rsid w:val="00137734"/>
    <w:rsid w:val="00141E05"/>
    <w:rsid w:val="001519F5"/>
    <w:rsid w:val="0016430E"/>
    <w:rsid w:val="0017516F"/>
    <w:rsid w:val="001977AF"/>
    <w:rsid w:val="001A03B9"/>
    <w:rsid w:val="001A1622"/>
    <w:rsid w:val="001A6776"/>
    <w:rsid w:val="001A726E"/>
    <w:rsid w:val="001B0378"/>
    <w:rsid w:val="001B199A"/>
    <w:rsid w:val="001B206A"/>
    <w:rsid w:val="001C0942"/>
    <w:rsid w:val="001D10B8"/>
    <w:rsid w:val="001F0F48"/>
    <w:rsid w:val="001F5AAD"/>
    <w:rsid w:val="002015A9"/>
    <w:rsid w:val="00201943"/>
    <w:rsid w:val="00211C7A"/>
    <w:rsid w:val="00213F49"/>
    <w:rsid w:val="00216609"/>
    <w:rsid w:val="00224B4E"/>
    <w:rsid w:val="00230930"/>
    <w:rsid w:val="002323A8"/>
    <w:rsid w:val="00242F0B"/>
    <w:rsid w:val="00256A72"/>
    <w:rsid w:val="00263FCB"/>
    <w:rsid w:val="00265DC8"/>
    <w:rsid w:val="00275325"/>
    <w:rsid w:val="002773DD"/>
    <w:rsid w:val="00281026"/>
    <w:rsid w:val="00281A14"/>
    <w:rsid w:val="00292EC7"/>
    <w:rsid w:val="002A34E1"/>
    <w:rsid w:val="002A4957"/>
    <w:rsid w:val="002B0311"/>
    <w:rsid w:val="002C2673"/>
    <w:rsid w:val="002D241E"/>
    <w:rsid w:val="002E49CC"/>
    <w:rsid w:val="002E49E5"/>
    <w:rsid w:val="002E6B7B"/>
    <w:rsid w:val="00305F13"/>
    <w:rsid w:val="00322E3A"/>
    <w:rsid w:val="00322ECE"/>
    <w:rsid w:val="0033681B"/>
    <w:rsid w:val="00356F6C"/>
    <w:rsid w:val="00361B37"/>
    <w:rsid w:val="003620E9"/>
    <w:rsid w:val="00362340"/>
    <w:rsid w:val="003627E9"/>
    <w:rsid w:val="00382B6F"/>
    <w:rsid w:val="00384B31"/>
    <w:rsid w:val="003A1BEF"/>
    <w:rsid w:val="003F3578"/>
    <w:rsid w:val="00400145"/>
    <w:rsid w:val="00400438"/>
    <w:rsid w:val="00447B39"/>
    <w:rsid w:val="00453C45"/>
    <w:rsid w:val="0045692E"/>
    <w:rsid w:val="00490E6E"/>
    <w:rsid w:val="00494871"/>
    <w:rsid w:val="00497C57"/>
    <w:rsid w:val="004A36DF"/>
    <w:rsid w:val="004B312F"/>
    <w:rsid w:val="004B3A63"/>
    <w:rsid w:val="004B7416"/>
    <w:rsid w:val="004C133A"/>
    <w:rsid w:val="004D1DBB"/>
    <w:rsid w:val="004D55B4"/>
    <w:rsid w:val="004E01CB"/>
    <w:rsid w:val="004E42FA"/>
    <w:rsid w:val="004F0EF8"/>
    <w:rsid w:val="00511A13"/>
    <w:rsid w:val="005136E9"/>
    <w:rsid w:val="005218CF"/>
    <w:rsid w:val="00522748"/>
    <w:rsid w:val="00531A6C"/>
    <w:rsid w:val="00554670"/>
    <w:rsid w:val="00557DFD"/>
    <w:rsid w:val="005604F4"/>
    <w:rsid w:val="00561C0C"/>
    <w:rsid w:val="0056518C"/>
    <w:rsid w:val="005825E4"/>
    <w:rsid w:val="005B4834"/>
    <w:rsid w:val="005C4CB8"/>
    <w:rsid w:val="005C4D03"/>
    <w:rsid w:val="005D2ED2"/>
    <w:rsid w:val="005E2F44"/>
    <w:rsid w:val="005F4B05"/>
    <w:rsid w:val="00600DA9"/>
    <w:rsid w:val="0060320E"/>
    <w:rsid w:val="00610075"/>
    <w:rsid w:val="00624902"/>
    <w:rsid w:val="00630250"/>
    <w:rsid w:val="00632B99"/>
    <w:rsid w:val="00640938"/>
    <w:rsid w:val="00647CFC"/>
    <w:rsid w:val="00647E47"/>
    <w:rsid w:val="00660568"/>
    <w:rsid w:val="006646D0"/>
    <w:rsid w:val="00677EFA"/>
    <w:rsid w:val="006850FE"/>
    <w:rsid w:val="00693B1F"/>
    <w:rsid w:val="00694F61"/>
    <w:rsid w:val="0069503D"/>
    <w:rsid w:val="006C0F8E"/>
    <w:rsid w:val="006D02EA"/>
    <w:rsid w:val="006D2A18"/>
    <w:rsid w:val="006E6102"/>
    <w:rsid w:val="006F5502"/>
    <w:rsid w:val="00707F70"/>
    <w:rsid w:val="00723937"/>
    <w:rsid w:val="0072654C"/>
    <w:rsid w:val="00752D35"/>
    <w:rsid w:val="007651E5"/>
    <w:rsid w:val="007701A0"/>
    <w:rsid w:val="0078670A"/>
    <w:rsid w:val="007A7DFC"/>
    <w:rsid w:val="007B0055"/>
    <w:rsid w:val="007B42F9"/>
    <w:rsid w:val="007B7797"/>
    <w:rsid w:val="007C240A"/>
    <w:rsid w:val="007D7FDD"/>
    <w:rsid w:val="007E4245"/>
    <w:rsid w:val="00800388"/>
    <w:rsid w:val="008103FF"/>
    <w:rsid w:val="00814CC2"/>
    <w:rsid w:val="00817786"/>
    <w:rsid w:val="00822ED8"/>
    <w:rsid w:val="00832D57"/>
    <w:rsid w:val="0085143E"/>
    <w:rsid w:val="00855E38"/>
    <w:rsid w:val="00861333"/>
    <w:rsid w:val="008743E8"/>
    <w:rsid w:val="00875123"/>
    <w:rsid w:val="00877512"/>
    <w:rsid w:val="008A0BEC"/>
    <w:rsid w:val="008B01E1"/>
    <w:rsid w:val="008B71AF"/>
    <w:rsid w:val="008C1D51"/>
    <w:rsid w:val="008C301D"/>
    <w:rsid w:val="008D09AE"/>
    <w:rsid w:val="008D73A1"/>
    <w:rsid w:val="008E735C"/>
    <w:rsid w:val="008F1215"/>
    <w:rsid w:val="00915197"/>
    <w:rsid w:val="009263C0"/>
    <w:rsid w:val="00932BC8"/>
    <w:rsid w:val="0094729A"/>
    <w:rsid w:val="00951C29"/>
    <w:rsid w:val="00974C1C"/>
    <w:rsid w:val="009824EE"/>
    <w:rsid w:val="00982768"/>
    <w:rsid w:val="00991A36"/>
    <w:rsid w:val="00992A64"/>
    <w:rsid w:val="009B1743"/>
    <w:rsid w:val="009C1CDB"/>
    <w:rsid w:val="009E3784"/>
    <w:rsid w:val="009E3FA2"/>
    <w:rsid w:val="009F2F6A"/>
    <w:rsid w:val="009F6177"/>
    <w:rsid w:val="00A120FA"/>
    <w:rsid w:val="00A16E83"/>
    <w:rsid w:val="00A21A79"/>
    <w:rsid w:val="00A2501B"/>
    <w:rsid w:val="00A31D74"/>
    <w:rsid w:val="00A40738"/>
    <w:rsid w:val="00A51714"/>
    <w:rsid w:val="00A74D36"/>
    <w:rsid w:val="00A750DB"/>
    <w:rsid w:val="00AA5A47"/>
    <w:rsid w:val="00AB759B"/>
    <w:rsid w:val="00AD5740"/>
    <w:rsid w:val="00AE5971"/>
    <w:rsid w:val="00AF63D8"/>
    <w:rsid w:val="00AF6ABA"/>
    <w:rsid w:val="00B0666E"/>
    <w:rsid w:val="00B0792A"/>
    <w:rsid w:val="00B14172"/>
    <w:rsid w:val="00B43B0D"/>
    <w:rsid w:val="00B45E93"/>
    <w:rsid w:val="00B53C79"/>
    <w:rsid w:val="00B63E1D"/>
    <w:rsid w:val="00B76454"/>
    <w:rsid w:val="00B8714C"/>
    <w:rsid w:val="00B8780D"/>
    <w:rsid w:val="00BA4157"/>
    <w:rsid w:val="00BB4D8A"/>
    <w:rsid w:val="00BC6587"/>
    <w:rsid w:val="00BD49F6"/>
    <w:rsid w:val="00BD7AE8"/>
    <w:rsid w:val="00BE08DC"/>
    <w:rsid w:val="00C23820"/>
    <w:rsid w:val="00C24352"/>
    <w:rsid w:val="00C40174"/>
    <w:rsid w:val="00C47309"/>
    <w:rsid w:val="00C55539"/>
    <w:rsid w:val="00C5642A"/>
    <w:rsid w:val="00C56BF8"/>
    <w:rsid w:val="00C7672D"/>
    <w:rsid w:val="00C8313D"/>
    <w:rsid w:val="00CA6BB4"/>
    <w:rsid w:val="00CB44A6"/>
    <w:rsid w:val="00CC2414"/>
    <w:rsid w:val="00CD0A37"/>
    <w:rsid w:val="00CE2F2E"/>
    <w:rsid w:val="00CF3FFE"/>
    <w:rsid w:val="00D01270"/>
    <w:rsid w:val="00D024C4"/>
    <w:rsid w:val="00D157A3"/>
    <w:rsid w:val="00D15811"/>
    <w:rsid w:val="00D24849"/>
    <w:rsid w:val="00D345CC"/>
    <w:rsid w:val="00D57ED6"/>
    <w:rsid w:val="00D67119"/>
    <w:rsid w:val="00D7163C"/>
    <w:rsid w:val="00D90623"/>
    <w:rsid w:val="00DA1776"/>
    <w:rsid w:val="00DA701A"/>
    <w:rsid w:val="00DA7232"/>
    <w:rsid w:val="00DE4615"/>
    <w:rsid w:val="00DE73EA"/>
    <w:rsid w:val="00E031C5"/>
    <w:rsid w:val="00E07C73"/>
    <w:rsid w:val="00E1604A"/>
    <w:rsid w:val="00E206ED"/>
    <w:rsid w:val="00E4553B"/>
    <w:rsid w:val="00E47D7B"/>
    <w:rsid w:val="00E603C2"/>
    <w:rsid w:val="00E635A1"/>
    <w:rsid w:val="00E635F2"/>
    <w:rsid w:val="00E71F40"/>
    <w:rsid w:val="00E825E7"/>
    <w:rsid w:val="00E83328"/>
    <w:rsid w:val="00E953B9"/>
    <w:rsid w:val="00EA3958"/>
    <w:rsid w:val="00EA4183"/>
    <w:rsid w:val="00EA5BAF"/>
    <w:rsid w:val="00EB7468"/>
    <w:rsid w:val="00ED0A78"/>
    <w:rsid w:val="00ED1A90"/>
    <w:rsid w:val="00EE12F9"/>
    <w:rsid w:val="00EE539C"/>
    <w:rsid w:val="00EE65F1"/>
    <w:rsid w:val="00F058CB"/>
    <w:rsid w:val="00F107DA"/>
    <w:rsid w:val="00F11D3C"/>
    <w:rsid w:val="00F414A1"/>
    <w:rsid w:val="00F56A4A"/>
    <w:rsid w:val="00F64C26"/>
    <w:rsid w:val="00F664EC"/>
    <w:rsid w:val="00F805B0"/>
    <w:rsid w:val="00F823A0"/>
    <w:rsid w:val="00F858B9"/>
    <w:rsid w:val="00FB0D7F"/>
    <w:rsid w:val="00FB1441"/>
    <w:rsid w:val="00FC04BA"/>
    <w:rsid w:val="00FC2E08"/>
    <w:rsid w:val="00FC5F0F"/>
    <w:rsid w:val="00FF1A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05"/>
    <w:pPr>
      <w:spacing w:after="200" w:line="276"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1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E05"/>
    <w:rPr>
      <w:rFonts w:ascii="Tahoma" w:hAnsi="Tahoma" w:cs="Tahoma"/>
      <w:sz w:val="16"/>
      <w:szCs w:val="16"/>
    </w:rPr>
  </w:style>
  <w:style w:type="paragraph" w:styleId="Caption">
    <w:name w:val="caption"/>
    <w:basedOn w:val="Normal"/>
    <w:next w:val="Normal"/>
    <w:uiPriority w:val="99"/>
    <w:qFormat/>
    <w:rsid w:val="004D1DBB"/>
    <w:pPr>
      <w:spacing w:line="240" w:lineRule="auto"/>
    </w:pPr>
    <w:rPr>
      <w:b/>
      <w:bCs/>
      <w:color w:val="4F81BD"/>
      <w:sz w:val="18"/>
      <w:szCs w:val="18"/>
    </w:rPr>
  </w:style>
  <w:style w:type="paragraph" w:styleId="ListParagraph">
    <w:name w:val="List Paragraph"/>
    <w:basedOn w:val="Normal"/>
    <w:qFormat/>
    <w:rsid w:val="004D1DBB"/>
    <w:pPr>
      <w:ind w:left="720"/>
      <w:contextualSpacing/>
    </w:pPr>
  </w:style>
  <w:style w:type="character" w:customStyle="1" w:styleId="projecttitle1">
    <w:name w:val="projecttitle1"/>
    <w:basedOn w:val="DefaultParagraphFont"/>
    <w:uiPriority w:val="99"/>
    <w:rsid w:val="00006DFA"/>
    <w:rPr>
      <w:rFonts w:cs="Times New Roman"/>
      <w:b/>
      <w:bCs/>
      <w:sz w:val="20"/>
      <w:szCs w:val="20"/>
    </w:rPr>
  </w:style>
  <w:style w:type="paragraph" w:styleId="BodyTextIndent3">
    <w:name w:val="Body Text Indent 3"/>
    <w:basedOn w:val="Normal"/>
    <w:link w:val="BodyTextIndent3Char"/>
    <w:uiPriority w:val="99"/>
    <w:semiHidden/>
    <w:rsid w:val="00817786"/>
    <w:pPr>
      <w:spacing w:after="0" w:line="240" w:lineRule="auto"/>
      <w:ind w:left="720"/>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locked/>
    <w:rsid w:val="00817786"/>
    <w:rPr>
      <w:rFonts w:ascii="Times New Roman" w:hAnsi="Times New Roman" w:cs="Times New Roman"/>
      <w:snapToGrid w:val="0"/>
      <w:sz w:val="20"/>
      <w:szCs w:val="20"/>
    </w:rPr>
  </w:style>
  <w:style w:type="paragraph" w:customStyle="1" w:styleId="Objective">
    <w:name w:val="Objective"/>
    <w:basedOn w:val="Normal"/>
    <w:next w:val="BodyText"/>
    <w:uiPriority w:val="99"/>
    <w:rsid w:val="00AF6ABA"/>
    <w:pPr>
      <w:spacing w:before="220" w:after="220" w:line="220" w:lineRule="atLeast"/>
    </w:pPr>
    <w:rPr>
      <w:rFonts w:ascii="Arial" w:eastAsia="Batang" w:hAnsi="Arial"/>
      <w:sz w:val="20"/>
      <w:szCs w:val="20"/>
    </w:rPr>
  </w:style>
  <w:style w:type="paragraph" w:styleId="BodyText">
    <w:name w:val="Body Text"/>
    <w:basedOn w:val="Normal"/>
    <w:link w:val="BodyTextChar"/>
    <w:uiPriority w:val="99"/>
    <w:semiHidden/>
    <w:rsid w:val="00AF6ABA"/>
    <w:pPr>
      <w:spacing w:after="120"/>
    </w:pPr>
  </w:style>
  <w:style w:type="character" w:customStyle="1" w:styleId="BodyTextChar">
    <w:name w:val="Body Text Char"/>
    <w:basedOn w:val="DefaultParagraphFont"/>
    <w:link w:val="BodyText"/>
    <w:uiPriority w:val="99"/>
    <w:semiHidden/>
    <w:locked/>
    <w:rsid w:val="00AF6ABA"/>
    <w:rPr>
      <w:rFonts w:ascii="Calibri" w:hAnsi="Calibri" w:cs="Times New Roman"/>
    </w:rPr>
  </w:style>
  <w:style w:type="character" w:styleId="Hyperlink">
    <w:name w:val="Hyperlink"/>
    <w:basedOn w:val="DefaultParagraphFont"/>
    <w:uiPriority w:val="99"/>
    <w:rsid w:val="008B71A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9843@gulfjobseeker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afrin</dc:creator>
  <cp:lastModifiedBy>602HRDESK</cp:lastModifiedBy>
  <cp:revision>17</cp:revision>
  <dcterms:created xsi:type="dcterms:W3CDTF">2015-09-16T11:36:00Z</dcterms:created>
  <dcterms:modified xsi:type="dcterms:W3CDTF">2017-04-12T11:10:00Z</dcterms:modified>
</cp:coreProperties>
</file>