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B" w:rsidRDefault="000D2013" w:rsidP="0043668B">
      <w:pPr>
        <w:autoSpaceDE w:val="0"/>
        <w:autoSpaceDN w:val="0"/>
        <w:adjustRightInd w:val="0"/>
        <w:ind w:left="495"/>
        <w:rPr>
          <w:rStyle w:val="bdtext"/>
        </w:rPr>
      </w:pPr>
      <w:proofErr w:type="spellStart"/>
      <w:r>
        <w:rPr>
          <w:rStyle w:val="bdtext"/>
        </w:rPr>
        <w:t>Dinish</w:t>
      </w:r>
      <w:proofErr w:type="spellEnd"/>
    </w:p>
    <w:p w:rsidR="000D2013" w:rsidRDefault="000D2013" w:rsidP="0043668B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8838EF">
          <w:rPr>
            <w:rStyle w:val="Hyperlink"/>
          </w:rPr>
          <w:t>Dinish.182206@2freemail.com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   </w:t>
      </w:r>
      <w:r w:rsidRPr="000D2013">
        <w:rPr>
          <w:rStyle w:val="bdtext"/>
        </w:rPr>
        <w:tab/>
      </w:r>
    </w:p>
    <w:p w:rsidR="0043668B" w:rsidRDefault="0043668B" w:rsidP="0043668B">
      <w:pPr>
        <w:pStyle w:val="HTMLPreformatted"/>
        <w:jc w:val="center"/>
        <w:rPr>
          <w:rStyle w:val="HTMLTypewriter"/>
          <w:rFonts w:ascii="Calibri" w:hAnsi="Calibri" w:cs="Aparajita"/>
          <w:b/>
          <w:color w:val="333333"/>
          <w:sz w:val="36"/>
          <w:szCs w:val="36"/>
          <w:u w:val="single"/>
        </w:rPr>
      </w:pPr>
      <w:r>
        <w:rPr>
          <w:rStyle w:val="HTMLTypewriter"/>
          <w:rFonts w:ascii="Calibri" w:hAnsi="Calibri" w:cs="Aparajita"/>
          <w:b/>
          <w:bCs/>
          <w:color w:val="333333"/>
          <w:sz w:val="36"/>
          <w:szCs w:val="36"/>
          <w:u w:val="single"/>
        </w:rPr>
        <w:t>CURRICULUMVITAE</w:t>
      </w:r>
    </w:p>
    <w:p w:rsidR="0043668B" w:rsidRDefault="0043668B" w:rsidP="0043668B">
      <w:pPr>
        <w:pStyle w:val="HTMLPreformatted"/>
        <w:rPr>
          <w:rStyle w:val="HTMLTypewriter"/>
          <w:rFonts w:ascii="Calibri" w:hAnsi="Calibri" w:cs="Arabic Typesetting"/>
          <w:b/>
          <w:bCs/>
          <w:color w:val="333333"/>
          <w:sz w:val="36"/>
          <w:szCs w:val="36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  <w:sz w:val="28"/>
          <w:szCs w:val="28"/>
        </w:rPr>
      </w:pPr>
      <w:r>
        <w:rPr>
          <w:rStyle w:val="HTMLTypewriter"/>
          <w:rFonts w:ascii="Calibri" w:hAnsi="Calibri"/>
          <w:b/>
          <w:bCs/>
          <w:color w:val="333333"/>
          <w:sz w:val="28"/>
          <w:szCs w:val="28"/>
        </w:rPr>
        <w:t>MECHANICAL ENGINEER (PIPING)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  <w:sz w:val="28"/>
          <w:szCs w:val="28"/>
        </w:rPr>
      </w:pPr>
      <w:r>
        <w:rPr>
          <w:rStyle w:val="HTMLTypewriter"/>
          <w:rFonts w:ascii="Calibri" w:hAnsi="Calibri"/>
          <w:b/>
          <w:bCs/>
          <w:color w:val="333333"/>
          <w:sz w:val="28"/>
          <w:szCs w:val="28"/>
        </w:rPr>
        <w:t xml:space="preserve">                                   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 xml:space="preserve">                    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000000"/>
          <w:u w:val="single"/>
        </w:rPr>
      </w:pPr>
      <w:r>
        <w:rPr>
          <w:rStyle w:val="HTMLTypewriter"/>
          <w:rFonts w:ascii="Calibri" w:hAnsi="Calibri" w:cs="Arial"/>
          <w:b/>
          <w:bCs/>
          <w:color w:val="000000"/>
          <w:u w:val="single"/>
        </w:rPr>
        <w:t>QUALIFICATIONS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000000"/>
          <w:u w:val="single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</w:rPr>
      </w:pPr>
      <w:r>
        <w:rPr>
          <w:rStyle w:val="HTMLTypewriter"/>
          <w:rFonts w:ascii="Calibri" w:hAnsi="Calibri" w:cs="Arial"/>
          <w:bCs/>
          <w:color w:val="000000"/>
        </w:rPr>
        <w:t>BACHELERS IN MECHANICAL ENGINEERING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  <w:sz w:val="22"/>
          <w:szCs w:val="22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  <w:sz w:val="22"/>
          <w:szCs w:val="22"/>
        </w:rPr>
      </w:pPr>
      <w:r>
        <w:rPr>
          <w:rStyle w:val="HTMLTypewriter"/>
          <w:rFonts w:ascii="Calibri" w:hAnsi="Calibri" w:cs="Arial"/>
          <w:bCs/>
          <w:color w:val="000000"/>
          <w:sz w:val="22"/>
          <w:szCs w:val="22"/>
        </w:rPr>
        <w:t>ASNT LEVEL-II IN RADIOGRAPHIC TESTING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  <w:sz w:val="22"/>
          <w:szCs w:val="22"/>
        </w:rPr>
      </w:pPr>
      <w:r>
        <w:rPr>
          <w:rStyle w:val="HTMLTypewriter"/>
          <w:rFonts w:ascii="Calibri" w:hAnsi="Calibri" w:cs="Arial"/>
          <w:bCs/>
          <w:color w:val="000000"/>
          <w:sz w:val="22"/>
          <w:szCs w:val="22"/>
        </w:rPr>
        <w:t>ASNT LEVEL-II IN MAGNETIC PARTICLE TESTING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  <w:sz w:val="22"/>
          <w:szCs w:val="22"/>
        </w:rPr>
      </w:pPr>
      <w:r>
        <w:rPr>
          <w:rStyle w:val="HTMLTypewriter"/>
          <w:rFonts w:ascii="Calibri" w:hAnsi="Calibri" w:cs="Arial"/>
          <w:bCs/>
          <w:color w:val="000000"/>
          <w:sz w:val="22"/>
          <w:szCs w:val="22"/>
        </w:rPr>
        <w:t>ASNT LEVEL-II IN ULTRASONIC TESTING</w:t>
      </w:r>
    </w:p>
    <w:p w:rsidR="0043668B" w:rsidRDefault="0043668B" w:rsidP="0043668B">
      <w:pPr>
        <w:pStyle w:val="HTMLPreformatted"/>
        <w:ind w:left="561" w:hanging="561"/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Cs/>
          <w:color w:val="000000"/>
          <w:sz w:val="22"/>
          <w:szCs w:val="22"/>
        </w:rPr>
        <w:t>ASNT LEVEL-II IN PENNETRANT TESTING</w:t>
      </w:r>
    </w:p>
    <w:p w:rsidR="0043668B" w:rsidRDefault="0043668B" w:rsidP="0043668B">
      <w:pPr>
        <w:pStyle w:val="HTMLPreformatted"/>
        <w:ind w:left="561" w:hanging="561"/>
        <w:jc w:val="both"/>
        <w:rPr>
          <w:rStyle w:val="HTMLTypewriter"/>
          <w:rFonts w:ascii="Calibri" w:hAnsi="Calibri" w:cs="Arial"/>
          <w:bCs/>
          <w:color w:val="333333"/>
        </w:rPr>
      </w:pPr>
      <w:r>
        <w:rPr>
          <w:rStyle w:val="HTMLTypewriter"/>
          <w:rFonts w:ascii="Calibri" w:hAnsi="Calibri" w:cs="Arial"/>
          <w:bCs/>
          <w:color w:val="333333"/>
        </w:rPr>
        <w:t xml:space="preserve">                    </w:t>
      </w:r>
    </w:p>
    <w:p w:rsidR="0043668B" w:rsidRDefault="0043668B" w:rsidP="0043668B">
      <w:pPr>
        <w:pStyle w:val="HTMLPreformatted"/>
        <w:ind w:left="561" w:hanging="561"/>
        <w:jc w:val="both"/>
        <w:rPr>
          <w:rStyle w:val="HTMLTypewriter"/>
          <w:rFonts w:ascii="Calibri" w:hAnsi="Calibri"/>
          <w:b/>
          <w:bCs/>
          <w:color w:val="000000"/>
        </w:rPr>
      </w:pPr>
      <w:r>
        <w:rPr>
          <w:rStyle w:val="HTMLTypewriter"/>
          <w:rFonts w:ascii="Calibri" w:hAnsi="Calibri"/>
          <w:b/>
          <w:bCs/>
          <w:color w:val="333333"/>
          <w:sz w:val="28"/>
          <w:szCs w:val="28"/>
          <w:u w:val="single"/>
        </w:rPr>
        <w:t xml:space="preserve">EXPERIENCE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  <w:sz w:val="28"/>
          <w:szCs w:val="28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>OVERALL 7 YEARS OF EXPERIENCE IN CONSTRUCTION FIELD WHICH INCLUDES MORE THAN FOUR YEARS OF EXPERIENCE IN MIDDLE EAST IN PIPING FABRICATION,ERECTION , HYDRO TESTING  OF PIPELINES, INSULATION, PAINTING, EQUIPMENT AND STRUCTURAL ERECTION ETC.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 xml:space="preserve"> 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>WORK IN DETAILS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 xml:space="preserve"> COMPANY: XERVON LLC, ABUDHABI, UAE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  <w:sz w:val="28"/>
          <w:szCs w:val="28"/>
        </w:rPr>
      </w:pPr>
      <w:r>
        <w:rPr>
          <w:rStyle w:val="HTMLTypewriter"/>
          <w:rFonts w:ascii="Calibri" w:hAnsi="Calibri"/>
          <w:b/>
          <w:bCs/>
          <w:color w:val="333333"/>
        </w:rPr>
        <w:t xml:space="preserve"> POSITION: MECHANICAL ENGINEER (PIPING)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</w:p>
    <w:p w:rsidR="0043668B" w:rsidRDefault="0043668B" w:rsidP="0043668B">
      <w:pPr>
        <w:pStyle w:val="HTMLPreformatted"/>
        <w:numPr>
          <w:ilvl w:val="0"/>
          <w:numId w:val="1"/>
        </w:numPr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 xml:space="preserve">FROM 2012 JULY TO NOV 2013 </w:t>
      </w:r>
    </w:p>
    <w:p w:rsidR="0043668B" w:rsidRDefault="0043668B" w:rsidP="0043668B">
      <w:pPr>
        <w:pStyle w:val="HTMLPreformatted"/>
        <w:ind w:left="360"/>
        <w:jc w:val="both"/>
        <w:rPr>
          <w:rStyle w:val="HTMLTypewriter"/>
          <w:rFonts w:ascii="Calibri" w:hAnsi="Calibri" w:cs="Arial"/>
          <w:color w:val="333333"/>
        </w:rPr>
      </w:pPr>
      <w:r>
        <w:rPr>
          <w:rStyle w:val="HTMLTypewriter"/>
          <w:rFonts w:ascii="Calibri" w:hAnsi="Calibri" w:cs="Arial"/>
          <w:color w:val="333333"/>
        </w:rPr>
        <w:t xml:space="preserve"> </w:t>
      </w:r>
    </w:p>
    <w:p w:rsidR="0043668B" w:rsidRDefault="0043668B" w:rsidP="0043668B">
      <w:pPr>
        <w:pStyle w:val="HTMLPreformatted"/>
        <w:ind w:left="360"/>
        <w:jc w:val="both"/>
        <w:rPr>
          <w:rStyle w:val="HTMLTypewriter"/>
          <w:rFonts w:ascii="Calibri" w:hAnsi="Calibri" w:cs="Arial"/>
          <w:color w:val="333333"/>
        </w:rPr>
      </w:pPr>
      <w:r>
        <w:rPr>
          <w:rStyle w:val="HTMLTypewriter"/>
          <w:rFonts w:ascii="Calibri" w:hAnsi="Calibri" w:cs="Arial"/>
          <w:color w:val="333333"/>
        </w:rPr>
        <w:t xml:space="preserve">PROJECT: RUWAIS REFINARY EXPANSION PROJECT </w:t>
      </w:r>
    </w:p>
    <w:p w:rsidR="0043668B" w:rsidRDefault="0043668B" w:rsidP="0043668B">
      <w:pPr>
        <w:pStyle w:val="HTMLPreformatted"/>
        <w:ind w:left="360"/>
        <w:jc w:val="both"/>
        <w:rPr>
          <w:rStyle w:val="HTMLTypewriter"/>
          <w:rFonts w:ascii="Calibri" w:hAnsi="Calibri" w:cs="Arial"/>
          <w:color w:val="333333"/>
        </w:rPr>
      </w:pPr>
      <w:r>
        <w:rPr>
          <w:rStyle w:val="HTMLTypewriter"/>
          <w:rFonts w:ascii="Calibri" w:hAnsi="Calibri" w:cs="Arial"/>
          <w:color w:val="333333"/>
        </w:rPr>
        <w:t>CLIENT      : GS ENGINEERING AND CONSTRUCTION</w:t>
      </w:r>
    </w:p>
    <w:p w:rsidR="0043668B" w:rsidRDefault="0043668B" w:rsidP="0043668B">
      <w:pPr>
        <w:pStyle w:val="HTMLPreformatted"/>
        <w:ind w:left="360"/>
        <w:jc w:val="both"/>
        <w:rPr>
          <w:rStyle w:val="HTMLTypewriter"/>
          <w:rFonts w:ascii="Calibri" w:hAnsi="Calibri" w:cs="Arial"/>
          <w:color w:val="333333"/>
        </w:rPr>
      </w:pPr>
      <w:r>
        <w:rPr>
          <w:rStyle w:val="HTMLTypewriter"/>
          <w:rFonts w:ascii="Calibri" w:hAnsi="Calibri" w:cs="Arial"/>
          <w:color w:val="333333"/>
        </w:rPr>
        <w:t xml:space="preserve">  </w:t>
      </w:r>
    </w:p>
    <w:p w:rsidR="0043668B" w:rsidRDefault="0043668B" w:rsidP="0043668B">
      <w:pPr>
        <w:pStyle w:val="HTMLPreformatted"/>
        <w:jc w:val="both"/>
        <w:rPr>
          <w:b/>
          <w:bCs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JOB RESPONSIBILITIES IN PROJECT:</w:t>
      </w:r>
    </w:p>
    <w:p w:rsidR="0043668B" w:rsidRDefault="0043668B" w:rsidP="0043668B">
      <w:pPr>
        <w:pStyle w:val="HTMLPreformatted"/>
        <w:jc w:val="both"/>
        <w:rPr>
          <w:rFonts w:ascii="Calibri" w:hAnsi="Calibri" w:cs="Arial"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/>
          <w:color w:val="000000"/>
          <w:sz w:val="20"/>
          <w:szCs w:val="20"/>
        </w:rPr>
      </w:pP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Interpretation of drawings and guiding the contractors to execute the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Checking fit ups, arranging the resource.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and Issue of require materials as per the Drawing and codes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of standard Supports and fabrication of the same as per the drawing.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Resolution of site problems and requests.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Ensure that the work is carried out as per standards, drawings, maintaining quality &amp;  safety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lastRenderedPageBreak/>
        <w:t>Make necessary piping execution documents.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Supervise the work and give necessary clarifications to supervisors as required.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Make day-to-day planning and monitor the progress at site.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Arrange stage wise inspection as required and get clearance from competent authority.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Scrutinize contractor’s bills and submit to Site In charge.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Arranging the activities like welder’s qualification test, hydro testing, pneumatic testing etc.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Responsible for materials follow-up for continuous supply and smooth fabrication as well as erection.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Appraise the Client about progress and quality of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Follow up of all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non conformance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reports (NCR’s).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Preparation of site engineering requests (SER).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Preparation of inspection test packs and getting punch list clearance.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Style w:val="HTMLTypewriter"/>
          <w:rFonts w:ascii="Calibri" w:hAnsi="Calibri" w:cs="Arial"/>
          <w:sz w:val="22"/>
          <w:szCs w:val="22"/>
        </w:rPr>
      </w:pPr>
    </w:p>
    <w:p w:rsidR="0043668B" w:rsidRDefault="0043668B" w:rsidP="0043668B">
      <w:pPr>
        <w:pStyle w:val="HTMLPreformatted"/>
        <w:numPr>
          <w:ilvl w:val="0"/>
          <w:numId w:val="1"/>
        </w:numPr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 xml:space="preserve">COMPANY: </w:t>
      </w:r>
      <w:r>
        <w:rPr>
          <w:rStyle w:val="HTMLTypewriter"/>
          <w:rFonts w:ascii="Calibri" w:hAnsi="Calibri"/>
          <w:b/>
          <w:bCs/>
          <w:color w:val="333333"/>
        </w:rPr>
        <w:t>S AL-HAJRI CORPORATION, AL-KHOBAR, KSA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>POSITION: MECHANICAL ENGINEER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 xml:space="preserve"> </w:t>
      </w:r>
    </w:p>
    <w:p w:rsidR="0043668B" w:rsidRDefault="0043668B" w:rsidP="0043668B">
      <w:pPr>
        <w:pStyle w:val="HTMLPreformatted"/>
        <w:numPr>
          <w:ilvl w:val="0"/>
          <w:numId w:val="3"/>
        </w:numPr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>FROM 2011 JULY TO 2012 MAY</w:t>
      </w:r>
    </w:p>
    <w:p w:rsidR="0043668B" w:rsidRDefault="0043668B" w:rsidP="0043668B">
      <w:pPr>
        <w:pStyle w:val="HTMLPreformatted"/>
        <w:ind w:left="720"/>
        <w:jc w:val="both"/>
        <w:rPr>
          <w:rStyle w:val="HTMLTypewriter"/>
          <w:rFonts w:ascii="Calibri" w:hAnsi="Calibri" w:cs="Arial"/>
          <w:b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>PROJECT: JERP (JUBAIL EXPORT REFINARY PROJECT)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 xml:space="preserve">CLIENT: SATORP (SAUDI ARAMCO TOTAL REFINARY AND PETROCHEMICAL COMPANY)                           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  <w:r>
        <w:rPr>
          <w:rStyle w:val="HTMLTypewriter"/>
          <w:rFonts w:ascii="Calibri" w:hAnsi="Calibri"/>
          <w:b/>
          <w:bCs/>
          <w:color w:val="333333"/>
        </w:rPr>
        <w:t>CONTRACTOR: DAELIM ARABIA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/>
          <w:b/>
          <w:bCs/>
          <w:color w:val="333333"/>
        </w:rPr>
      </w:pPr>
    </w:p>
    <w:p w:rsidR="0043668B" w:rsidRDefault="0043668B" w:rsidP="0043668B">
      <w:pPr>
        <w:pStyle w:val="HTMLPreformatted"/>
        <w:numPr>
          <w:ilvl w:val="0"/>
          <w:numId w:val="4"/>
        </w:numPr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>FROM 2010 FEB TO 2011 JUNE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</w:rPr>
      </w:pPr>
      <w:r>
        <w:rPr>
          <w:rStyle w:val="HTMLTypewriter"/>
          <w:rFonts w:ascii="Calibri" w:hAnsi="Calibri" w:cs="Arial"/>
          <w:bCs/>
          <w:color w:val="333333"/>
        </w:rPr>
        <w:t>PROJECT: NCP PROJECT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</w:rPr>
      </w:pPr>
      <w:r>
        <w:rPr>
          <w:rStyle w:val="HTMLTypewriter"/>
          <w:rFonts w:ascii="Calibri" w:hAnsi="Calibri" w:cs="Arial"/>
          <w:bCs/>
          <w:color w:val="333333"/>
        </w:rPr>
        <w:t>CONTRACTOR: JGC ARABIA LTD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</w:rPr>
      </w:pPr>
      <w:r>
        <w:rPr>
          <w:rStyle w:val="HTMLTypewriter"/>
          <w:rFonts w:ascii="Calibri" w:hAnsi="Calibri" w:cs="Arial"/>
          <w:bCs/>
          <w:color w:val="333333"/>
        </w:rPr>
        <w:t>CLIENT: NATIONAL CHEVERON PHILIPS</w:t>
      </w:r>
    </w:p>
    <w:p w:rsidR="0043668B" w:rsidRDefault="0043668B" w:rsidP="0043668B">
      <w:pPr>
        <w:pStyle w:val="HTMLPreformatted"/>
        <w:jc w:val="both"/>
        <w:rPr>
          <w:b/>
          <w:u w:val="single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JOB RESPONSIBILITIES IN PROJECT:</w:t>
      </w:r>
    </w:p>
    <w:p w:rsidR="0043668B" w:rsidRDefault="0043668B" w:rsidP="0043668B">
      <w:pPr>
        <w:jc w:val="both"/>
        <w:rPr>
          <w:rStyle w:val="Strong"/>
          <w:rFonts w:eastAsia="Courier New"/>
        </w:rPr>
      </w:pP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bCs/>
          <w:color w:val="333333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Interpretation of drawings and guiding the contractors to execute the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Checking fit ups, arranging the resource.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and Issue of require materials as per the Drawing and codes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of standard Supports and fabrication of the same as per the drawing.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Resolution of site problems and requests.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Ensure that the work is carried out as per standards, drawings, maintaining quality &amp;  safety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Make necessary piping execution documents.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Supervise the work and give necessary clarifications to supervisors as required.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Make day-to-day planning and monitor the progress at site.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Arrange stage wise inspection as required and get clearance from competent authority.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Scrutinize contractor’s bills and submit to Site In charge.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Arranging the activities like welder’s qualification test, hydro testing, pneumatic testing etc.</w:t>
      </w:r>
    </w:p>
    <w:p w:rsidR="0043668B" w:rsidRDefault="0043668B" w:rsidP="0043668B">
      <w:pPr>
        <w:pStyle w:val="HTMLPreformatted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43668B" w:rsidRDefault="0043668B" w:rsidP="0043668B">
      <w:pPr>
        <w:pStyle w:val="HTMLPreformatted"/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Responsible for materials follow-up for continuous supply and smooth fabrication as well as erection.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lastRenderedPageBreak/>
        <w:t>Appraise the Client about progress and quality of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Follow up of all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non conformance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reports (NCR’s).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Preparation of site engineering requests (SER).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Preparation of inspection test packs and getting punch list clearance.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Style w:val="Strong"/>
        </w:rPr>
      </w:pPr>
    </w:p>
    <w:p w:rsidR="0043668B" w:rsidRDefault="0043668B" w:rsidP="0043668B">
      <w:pPr>
        <w:jc w:val="both"/>
        <w:rPr>
          <w:rStyle w:val="Strong"/>
          <w:rFonts w:ascii="Calibri" w:eastAsia="Courier New" w:hAnsi="Calibri" w:cs="Arial"/>
          <w:sz w:val="22"/>
          <w:szCs w:val="22"/>
        </w:rPr>
      </w:pPr>
      <w:r>
        <w:rPr>
          <w:rStyle w:val="Strong"/>
          <w:rFonts w:ascii="Calibri" w:eastAsia="Courier New" w:hAnsi="Calibri" w:cs="Arial"/>
          <w:sz w:val="22"/>
          <w:szCs w:val="22"/>
        </w:rPr>
        <w:t>3)     From December 2008 to till April 2009(PIPING PROJECTS)</w:t>
      </w:r>
    </w:p>
    <w:p w:rsidR="0043668B" w:rsidRDefault="0043668B" w:rsidP="0043668B">
      <w:pPr>
        <w:jc w:val="both"/>
        <w:rPr>
          <w:rStyle w:val="Strong"/>
          <w:rFonts w:ascii="Calibri" w:eastAsia="Courier New" w:hAnsi="Calibri" w:cs="Arial"/>
          <w:sz w:val="20"/>
          <w:szCs w:val="20"/>
        </w:rPr>
      </w:pPr>
    </w:p>
    <w:p w:rsidR="0043668B" w:rsidRDefault="0043668B" w:rsidP="0043668B">
      <w:pPr>
        <w:jc w:val="both"/>
        <w:rPr>
          <w:rStyle w:val="Strong"/>
          <w:rFonts w:ascii="Calibri" w:eastAsia="Courier New" w:hAnsi="Calibri" w:cs="Arial"/>
        </w:rPr>
      </w:pPr>
      <w:r>
        <w:rPr>
          <w:rStyle w:val="Strong"/>
          <w:rFonts w:ascii="Calibri" w:eastAsia="Courier New" w:hAnsi="Calibri" w:cs="Arial"/>
        </w:rPr>
        <w:t>ORGANIZATION: GULF HOUSE OF TRADE (GHOT)</w:t>
      </w:r>
      <w:proofErr w:type="gramStart"/>
      <w:r>
        <w:rPr>
          <w:rStyle w:val="Strong"/>
          <w:rFonts w:ascii="Calibri" w:eastAsia="Courier New" w:hAnsi="Calibri" w:cs="Arial"/>
        </w:rPr>
        <w:t>,Doha</w:t>
      </w:r>
      <w:proofErr w:type="gramEnd"/>
      <w:r>
        <w:rPr>
          <w:rStyle w:val="Strong"/>
          <w:rFonts w:ascii="Calibri" w:eastAsia="Courier New" w:hAnsi="Calibri" w:cs="Arial"/>
        </w:rPr>
        <w:t>, QATAR.</w:t>
      </w:r>
    </w:p>
    <w:p w:rsidR="0043668B" w:rsidRDefault="0043668B" w:rsidP="0043668B">
      <w:pPr>
        <w:jc w:val="both"/>
        <w:rPr>
          <w:rStyle w:val="Strong"/>
          <w:rFonts w:ascii="Calibri" w:eastAsia="Courier New" w:hAnsi="Calibri" w:cs="Arial"/>
        </w:rPr>
      </w:pPr>
    </w:p>
    <w:p w:rsidR="0043668B" w:rsidRDefault="0043668B" w:rsidP="0043668B">
      <w:pPr>
        <w:jc w:val="both"/>
        <w:rPr>
          <w:rFonts w:eastAsia="Courier New"/>
        </w:rPr>
      </w:pPr>
      <w:r>
        <w:rPr>
          <w:rStyle w:val="Strong"/>
          <w:rFonts w:ascii="Calibri" w:eastAsia="Courier New" w:hAnsi="Calibri" w:cs="Arial"/>
        </w:rPr>
        <w:t>POSITION: SITE ENGINEER (PIPING)</w:t>
      </w:r>
    </w:p>
    <w:p w:rsidR="0043668B" w:rsidRDefault="0043668B" w:rsidP="0043668B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JOB RESPONSIBILITIES IN PROJECT: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Interpretation of drawings and guiding the contractors to execute the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Checking fit ups, arranging the resource.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and Issue of require materials as per the Drawing and codes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Selection of standard Supports and fabrication of the same as per the drawing.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Resolution of site problems and requests.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Ensure that the work is carried out as per standards, drawings, maintaining quality &amp;  safety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Make necessary piping execution documents.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Supervise the work and give necessary clarifications to supervisors as required.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Make day-to-day planning and monitor the progress at site.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Arrange stage wise inspection as required and get clearance from competent authority.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Scrutinize contractor’s bills and submit to Site In charge.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Arranging the activities like welder’s qualification test, hydro testing, pneumatic testing etc.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Responsible for materials follow-up for continuous supply and smooth fabrication as well as erection.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Appraise the Client about progress and quality of work.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Follow up of all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non conformance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reports (NCR’s).</w:t>
      </w:r>
    </w:p>
    <w:p w:rsidR="0043668B" w:rsidRDefault="0043668B" w:rsidP="0043668B">
      <w:pPr>
        <w:pStyle w:val="HTMLPreformatted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Preparation of site engineering requests (SER).Preparation of inspection test packs and getting punch list clearance.</w:t>
      </w:r>
    </w:p>
    <w:p w:rsidR="0043668B" w:rsidRDefault="0043668B" w:rsidP="0043668B">
      <w:pPr>
        <w:jc w:val="both"/>
        <w:rPr>
          <w:rFonts w:ascii="Calibri" w:hAnsi="Calibri" w:cs="Arial"/>
          <w:b/>
          <w:sz w:val="20"/>
          <w:szCs w:val="20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</w:rPr>
      </w:pPr>
      <w:proofErr w:type="gramStart"/>
      <w:r>
        <w:rPr>
          <w:rStyle w:val="HTMLTypewriter"/>
          <w:rFonts w:ascii="Calibri" w:hAnsi="Calibri" w:cs="Arial"/>
          <w:b/>
          <w:bCs/>
          <w:color w:val="333333"/>
        </w:rPr>
        <w:t>4)From</w:t>
      </w:r>
      <w:proofErr w:type="gramEnd"/>
      <w:r>
        <w:rPr>
          <w:rStyle w:val="HTMLTypewriter"/>
          <w:rFonts w:ascii="Calibri" w:hAnsi="Calibri" w:cs="Arial"/>
          <w:b/>
          <w:bCs/>
          <w:color w:val="333333"/>
        </w:rPr>
        <w:t xml:space="preserve"> </w:t>
      </w:r>
      <w:proofErr w:type="spellStart"/>
      <w:r>
        <w:rPr>
          <w:rStyle w:val="HTMLTypewriter"/>
          <w:rFonts w:ascii="Calibri" w:hAnsi="Calibri" w:cs="Arial"/>
          <w:b/>
          <w:bCs/>
          <w:color w:val="333333"/>
        </w:rPr>
        <w:t>june</w:t>
      </w:r>
      <w:proofErr w:type="spellEnd"/>
      <w:r>
        <w:rPr>
          <w:rStyle w:val="HTMLTypewriter"/>
          <w:rFonts w:ascii="Calibri" w:hAnsi="Calibri" w:cs="Arial"/>
          <w:b/>
          <w:bCs/>
          <w:color w:val="333333"/>
        </w:rPr>
        <w:t xml:space="preserve"> 2007 to January 2010 in E&amp;P SAMY ENGINEERING COMPANY  as Mechanical engineer</w:t>
      </w:r>
    </w:p>
    <w:p w:rsidR="0043668B" w:rsidRDefault="0043668B" w:rsidP="0043668B">
      <w:pPr>
        <w:tabs>
          <w:tab w:val="left" w:pos="360"/>
        </w:tabs>
        <w:jc w:val="both"/>
        <w:rPr>
          <w:u w:val="single"/>
        </w:rPr>
      </w:pPr>
    </w:p>
    <w:p w:rsidR="0043668B" w:rsidRDefault="0043668B" w:rsidP="0043668B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Job Responsibilities</w:t>
      </w:r>
      <w:r>
        <w:rPr>
          <w:rFonts w:ascii="Arial" w:hAnsi="Arial" w:cs="Arial"/>
          <w:b/>
          <w:sz w:val="20"/>
          <w:szCs w:val="20"/>
        </w:rPr>
        <w:t>: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inspection of all works carried out to ensure full compliance with engineering drawings,                    specifications and project contract documents.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Inspect work condition to ensure that mechanical work quality is always maintained with no negative effect. 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  <w:tab w:val="num" w:pos="180"/>
        </w:tabs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company regulation with regard to work safety and environment preservation is always maintained. Check work preparation and ensure work is governed by method statements and work procedures.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Verify construction quality control measures and witness major work steps.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materials delivered to site are properly maintained and Provide assistance in setting out works.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daily logs and reports. Maintain records of inspections made, tests performed, work executed, etc.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punch lists. Monitor the startup, testing, commissioning and handover of the works. </w:t>
      </w:r>
    </w:p>
    <w:p w:rsidR="0043668B" w:rsidRDefault="0043668B" w:rsidP="0043668B">
      <w:pPr>
        <w:numPr>
          <w:ilvl w:val="0"/>
          <w:numId w:val="5"/>
        </w:numPr>
        <w:tabs>
          <w:tab w:val="num" w:pos="-2300"/>
        </w:tabs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similar other related duties as and when assigned by the project manager.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Appraise the Client about progress and quality of work.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Follow up of all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non conformance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reports (NCR’s).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Preparation of site engineering requests (SER).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Style w:val="HTMLTypewriter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Preparation of inspection test packs and getting punch list clearance.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Interpretation of drawings and guiding the contractors to execute the work.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Checking fit ups, arranging the resource.</w:t>
      </w:r>
    </w:p>
    <w:p w:rsidR="0043668B" w:rsidRDefault="0043668B" w:rsidP="0043668B">
      <w:pPr>
        <w:pStyle w:val="HTMLPreformatted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668B" w:rsidRDefault="0043668B" w:rsidP="0043668B">
      <w:pPr>
        <w:pStyle w:val="HTMLPreformatted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668B" w:rsidRDefault="0043668B" w:rsidP="0043668B">
      <w:pPr>
        <w:pStyle w:val="HTMLPreformatted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668B" w:rsidRDefault="0043668B" w:rsidP="0043668B">
      <w:pPr>
        <w:pStyle w:val="HTMLPreformatted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Selection and Issue of require materials as per the Drawing and codes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Selection of standard Supports and fabrication of the same as per the drawing.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Resolution of site problems and requests.</w:t>
      </w:r>
    </w:p>
    <w:p w:rsidR="0043668B" w:rsidRDefault="0043668B" w:rsidP="0043668B">
      <w:pPr>
        <w:pStyle w:val="HTMLPreformatted"/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Ensure that the work is carried out as per standards, drawings, maintaining quality &amp;  safety</w:t>
      </w:r>
    </w:p>
    <w:p w:rsidR="0043668B" w:rsidRDefault="0043668B" w:rsidP="0043668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4"/>
        <w:jc w:val="both"/>
        <w:rPr>
          <w:rFonts w:ascii="Arial" w:hAnsi="Arial" w:cs="Arial"/>
          <w:b/>
          <w:sz w:val="22"/>
          <w:szCs w:val="22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000000"/>
          <w:sz w:val="28"/>
          <w:szCs w:val="28"/>
          <w:u w:val="single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u w:val="single"/>
        </w:rPr>
      </w:pPr>
      <w:r>
        <w:rPr>
          <w:rStyle w:val="HTMLTypewriter"/>
          <w:rFonts w:ascii="Calibri" w:hAnsi="Calibri" w:cs="Arial"/>
          <w:b/>
          <w:bCs/>
          <w:color w:val="333333"/>
          <w:u w:val="single"/>
        </w:rPr>
        <w:t>GENERAL INFORMATIONS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  <w:sz w:val="28"/>
          <w:szCs w:val="28"/>
        </w:rPr>
      </w:pPr>
      <w:r>
        <w:rPr>
          <w:rStyle w:val="HTMLTypewriter"/>
          <w:rFonts w:ascii="Calibri" w:hAnsi="Calibri" w:cs="Arial"/>
          <w:bCs/>
          <w:color w:val="333333"/>
          <w:sz w:val="28"/>
          <w:szCs w:val="28"/>
        </w:rPr>
        <w:t>Total years of experience: 6 years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Cs/>
          <w:color w:val="333333"/>
          <w:sz w:val="28"/>
          <w:szCs w:val="28"/>
        </w:rPr>
      </w:pPr>
      <w:proofErr w:type="gramStart"/>
      <w:r>
        <w:rPr>
          <w:rStyle w:val="HTMLTypewriter"/>
          <w:rFonts w:ascii="Calibri" w:hAnsi="Calibri" w:cs="Arial"/>
          <w:bCs/>
          <w:color w:val="333333"/>
          <w:sz w:val="28"/>
          <w:szCs w:val="28"/>
        </w:rPr>
        <w:t>Age :</w:t>
      </w:r>
      <w:proofErr w:type="gramEnd"/>
      <w:r>
        <w:rPr>
          <w:rStyle w:val="HTMLTypewriter"/>
          <w:rFonts w:ascii="Calibri" w:hAnsi="Calibri" w:cs="Arial"/>
          <w:bCs/>
          <w:color w:val="333333"/>
          <w:sz w:val="28"/>
          <w:szCs w:val="28"/>
        </w:rPr>
        <w:t xml:space="preserve"> 28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 xml:space="preserve">Marital </w:t>
      </w:r>
      <w:proofErr w:type="gramStart"/>
      <w:r>
        <w:rPr>
          <w:rStyle w:val="HTMLTypewriter"/>
          <w:rFonts w:ascii="Calibri" w:hAnsi="Calibri" w:cs="Arial"/>
          <w:b/>
          <w:bCs/>
          <w:color w:val="333333"/>
        </w:rPr>
        <w:t>status :</w:t>
      </w:r>
      <w:proofErr w:type="gramEnd"/>
      <w:r>
        <w:rPr>
          <w:rStyle w:val="HTMLTypewriter"/>
          <w:rFonts w:ascii="Calibri" w:hAnsi="Calibri" w:cs="Arial"/>
          <w:b/>
          <w:bCs/>
          <w:color w:val="333333"/>
        </w:rPr>
        <w:t xml:space="preserve"> Married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32"/>
          <w:szCs w:val="32"/>
          <w:u w:val="single"/>
        </w:rPr>
      </w:pP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32"/>
          <w:szCs w:val="32"/>
          <w:u w:val="single"/>
        </w:rPr>
      </w:pPr>
      <w:r>
        <w:rPr>
          <w:rStyle w:val="HTMLTypewriter"/>
          <w:rFonts w:ascii="Calibri" w:hAnsi="Calibri" w:cs="Arial"/>
          <w:b/>
          <w:bCs/>
          <w:color w:val="333333"/>
          <w:sz w:val="32"/>
          <w:szCs w:val="32"/>
          <w:u w:val="single"/>
        </w:rPr>
        <w:t>Personal profile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  <w:r>
        <w:rPr>
          <w:rStyle w:val="HTMLTypewriter"/>
          <w:rFonts w:ascii="Calibri" w:hAnsi="Calibri" w:cs="Arial"/>
          <w:b/>
          <w:bCs/>
          <w:color w:val="333333"/>
        </w:rPr>
        <w:t xml:space="preserve">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 xml:space="preserve">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>Nationality: Indian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 xml:space="preserve"> 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 xml:space="preserve">Religion: Hindu 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 xml:space="preserve">                        </w:t>
      </w: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ab/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</w:pPr>
      <w:r>
        <w:rPr>
          <w:rStyle w:val="HTMLTypewriter"/>
          <w:rFonts w:ascii="Calibri" w:hAnsi="Calibri" w:cs="Arial"/>
          <w:b/>
          <w:bCs/>
          <w:color w:val="333333"/>
          <w:sz w:val="22"/>
          <w:szCs w:val="22"/>
        </w:rPr>
        <w:t>Languages known: English, Tamil, Malayalam, Hindi.</w:t>
      </w:r>
    </w:p>
    <w:p w:rsidR="0043668B" w:rsidRDefault="0043668B" w:rsidP="0043668B">
      <w:pPr>
        <w:pStyle w:val="HTMLPreformatted"/>
        <w:jc w:val="both"/>
        <w:rPr>
          <w:rStyle w:val="HTMLTypewriter"/>
          <w:rFonts w:ascii="Calibri" w:hAnsi="Calibri" w:cs="Arial"/>
          <w:b/>
          <w:bCs/>
          <w:color w:val="333333"/>
        </w:rPr>
      </w:pPr>
    </w:p>
    <w:p w:rsidR="009546F3" w:rsidRDefault="009546F3"/>
    <w:sectPr w:rsidR="0095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C61"/>
    <w:multiLevelType w:val="hybridMultilevel"/>
    <w:tmpl w:val="EF0E6C98"/>
    <w:lvl w:ilvl="0" w:tplc="FF84F7C6">
      <w:start w:val="2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6A4"/>
    <w:multiLevelType w:val="hybridMultilevel"/>
    <w:tmpl w:val="72A81B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936"/>
        </w:tabs>
        <w:ind w:left="-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"/>
        </w:tabs>
        <w:ind w:left="-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66785926"/>
    <w:multiLevelType w:val="hybridMultilevel"/>
    <w:tmpl w:val="C07AA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1400"/>
    <w:multiLevelType w:val="hybridMultilevel"/>
    <w:tmpl w:val="DA78E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611FF"/>
    <w:multiLevelType w:val="hybridMultilevel"/>
    <w:tmpl w:val="D3168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8B"/>
    <w:rsid w:val="000D2013"/>
    <w:rsid w:val="0043668B"/>
    <w:rsid w:val="009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668B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43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668B"/>
    <w:rPr>
      <w:rFonts w:ascii="Courier New" w:eastAsia="Courier New" w:hAnsi="Courier New" w:cs="Courier New"/>
      <w:sz w:val="24"/>
      <w:szCs w:val="24"/>
    </w:rPr>
  </w:style>
  <w:style w:type="character" w:styleId="Strong">
    <w:name w:val="Strong"/>
    <w:qFormat/>
    <w:rsid w:val="0043668B"/>
    <w:rPr>
      <w:b/>
      <w:bCs w:val="0"/>
    </w:rPr>
  </w:style>
  <w:style w:type="character" w:styleId="HTMLTypewriter">
    <w:name w:val="HTML Typewriter"/>
    <w:semiHidden/>
    <w:unhideWhenUsed/>
    <w:rsid w:val="0043668B"/>
    <w:rPr>
      <w:rFonts w:ascii="Courier New" w:eastAsia="Courier New" w:hAnsi="Courier New" w:cs="Courier New" w:hint="default"/>
      <w:sz w:val="20"/>
      <w:szCs w:val="20"/>
    </w:rPr>
  </w:style>
  <w:style w:type="character" w:customStyle="1" w:styleId="bdtext">
    <w:name w:val="bdtext"/>
    <w:basedOn w:val="DefaultParagraphFont"/>
    <w:rsid w:val="000D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668B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43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668B"/>
    <w:rPr>
      <w:rFonts w:ascii="Courier New" w:eastAsia="Courier New" w:hAnsi="Courier New" w:cs="Courier New"/>
      <w:sz w:val="24"/>
      <w:szCs w:val="24"/>
    </w:rPr>
  </w:style>
  <w:style w:type="character" w:styleId="Strong">
    <w:name w:val="Strong"/>
    <w:qFormat/>
    <w:rsid w:val="0043668B"/>
    <w:rPr>
      <w:b/>
      <w:bCs w:val="0"/>
    </w:rPr>
  </w:style>
  <w:style w:type="character" w:styleId="HTMLTypewriter">
    <w:name w:val="HTML Typewriter"/>
    <w:semiHidden/>
    <w:unhideWhenUsed/>
    <w:rsid w:val="0043668B"/>
    <w:rPr>
      <w:rFonts w:ascii="Courier New" w:eastAsia="Courier New" w:hAnsi="Courier New" w:cs="Courier New" w:hint="default"/>
      <w:sz w:val="20"/>
      <w:szCs w:val="20"/>
    </w:rPr>
  </w:style>
  <w:style w:type="character" w:customStyle="1" w:styleId="bdtext">
    <w:name w:val="bdtext"/>
    <w:basedOn w:val="DefaultParagraphFont"/>
    <w:rsid w:val="000D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ish.1822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2017-08-24T11:05:00Z</dcterms:created>
  <dcterms:modified xsi:type="dcterms:W3CDTF">2017-08-24T11:06:00Z</dcterms:modified>
</cp:coreProperties>
</file>