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1A3" w:rsidRDefault="006371A3" w:rsidP="00A04E2D">
      <w:pPr>
        <w:rPr>
          <w:rFonts w:ascii="Arial" w:eastAsia="Times New Roman" w:hAnsi="Arial" w:cs="Arial"/>
          <w:b/>
          <w:bCs/>
          <w:sz w:val="32"/>
          <w:szCs w:val="32"/>
        </w:rPr>
      </w:pPr>
    </w:p>
    <w:p w:rsidR="005E2409" w:rsidRDefault="00BC7E7B" w:rsidP="00A04E2D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4733925</wp:posOffset>
            </wp:positionH>
            <wp:positionV relativeFrom="margin">
              <wp:posOffset>374650</wp:posOffset>
            </wp:positionV>
            <wp:extent cx="1014095" cy="1066800"/>
            <wp:effectExtent l="95250" t="76200" r="90805" b="76200"/>
            <wp:wrapSquare wrapText="bothSides"/>
            <wp:docPr id="32" name="Picture 16" descr="C:\Users\johncy\AppData\Local\Microsoft\Windows\Temporary Internet Files\Content.Word\shershad Abdulrashe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cy\AppData\Local\Microsoft\Windows\Temporary Internet Files\Content.Word\shershad Abdulrashe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6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540A74" w:rsidRDefault="008B692C" w:rsidP="00A04E2D">
      <w:pPr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4933950</wp:posOffset>
            </wp:positionH>
            <wp:positionV relativeFrom="margin">
              <wp:posOffset>12004675</wp:posOffset>
            </wp:positionV>
            <wp:extent cx="871220" cy="942975"/>
            <wp:effectExtent l="19050" t="0" r="5080" b="0"/>
            <wp:wrapSquare wrapText="bothSides"/>
            <wp:docPr id="2" name="Picture 4" descr="C:\Users\johncy\AppData\Local\Microsoft\Windows\Temporary Internet Files\Content.Word\shershad Abdulrashe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hncy\AppData\Local\Microsoft\Windows\Temporary Internet Files\Content.Word\shershad Abdulrashe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04E2D" w:rsidRPr="00F80595">
        <w:rPr>
          <w:rFonts w:ascii="Arial" w:eastAsia="Times New Roman" w:hAnsi="Arial" w:cs="Arial"/>
          <w:b/>
          <w:bCs/>
          <w:sz w:val="32"/>
          <w:szCs w:val="32"/>
        </w:rPr>
        <w:t>Shershad</w:t>
      </w:r>
      <w:proofErr w:type="spellEnd"/>
      <w:r w:rsidR="00540A74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</w:p>
    <w:p w:rsidR="00A04E2D" w:rsidRPr="00F80595" w:rsidRDefault="00540A74" w:rsidP="00A04E2D">
      <w:pPr>
        <w:rPr>
          <w:rFonts w:ascii="Arial" w:hAnsi="Arial" w:cs="Arial"/>
        </w:rPr>
      </w:pPr>
      <w:hyperlink r:id="rId6" w:history="1">
        <w:r w:rsidRPr="003A6E11">
          <w:rPr>
            <w:rStyle w:val="Hyperlink"/>
            <w:rFonts w:ascii="Arial" w:eastAsia="Times New Roman" w:hAnsi="Arial" w:cs="Arial"/>
            <w:b/>
            <w:bCs/>
            <w:sz w:val="32"/>
            <w:szCs w:val="32"/>
          </w:rPr>
          <w:t>Shershad.186341@2freemail.com</w:t>
        </w:r>
      </w:hyperlink>
      <w:r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Pr="00540A74">
        <w:rPr>
          <w:rFonts w:ascii="Arial" w:eastAsia="Times New Roman" w:hAnsi="Arial" w:cs="Arial"/>
          <w:b/>
          <w:bCs/>
          <w:sz w:val="32"/>
          <w:szCs w:val="32"/>
        </w:rPr>
        <w:tab/>
      </w:r>
      <w:r w:rsidR="00F22C5F">
        <w:rPr>
          <w:rFonts w:ascii="Arial" w:hAnsi="Arial" w:cs="Arial"/>
        </w:rPr>
        <w:t xml:space="preserve">                                                                                                                      </w:t>
      </w:r>
    </w:p>
    <w:p w:rsidR="00A04E2D" w:rsidRDefault="00A04E2D" w:rsidP="00A04E2D">
      <w:pPr>
        <w:pStyle w:val="BodyText"/>
        <w:spacing w:line="210" w:lineRule="exact"/>
        <w:ind w:left="0" w:right="110"/>
        <w:jc w:val="right"/>
      </w:pPr>
    </w:p>
    <w:p w:rsidR="00A04E2D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sz w:val="24"/>
        </w:rPr>
      </w:pPr>
    </w:p>
    <w:p w:rsidR="00A04E2D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sz w:val="24"/>
        </w:rPr>
      </w:pPr>
    </w:p>
    <w:p w:rsidR="00A04E2D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sz w:val="24"/>
        </w:rPr>
      </w:pPr>
    </w:p>
    <w:p w:rsidR="00A04E2D" w:rsidRPr="00D44F85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sz w:val="24"/>
        </w:rPr>
      </w:pPr>
      <w:r w:rsidRPr="00D44F85">
        <w:rPr>
          <w:rFonts w:ascii="Arial" w:hAnsi="Arial" w:cs="Arial"/>
          <w:b/>
          <w:noProof/>
          <w:sz w:val="24"/>
          <w:lang w:val="en-GB"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197485</wp:posOffset>
            </wp:positionV>
            <wp:extent cx="6372225" cy="127000"/>
            <wp:effectExtent l="19050" t="0" r="9525" b="0"/>
            <wp:wrapNone/>
            <wp:docPr id="6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F85">
        <w:rPr>
          <w:rFonts w:ascii="Arial" w:hAnsi="Arial" w:cs="Arial"/>
          <w:b/>
          <w:sz w:val="24"/>
        </w:rPr>
        <w:t>CAREER OBJECTIVE</w:t>
      </w:r>
    </w:p>
    <w:p w:rsidR="00A04E2D" w:rsidRPr="00267298" w:rsidRDefault="00A04E2D" w:rsidP="00A04E2D">
      <w:pPr>
        <w:spacing w:before="9" w:line="170" w:lineRule="exact"/>
        <w:rPr>
          <w:sz w:val="17"/>
          <w:szCs w:val="17"/>
        </w:rPr>
      </w:pPr>
    </w:p>
    <w:p w:rsidR="00A04E2D" w:rsidRPr="00267298" w:rsidRDefault="00A04E2D" w:rsidP="00A04E2D">
      <w:pPr>
        <w:pStyle w:val="BodyText"/>
        <w:spacing w:before="12" w:line="210" w:lineRule="exact"/>
        <w:ind w:left="169" w:right="929"/>
        <w:jc w:val="both"/>
      </w:pPr>
    </w:p>
    <w:p w:rsidR="00A04E2D" w:rsidRPr="003E2A52" w:rsidRDefault="00A04E2D" w:rsidP="00C475A0">
      <w:pPr>
        <w:pStyle w:val="BodyText"/>
        <w:spacing w:before="12"/>
        <w:ind w:left="169" w:right="929"/>
        <w:jc w:val="both"/>
        <w:rPr>
          <w:sz w:val="22"/>
        </w:rPr>
      </w:pPr>
      <w:r w:rsidRPr="003E2A52">
        <w:rPr>
          <w:rFonts w:ascii="Arial" w:hAnsi="Arial" w:cs="Arial"/>
          <w:sz w:val="22"/>
        </w:rPr>
        <w:t>Aspiring for a growth oriented career in an organization that offer challenging jobs and providing professional environment with good remuneration by utilizing my practical experience, knowledge and professional skill</w:t>
      </w:r>
      <w:r w:rsidRPr="003E2A52">
        <w:rPr>
          <w:sz w:val="22"/>
        </w:rPr>
        <w:t>.</w:t>
      </w:r>
    </w:p>
    <w:p w:rsidR="00A04E2D" w:rsidRDefault="00A04E2D" w:rsidP="00A04E2D">
      <w:pPr>
        <w:pStyle w:val="BodyText"/>
        <w:spacing w:line="210" w:lineRule="exact"/>
        <w:ind w:left="0" w:right="110"/>
        <w:rPr>
          <w:b/>
          <w:bCs/>
          <w:sz w:val="24"/>
        </w:rPr>
      </w:pPr>
    </w:p>
    <w:p w:rsidR="00A04E2D" w:rsidRDefault="00A04E2D" w:rsidP="00A04E2D">
      <w:pPr>
        <w:pStyle w:val="BodyText"/>
        <w:spacing w:line="210" w:lineRule="exact"/>
        <w:ind w:left="0" w:right="110"/>
        <w:rPr>
          <w:b/>
          <w:bCs/>
          <w:sz w:val="24"/>
        </w:rPr>
      </w:pPr>
    </w:p>
    <w:p w:rsidR="00A04E2D" w:rsidRPr="00D44F85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bCs/>
          <w:sz w:val="24"/>
        </w:rPr>
      </w:pPr>
      <w:r w:rsidRPr="00D44F85">
        <w:rPr>
          <w:b/>
          <w:bCs/>
          <w:sz w:val="24"/>
        </w:rPr>
        <w:t xml:space="preserve"> </w:t>
      </w:r>
      <w:r w:rsidRPr="00D44F85">
        <w:rPr>
          <w:rFonts w:ascii="Arial" w:hAnsi="Arial" w:cs="Arial"/>
          <w:b/>
          <w:bCs/>
          <w:sz w:val="24"/>
        </w:rPr>
        <w:t xml:space="preserve">KEY SKILLS  </w:t>
      </w:r>
    </w:p>
    <w:p w:rsidR="00A04E2D" w:rsidRPr="00267298" w:rsidRDefault="000B6A96" w:rsidP="00A04E2D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80645</wp:posOffset>
            </wp:positionV>
            <wp:extent cx="6372225" cy="123825"/>
            <wp:effectExtent l="19050" t="0" r="9525" b="0"/>
            <wp:wrapNone/>
            <wp:docPr id="7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E2D" w:rsidRPr="00267298" w:rsidRDefault="00A04E2D" w:rsidP="00A04E2D">
      <w:pPr>
        <w:pStyle w:val="BodyText"/>
        <w:spacing w:before="12" w:line="210" w:lineRule="exact"/>
        <w:ind w:left="169" w:right="117"/>
        <w:jc w:val="both"/>
      </w:pP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 xml:space="preserve">Good interpersonal and communication skills </w:t>
      </w: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 xml:space="preserve">Expert in both software and hardware </w:t>
      </w: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>Confident to take new challenges in jobs</w:t>
      </w: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 xml:space="preserve">Expert in handling complex situation </w:t>
      </w: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>Dedication towards the assigned jobs</w:t>
      </w: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 xml:space="preserve">Ability to keep patience while handling job tasks. </w:t>
      </w:r>
    </w:p>
    <w:p w:rsidR="00A04E2D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 w:rsidRPr="003E2A52">
        <w:rPr>
          <w:rFonts w:cs="Aharoni"/>
          <w:sz w:val="24"/>
        </w:rPr>
        <w:t>Ability to prioritize the responsibility for better time management</w:t>
      </w:r>
    </w:p>
    <w:p w:rsidR="00A04E2D" w:rsidRPr="003E2A5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  <w:sz w:val="24"/>
        </w:rPr>
      </w:pPr>
      <w:r>
        <w:rPr>
          <w:rFonts w:cs="Aharoni"/>
          <w:sz w:val="24"/>
        </w:rPr>
        <w:t>Ability to work independently as well as others</w:t>
      </w:r>
    </w:p>
    <w:p w:rsidR="00A04E2D" w:rsidRPr="00CF2B59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sz w:val="24"/>
        </w:rPr>
      </w:pPr>
      <w:r w:rsidRPr="003E2A52">
        <w:rPr>
          <w:rFonts w:cs="Aharoni"/>
          <w:sz w:val="24"/>
        </w:rPr>
        <w:t>Expert in handling organization issues</w:t>
      </w:r>
    </w:p>
    <w:p w:rsidR="00A04E2D" w:rsidRPr="00614E22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sz w:val="24"/>
        </w:rPr>
      </w:pPr>
      <w:r>
        <w:rPr>
          <w:rFonts w:cs="Aharoni"/>
          <w:sz w:val="24"/>
        </w:rPr>
        <w:t>Experience with computer information system</w:t>
      </w:r>
    </w:p>
    <w:p w:rsidR="00A04E2D" w:rsidRPr="00267298" w:rsidRDefault="00A04E2D" w:rsidP="00A04E2D">
      <w:pPr>
        <w:pStyle w:val="BodyText"/>
        <w:spacing w:before="12" w:line="210" w:lineRule="exact"/>
        <w:ind w:left="889" w:right="117"/>
        <w:jc w:val="both"/>
      </w:pPr>
    </w:p>
    <w:p w:rsidR="00A04E2D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bCs/>
          <w:noProof/>
          <w:sz w:val="24"/>
          <w:lang w:val="en-IN" w:eastAsia="en-IN"/>
        </w:rPr>
      </w:pPr>
    </w:p>
    <w:p w:rsidR="00A04E2D" w:rsidRPr="00D44F85" w:rsidRDefault="00A04E2D" w:rsidP="00A04E2D">
      <w:pPr>
        <w:pStyle w:val="BodyText"/>
        <w:spacing w:line="210" w:lineRule="exact"/>
        <w:ind w:left="0" w:right="110"/>
        <w:rPr>
          <w:rFonts w:ascii="Arial" w:hAnsi="Arial" w:cs="Arial"/>
          <w:b/>
          <w:bCs/>
          <w:noProof/>
          <w:sz w:val="24"/>
          <w:lang w:val="en-IN" w:eastAsia="en-IN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203200</wp:posOffset>
            </wp:positionV>
            <wp:extent cx="6372225" cy="127000"/>
            <wp:effectExtent l="19050" t="0" r="9525" b="0"/>
            <wp:wrapNone/>
            <wp:docPr id="1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44F85">
        <w:rPr>
          <w:rFonts w:ascii="Arial" w:hAnsi="Arial" w:cs="Arial"/>
          <w:b/>
          <w:bCs/>
          <w:noProof/>
          <w:sz w:val="24"/>
          <w:lang w:val="en-IN" w:eastAsia="en-IN"/>
        </w:rPr>
        <w:t>PROFESSIONAL EXPERIENCE</w:t>
      </w:r>
    </w:p>
    <w:p w:rsidR="00A04E2D" w:rsidRPr="00267298" w:rsidRDefault="00A04E2D" w:rsidP="00A04E2D">
      <w:pPr>
        <w:spacing w:line="200" w:lineRule="exact"/>
        <w:rPr>
          <w:sz w:val="20"/>
          <w:szCs w:val="20"/>
        </w:rPr>
      </w:pPr>
    </w:p>
    <w:p w:rsidR="00A04E2D" w:rsidRPr="00267298" w:rsidRDefault="00A04E2D" w:rsidP="00A04E2D">
      <w:pPr>
        <w:tabs>
          <w:tab w:val="left" w:pos="2193"/>
          <w:tab w:val="left" w:pos="8973"/>
        </w:tabs>
        <w:ind w:left="16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4E2D" w:rsidRPr="00D44F85" w:rsidRDefault="00A04E2D" w:rsidP="00A04E2D">
      <w:pPr>
        <w:tabs>
          <w:tab w:val="left" w:pos="2193"/>
          <w:tab w:val="left" w:pos="8973"/>
        </w:tabs>
        <w:ind w:left="169"/>
        <w:rPr>
          <w:rFonts w:ascii="Arial" w:eastAsia="Times New Roman" w:hAnsi="Arial" w:cs="Arial"/>
          <w:b/>
          <w:bCs/>
          <w:sz w:val="21"/>
          <w:szCs w:val="21"/>
        </w:rPr>
      </w:pPr>
      <w:r w:rsidRPr="00D44F85">
        <w:rPr>
          <w:rFonts w:ascii="Arial" w:eastAsia="Times New Roman" w:hAnsi="Arial" w:cs="Arial"/>
          <w:b/>
          <w:bCs/>
          <w:sz w:val="21"/>
          <w:szCs w:val="21"/>
        </w:rPr>
        <w:t xml:space="preserve">Job Title: </w:t>
      </w:r>
      <w:r>
        <w:rPr>
          <w:rFonts w:ascii="Arial" w:eastAsia="Times New Roman" w:hAnsi="Arial" w:cs="Arial"/>
          <w:b/>
          <w:bCs/>
          <w:sz w:val="21"/>
          <w:szCs w:val="21"/>
        </w:rPr>
        <w:t>Team Leader</w:t>
      </w:r>
      <w:r w:rsidRPr="00D44F85">
        <w:rPr>
          <w:rFonts w:ascii="Arial" w:eastAsia="Times New Roman" w:hAnsi="Arial" w:cs="Arial"/>
          <w:b/>
          <w:bCs/>
          <w:sz w:val="21"/>
          <w:szCs w:val="21"/>
        </w:rPr>
        <w:t xml:space="preserve"> </w:t>
      </w:r>
      <w:r w:rsidR="0080194A">
        <w:rPr>
          <w:rFonts w:ascii="Arial" w:eastAsia="Times New Roman" w:hAnsi="Arial" w:cs="Arial"/>
          <w:b/>
          <w:bCs/>
          <w:sz w:val="21"/>
          <w:szCs w:val="21"/>
        </w:rPr>
        <w:t>(OPERATION</w:t>
      </w:r>
      <w:r>
        <w:rPr>
          <w:rFonts w:ascii="Arial" w:eastAsia="Times New Roman" w:hAnsi="Arial" w:cs="Arial"/>
          <w:b/>
          <w:bCs/>
          <w:sz w:val="21"/>
          <w:szCs w:val="21"/>
        </w:rPr>
        <w:t>)</w:t>
      </w:r>
      <w:r w:rsidRPr="00D44F85">
        <w:rPr>
          <w:rFonts w:ascii="Arial" w:eastAsia="Times New Roman" w:hAnsi="Arial" w:cs="Arial"/>
          <w:b/>
          <w:bCs/>
          <w:sz w:val="21"/>
          <w:szCs w:val="21"/>
        </w:rPr>
        <w:tab/>
      </w:r>
    </w:p>
    <w:p w:rsidR="00A04E2D" w:rsidRPr="00D44F85" w:rsidRDefault="00A04E2D" w:rsidP="00A04E2D">
      <w:pPr>
        <w:tabs>
          <w:tab w:val="left" w:pos="2193"/>
          <w:tab w:val="left" w:pos="8973"/>
        </w:tabs>
        <w:ind w:left="169"/>
        <w:rPr>
          <w:rFonts w:ascii="Arial" w:eastAsia="Times New Roman" w:hAnsi="Arial" w:cs="Arial"/>
          <w:b/>
          <w:bCs/>
          <w:sz w:val="21"/>
          <w:szCs w:val="21"/>
        </w:rPr>
      </w:pPr>
      <w:r w:rsidRPr="00D44F85">
        <w:rPr>
          <w:rFonts w:ascii="Arial" w:eastAsia="Times New Roman" w:hAnsi="Arial" w:cs="Arial"/>
          <w:b/>
          <w:bCs/>
          <w:sz w:val="21"/>
          <w:szCs w:val="21"/>
        </w:rPr>
        <w:t xml:space="preserve">Company: M/s. </w:t>
      </w:r>
      <w:r>
        <w:rPr>
          <w:rFonts w:ascii="Arial" w:eastAsia="Times New Roman" w:hAnsi="Arial" w:cs="Arial"/>
          <w:b/>
          <w:bCs/>
          <w:sz w:val="21"/>
          <w:szCs w:val="21"/>
        </w:rPr>
        <w:t>Federal Express (FedEx)</w:t>
      </w:r>
      <w:r w:rsidRPr="00D44F85">
        <w:rPr>
          <w:rFonts w:ascii="Arial" w:eastAsia="Times New Roman" w:hAnsi="Arial" w:cs="Arial"/>
          <w:b/>
          <w:bCs/>
          <w:sz w:val="21"/>
          <w:szCs w:val="21"/>
        </w:rPr>
        <w:t xml:space="preserve">                                                       </w:t>
      </w:r>
    </w:p>
    <w:p w:rsidR="00A04E2D" w:rsidRPr="00D44F85" w:rsidRDefault="00A04E2D" w:rsidP="00A04E2D">
      <w:pPr>
        <w:tabs>
          <w:tab w:val="left" w:pos="2193"/>
          <w:tab w:val="left" w:pos="8973"/>
        </w:tabs>
        <w:ind w:left="169"/>
        <w:rPr>
          <w:rFonts w:ascii="Times New Roman" w:eastAsia="Times New Roman" w:hAnsi="Times New Roman" w:cs="Times New Roman"/>
          <w:sz w:val="24"/>
          <w:szCs w:val="21"/>
        </w:rPr>
      </w:pPr>
      <w:r w:rsidRPr="00D44F85">
        <w:rPr>
          <w:rFonts w:ascii="Times New Roman" w:eastAsia="Times New Roman" w:hAnsi="Times New Roman" w:cs="Times New Roman"/>
          <w:sz w:val="24"/>
          <w:szCs w:val="21"/>
        </w:rPr>
        <w:t xml:space="preserve">Place: Riyadh, Saudi Arabia </w:t>
      </w:r>
    </w:p>
    <w:p w:rsidR="00A04E2D" w:rsidRPr="00D44F85" w:rsidRDefault="00A04E2D" w:rsidP="00A04E2D">
      <w:pPr>
        <w:spacing w:before="31"/>
        <w:rPr>
          <w:rFonts w:ascii="Times New Roman" w:eastAsia="Times New Roman" w:hAnsi="Times New Roman" w:cs="Times New Roman"/>
          <w:sz w:val="24"/>
          <w:szCs w:val="21"/>
        </w:rPr>
      </w:pPr>
      <w:r w:rsidRPr="00D44F85">
        <w:rPr>
          <w:rFonts w:ascii="Times New Roman" w:eastAsia="Times New Roman" w:hAnsi="Times New Roman" w:cs="Times New Roman"/>
          <w:i/>
          <w:sz w:val="24"/>
          <w:szCs w:val="21"/>
        </w:rPr>
        <w:t xml:space="preserve">   Period: </w:t>
      </w:r>
      <w:r w:rsidR="008B692C">
        <w:rPr>
          <w:rFonts w:ascii="Times New Roman" w:eastAsia="Times New Roman" w:hAnsi="Times New Roman" w:cs="Times New Roman"/>
          <w:i/>
          <w:sz w:val="24"/>
          <w:szCs w:val="21"/>
        </w:rPr>
        <w:t>From September</w:t>
      </w:r>
      <w:r>
        <w:rPr>
          <w:rFonts w:ascii="Times New Roman" w:eastAsia="Times New Roman" w:hAnsi="Times New Roman" w:cs="Times New Roman"/>
          <w:i/>
          <w:sz w:val="24"/>
          <w:szCs w:val="21"/>
        </w:rPr>
        <w:t xml:space="preserve"> 2010 to June 2013</w:t>
      </w:r>
    </w:p>
    <w:p w:rsidR="00024FB5" w:rsidRDefault="00A04E2D" w:rsidP="00A04E2D">
      <w:pPr>
        <w:pStyle w:val="BodyText"/>
        <w:spacing w:before="58" w:line="210" w:lineRule="exact"/>
        <w:ind w:left="0" w:right="1046"/>
        <w:rPr>
          <w:i/>
          <w:iCs/>
        </w:rPr>
      </w:pPr>
      <w:r w:rsidRPr="009E538D">
        <w:rPr>
          <w:i/>
          <w:iCs/>
        </w:rPr>
        <w:t xml:space="preserve">   </w:t>
      </w:r>
    </w:p>
    <w:p w:rsidR="00A04E2D" w:rsidRPr="00024FB5" w:rsidRDefault="00A04E2D" w:rsidP="00A04E2D">
      <w:pPr>
        <w:pStyle w:val="BodyText"/>
        <w:spacing w:before="58" w:line="210" w:lineRule="exact"/>
        <w:ind w:left="0" w:right="1046"/>
        <w:rPr>
          <w:rFonts w:ascii="Arial" w:hAnsi="Arial" w:cs="Arial"/>
          <w:b/>
          <w:i/>
          <w:sz w:val="22"/>
          <w:u w:val="single"/>
        </w:rPr>
      </w:pPr>
      <w:r w:rsidRPr="00024FB5">
        <w:rPr>
          <w:rFonts w:ascii="Arial" w:hAnsi="Arial" w:cs="Arial"/>
          <w:b/>
          <w:i/>
          <w:iCs/>
          <w:sz w:val="22"/>
          <w:u w:val="single"/>
        </w:rPr>
        <w:t>Job Profile:</w:t>
      </w:r>
      <w:r w:rsidRPr="00024FB5">
        <w:rPr>
          <w:rFonts w:ascii="Arial" w:hAnsi="Arial" w:cs="Arial"/>
          <w:b/>
          <w:i/>
          <w:sz w:val="22"/>
          <w:u w:val="single"/>
        </w:rPr>
        <w:t xml:space="preserve"> </w:t>
      </w:r>
    </w:p>
    <w:p w:rsidR="00A04E2D" w:rsidRPr="00267298" w:rsidRDefault="00A04E2D" w:rsidP="00A04E2D">
      <w:pPr>
        <w:pStyle w:val="Heading1"/>
      </w:pP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>Inbound and Outbound shipment handling (Domestic and International).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 xml:space="preserve">Scanning and sorting 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>Determining shortages (Domestic and International)</w:t>
      </w:r>
    </w:p>
    <w:p w:rsidR="00A04E2D" w:rsidRPr="00D44F85" w:rsidRDefault="00667070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>
        <w:rPr>
          <w:rFonts w:cs="Aharoni"/>
        </w:rPr>
        <w:t>Reporting Shortages /M</w:t>
      </w:r>
      <w:r w:rsidR="00A04E2D" w:rsidRPr="00D44F85">
        <w:rPr>
          <w:rFonts w:cs="Aharoni"/>
        </w:rPr>
        <w:t>issing</w:t>
      </w:r>
      <w:r>
        <w:rPr>
          <w:rFonts w:cs="Aharoni"/>
        </w:rPr>
        <w:t xml:space="preserve">/Damaged </w:t>
      </w:r>
      <w:r w:rsidR="00A04E2D" w:rsidRPr="00D44F85">
        <w:rPr>
          <w:rFonts w:cs="Aharoni"/>
        </w:rPr>
        <w:t xml:space="preserve"> shipments to respective location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 xml:space="preserve">Maintaining the inbound/outbound manifest 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>Preparing outbound manifest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>Monitoring incomplete/missing shipments Details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 xml:space="preserve">Operation related queries handling </w:t>
      </w:r>
    </w:p>
    <w:p w:rsidR="002714B4" w:rsidRPr="002714B4" w:rsidRDefault="00A04E2D" w:rsidP="002714B4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 xml:space="preserve">Gateway operation 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>Monitoring and updating missing scan</w:t>
      </w:r>
    </w:p>
    <w:p w:rsidR="00A04E2D" w:rsidRPr="00D44F85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>Cross checking inbound manifest through FedEx system</w:t>
      </w:r>
    </w:p>
    <w:p w:rsidR="00A97D7E" w:rsidRDefault="00DE4EF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>
        <w:rPr>
          <w:rFonts w:cs="Aharoni"/>
        </w:rPr>
        <w:t xml:space="preserve">Explaining  to the team about new updates </w:t>
      </w:r>
    </w:p>
    <w:p w:rsidR="00DE4EFD" w:rsidRPr="0042046A" w:rsidRDefault="00DE4EFD" w:rsidP="0042046A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>
        <w:rPr>
          <w:rFonts w:cs="Aharoni"/>
        </w:rPr>
        <w:t>Explaining  to the team about error in scanning/sorting process</w:t>
      </w:r>
    </w:p>
    <w:p w:rsidR="00A04E2D" w:rsidRDefault="00A04E2D" w:rsidP="00A5745E">
      <w:pPr>
        <w:pStyle w:val="BodyText"/>
        <w:numPr>
          <w:ilvl w:val="0"/>
          <w:numId w:val="1"/>
        </w:numPr>
        <w:spacing w:before="12"/>
        <w:ind w:right="117"/>
        <w:jc w:val="both"/>
        <w:rPr>
          <w:rFonts w:cs="Aharoni"/>
        </w:rPr>
      </w:pPr>
      <w:r w:rsidRPr="00D44F85">
        <w:rPr>
          <w:rFonts w:cs="Aharoni"/>
        </w:rPr>
        <w:t xml:space="preserve">Handling other relevant duties as and when assigned </w:t>
      </w:r>
    </w:p>
    <w:p w:rsidR="0086340A" w:rsidRDefault="0086340A" w:rsidP="0086340A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86340A" w:rsidRDefault="0086340A" w:rsidP="0086340A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86340A" w:rsidRDefault="0086340A" w:rsidP="0086340A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86340A" w:rsidRDefault="0086340A" w:rsidP="0086340A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86340A" w:rsidRDefault="0086340A" w:rsidP="0086340A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86340A" w:rsidRDefault="0086340A" w:rsidP="0086340A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387E9E" w:rsidRDefault="00387E9E" w:rsidP="00387E9E">
      <w:pPr>
        <w:pStyle w:val="BodyText"/>
        <w:spacing w:before="12" w:line="210" w:lineRule="exact"/>
        <w:ind w:right="117"/>
        <w:jc w:val="both"/>
        <w:rPr>
          <w:rFonts w:cs="Aharoni"/>
        </w:rPr>
      </w:pPr>
    </w:p>
    <w:p w:rsidR="00387E9E" w:rsidRPr="00D44F85" w:rsidRDefault="00387E9E" w:rsidP="00387E9E">
      <w:pPr>
        <w:pStyle w:val="BodyText"/>
        <w:spacing w:line="210" w:lineRule="exact"/>
        <w:ind w:left="0" w:right="110"/>
        <w:rPr>
          <w:rFonts w:ascii="Arial" w:hAnsi="Arial" w:cs="Arial"/>
          <w:b/>
          <w:bCs/>
          <w:noProof/>
          <w:sz w:val="24"/>
          <w:lang w:val="en-IN" w:eastAsia="en-IN"/>
        </w:rPr>
      </w:pPr>
      <w:r>
        <w:rPr>
          <w:rFonts w:ascii="Arial" w:hAnsi="Arial" w:cs="Arial"/>
          <w:b/>
          <w:bCs/>
          <w:noProof/>
          <w:sz w:val="24"/>
          <w:lang w:val="en-GB"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203200</wp:posOffset>
            </wp:positionV>
            <wp:extent cx="6372225" cy="127000"/>
            <wp:effectExtent l="19050" t="0" r="9525" b="0"/>
            <wp:wrapNone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4"/>
          <w:lang w:val="en-IN" w:eastAsia="en-IN"/>
        </w:rPr>
        <w:t>DUTIES AND RESPONSIBLITIES</w:t>
      </w:r>
      <w:r w:rsidR="000E2952">
        <w:rPr>
          <w:rFonts w:ascii="Arial" w:hAnsi="Arial" w:cs="Arial"/>
          <w:b/>
          <w:bCs/>
          <w:noProof/>
          <w:sz w:val="24"/>
          <w:lang w:val="en-IN" w:eastAsia="en-IN"/>
        </w:rPr>
        <w:t xml:space="preserve">  </w:t>
      </w:r>
    </w:p>
    <w:p w:rsidR="00387E9E" w:rsidRPr="00267298" w:rsidRDefault="00387E9E" w:rsidP="00387E9E">
      <w:pPr>
        <w:spacing w:line="200" w:lineRule="exact"/>
        <w:rPr>
          <w:sz w:val="20"/>
          <w:szCs w:val="20"/>
        </w:rPr>
      </w:pPr>
    </w:p>
    <w:p w:rsidR="00024FB5" w:rsidRPr="00024FB5" w:rsidRDefault="00024FB5" w:rsidP="00024FB5">
      <w:pPr>
        <w:tabs>
          <w:tab w:val="left" w:pos="2193"/>
          <w:tab w:val="left" w:pos="8973"/>
        </w:tabs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045F74" w:rsidRDefault="0071561D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r>
        <w:rPr>
          <w:rFonts w:ascii="Times New Roman" w:eastAsia="Times New Roman" w:hAnsi="Times New Roman" w:cs="Times New Roman"/>
          <w:bCs/>
          <w:sz w:val="21"/>
          <w:szCs w:val="21"/>
        </w:rPr>
        <w:t xml:space="preserve"> </w:t>
      </w:r>
      <w:proofErr w:type="gramStart"/>
      <w:r w:rsidR="00024FB5" w:rsidRPr="00024FB5">
        <w:rPr>
          <w:rFonts w:ascii="Times New Roman" w:eastAsia="Times New Roman" w:hAnsi="Times New Roman" w:cs="Times New Roman"/>
          <w:bCs/>
          <w:sz w:val="21"/>
          <w:szCs w:val="21"/>
        </w:rPr>
        <w:t xml:space="preserve">Designing a plan </w:t>
      </w:r>
      <w:r w:rsidR="00024FB5" w:rsidRPr="00024FB5">
        <w:rPr>
          <w:rFonts w:ascii="Times New Roman" w:eastAsia="Times New Roman" w:hAnsi="Times New Roman" w:cs="Times New Roman"/>
          <w:bCs/>
          <w:sz w:val="20"/>
          <w:szCs w:val="21"/>
        </w:rPr>
        <w:t>to load &amp; off load shipments without any conflict once alerts and mails are generated by</w:t>
      </w:r>
      <w:r w:rsidR="00045F74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r w:rsidR="00024FB5" w:rsidRPr="00024FB5">
        <w:rPr>
          <w:rFonts w:ascii="Times New Roman" w:eastAsia="Times New Roman" w:hAnsi="Times New Roman" w:cs="Times New Roman"/>
          <w:bCs/>
          <w:sz w:val="20"/>
          <w:szCs w:val="21"/>
        </w:rPr>
        <w:t>Origin.</w:t>
      </w:r>
      <w:proofErr w:type="gramEnd"/>
    </w:p>
    <w:p w:rsidR="00045F74" w:rsidRDefault="00024FB5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Loading and </w:t>
      </w:r>
      <w:proofErr w:type="gramStart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off </w:t>
      </w:r>
      <w:r w:rsidR="00BB2134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>loading</w:t>
      </w:r>
      <w:proofErr w:type="gramEnd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of shipments is done according to the plan. The shipment is sorted based on</w:t>
      </w:r>
      <w:r w:rsidR="00045F74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the location </w:t>
      </w:r>
    </w:p>
    <w:p w:rsidR="00045F74" w:rsidRDefault="00024FB5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proofErr w:type="gramStart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>and</w:t>
      </w:r>
      <w:proofErr w:type="gramEnd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priority after being scanned appropriately. The scans are done both before and after sorting.</w:t>
      </w:r>
      <w:r w:rsidR="0071561D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>Once the sorting is</w:t>
      </w:r>
    </w:p>
    <w:p w:rsidR="00045F74" w:rsidRDefault="00024FB5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proofErr w:type="gramStart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>complete</w:t>
      </w:r>
      <w:proofErr w:type="gramEnd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its forwarded to the respective locations unless and until the destination is same</w:t>
      </w:r>
      <w:r w:rsidR="0071561D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,in which case we hand it </w:t>
      </w:r>
    </w:p>
    <w:p w:rsidR="00024FB5" w:rsidRPr="00024FB5" w:rsidRDefault="00024FB5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proofErr w:type="gramStart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>over</w:t>
      </w:r>
      <w:proofErr w:type="gramEnd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to the station.</w:t>
      </w:r>
    </w:p>
    <w:p w:rsidR="00045F74" w:rsidRDefault="00045F74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</w:p>
    <w:p w:rsidR="00024FB5" w:rsidRPr="00024FB5" w:rsidRDefault="00045F74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r>
        <w:rPr>
          <w:rFonts w:ascii="Times New Roman" w:eastAsia="Times New Roman" w:hAnsi="Times New Roman" w:cs="Times New Roman"/>
          <w:bCs/>
          <w:sz w:val="20"/>
          <w:szCs w:val="21"/>
        </w:rPr>
        <w:t xml:space="preserve">                          </w:t>
      </w:r>
      <w:r w:rsidR="00024FB5"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Once the operation is complete, a summary is prepared containing the details </w:t>
      </w:r>
      <w:proofErr w:type="gramStart"/>
      <w:r w:rsidR="00024FB5"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of </w:t>
      </w:r>
      <w:r w:rsidR="008A40E4">
        <w:rPr>
          <w:rFonts w:ascii="Times New Roman" w:eastAsia="Times New Roman" w:hAnsi="Times New Roman" w:cs="Times New Roman"/>
          <w:bCs/>
          <w:sz w:val="20"/>
          <w:szCs w:val="21"/>
        </w:rPr>
        <w:t xml:space="preserve"> </w:t>
      </w:r>
      <w:r w:rsidR="00024FB5" w:rsidRPr="00024FB5">
        <w:rPr>
          <w:rFonts w:ascii="Times New Roman" w:eastAsia="Times New Roman" w:hAnsi="Times New Roman" w:cs="Times New Roman"/>
          <w:bCs/>
          <w:sz w:val="20"/>
          <w:szCs w:val="21"/>
        </w:rPr>
        <w:t>received</w:t>
      </w:r>
      <w:proofErr w:type="gramEnd"/>
      <w:r w:rsidR="00024FB5" w:rsidRPr="00024FB5">
        <w:rPr>
          <w:rFonts w:ascii="Times New Roman" w:eastAsia="Times New Roman" w:hAnsi="Times New Roman" w:cs="Times New Roman"/>
          <w:bCs/>
          <w:sz w:val="20"/>
          <w:szCs w:val="21"/>
        </w:rPr>
        <w:t>/ forwarded</w:t>
      </w:r>
    </w:p>
    <w:p w:rsidR="0070428C" w:rsidRPr="00024FB5" w:rsidRDefault="00024FB5" w:rsidP="008A40E4">
      <w:pPr>
        <w:tabs>
          <w:tab w:val="left" w:pos="2193"/>
          <w:tab w:val="left" w:pos="8973"/>
        </w:tabs>
        <w:spacing w:line="240" w:lineRule="atLeast"/>
        <w:ind w:left="173"/>
        <w:rPr>
          <w:rFonts w:ascii="Times New Roman" w:eastAsia="Times New Roman" w:hAnsi="Times New Roman" w:cs="Times New Roman"/>
          <w:bCs/>
          <w:sz w:val="20"/>
          <w:szCs w:val="21"/>
        </w:rPr>
      </w:pPr>
      <w:proofErr w:type="gramStart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>shipments</w:t>
      </w:r>
      <w:proofErr w:type="gramEnd"/>
      <w:r w:rsidRPr="00024FB5">
        <w:rPr>
          <w:rFonts w:ascii="Times New Roman" w:eastAsia="Times New Roman" w:hAnsi="Times New Roman" w:cs="Times New Roman"/>
          <w:bCs/>
          <w:sz w:val="20"/>
          <w:szCs w:val="21"/>
        </w:rPr>
        <w:t xml:space="preserve"> including the operational details which are then forwarded to the supervisors. In case of Missing/Damaged/ incomplete shipments the details are reported to the respective locations.</w:t>
      </w:r>
    </w:p>
    <w:p w:rsidR="00A04E2D" w:rsidRDefault="00A04E2D" w:rsidP="00A04E2D">
      <w:pPr>
        <w:pStyle w:val="Heading1"/>
        <w:rPr>
          <w:rFonts w:ascii="Tahoma" w:hAnsi="Tahoma" w:cs="Tahoma"/>
          <w:sz w:val="24"/>
        </w:rPr>
      </w:pPr>
    </w:p>
    <w:p w:rsidR="00A04E2D" w:rsidRPr="00F97D60" w:rsidRDefault="00A04E2D" w:rsidP="00A04E2D">
      <w:pPr>
        <w:pStyle w:val="Heading1"/>
        <w:rPr>
          <w:rFonts w:ascii="Tahoma" w:hAnsi="Tahoma" w:cs="Tahoma"/>
          <w:b w:val="0"/>
          <w:bCs w:val="0"/>
          <w:sz w:val="24"/>
        </w:rPr>
      </w:pPr>
      <w:r w:rsidRPr="00F97D60">
        <w:rPr>
          <w:rFonts w:ascii="Tahoma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158115</wp:posOffset>
            </wp:positionV>
            <wp:extent cx="6372225" cy="127000"/>
            <wp:effectExtent l="19050" t="0" r="9525" b="0"/>
            <wp:wrapNone/>
            <wp:docPr id="9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D60">
        <w:rPr>
          <w:rFonts w:ascii="Tahoma" w:hAnsi="Tahoma" w:cs="Tahoma"/>
          <w:sz w:val="24"/>
        </w:rPr>
        <w:t xml:space="preserve">ACHIEVEMENTS </w:t>
      </w:r>
    </w:p>
    <w:p w:rsidR="00A04E2D" w:rsidRPr="00267298" w:rsidRDefault="00A04E2D" w:rsidP="00A04E2D">
      <w:pPr>
        <w:spacing w:line="200" w:lineRule="exact"/>
        <w:rPr>
          <w:sz w:val="20"/>
          <w:szCs w:val="20"/>
        </w:rPr>
      </w:pPr>
    </w:p>
    <w:p w:rsidR="00A04E2D" w:rsidRPr="00267298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4E2D" w:rsidRPr="00F97D60" w:rsidRDefault="00A04E2D" w:rsidP="00A04E2D">
      <w:pPr>
        <w:pStyle w:val="Heading1"/>
        <w:numPr>
          <w:ilvl w:val="0"/>
          <w:numId w:val="2"/>
        </w:numPr>
        <w:rPr>
          <w:rFonts w:ascii="Tahoma" w:hAnsi="Tahoma" w:cs="Tahoma"/>
          <w:b w:val="0"/>
          <w:sz w:val="21"/>
          <w:szCs w:val="21"/>
        </w:rPr>
      </w:pPr>
      <w:r w:rsidRPr="00F97D60">
        <w:rPr>
          <w:rFonts w:ascii="Tahoma" w:hAnsi="Tahoma" w:cs="Tahoma"/>
          <w:b w:val="0"/>
          <w:sz w:val="21"/>
          <w:szCs w:val="21"/>
        </w:rPr>
        <w:t>Possess valid FORK LIFT</w:t>
      </w:r>
      <w:r>
        <w:rPr>
          <w:rFonts w:ascii="Tahoma" w:hAnsi="Tahoma" w:cs="Tahoma"/>
          <w:b w:val="0"/>
          <w:sz w:val="21"/>
          <w:szCs w:val="21"/>
        </w:rPr>
        <w:t xml:space="preserve"> </w:t>
      </w:r>
      <w:r w:rsidRPr="00F97D60">
        <w:rPr>
          <w:rFonts w:ascii="Tahoma" w:hAnsi="Tahoma" w:cs="Tahoma"/>
          <w:b w:val="0"/>
          <w:sz w:val="21"/>
          <w:szCs w:val="21"/>
        </w:rPr>
        <w:t>LICENSE issued by SMSA-FedEx</w:t>
      </w:r>
    </w:p>
    <w:p w:rsidR="00A04E2D" w:rsidRPr="00F97D60" w:rsidRDefault="00A04E2D" w:rsidP="00A04E2D">
      <w:pPr>
        <w:pStyle w:val="Heading1"/>
        <w:rPr>
          <w:rFonts w:ascii="Tahoma" w:hAnsi="Tahoma" w:cs="Tahoma"/>
          <w:b w:val="0"/>
          <w:sz w:val="21"/>
          <w:szCs w:val="21"/>
        </w:rPr>
      </w:pPr>
    </w:p>
    <w:p w:rsidR="00A04E2D" w:rsidRPr="00F97D60" w:rsidRDefault="00A04E2D" w:rsidP="00A04E2D">
      <w:pPr>
        <w:pStyle w:val="Heading1"/>
        <w:numPr>
          <w:ilvl w:val="0"/>
          <w:numId w:val="2"/>
        </w:numPr>
        <w:rPr>
          <w:rFonts w:ascii="Tahoma" w:hAnsi="Tahoma" w:cs="Tahoma"/>
          <w:b w:val="0"/>
        </w:rPr>
      </w:pPr>
      <w:r w:rsidRPr="00F97D60">
        <w:rPr>
          <w:rFonts w:ascii="Tahoma" w:hAnsi="Tahoma" w:cs="Tahoma"/>
          <w:b w:val="0"/>
          <w:sz w:val="21"/>
          <w:szCs w:val="21"/>
        </w:rPr>
        <w:t>Attended and successfully completed an awareness class on handling Dangerous Goods (DG).</w:t>
      </w:r>
    </w:p>
    <w:p w:rsidR="005E684E" w:rsidRDefault="005E684E" w:rsidP="00A04E2D">
      <w:pPr>
        <w:pStyle w:val="Heading1"/>
        <w:rPr>
          <w:rFonts w:ascii="Tahoma" w:hAnsi="Tahoma" w:cs="Tahoma"/>
          <w:noProof/>
          <w:sz w:val="24"/>
          <w:lang w:val="en-IN" w:eastAsia="en-IN"/>
        </w:rPr>
      </w:pPr>
    </w:p>
    <w:p w:rsidR="00A04E2D" w:rsidRPr="00F97D60" w:rsidRDefault="00A04E2D" w:rsidP="00A04E2D">
      <w:pPr>
        <w:pStyle w:val="Heading1"/>
        <w:rPr>
          <w:rFonts w:ascii="Tahoma" w:hAnsi="Tahoma" w:cs="Tahoma"/>
          <w:noProof/>
          <w:sz w:val="24"/>
          <w:lang w:val="en-IN" w:eastAsia="en-IN"/>
        </w:rPr>
      </w:pPr>
      <w:r>
        <w:rPr>
          <w:rFonts w:ascii="Tahoma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158115</wp:posOffset>
            </wp:positionV>
            <wp:extent cx="6372225" cy="127000"/>
            <wp:effectExtent l="19050" t="0" r="9525" b="0"/>
            <wp:wrapNone/>
            <wp:docPr id="1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D60">
        <w:rPr>
          <w:rFonts w:ascii="Tahoma" w:hAnsi="Tahoma" w:cs="Tahoma"/>
          <w:noProof/>
          <w:sz w:val="24"/>
          <w:lang w:val="en-IN" w:eastAsia="en-IN"/>
        </w:rPr>
        <w:t>EDUCATION</w:t>
      </w:r>
    </w:p>
    <w:p w:rsidR="00A04E2D" w:rsidRPr="00267298" w:rsidRDefault="00A04E2D" w:rsidP="00A04E2D">
      <w:pPr>
        <w:spacing w:line="200" w:lineRule="exact"/>
        <w:rPr>
          <w:sz w:val="20"/>
          <w:szCs w:val="20"/>
        </w:rPr>
      </w:pPr>
    </w:p>
    <w:p w:rsidR="00A04E2D" w:rsidRPr="00684AE4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sz w:val="24"/>
          <w:szCs w:val="21"/>
        </w:rPr>
      </w:pPr>
      <w:r w:rsidRPr="00684AE4">
        <w:rPr>
          <w:rFonts w:ascii="Times New Roman" w:eastAsia="Times New Roman" w:hAnsi="Times New Roman" w:cs="Times New Roman"/>
          <w:b/>
          <w:bCs/>
          <w:sz w:val="24"/>
          <w:szCs w:val="21"/>
        </w:rPr>
        <w:t xml:space="preserve">Bachelor of Computer Application (B C A) </w:t>
      </w:r>
      <w:r w:rsidRPr="00684AE4">
        <w:rPr>
          <w:rFonts w:ascii="Times New Roman" w:eastAsia="Times New Roman" w:hAnsi="Times New Roman" w:cs="Times New Roman"/>
          <w:sz w:val="24"/>
          <w:szCs w:val="21"/>
        </w:rPr>
        <w:t>from M G University – April, 2010</w:t>
      </w:r>
    </w:p>
    <w:p w:rsidR="00A04E2D" w:rsidRPr="00267298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sz w:val="21"/>
          <w:szCs w:val="21"/>
        </w:rPr>
      </w:pPr>
    </w:p>
    <w:p w:rsidR="00A04E2D" w:rsidRPr="00267298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sz w:val="21"/>
          <w:szCs w:val="21"/>
        </w:rPr>
      </w:pPr>
      <w:r w:rsidRPr="0026729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H S E </w:t>
      </w:r>
      <w:r w:rsidRPr="00267298">
        <w:rPr>
          <w:rFonts w:ascii="Times New Roman" w:eastAsia="Times New Roman" w:hAnsi="Times New Roman" w:cs="Times New Roman"/>
          <w:sz w:val="21"/>
          <w:szCs w:val="21"/>
        </w:rPr>
        <w:t>from Board of Higher Secondary Examination – March, 200</w:t>
      </w:r>
      <w:r>
        <w:rPr>
          <w:rFonts w:ascii="Times New Roman" w:eastAsia="Times New Roman" w:hAnsi="Times New Roman" w:cs="Times New Roman"/>
          <w:sz w:val="21"/>
          <w:szCs w:val="21"/>
        </w:rPr>
        <w:t>5</w:t>
      </w:r>
    </w:p>
    <w:p w:rsidR="00A04E2D" w:rsidRPr="00267298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sz w:val="21"/>
          <w:szCs w:val="21"/>
        </w:rPr>
      </w:pPr>
    </w:p>
    <w:p w:rsidR="00A04E2D" w:rsidRPr="00267298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sz w:val="21"/>
          <w:szCs w:val="21"/>
        </w:rPr>
      </w:pPr>
      <w:r w:rsidRPr="0026729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S </w:t>
      </w:r>
      <w:proofErr w:type="spellStart"/>
      <w:r w:rsidRPr="00267298">
        <w:rPr>
          <w:rFonts w:ascii="Times New Roman" w:eastAsia="Times New Roman" w:hAnsi="Times New Roman" w:cs="Times New Roman"/>
          <w:b/>
          <w:bCs/>
          <w:sz w:val="21"/>
          <w:szCs w:val="21"/>
        </w:rPr>
        <w:t>S</w:t>
      </w:r>
      <w:proofErr w:type="spellEnd"/>
      <w:r w:rsidRPr="00267298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L C </w:t>
      </w:r>
      <w:r w:rsidRPr="00267298">
        <w:rPr>
          <w:rFonts w:ascii="Times New Roman" w:eastAsia="Times New Roman" w:hAnsi="Times New Roman" w:cs="Times New Roman"/>
          <w:sz w:val="21"/>
          <w:szCs w:val="21"/>
        </w:rPr>
        <w:t>from Board of Kerala Board Secondary Examination – March, 200</w:t>
      </w:r>
      <w:r>
        <w:rPr>
          <w:rFonts w:ascii="Times New Roman" w:eastAsia="Times New Roman" w:hAnsi="Times New Roman" w:cs="Times New Roman"/>
          <w:sz w:val="21"/>
          <w:szCs w:val="21"/>
        </w:rPr>
        <w:t>3</w:t>
      </w:r>
      <w:r w:rsidRPr="00267298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288"/>
        <w:gridCol w:w="4793"/>
        <w:gridCol w:w="4005"/>
      </w:tblGrid>
      <w:tr w:rsidR="00A04E2D" w:rsidRPr="00267298" w:rsidTr="006745CA">
        <w:trPr>
          <w:trHeight w:hRule="exact" w:val="310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</w:tcPr>
          <w:p w:rsidR="00A04E2D" w:rsidRPr="00267298" w:rsidRDefault="00A04E2D" w:rsidP="006745CA"/>
        </w:tc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</w:tcPr>
          <w:p w:rsidR="00A04E2D" w:rsidRPr="00267298" w:rsidRDefault="00A04E2D" w:rsidP="006745CA"/>
        </w:tc>
        <w:tc>
          <w:tcPr>
            <w:tcW w:w="4005" w:type="dxa"/>
            <w:tcBorders>
              <w:top w:val="nil"/>
              <w:left w:val="nil"/>
              <w:bottom w:val="nil"/>
              <w:right w:val="nil"/>
            </w:tcBorders>
          </w:tcPr>
          <w:p w:rsidR="00A04E2D" w:rsidRPr="00267298" w:rsidRDefault="00A04E2D" w:rsidP="006745CA">
            <w:pPr>
              <w:pStyle w:val="TableParagraph"/>
              <w:spacing w:line="214" w:lineRule="exact"/>
              <w:ind w:right="40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04E2D" w:rsidRPr="00F97D60" w:rsidRDefault="00A04E2D" w:rsidP="00A04E2D">
      <w:pPr>
        <w:pStyle w:val="Heading1"/>
        <w:rPr>
          <w:rFonts w:ascii="Tahoma" w:hAnsi="Tahoma" w:cs="Tahoma"/>
          <w:noProof/>
          <w:sz w:val="24"/>
          <w:lang w:val="en-IN" w:eastAsia="en-IN"/>
        </w:rPr>
      </w:pPr>
      <w:r w:rsidRPr="00F97D60">
        <w:rPr>
          <w:rFonts w:ascii="Tahoma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158115</wp:posOffset>
            </wp:positionV>
            <wp:extent cx="6372225" cy="127000"/>
            <wp:effectExtent l="19050" t="0" r="9525" b="0"/>
            <wp:wrapNone/>
            <wp:docPr id="12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D60">
        <w:rPr>
          <w:rFonts w:ascii="Tahoma" w:hAnsi="Tahoma" w:cs="Tahoma"/>
          <w:noProof/>
          <w:sz w:val="24"/>
          <w:lang w:val="en-IN" w:eastAsia="en-IN"/>
        </w:rPr>
        <w:t xml:space="preserve">COMPUTER KNOWLEDGE </w:t>
      </w:r>
    </w:p>
    <w:p w:rsidR="00A04E2D" w:rsidRPr="00267298" w:rsidRDefault="00A04E2D" w:rsidP="00A04E2D">
      <w:pPr>
        <w:spacing w:line="200" w:lineRule="exact"/>
        <w:rPr>
          <w:sz w:val="20"/>
          <w:szCs w:val="20"/>
        </w:rPr>
      </w:pPr>
    </w:p>
    <w:p w:rsidR="00A04E2D" w:rsidRPr="00267298" w:rsidRDefault="00A04E2D" w:rsidP="00A04E2D">
      <w:pPr>
        <w:tabs>
          <w:tab w:val="left" w:pos="8973"/>
        </w:tabs>
        <w:ind w:left="169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A04E2D" w:rsidRPr="00F97D60" w:rsidRDefault="00A04E2D" w:rsidP="00A04E2D">
      <w:pPr>
        <w:tabs>
          <w:tab w:val="left" w:pos="8973"/>
        </w:tabs>
        <w:ind w:left="169"/>
        <w:rPr>
          <w:rFonts w:ascii="Tahoma" w:eastAsia="Times New Roman" w:hAnsi="Tahoma" w:cs="Tahoma"/>
          <w:sz w:val="21"/>
          <w:szCs w:val="21"/>
        </w:rPr>
      </w:pPr>
      <w:r w:rsidRPr="00F97D60">
        <w:rPr>
          <w:rFonts w:ascii="Tahoma" w:eastAsia="Times New Roman" w:hAnsi="Tahoma" w:cs="Tahoma"/>
          <w:b/>
          <w:bCs/>
          <w:sz w:val="21"/>
          <w:szCs w:val="21"/>
        </w:rPr>
        <w:t xml:space="preserve">Software - </w:t>
      </w:r>
      <w:r w:rsidRPr="00F97D60">
        <w:rPr>
          <w:rFonts w:ascii="Tahoma" w:eastAsia="Times New Roman" w:hAnsi="Tahoma" w:cs="Tahoma"/>
          <w:sz w:val="21"/>
          <w:szCs w:val="21"/>
        </w:rPr>
        <w:t xml:space="preserve">MS Office, Internet, DBMS </w:t>
      </w:r>
      <w:proofErr w:type="gramStart"/>
      <w:r w:rsidRPr="00F97D60">
        <w:rPr>
          <w:rFonts w:ascii="Tahoma" w:eastAsia="Times New Roman" w:hAnsi="Tahoma" w:cs="Tahoma"/>
          <w:sz w:val="21"/>
          <w:szCs w:val="21"/>
        </w:rPr>
        <w:t xml:space="preserve">Application </w:t>
      </w:r>
      <w:r>
        <w:rPr>
          <w:rFonts w:ascii="Tahoma" w:eastAsia="Times New Roman" w:hAnsi="Tahoma" w:cs="Tahoma"/>
          <w:sz w:val="21"/>
          <w:szCs w:val="21"/>
        </w:rPr>
        <w:t>,Programming</w:t>
      </w:r>
      <w:proofErr w:type="gramEnd"/>
      <w:r>
        <w:rPr>
          <w:rFonts w:ascii="Tahoma" w:eastAsia="Times New Roman" w:hAnsi="Tahoma" w:cs="Tahoma"/>
          <w:sz w:val="21"/>
          <w:szCs w:val="21"/>
        </w:rPr>
        <w:t xml:space="preserve"> languages</w:t>
      </w:r>
      <w:r w:rsidRPr="00F97D60">
        <w:rPr>
          <w:rFonts w:ascii="Tahoma" w:eastAsia="Times New Roman" w:hAnsi="Tahoma" w:cs="Tahoma"/>
          <w:sz w:val="21"/>
          <w:szCs w:val="21"/>
        </w:rPr>
        <w:t xml:space="preserve"> </w:t>
      </w:r>
    </w:p>
    <w:p w:rsidR="00A04E2D" w:rsidRPr="00F97D60" w:rsidRDefault="00A04E2D" w:rsidP="00A04E2D">
      <w:pPr>
        <w:tabs>
          <w:tab w:val="left" w:pos="8973"/>
        </w:tabs>
        <w:ind w:left="169"/>
        <w:rPr>
          <w:rFonts w:ascii="Tahoma" w:eastAsia="Times New Roman" w:hAnsi="Tahoma" w:cs="Tahoma"/>
          <w:sz w:val="21"/>
          <w:szCs w:val="21"/>
        </w:rPr>
      </w:pPr>
    </w:p>
    <w:p w:rsidR="00A04E2D" w:rsidRPr="00F97D60" w:rsidRDefault="00A04E2D" w:rsidP="00A04E2D">
      <w:pPr>
        <w:tabs>
          <w:tab w:val="left" w:pos="8973"/>
        </w:tabs>
        <w:ind w:left="169"/>
        <w:rPr>
          <w:rFonts w:ascii="Tahoma" w:eastAsia="Times New Roman" w:hAnsi="Tahoma" w:cs="Tahoma"/>
          <w:sz w:val="21"/>
          <w:szCs w:val="21"/>
        </w:rPr>
      </w:pPr>
      <w:r w:rsidRPr="00F97D60">
        <w:rPr>
          <w:rFonts w:ascii="Tahoma" w:eastAsia="Times New Roman" w:hAnsi="Tahoma" w:cs="Tahoma"/>
          <w:b/>
          <w:bCs/>
          <w:sz w:val="21"/>
          <w:szCs w:val="21"/>
        </w:rPr>
        <w:t xml:space="preserve">Hardware - </w:t>
      </w:r>
      <w:r w:rsidRPr="00F97D60">
        <w:rPr>
          <w:rFonts w:ascii="Tahoma" w:eastAsia="Times New Roman" w:hAnsi="Tahoma" w:cs="Tahoma"/>
          <w:bCs/>
          <w:sz w:val="21"/>
          <w:szCs w:val="21"/>
        </w:rPr>
        <w:t>Installation</w:t>
      </w:r>
      <w:r w:rsidRPr="00F97D60">
        <w:rPr>
          <w:rFonts w:ascii="Tahoma" w:eastAsia="Times New Roman" w:hAnsi="Tahoma" w:cs="Tahoma"/>
          <w:sz w:val="21"/>
          <w:szCs w:val="21"/>
        </w:rPr>
        <w:t xml:space="preserve">, Formatting, Network Configuration  </w:t>
      </w:r>
    </w:p>
    <w:p w:rsidR="00A04E2D" w:rsidRPr="00267298" w:rsidRDefault="00A04E2D" w:rsidP="00A04E2D">
      <w:pPr>
        <w:ind w:left="169"/>
        <w:rPr>
          <w:rFonts w:ascii="Times New Roman" w:eastAsia="Times New Roman" w:hAnsi="Times New Roman" w:cs="Times New Roman"/>
          <w:b/>
          <w:bCs/>
        </w:rPr>
      </w:pPr>
    </w:p>
    <w:p w:rsidR="00A04E2D" w:rsidRPr="00F97D60" w:rsidRDefault="00A04E2D" w:rsidP="00A04E2D">
      <w:pPr>
        <w:pStyle w:val="Heading1"/>
        <w:rPr>
          <w:rFonts w:ascii="Tahoma" w:hAnsi="Tahoma" w:cs="Tahoma"/>
          <w:noProof/>
          <w:sz w:val="24"/>
          <w:lang w:val="en-IN" w:eastAsia="en-IN"/>
        </w:rPr>
      </w:pPr>
      <w:r>
        <w:rPr>
          <w:rFonts w:ascii="Tahoma" w:hAnsi="Tahoma" w:cs="Tahoma"/>
          <w:noProof/>
          <w:sz w:val="24"/>
          <w:lang w:val="en-GB"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604520</wp:posOffset>
            </wp:positionH>
            <wp:positionV relativeFrom="paragraph">
              <wp:posOffset>158115</wp:posOffset>
            </wp:positionV>
            <wp:extent cx="6372225" cy="127000"/>
            <wp:effectExtent l="19050" t="0" r="9525" b="0"/>
            <wp:wrapNone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97D60">
        <w:rPr>
          <w:rFonts w:ascii="Tahoma" w:hAnsi="Tahoma" w:cs="Tahoma"/>
          <w:noProof/>
          <w:sz w:val="24"/>
          <w:lang w:val="en-IN" w:eastAsia="en-IN"/>
        </w:rPr>
        <w:t xml:space="preserve">LANGUAGES  </w:t>
      </w:r>
      <w:r>
        <w:rPr>
          <w:rFonts w:ascii="Tahoma" w:hAnsi="Tahoma" w:cs="Tahoma"/>
          <w:noProof/>
          <w:sz w:val="24"/>
          <w:lang w:val="en-IN" w:eastAsia="en-IN"/>
        </w:rPr>
        <w:t>KNOWN</w:t>
      </w:r>
    </w:p>
    <w:p w:rsidR="00A04E2D" w:rsidRPr="00267298" w:rsidRDefault="00A04E2D" w:rsidP="00A04E2D">
      <w:pPr>
        <w:spacing w:line="200" w:lineRule="exact"/>
        <w:rPr>
          <w:sz w:val="20"/>
          <w:szCs w:val="20"/>
        </w:rPr>
      </w:pPr>
    </w:p>
    <w:p w:rsidR="00325B66" w:rsidRDefault="00325B66" w:rsidP="00A04E2D">
      <w:pPr>
        <w:pStyle w:val="BodyText"/>
        <w:tabs>
          <w:tab w:val="left" w:pos="6955"/>
        </w:tabs>
        <w:spacing w:line="235" w:lineRule="exact"/>
        <w:ind w:left="1898"/>
        <w:rPr>
          <w:rFonts w:ascii="Tahoma" w:hAnsi="Tahoma" w:cs="Tahoma"/>
          <w:position w:val="1"/>
          <w:sz w:val="24"/>
          <w:szCs w:val="20"/>
        </w:rPr>
      </w:pPr>
    </w:p>
    <w:p w:rsidR="00A04E2D" w:rsidRDefault="00A04E2D" w:rsidP="00A04E2D">
      <w:pPr>
        <w:pStyle w:val="BodyText"/>
        <w:tabs>
          <w:tab w:val="left" w:pos="6955"/>
        </w:tabs>
        <w:spacing w:line="235" w:lineRule="exact"/>
        <w:ind w:left="1898"/>
        <w:rPr>
          <w:rFonts w:ascii="Tahoma" w:hAnsi="Tahoma" w:cs="Tahoma"/>
          <w:position w:val="1"/>
          <w:sz w:val="24"/>
          <w:szCs w:val="20"/>
        </w:rPr>
      </w:pPr>
      <w:r w:rsidRPr="00F97D60">
        <w:rPr>
          <w:rFonts w:ascii="Tahoma" w:hAnsi="Tahoma" w:cs="Tahoma"/>
          <w:position w:val="1"/>
          <w:sz w:val="24"/>
          <w:szCs w:val="20"/>
        </w:rPr>
        <w:t xml:space="preserve"> Arabic, English, Hindi &amp; Malayalam</w:t>
      </w:r>
    </w:p>
    <w:p w:rsidR="00A04E2D" w:rsidRDefault="00A04E2D" w:rsidP="00A04E2D">
      <w:pPr>
        <w:pStyle w:val="BodyText"/>
        <w:tabs>
          <w:tab w:val="left" w:pos="6955"/>
        </w:tabs>
        <w:spacing w:line="235" w:lineRule="exact"/>
        <w:ind w:left="1898"/>
        <w:rPr>
          <w:rFonts w:ascii="Tahoma" w:hAnsi="Tahoma" w:cs="Tahoma"/>
          <w:position w:val="1"/>
          <w:sz w:val="24"/>
          <w:szCs w:val="20"/>
        </w:rPr>
      </w:pPr>
    </w:p>
    <w:p w:rsidR="00A04E2D" w:rsidRPr="00F97D60" w:rsidRDefault="00A04E2D" w:rsidP="00A04E2D">
      <w:pPr>
        <w:pStyle w:val="Heading1"/>
        <w:rPr>
          <w:rFonts w:ascii="Tahoma" w:hAnsi="Tahoma" w:cs="Tahoma"/>
          <w:noProof/>
          <w:sz w:val="24"/>
          <w:lang w:val="en-IN" w:eastAsia="en-IN"/>
        </w:rPr>
      </w:pPr>
      <w:r w:rsidRPr="00F97D60">
        <w:rPr>
          <w:rFonts w:ascii="Tahoma" w:hAnsi="Tahoma" w:cs="Tahoma"/>
          <w:noProof/>
          <w:sz w:val="24"/>
          <w:lang w:val="en-IN" w:eastAsia="en-IN"/>
        </w:rPr>
        <w:t xml:space="preserve">PERSONAL DETAILS </w:t>
      </w:r>
    </w:p>
    <w:p w:rsidR="00A04E2D" w:rsidRPr="00267298" w:rsidRDefault="002C546A" w:rsidP="00A04E2D">
      <w:pPr>
        <w:spacing w:before="9" w:line="170" w:lineRule="exact"/>
        <w:rPr>
          <w:sz w:val="17"/>
          <w:szCs w:val="17"/>
        </w:rPr>
      </w:pPr>
      <w:r>
        <w:rPr>
          <w:noProof/>
          <w:sz w:val="17"/>
          <w:szCs w:val="17"/>
          <w:lang w:val="en-GB"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3810</wp:posOffset>
            </wp:positionV>
            <wp:extent cx="6372225" cy="123825"/>
            <wp:effectExtent l="19050" t="0" r="9525" b="0"/>
            <wp:wrapNone/>
            <wp:docPr id="13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12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4E2D" w:rsidRPr="00684AE4" w:rsidRDefault="00A04E2D" w:rsidP="00A04E2D">
      <w:pPr>
        <w:pStyle w:val="BodyText"/>
        <w:tabs>
          <w:tab w:val="left" w:pos="4574"/>
        </w:tabs>
        <w:spacing w:before="75"/>
        <w:ind w:left="1898"/>
        <w:rPr>
          <w:rFonts w:asciiTheme="minorHAnsi" w:hAnsiTheme="minorHAnsi" w:cstheme="minorHAnsi"/>
          <w:sz w:val="22"/>
          <w:szCs w:val="20"/>
        </w:rPr>
      </w:pPr>
      <w:r w:rsidRPr="00267298">
        <w:rPr>
          <w:rFonts w:cs="Times New Roman"/>
          <w:position w:val="1"/>
          <w:sz w:val="20"/>
          <w:szCs w:val="20"/>
        </w:rPr>
        <w:t xml:space="preserve">  </w:t>
      </w:r>
      <w:r w:rsidRPr="003E2A52">
        <w:rPr>
          <w:rFonts w:asciiTheme="minorHAnsi" w:hAnsiTheme="minorHAnsi" w:cstheme="minorHAnsi"/>
          <w:position w:val="1"/>
          <w:sz w:val="20"/>
          <w:szCs w:val="20"/>
        </w:rPr>
        <w:t>Gender</w:t>
      </w:r>
      <w:r w:rsidR="00864509">
        <w:rPr>
          <w:rFonts w:asciiTheme="minorHAnsi" w:hAnsiTheme="minorHAnsi" w:cstheme="minorHAnsi"/>
          <w:position w:val="1"/>
          <w:sz w:val="20"/>
          <w:szCs w:val="20"/>
        </w:rPr>
        <w:tab/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>:</w:t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ab/>
        <w:t>Male</w:t>
      </w:r>
    </w:p>
    <w:p w:rsidR="00A04E2D" w:rsidRPr="00684AE4" w:rsidRDefault="00A04E2D" w:rsidP="00A04E2D">
      <w:pPr>
        <w:pStyle w:val="BodyText"/>
        <w:tabs>
          <w:tab w:val="left" w:pos="4574"/>
        </w:tabs>
        <w:spacing w:before="75"/>
        <w:ind w:left="1898"/>
        <w:rPr>
          <w:rFonts w:asciiTheme="minorHAnsi" w:hAnsiTheme="minorHAnsi" w:cstheme="minorHAnsi"/>
          <w:position w:val="1"/>
          <w:sz w:val="22"/>
          <w:szCs w:val="20"/>
        </w:rPr>
      </w:pPr>
      <w:r w:rsidRPr="00684AE4">
        <w:rPr>
          <w:rFonts w:asciiTheme="minorHAnsi" w:hAnsiTheme="minorHAnsi" w:cstheme="minorHAnsi"/>
          <w:position w:val="1"/>
          <w:sz w:val="22"/>
          <w:szCs w:val="20"/>
        </w:rPr>
        <w:t xml:space="preserve">  Nationality</w:t>
      </w:r>
      <w:r w:rsidR="00864509">
        <w:rPr>
          <w:rFonts w:asciiTheme="minorHAnsi" w:hAnsiTheme="minorHAnsi" w:cstheme="minorHAnsi"/>
          <w:position w:val="1"/>
          <w:sz w:val="22"/>
          <w:szCs w:val="20"/>
        </w:rPr>
        <w:tab/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>:</w:t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ab/>
        <w:t xml:space="preserve">Indian </w:t>
      </w:r>
    </w:p>
    <w:p w:rsidR="00A04E2D" w:rsidRPr="00684AE4" w:rsidRDefault="00A04E2D" w:rsidP="00A04E2D">
      <w:pPr>
        <w:pStyle w:val="BodyText"/>
        <w:tabs>
          <w:tab w:val="left" w:pos="4574"/>
        </w:tabs>
        <w:spacing w:before="31" w:line="268" w:lineRule="auto"/>
        <w:ind w:left="4574" w:right="1512" w:hanging="2676"/>
        <w:rPr>
          <w:rFonts w:asciiTheme="minorHAnsi" w:hAnsiTheme="minorHAnsi" w:cstheme="minorHAnsi"/>
          <w:sz w:val="22"/>
          <w:szCs w:val="20"/>
        </w:rPr>
      </w:pPr>
      <w:r w:rsidRPr="00684AE4">
        <w:rPr>
          <w:rFonts w:asciiTheme="minorHAnsi" w:hAnsiTheme="minorHAnsi" w:cstheme="minorHAnsi"/>
          <w:position w:val="1"/>
          <w:sz w:val="22"/>
          <w:szCs w:val="20"/>
        </w:rPr>
        <w:t xml:space="preserve">  Date of birth</w:t>
      </w:r>
      <w:r w:rsidR="00864509">
        <w:rPr>
          <w:rFonts w:asciiTheme="minorHAnsi" w:hAnsiTheme="minorHAnsi" w:cstheme="minorHAnsi"/>
          <w:position w:val="1"/>
          <w:sz w:val="22"/>
          <w:szCs w:val="20"/>
        </w:rPr>
        <w:tab/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>:</w:t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ab/>
        <w:t xml:space="preserve">15/05/1988 </w:t>
      </w:r>
    </w:p>
    <w:p w:rsidR="00A04E2D" w:rsidRPr="00684AE4" w:rsidRDefault="00A04E2D" w:rsidP="00A04E2D">
      <w:pPr>
        <w:pStyle w:val="BodyText"/>
        <w:tabs>
          <w:tab w:val="left" w:pos="4574"/>
        </w:tabs>
        <w:spacing w:before="75"/>
        <w:ind w:left="1898"/>
        <w:rPr>
          <w:rFonts w:asciiTheme="minorHAnsi" w:hAnsiTheme="minorHAnsi" w:cstheme="minorHAnsi"/>
          <w:sz w:val="22"/>
          <w:szCs w:val="20"/>
        </w:rPr>
      </w:pPr>
      <w:r w:rsidRPr="00684AE4">
        <w:rPr>
          <w:rFonts w:asciiTheme="minorHAnsi" w:hAnsiTheme="minorHAnsi" w:cstheme="minorHAnsi"/>
          <w:position w:val="1"/>
          <w:sz w:val="22"/>
          <w:szCs w:val="20"/>
        </w:rPr>
        <w:t xml:space="preserve">  Marital Status</w:t>
      </w:r>
      <w:r w:rsidR="00864509">
        <w:rPr>
          <w:rFonts w:asciiTheme="minorHAnsi" w:hAnsiTheme="minorHAnsi" w:cstheme="minorHAnsi"/>
          <w:position w:val="1"/>
          <w:sz w:val="22"/>
          <w:szCs w:val="20"/>
        </w:rPr>
        <w:tab/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>:</w:t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ab/>
        <w:t xml:space="preserve">Single </w:t>
      </w:r>
    </w:p>
    <w:p w:rsidR="00A04E2D" w:rsidRPr="00684AE4" w:rsidRDefault="00A04E2D" w:rsidP="00A04E2D">
      <w:pPr>
        <w:pStyle w:val="BodyText"/>
        <w:tabs>
          <w:tab w:val="left" w:pos="4574"/>
        </w:tabs>
        <w:spacing w:before="75"/>
        <w:ind w:left="1898"/>
        <w:rPr>
          <w:rFonts w:asciiTheme="minorHAnsi" w:hAnsiTheme="minorHAnsi" w:cstheme="minorHAnsi"/>
          <w:sz w:val="22"/>
          <w:szCs w:val="20"/>
        </w:rPr>
      </w:pPr>
      <w:r w:rsidRPr="00684AE4">
        <w:rPr>
          <w:rFonts w:asciiTheme="minorHAnsi" w:hAnsiTheme="minorHAnsi" w:cstheme="minorHAnsi"/>
          <w:position w:val="1"/>
          <w:sz w:val="22"/>
          <w:szCs w:val="20"/>
        </w:rPr>
        <w:t xml:space="preserve">  Religion</w:t>
      </w:r>
      <w:r w:rsidR="00864509">
        <w:rPr>
          <w:rFonts w:asciiTheme="minorHAnsi" w:hAnsiTheme="minorHAnsi" w:cstheme="minorHAnsi"/>
          <w:position w:val="1"/>
          <w:sz w:val="22"/>
          <w:szCs w:val="20"/>
        </w:rPr>
        <w:tab/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>:</w:t>
      </w:r>
      <w:r w:rsidRPr="00684AE4">
        <w:rPr>
          <w:rFonts w:asciiTheme="minorHAnsi" w:hAnsiTheme="minorHAnsi" w:cstheme="minorHAnsi"/>
          <w:position w:val="1"/>
          <w:sz w:val="22"/>
          <w:szCs w:val="20"/>
        </w:rPr>
        <w:tab/>
        <w:t xml:space="preserve">Muslim </w:t>
      </w:r>
    </w:p>
    <w:p w:rsidR="00A04E2D" w:rsidRPr="00684AE4" w:rsidRDefault="00FC2FAE" w:rsidP="00A04E2D">
      <w:pPr>
        <w:pStyle w:val="BodyText"/>
        <w:tabs>
          <w:tab w:val="left" w:pos="4574"/>
        </w:tabs>
        <w:spacing w:before="31"/>
        <w:ind w:left="1898"/>
        <w:rPr>
          <w:rFonts w:asciiTheme="minorHAnsi" w:hAnsiTheme="minorHAnsi" w:cstheme="minorHAnsi"/>
          <w:position w:val="1"/>
          <w:sz w:val="22"/>
          <w:szCs w:val="20"/>
        </w:rPr>
      </w:pPr>
      <w:r w:rsidRPr="00684AE4">
        <w:rPr>
          <w:rFonts w:asciiTheme="minorHAnsi" w:hAnsiTheme="minorHAnsi" w:cstheme="minorHAnsi"/>
          <w:position w:val="1"/>
          <w:sz w:val="22"/>
          <w:szCs w:val="20"/>
        </w:rPr>
        <w:t xml:space="preserve">  Current Location</w:t>
      </w:r>
      <w:r w:rsidR="00864509">
        <w:rPr>
          <w:rFonts w:asciiTheme="minorHAnsi" w:hAnsiTheme="minorHAnsi" w:cstheme="minorHAnsi"/>
          <w:position w:val="1"/>
          <w:sz w:val="22"/>
          <w:szCs w:val="20"/>
        </w:rPr>
        <w:tab/>
        <w:t>:</w:t>
      </w:r>
      <w:r w:rsidR="002C40D8">
        <w:rPr>
          <w:rFonts w:asciiTheme="minorHAnsi" w:hAnsiTheme="minorHAnsi" w:cstheme="minorHAnsi"/>
          <w:position w:val="1"/>
          <w:sz w:val="22"/>
          <w:szCs w:val="20"/>
        </w:rPr>
        <w:tab/>
      </w:r>
      <w:proofErr w:type="spellStart"/>
      <w:r w:rsidR="002C40D8">
        <w:rPr>
          <w:rFonts w:asciiTheme="minorHAnsi" w:hAnsiTheme="minorHAnsi" w:cstheme="minorHAnsi"/>
          <w:position w:val="1"/>
          <w:sz w:val="22"/>
          <w:szCs w:val="20"/>
        </w:rPr>
        <w:t>Dubai</w:t>
      </w:r>
      <w:proofErr w:type="gramStart"/>
      <w:r w:rsidR="002C40D8">
        <w:rPr>
          <w:rFonts w:asciiTheme="minorHAnsi" w:hAnsiTheme="minorHAnsi" w:cstheme="minorHAnsi"/>
          <w:position w:val="1"/>
          <w:sz w:val="22"/>
          <w:szCs w:val="20"/>
        </w:rPr>
        <w:t>,UAE</w:t>
      </w:r>
      <w:proofErr w:type="spellEnd"/>
      <w:proofErr w:type="gramEnd"/>
    </w:p>
    <w:p w:rsidR="002C1653" w:rsidRDefault="00A04E2D" w:rsidP="00540A74">
      <w:pPr>
        <w:pStyle w:val="BodyText"/>
        <w:tabs>
          <w:tab w:val="left" w:pos="4574"/>
        </w:tabs>
        <w:spacing w:before="31"/>
        <w:ind w:left="1898"/>
        <w:rPr>
          <w:rFonts w:cstheme="minorHAnsi"/>
        </w:rPr>
      </w:pPr>
      <w:r w:rsidRPr="00684AE4">
        <w:rPr>
          <w:rFonts w:asciiTheme="minorHAnsi" w:hAnsiTheme="minorHAnsi" w:cstheme="minorHAnsi"/>
          <w:position w:val="1"/>
          <w:sz w:val="22"/>
          <w:szCs w:val="20"/>
        </w:rPr>
        <w:t xml:space="preserve">  </w:t>
      </w:r>
    </w:p>
    <w:p w:rsidR="002C1653" w:rsidRDefault="002C1653" w:rsidP="00A04E2D">
      <w:pPr>
        <w:tabs>
          <w:tab w:val="left" w:pos="8973"/>
        </w:tabs>
        <w:ind w:left="169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                        </w:t>
      </w:r>
      <w:r>
        <w:rPr>
          <w:rFonts w:eastAsia="Times New Roman" w:cstheme="minorHAnsi"/>
          <w:sz w:val="21"/>
          <w:szCs w:val="21"/>
        </w:rPr>
        <w:tab/>
      </w:r>
    </w:p>
    <w:sectPr w:rsidR="002C1653" w:rsidSect="00A04E2D">
      <w:pgSz w:w="11906" w:h="16840"/>
      <w:pgMar w:top="640" w:right="700" w:bottom="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F4EA9"/>
    <w:multiLevelType w:val="hybridMultilevel"/>
    <w:tmpl w:val="F8C2CAF4"/>
    <w:lvl w:ilvl="0" w:tplc="4009000B">
      <w:start w:val="1"/>
      <w:numFmt w:val="bullet"/>
      <w:lvlText w:val=""/>
      <w:lvlJc w:val="left"/>
      <w:pPr>
        <w:ind w:left="88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1">
    <w:nsid w:val="787B5571"/>
    <w:multiLevelType w:val="hybridMultilevel"/>
    <w:tmpl w:val="3A60E350"/>
    <w:lvl w:ilvl="0" w:tplc="4009000D">
      <w:start w:val="1"/>
      <w:numFmt w:val="bullet"/>
      <w:lvlText w:val=""/>
      <w:lvlJc w:val="left"/>
      <w:pPr>
        <w:ind w:left="889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04E2D"/>
    <w:rsid w:val="00024FB5"/>
    <w:rsid w:val="00045F74"/>
    <w:rsid w:val="0005770F"/>
    <w:rsid w:val="00062B7A"/>
    <w:rsid w:val="0008009B"/>
    <w:rsid w:val="0009106F"/>
    <w:rsid w:val="000A105C"/>
    <w:rsid w:val="000B6A96"/>
    <w:rsid w:val="000C4299"/>
    <w:rsid w:val="000E2952"/>
    <w:rsid w:val="000E6A54"/>
    <w:rsid w:val="00150E04"/>
    <w:rsid w:val="001A6654"/>
    <w:rsid w:val="0022490D"/>
    <w:rsid w:val="00231080"/>
    <w:rsid w:val="00231566"/>
    <w:rsid w:val="0026620A"/>
    <w:rsid w:val="002714B4"/>
    <w:rsid w:val="002C1653"/>
    <w:rsid w:val="002C1C05"/>
    <w:rsid w:val="002C40D8"/>
    <w:rsid w:val="002C546A"/>
    <w:rsid w:val="002D0A6F"/>
    <w:rsid w:val="002E6C93"/>
    <w:rsid w:val="0031682A"/>
    <w:rsid w:val="00325B66"/>
    <w:rsid w:val="00337CA1"/>
    <w:rsid w:val="00373FE3"/>
    <w:rsid w:val="00387E9E"/>
    <w:rsid w:val="003C19B9"/>
    <w:rsid w:val="0042046A"/>
    <w:rsid w:val="004310E8"/>
    <w:rsid w:val="00467CE8"/>
    <w:rsid w:val="0047726F"/>
    <w:rsid w:val="004A0315"/>
    <w:rsid w:val="004F2921"/>
    <w:rsid w:val="0050220E"/>
    <w:rsid w:val="00540A74"/>
    <w:rsid w:val="005E2409"/>
    <w:rsid w:val="005E684E"/>
    <w:rsid w:val="005F1BBF"/>
    <w:rsid w:val="00635AAE"/>
    <w:rsid w:val="006371A3"/>
    <w:rsid w:val="00667070"/>
    <w:rsid w:val="00684AE4"/>
    <w:rsid w:val="006B4B17"/>
    <w:rsid w:val="006E1A0E"/>
    <w:rsid w:val="00702072"/>
    <w:rsid w:val="0070428C"/>
    <w:rsid w:val="00713559"/>
    <w:rsid w:val="0071561D"/>
    <w:rsid w:val="00735A7F"/>
    <w:rsid w:val="007C64FB"/>
    <w:rsid w:val="0080194A"/>
    <w:rsid w:val="00832687"/>
    <w:rsid w:val="00846046"/>
    <w:rsid w:val="0086340A"/>
    <w:rsid w:val="00864509"/>
    <w:rsid w:val="008862B5"/>
    <w:rsid w:val="008A40E4"/>
    <w:rsid w:val="008B692C"/>
    <w:rsid w:val="008D41D6"/>
    <w:rsid w:val="008F5C67"/>
    <w:rsid w:val="00964232"/>
    <w:rsid w:val="00967063"/>
    <w:rsid w:val="009674B0"/>
    <w:rsid w:val="00967650"/>
    <w:rsid w:val="009F4583"/>
    <w:rsid w:val="00A04E2D"/>
    <w:rsid w:val="00A16B85"/>
    <w:rsid w:val="00A5745E"/>
    <w:rsid w:val="00A97D7E"/>
    <w:rsid w:val="00AA6C07"/>
    <w:rsid w:val="00AC29D8"/>
    <w:rsid w:val="00AE0077"/>
    <w:rsid w:val="00B8184A"/>
    <w:rsid w:val="00BB2134"/>
    <w:rsid w:val="00BC7E7B"/>
    <w:rsid w:val="00C06C0E"/>
    <w:rsid w:val="00C475A0"/>
    <w:rsid w:val="00C5253C"/>
    <w:rsid w:val="00C76D3E"/>
    <w:rsid w:val="00C821F2"/>
    <w:rsid w:val="00CB1EC5"/>
    <w:rsid w:val="00CC2051"/>
    <w:rsid w:val="00D51524"/>
    <w:rsid w:val="00D90840"/>
    <w:rsid w:val="00D97FBD"/>
    <w:rsid w:val="00DD161D"/>
    <w:rsid w:val="00DD5214"/>
    <w:rsid w:val="00DD72D0"/>
    <w:rsid w:val="00DE10C3"/>
    <w:rsid w:val="00DE4EFD"/>
    <w:rsid w:val="00DF5F5C"/>
    <w:rsid w:val="00E06C4B"/>
    <w:rsid w:val="00E17CA3"/>
    <w:rsid w:val="00E21E26"/>
    <w:rsid w:val="00E977EC"/>
    <w:rsid w:val="00EA1286"/>
    <w:rsid w:val="00EF1899"/>
    <w:rsid w:val="00F075EF"/>
    <w:rsid w:val="00F22C5F"/>
    <w:rsid w:val="00F3148A"/>
    <w:rsid w:val="00FC2FAE"/>
    <w:rsid w:val="00FF1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04E2D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A04E2D"/>
    <w:pPr>
      <w:ind w:left="169"/>
      <w:outlineLvl w:val="0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04E2D"/>
    <w:rPr>
      <w:rFonts w:ascii="Times New Roman" w:eastAsia="Times New Roman" w:hAnsi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A04E2D"/>
    <w:pPr>
      <w:ind w:left="2319"/>
    </w:pPr>
    <w:rPr>
      <w:rFonts w:ascii="Times New Roman" w:eastAsia="Times New Roman" w:hAnsi="Times New Roman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A04E2D"/>
    <w:rPr>
      <w:rFonts w:ascii="Times New Roman" w:eastAsia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Normal"/>
    <w:uiPriority w:val="1"/>
    <w:qFormat/>
    <w:rsid w:val="00A04E2D"/>
  </w:style>
  <w:style w:type="paragraph" w:styleId="BalloonText">
    <w:name w:val="Balloon Text"/>
    <w:basedOn w:val="Normal"/>
    <w:link w:val="BalloonTextChar"/>
    <w:uiPriority w:val="99"/>
    <w:semiHidden/>
    <w:unhideWhenUsed/>
    <w:rsid w:val="00431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E8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6B4B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ershad.1863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johncy</dc:creator>
  <cp:lastModifiedBy>hrdesk2</cp:lastModifiedBy>
  <cp:revision>13</cp:revision>
  <dcterms:created xsi:type="dcterms:W3CDTF">2014-06-04T11:59:00Z</dcterms:created>
  <dcterms:modified xsi:type="dcterms:W3CDTF">2017-06-06T06:17:00Z</dcterms:modified>
</cp:coreProperties>
</file>