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3D" w:rsidRDefault="00287F59">
      <w:pPr>
        <w:spacing w:after="431" w:line="240" w:lineRule="auto"/>
        <w:ind w:left="422" w:right="1027"/>
      </w:pPr>
      <w:r>
        <w:rPr>
          <w:rFonts w:ascii="Open Sans" w:eastAsia="Open Sans" w:hAnsi="Open Sans" w:cs="Open Sans"/>
          <w:b/>
          <w:color w:val="3E5FA7"/>
          <w:sz w:val="40"/>
        </w:rPr>
        <w:t xml:space="preserve">GLADYS </w:t>
      </w:r>
      <w:r w:rsidR="00353860">
        <w:rPr>
          <w:noProof/>
        </w:rPr>
        <w:drawing>
          <wp:anchor distT="0" distB="0" distL="114300" distR="114300" simplePos="0" relativeHeight="251658240" behindDoc="0" locked="0" layoutInCell="1" allowOverlap="0" wp14:anchorId="0A654213" wp14:editId="69A495A9">
            <wp:simplePos x="0" y="0"/>
            <wp:positionH relativeFrom="page">
              <wp:posOffset>5884475</wp:posOffset>
            </wp:positionH>
            <wp:positionV relativeFrom="page">
              <wp:posOffset>710817</wp:posOffset>
            </wp:positionV>
            <wp:extent cx="766715" cy="1176734"/>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8"/>
                    <a:stretch>
                      <a:fillRect/>
                    </a:stretch>
                  </pic:blipFill>
                  <pic:spPr>
                    <a:xfrm>
                      <a:off x="0" y="0"/>
                      <a:ext cx="766715" cy="1176734"/>
                    </a:xfrm>
                    <a:prstGeom prst="rect">
                      <a:avLst/>
                    </a:prstGeom>
                  </pic:spPr>
                </pic:pic>
              </a:graphicData>
            </a:graphic>
          </wp:anchor>
        </w:drawing>
      </w:r>
    </w:p>
    <w:p w:rsidR="002C043D" w:rsidRDefault="002C043D">
      <w:pPr>
        <w:spacing w:after="86" w:line="246" w:lineRule="auto"/>
        <w:ind w:left="444" w:right="1027" w:hanging="10"/>
      </w:pPr>
    </w:p>
    <w:p w:rsidR="002C043D" w:rsidRDefault="00353860">
      <w:pPr>
        <w:spacing w:after="815" w:line="246" w:lineRule="auto"/>
        <w:ind w:left="444" w:right="1027" w:hanging="10"/>
      </w:pPr>
      <w:r>
        <w:rPr>
          <w:rFonts w:ascii="Open Sans" w:eastAsia="Open Sans" w:hAnsi="Open Sans" w:cs="Open Sans"/>
          <w:color w:val="0CAE7E"/>
          <w:sz w:val="12"/>
        </w:rPr>
        <w:t>Email</w:t>
      </w:r>
      <w:r>
        <w:rPr>
          <w:rFonts w:ascii="Open Sans" w:eastAsia="Open Sans" w:hAnsi="Open Sans" w:cs="Open Sans"/>
          <w:b/>
          <w:color w:val="6D6E71"/>
          <w:sz w:val="18"/>
        </w:rPr>
        <w:t xml:space="preserve"> </w:t>
      </w:r>
      <w:hyperlink r:id="rId9" w:history="1">
        <w:r w:rsidR="00287F59" w:rsidRPr="002A3979">
          <w:rPr>
            <w:rStyle w:val="Hyperlink"/>
            <w:rFonts w:ascii="Open Sans" w:eastAsia="Open Sans" w:hAnsi="Open Sans" w:cs="Open Sans"/>
            <w:b/>
            <w:sz w:val="18"/>
          </w:rPr>
          <w:t>GLADYS.188402@2freemail.com</w:t>
        </w:r>
      </w:hyperlink>
      <w:r w:rsidR="00287F59">
        <w:rPr>
          <w:rFonts w:ascii="Open Sans" w:eastAsia="Open Sans" w:hAnsi="Open Sans" w:cs="Open Sans"/>
          <w:b/>
          <w:color w:val="6D6E71"/>
          <w:sz w:val="18"/>
        </w:rPr>
        <w:t xml:space="preserve"> </w:t>
      </w:r>
      <w:bookmarkStart w:id="0" w:name="_GoBack"/>
      <w:bookmarkEnd w:id="0"/>
    </w:p>
    <w:p w:rsidR="002C043D" w:rsidRDefault="00353860">
      <w:pPr>
        <w:spacing w:after="23" w:line="240" w:lineRule="auto"/>
        <w:ind w:left="422"/>
      </w:pPr>
      <w:r>
        <w:rPr>
          <w:rFonts w:ascii="Open Sans" w:eastAsia="Open Sans" w:hAnsi="Open Sans" w:cs="Open Sans"/>
          <w:color w:val="0CAE7E"/>
          <w:sz w:val="12"/>
        </w:rPr>
        <w:t>NATIONALITY</w:t>
      </w:r>
      <w:r>
        <w:rPr>
          <w:rFonts w:ascii="Open Sans" w:eastAsia="Open Sans" w:hAnsi="Open Sans" w:cs="Open Sans"/>
          <w:color w:val="0CAE7E"/>
          <w:sz w:val="12"/>
        </w:rPr>
        <w:tab/>
        <w:t>LIVE IN</w:t>
      </w:r>
      <w:r>
        <w:rPr>
          <w:rFonts w:ascii="Open Sans" w:eastAsia="Open Sans" w:hAnsi="Open Sans" w:cs="Open Sans"/>
          <w:color w:val="0CAE7E"/>
          <w:sz w:val="12"/>
        </w:rPr>
        <w:tab/>
        <w:t>Languages</w:t>
      </w:r>
    </w:p>
    <w:p w:rsidR="002C043D" w:rsidRDefault="00353860">
      <w:pPr>
        <w:spacing w:after="803" w:line="240" w:lineRule="auto"/>
        <w:ind w:left="422"/>
      </w:pPr>
      <w:r>
        <w:rPr>
          <w:rFonts w:ascii="Open Sans" w:eastAsia="Open Sans" w:hAnsi="Open Sans" w:cs="Open Sans"/>
          <w:b/>
          <w:color w:val="3E5FA7"/>
          <w:sz w:val="18"/>
        </w:rPr>
        <w:t>Filipino</w:t>
      </w:r>
      <w:r>
        <w:rPr>
          <w:rFonts w:ascii="Open Sans" w:eastAsia="Open Sans" w:hAnsi="Open Sans" w:cs="Open Sans"/>
          <w:b/>
          <w:color w:val="3E5FA7"/>
          <w:sz w:val="18"/>
        </w:rPr>
        <w:tab/>
        <w:t>UAE, Dubai</w:t>
      </w:r>
      <w:r>
        <w:rPr>
          <w:rFonts w:ascii="Open Sans" w:eastAsia="Open Sans" w:hAnsi="Open Sans" w:cs="Open Sans"/>
          <w:b/>
          <w:color w:val="3E5FA7"/>
          <w:sz w:val="18"/>
        </w:rPr>
        <w:tab/>
        <w:t>English, Tagalog</w:t>
      </w:r>
    </w:p>
    <w:p w:rsidR="002C043D" w:rsidRDefault="00353860">
      <w:pPr>
        <w:pStyle w:val="Heading1"/>
        <w:spacing w:after="561"/>
        <w:ind w:left="10"/>
      </w:pPr>
      <w:r>
        <w:rPr>
          <w:color w:val="0CAE7E"/>
          <w:sz w:val="28"/>
          <w:vertAlign w:val="superscript"/>
        </w:rPr>
        <w:t xml:space="preserve">01 </w:t>
      </w:r>
      <w:r>
        <w:t>SUMMARY</w:t>
      </w:r>
    </w:p>
    <w:p w:rsidR="002C043D" w:rsidRDefault="00353860">
      <w:pPr>
        <w:spacing w:after="479" w:line="277" w:lineRule="auto"/>
        <w:ind w:left="359" w:right="1025"/>
        <w:jc w:val="both"/>
      </w:pPr>
      <w:r>
        <w:rPr>
          <w:rFonts w:ascii="Open Sans" w:eastAsia="Open Sans" w:hAnsi="Open Sans" w:cs="Open Sans"/>
          <w:color w:val="6D6E71"/>
        </w:rPr>
        <w:t xml:space="preserve">A proactive individual with a long track of professional skills in Administration cum </w:t>
      </w:r>
      <w:proofErr w:type="spellStart"/>
      <w:r>
        <w:rPr>
          <w:rFonts w:ascii="Open Sans" w:eastAsia="Open Sans" w:hAnsi="Open Sans" w:cs="Open Sans"/>
          <w:color w:val="6D6E71"/>
        </w:rPr>
        <w:t>Assistamt</w:t>
      </w:r>
      <w:proofErr w:type="spellEnd"/>
      <w:r>
        <w:rPr>
          <w:rFonts w:ascii="Open Sans" w:eastAsia="Open Sans" w:hAnsi="Open Sans" w:cs="Open Sans"/>
          <w:color w:val="6D6E71"/>
        </w:rPr>
        <w:t xml:space="preserve"> Accountant. I am a motivated team player who consistently aims to excel as a member within the team. My communication skills allow me to build up rapport easily with my senior management and direct reporting staff. I have gathered throughout my previous and current experiences many skills that allow me to be a distinguished problem solver should those arise. Pragmatic and target orientated, I have a track record of achieving and exceeding the expectations set out by my employer and always thrive to raise the bar when it comes to delivery of international standards in any projects I was entrusted with. I want to develop my career in a fast moving environment with a company that values passion, positivity, integrity and hard work.</w:t>
      </w:r>
    </w:p>
    <w:p w:rsidR="002C043D" w:rsidRDefault="00353860">
      <w:pPr>
        <w:pStyle w:val="Heading1"/>
        <w:ind w:left="10"/>
      </w:pPr>
      <w:r>
        <w:rPr>
          <w:color w:val="0CAE7E"/>
          <w:sz w:val="28"/>
          <w:vertAlign w:val="superscript"/>
        </w:rPr>
        <w:t xml:space="preserve">02 </w:t>
      </w:r>
      <w:r>
        <w:t>Work experience</w:t>
      </w:r>
    </w:p>
    <w:p w:rsidR="002C043D" w:rsidRDefault="00353860">
      <w:pPr>
        <w:spacing w:after="716" w:line="558" w:lineRule="auto"/>
        <w:ind w:left="378" w:right="-15" w:hanging="10"/>
      </w:pPr>
      <w:r>
        <w:rPr>
          <w:rFonts w:ascii="Open Sans" w:eastAsia="Open Sans" w:hAnsi="Open Sans" w:cs="Open Sans"/>
          <w:b/>
          <w:color w:val="3E5FA7"/>
          <w:sz w:val="16"/>
        </w:rPr>
        <w:t>Aug 2014 - Oct.2016</w:t>
      </w:r>
      <w:r>
        <w:rPr>
          <w:rFonts w:ascii="Open Sans" w:eastAsia="Open Sans" w:hAnsi="Open Sans" w:cs="Open Sans"/>
          <w:b/>
          <w:color w:val="3E5FA7"/>
          <w:sz w:val="16"/>
        </w:rPr>
        <w:tab/>
      </w:r>
      <w:r>
        <w:rPr>
          <w:rFonts w:ascii="Open Sans" w:eastAsia="Open Sans" w:hAnsi="Open Sans" w:cs="Open Sans"/>
          <w:color w:val="211F1F"/>
          <w:sz w:val="20"/>
        </w:rPr>
        <w:t xml:space="preserve">Admin and HR Manger cum Assistant Accountant </w:t>
      </w:r>
      <w:r>
        <w:rPr>
          <w:rFonts w:ascii="Open Sans" w:eastAsia="Open Sans" w:hAnsi="Open Sans" w:cs="Open Sans"/>
          <w:b/>
          <w:color w:val="3E5FA7"/>
          <w:sz w:val="20"/>
        </w:rPr>
        <w:t xml:space="preserve">/ Driven </w:t>
      </w:r>
      <w:proofErr w:type="spellStart"/>
      <w:r>
        <w:rPr>
          <w:rFonts w:ascii="Open Sans" w:eastAsia="Open Sans" w:hAnsi="Open Sans" w:cs="Open Sans"/>
          <w:b/>
          <w:color w:val="3E5FA7"/>
          <w:sz w:val="20"/>
        </w:rPr>
        <w:t>Technologies</w:t>
      </w:r>
      <w:proofErr w:type="gramStart"/>
      <w:r>
        <w:rPr>
          <w:rFonts w:ascii="Open Sans" w:eastAsia="Open Sans" w:hAnsi="Open Sans" w:cs="Open Sans"/>
          <w:b/>
          <w:color w:val="3E5FA7"/>
          <w:sz w:val="20"/>
        </w:rPr>
        <w:t>,Dubai</w:t>
      </w:r>
      <w:proofErr w:type="spellEnd"/>
      <w:proofErr w:type="gramEnd"/>
      <w:r>
        <w:rPr>
          <w:rFonts w:ascii="Open Sans" w:eastAsia="Open Sans" w:hAnsi="Open Sans" w:cs="Open Sans"/>
          <w:b/>
          <w:color w:val="3E5FA7"/>
          <w:sz w:val="20"/>
        </w:rPr>
        <w:t xml:space="preserve"> UAE</w:t>
      </w:r>
    </w:p>
    <w:p w:rsidR="002C043D" w:rsidRDefault="00353860">
      <w:pPr>
        <w:spacing w:after="41" w:line="288" w:lineRule="auto"/>
        <w:ind w:left="2445" w:right="1296" w:hanging="2062"/>
      </w:pPr>
      <w:r>
        <w:rPr>
          <w:rFonts w:ascii="Open Sans" w:eastAsia="Open Sans" w:hAnsi="Open Sans" w:cs="Open Sans"/>
          <w:b/>
          <w:color w:val="0CAE7E"/>
          <w:sz w:val="16"/>
        </w:rPr>
        <w:t xml:space="preserve">RESPONSIBILITIES </w:t>
      </w:r>
      <w:r>
        <w:rPr>
          <w:rFonts w:ascii="Open Sans" w:eastAsia="Open Sans" w:hAnsi="Open Sans" w:cs="Open Sans"/>
          <w:b/>
          <w:color w:val="0CAE7E"/>
          <w:sz w:val="16"/>
        </w:rPr>
        <w:tab/>
      </w:r>
      <w:proofErr w:type="gramStart"/>
      <w:r>
        <w:rPr>
          <w:rFonts w:ascii="Open Sans" w:eastAsia="Open Sans" w:hAnsi="Open Sans" w:cs="Open Sans"/>
          <w:color w:val="414143"/>
          <w:sz w:val="20"/>
        </w:rPr>
        <w:t>•  Prepare</w:t>
      </w:r>
      <w:proofErr w:type="gramEnd"/>
      <w:r>
        <w:rPr>
          <w:rFonts w:ascii="Open Sans" w:eastAsia="Open Sans" w:hAnsi="Open Sans" w:cs="Open Sans"/>
          <w:color w:val="414143"/>
          <w:sz w:val="20"/>
        </w:rPr>
        <w:t xml:space="preserve"> correspondence, memos, reports, presentations, and emails or other related offices in relation to the office operations. • Review and update all human resources policies to meet the organization’s needs</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 xml:space="preserve">Provides job candidates by screening, interviewing, and testing applicants; notifying existing staff of internal opportunities; maintaining personnel records • Supervising, coordinating and attending reports of all departments to maintain/develop </w:t>
      </w:r>
      <w:proofErr w:type="spellStart"/>
      <w:r>
        <w:rPr>
          <w:rFonts w:ascii="Open Sans" w:eastAsia="Open Sans" w:hAnsi="Open Sans" w:cs="Open Sans"/>
          <w:color w:val="414143"/>
          <w:sz w:val="20"/>
        </w:rPr>
        <w:t>a</w:t>
      </w:r>
      <w:proofErr w:type="spellEnd"/>
      <w:r>
        <w:rPr>
          <w:rFonts w:ascii="Open Sans" w:eastAsia="Open Sans" w:hAnsi="Open Sans" w:cs="Open Sans"/>
          <w:color w:val="414143"/>
          <w:sz w:val="20"/>
        </w:rPr>
        <w:t xml:space="preserve"> excellent corporate level</w:t>
      </w:r>
    </w:p>
    <w:p w:rsidR="002C043D" w:rsidRDefault="00353860">
      <w:pPr>
        <w:numPr>
          <w:ilvl w:val="0"/>
          <w:numId w:val="1"/>
        </w:numPr>
        <w:spacing w:after="86" w:line="346" w:lineRule="auto"/>
        <w:ind w:right="9" w:hanging="127"/>
        <w:jc w:val="both"/>
      </w:pPr>
      <w:r>
        <w:rPr>
          <w:rFonts w:ascii="Open Sans" w:eastAsia="Open Sans" w:hAnsi="Open Sans" w:cs="Open Sans"/>
          <w:color w:val="414143"/>
          <w:sz w:val="20"/>
        </w:rPr>
        <w:t>Manages conflicting priorities - organizing workflow, teaming with peers to accomplish tasks and balance workloads.</w:t>
      </w:r>
    </w:p>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Prepare daily income/sales and prepare daily journal entry</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Receiving and processing all invoices, expense forms, payroll and requests for payment.</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lastRenderedPageBreak/>
        <w:t>Preparing Salary using WPS (Wage of Protection System).</w:t>
      </w:r>
    </w:p>
    <w:p w:rsidR="002C043D" w:rsidRDefault="00353860">
      <w:pPr>
        <w:numPr>
          <w:ilvl w:val="0"/>
          <w:numId w:val="1"/>
        </w:numPr>
        <w:spacing w:line="302" w:lineRule="auto"/>
        <w:ind w:right="9" w:hanging="127"/>
        <w:jc w:val="both"/>
      </w:pPr>
      <w:r>
        <w:rPr>
          <w:rFonts w:ascii="Open Sans" w:eastAsia="Open Sans" w:hAnsi="Open Sans" w:cs="Open Sans"/>
          <w:color w:val="414143"/>
          <w:sz w:val="20"/>
        </w:rPr>
        <w:t>Took care of tasks in book keeping, accounting, data entry of sales and other assigned tasks in sales department.</w:t>
      </w:r>
    </w:p>
    <w:tbl>
      <w:tblPr>
        <w:tblStyle w:val="TableGrid"/>
        <w:tblW w:w="8766" w:type="dxa"/>
        <w:tblInd w:w="383" w:type="dxa"/>
        <w:tblLook w:val="04A0" w:firstRow="1" w:lastRow="0" w:firstColumn="1" w:lastColumn="0" w:noHBand="0" w:noVBand="1"/>
      </w:tblPr>
      <w:tblGrid>
        <w:gridCol w:w="2062"/>
        <w:gridCol w:w="6704"/>
      </w:tblGrid>
      <w:tr w:rsidR="002C043D">
        <w:trPr>
          <w:trHeight w:val="4448"/>
        </w:trPr>
        <w:tc>
          <w:tcPr>
            <w:tcW w:w="2062" w:type="dxa"/>
            <w:tcBorders>
              <w:top w:val="nil"/>
              <w:left w:val="nil"/>
              <w:bottom w:val="nil"/>
              <w:right w:val="nil"/>
            </w:tcBorders>
          </w:tcPr>
          <w:p w:rsidR="002C043D" w:rsidRDefault="00353860">
            <w:r>
              <w:rPr>
                <w:rFonts w:ascii="Open Sans" w:eastAsia="Open Sans" w:hAnsi="Open Sans" w:cs="Open Sans"/>
                <w:b/>
                <w:color w:val="0CAE7E"/>
                <w:sz w:val="16"/>
              </w:rPr>
              <w:t xml:space="preserve">RESPONSIBILITIES </w:t>
            </w:r>
          </w:p>
        </w:tc>
        <w:tc>
          <w:tcPr>
            <w:tcW w:w="6704" w:type="dxa"/>
            <w:tcBorders>
              <w:top w:val="nil"/>
              <w:left w:val="nil"/>
              <w:bottom w:val="nil"/>
              <w:right w:val="nil"/>
            </w:tcBorders>
          </w:tcPr>
          <w:p w:rsidR="002C043D" w:rsidRDefault="00353860">
            <w:pPr>
              <w:numPr>
                <w:ilvl w:val="0"/>
                <w:numId w:val="3"/>
              </w:numPr>
              <w:spacing w:after="56" w:line="240" w:lineRule="auto"/>
              <w:ind w:hanging="127"/>
            </w:pPr>
            <w:r>
              <w:rPr>
                <w:rFonts w:ascii="Open Sans" w:eastAsia="Open Sans" w:hAnsi="Open Sans" w:cs="Open Sans"/>
                <w:color w:val="414143"/>
                <w:sz w:val="20"/>
              </w:rPr>
              <w:t>Handling and managing the account cash flow.</w:t>
            </w:r>
          </w:p>
          <w:p w:rsidR="002C043D" w:rsidRDefault="00353860">
            <w:pPr>
              <w:numPr>
                <w:ilvl w:val="0"/>
                <w:numId w:val="3"/>
              </w:numPr>
              <w:spacing w:after="76" w:line="240" w:lineRule="auto"/>
              <w:ind w:hanging="127"/>
            </w:pPr>
            <w:r>
              <w:rPr>
                <w:rFonts w:ascii="Open Sans" w:eastAsia="Open Sans" w:hAnsi="Open Sans" w:cs="Open Sans"/>
                <w:color w:val="414143"/>
                <w:sz w:val="20"/>
              </w:rPr>
              <w:t>Manage relations with clients, suppliers and contractors.</w:t>
            </w:r>
          </w:p>
          <w:p w:rsidR="002C043D" w:rsidRDefault="00353860">
            <w:pPr>
              <w:numPr>
                <w:ilvl w:val="0"/>
                <w:numId w:val="3"/>
              </w:numPr>
              <w:spacing w:after="76" w:line="240" w:lineRule="auto"/>
              <w:ind w:hanging="127"/>
            </w:pPr>
            <w:r>
              <w:rPr>
                <w:rFonts w:ascii="Open Sans" w:eastAsia="Open Sans" w:hAnsi="Open Sans" w:cs="Open Sans"/>
                <w:color w:val="414143"/>
                <w:sz w:val="20"/>
              </w:rPr>
              <w:t>Order stock and office supplies.</w:t>
            </w:r>
          </w:p>
          <w:p w:rsidR="002C043D" w:rsidRDefault="00353860">
            <w:pPr>
              <w:numPr>
                <w:ilvl w:val="0"/>
                <w:numId w:val="3"/>
              </w:numPr>
              <w:spacing w:after="104" w:line="240" w:lineRule="auto"/>
              <w:ind w:hanging="127"/>
            </w:pPr>
            <w:r>
              <w:rPr>
                <w:rFonts w:ascii="Open Sans" w:eastAsia="Open Sans" w:hAnsi="Open Sans" w:cs="Open Sans"/>
                <w:color w:val="414143"/>
                <w:sz w:val="20"/>
              </w:rPr>
              <w:t>Prepare and verify daily reports.</w:t>
            </w:r>
          </w:p>
          <w:p w:rsidR="002C043D" w:rsidRDefault="00353860">
            <w:pPr>
              <w:numPr>
                <w:ilvl w:val="0"/>
                <w:numId w:val="3"/>
              </w:numPr>
              <w:spacing w:after="73" w:line="305" w:lineRule="auto"/>
              <w:ind w:hanging="127"/>
            </w:pPr>
            <w:r>
              <w:rPr>
                <w:rFonts w:ascii="Open Sans" w:eastAsia="Open Sans" w:hAnsi="Open Sans" w:cs="Open Sans"/>
                <w:color w:val="414143"/>
                <w:sz w:val="20"/>
              </w:rPr>
              <w:t>Ensuring all documents is as up to date as possible within electronic filing system.</w:t>
            </w:r>
          </w:p>
          <w:p w:rsidR="002C043D" w:rsidRDefault="00353860">
            <w:pPr>
              <w:numPr>
                <w:ilvl w:val="0"/>
                <w:numId w:val="3"/>
              </w:numPr>
              <w:spacing w:after="76" w:line="240" w:lineRule="auto"/>
              <w:ind w:hanging="127"/>
            </w:pPr>
            <w:r>
              <w:rPr>
                <w:rFonts w:ascii="Open Sans" w:eastAsia="Open Sans" w:hAnsi="Open Sans" w:cs="Open Sans"/>
                <w:color w:val="414143"/>
                <w:sz w:val="20"/>
              </w:rPr>
              <w:t>Responsible for maintaining hard copy information.</w:t>
            </w:r>
          </w:p>
          <w:p w:rsidR="002C043D" w:rsidRDefault="00353860">
            <w:pPr>
              <w:numPr>
                <w:ilvl w:val="0"/>
                <w:numId w:val="3"/>
              </w:numPr>
              <w:spacing w:after="76" w:line="240" w:lineRule="auto"/>
              <w:ind w:hanging="127"/>
            </w:pPr>
            <w:r>
              <w:rPr>
                <w:rFonts w:ascii="Open Sans" w:eastAsia="Open Sans" w:hAnsi="Open Sans" w:cs="Open Sans"/>
                <w:color w:val="414143"/>
                <w:sz w:val="20"/>
              </w:rPr>
              <w:t>Monitoring daily, weekly and monthly time sheets for all departments.</w:t>
            </w:r>
          </w:p>
          <w:p w:rsidR="002C043D" w:rsidRDefault="00353860">
            <w:pPr>
              <w:numPr>
                <w:ilvl w:val="0"/>
                <w:numId w:val="3"/>
              </w:numPr>
              <w:spacing w:after="76" w:line="240" w:lineRule="auto"/>
              <w:ind w:hanging="127"/>
            </w:pPr>
            <w:r>
              <w:rPr>
                <w:rFonts w:ascii="Open Sans" w:eastAsia="Open Sans" w:hAnsi="Open Sans" w:cs="Open Sans"/>
                <w:color w:val="414143"/>
                <w:sz w:val="20"/>
              </w:rPr>
              <w:t xml:space="preserve">Manage accounts receivable/payable and reconcile accounts.  </w:t>
            </w:r>
          </w:p>
          <w:p w:rsidR="002C043D" w:rsidRDefault="00353860">
            <w:pPr>
              <w:numPr>
                <w:ilvl w:val="0"/>
                <w:numId w:val="3"/>
              </w:numPr>
              <w:spacing w:after="106" w:line="240" w:lineRule="auto"/>
              <w:ind w:hanging="127"/>
            </w:pPr>
            <w:r>
              <w:rPr>
                <w:rFonts w:ascii="Open Sans" w:eastAsia="Open Sans" w:hAnsi="Open Sans" w:cs="Open Sans"/>
                <w:color w:val="414143"/>
                <w:sz w:val="20"/>
              </w:rPr>
              <w:t>Follow-up payments to the clients.</w:t>
            </w:r>
          </w:p>
          <w:p w:rsidR="002C043D" w:rsidRDefault="00353860">
            <w:pPr>
              <w:numPr>
                <w:ilvl w:val="0"/>
                <w:numId w:val="3"/>
              </w:numPr>
              <w:spacing w:after="96" w:line="240" w:lineRule="auto"/>
              <w:ind w:hanging="127"/>
            </w:pPr>
            <w:r>
              <w:rPr>
                <w:rFonts w:ascii="Open Sans" w:eastAsia="Open Sans" w:hAnsi="Open Sans" w:cs="Open Sans"/>
                <w:color w:val="414143"/>
                <w:sz w:val="20"/>
              </w:rPr>
              <w:t>Managing deliveries and planning of vehicle movement.</w:t>
            </w:r>
          </w:p>
          <w:p w:rsidR="002C043D" w:rsidRDefault="00353860">
            <w:pPr>
              <w:numPr>
                <w:ilvl w:val="0"/>
                <w:numId w:val="3"/>
              </w:numPr>
              <w:spacing w:after="50" w:line="285" w:lineRule="auto"/>
              <w:ind w:hanging="127"/>
            </w:pPr>
            <w:r>
              <w:rPr>
                <w:rFonts w:ascii="Open Sans" w:eastAsia="Open Sans" w:hAnsi="Open Sans" w:cs="Open Sans"/>
                <w:color w:val="414143"/>
                <w:sz w:val="20"/>
              </w:rPr>
              <w:t>Request for quotation, placing orders, invoice controlling, supplier management &amp; closing purchasing orders</w:t>
            </w:r>
            <w:proofErr w:type="gramStart"/>
            <w:r>
              <w:rPr>
                <w:rFonts w:ascii="Open Sans" w:eastAsia="Open Sans" w:hAnsi="Open Sans" w:cs="Open Sans"/>
                <w:color w:val="414143"/>
                <w:sz w:val="20"/>
              </w:rPr>
              <w:t>..</w:t>
            </w:r>
            <w:proofErr w:type="gramEnd"/>
          </w:p>
          <w:p w:rsidR="002C043D" w:rsidRDefault="00353860">
            <w:pPr>
              <w:numPr>
                <w:ilvl w:val="0"/>
                <w:numId w:val="3"/>
              </w:numPr>
              <w:ind w:hanging="127"/>
            </w:pPr>
            <w:r>
              <w:rPr>
                <w:rFonts w:ascii="Open Sans" w:eastAsia="Open Sans" w:hAnsi="Open Sans" w:cs="Open Sans"/>
                <w:color w:val="414143"/>
                <w:sz w:val="20"/>
              </w:rPr>
              <w:t>Scanning in all relevant new documents.</w:t>
            </w:r>
          </w:p>
        </w:tc>
      </w:tr>
      <w:tr w:rsidR="002C043D">
        <w:trPr>
          <w:trHeight w:val="3014"/>
        </w:trPr>
        <w:tc>
          <w:tcPr>
            <w:tcW w:w="2062" w:type="dxa"/>
            <w:tcBorders>
              <w:top w:val="nil"/>
              <w:left w:val="nil"/>
              <w:bottom w:val="nil"/>
              <w:right w:val="nil"/>
            </w:tcBorders>
            <w:vAlign w:val="bottom"/>
          </w:tcPr>
          <w:p w:rsidR="002C043D" w:rsidRDefault="00353860">
            <w:pPr>
              <w:spacing w:after="2286" w:line="240" w:lineRule="auto"/>
            </w:pPr>
            <w:r>
              <w:rPr>
                <w:rFonts w:ascii="Open Sans" w:eastAsia="Open Sans" w:hAnsi="Open Sans" w:cs="Open Sans"/>
                <w:b/>
                <w:color w:val="3E5FA7"/>
                <w:sz w:val="16"/>
              </w:rPr>
              <w:t>Aug 2011-March 2014</w:t>
            </w:r>
          </w:p>
          <w:p w:rsidR="002C043D" w:rsidRDefault="00353860">
            <w:r>
              <w:rPr>
                <w:rFonts w:ascii="Open Sans" w:eastAsia="Open Sans" w:hAnsi="Open Sans" w:cs="Open Sans"/>
                <w:b/>
                <w:color w:val="0CAE7E"/>
                <w:sz w:val="16"/>
              </w:rPr>
              <w:t xml:space="preserve">RESPONSIBILITIES </w:t>
            </w:r>
          </w:p>
        </w:tc>
        <w:tc>
          <w:tcPr>
            <w:tcW w:w="6704" w:type="dxa"/>
            <w:tcBorders>
              <w:top w:val="nil"/>
              <w:left w:val="nil"/>
              <w:bottom w:val="nil"/>
              <w:right w:val="nil"/>
            </w:tcBorders>
            <w:vAlign w:val="bottom"/>
          </w:tcPr>
          <w:p w:rsidR="002C043D" w:rsidRDefault="00353860">
            <w:pPr>
              <w:spacing w:after="297" w:line="240" w:lineRule="auto"/>
            </w:pPr>
            <w:r>
              <w:rPr>
                <w:rFonts w:ascii="Open Sans" w:eastAsia="Open Sans" w:hAnsi="Open Sans" w:cs="Open Sans"/>
                <w:color w:val="211F1F"/>
                <w:sz w:val="20"/>
              </w:rPr>
              <w:t>Office Manager cum Admin</w:t>
            </w:r>
            <w:r>
              <w:rPr>
                <w:rFonts w:ascii="Open Sans" w:eastAsia="Open Sans" w:hAnsi="Open Sans" w:cs="Open Sans"/>
                <w:color w:val="211F1F"/>
                <w:sz w:val="20"/>
              </w:rPr>
              <w:tab/>
            </w:r>
            <w:r>
              <w:rPr>
                <w:rFonts w:ascii="Open Sans" w:eastAsia="Open Sans" w:hAnsi="Open Sans" w:cs="Open Sans"/>
                <w:b/>
                <w:color w:val="3E5FA7"/>
                <w:sz w:val="20"/>
              </w:rPr>
              <w:t>/ B-Thirteen Advertising LLC, Dubai U.A.E</w:t>
            </w:r>
          </w:p>
          <w:p w:rsidR="002C043D" w:rsidRDefault="00353860">
            <w:pPr>
              <w:spacing w:after="535" w:line="305" w:lineRule="auto"/>
              <w:ind w:left="2" w:right="1"/>
              <w:jc w:val="both"/>
            </w:pPr>
            <w:r>
              <w:rPr>
                <w:rFonts w:ascii="Open Sans" w:eastAsia="Open Sans" w:hAnsi="Open Sans" w:cs="Open Sans"/>
                <w:i/>
                <w:color w:val="58595B"/>
                <w:sz w:val="20"/>
              </w:rPr>
              <w:t xml:space="preserve">As </w:t>
            </w:r>
            <w:proofErr w:type="spellStart"/>
            <w:r>
              <w:rPr>
                <w:rFonts w:ascii="Open Sans" w:eastAsia="Open Sans" w:hAnsi="Open Sans" w:cs="Open Sans"/>
                <w:i/>
                <w:color w:val="58595B"/>
                <w:sz w:val="20"/>
              </w:rPr>
              <w:t>a</w:t>
            </w:r>
            <w:proofErr w:type="spellEnd"/>
            <w:r>
              <w:rPr>
                <w:rFonts w:ascii="Open Sans" w:eastAsia="Open Sans" w:hAnsi="Open Sans" w:cs="Open Sans"/>
                <w:i/>
                <w:color w:val="58595B"/>
                <w:sz w:val="20"/>
              </w:rPr>
              <w:t xml:space="preserve"> Office Manager, I’m </w:t>
            </w:r>
            <w:proofErr w:type="gramStart"/>
            <w:r>
              <w:rPr>
                <w:rFonts w:ascii="Open Sans" w:eastAsia="Open Sans" w:hAnsi="Open Sans" w:cs="Open Sans"/>
                <w:i/>
                <w:color w:val="58595B"/>
                <w:sz w:val="20"/>
              </w:rPr>
              <w:t>responsible  for</w:t>
            </w:r>
            <w:proofErr w:type="gramEnd"/>
            <w:r>
              <w:rPr>
                <w:rFonts w:ascii="Open Sans" w:eastAsia="Open Sans" w:hAnsi="Open Sans" w:cs="Open Sans"/>
                <w:i/>
                <w:color w:val="58595B"/>
                <w:sz w:val="20"/>
              </w:rPr>
              <w:t xml:space="preserve"> all  </w:t>
            </w:r>
            <w:proofErr w:type="spellStart"/>
            <w:r>
              <w:rPr>
                <w:rFonts w:ascii="Open Sans" w:eastAsia="Open Sans" w:hAnsi="Open Sans" w:cs="Open Sans"/>
                <w:i/>
                <w:color w:val="58595B"/>
                <w:sz w:val="20"/>
              </w:rPr>
              <w:t>theorganization</w:t>
            </w:r>
            <w:proofErr w:type="spellEnd"/>
            <w:r>
              <w:rPr>
                <w:rFonts w:ascii="Open Sans" w:eastAsia="Open Sans" w:hAnsi="Open Sans" w:cs="Open Sans"/>
                <w:i/>
                <w:color w:val="58595B"/>
                <w:sz w:val="20"/>
              </w:rPr>
              <w:t xml:space="preserve"> and co-</w:t>
            </w:r>
            <w:proofErr w:type="spellStart"/>
            <w:r>
              <w:rPr>
                <w:rFonts w:ascii="Open Sans" w:eastAsia="Open Sans" w:hAnsi="Open Sans" w:cs="Open Sans"/>
                <w:i/>
                <w:color w:val="58595B"/>
                <w:sz w:val="20"/>
              </w:rPr>
              <w:t>ordina</w:t>
            </w:r>
            <w:proofErr w:type="spellEnd"/>
            <w:r>
              <w:rPr>
                <w:rFonts w:ascii="Open Sans" w:eastAsia="Open Sans" w:hAnsi="Open Sans" w:cs="Open Sans"/>
                <w:i/>
                <w:color w:val="58595B"/>
                <w:sz w:val="20"/>
              </w:rPr>
              <w:t xml:space="preserve"> </w:t>
            </w:r>
            <w:proofErr w:type="spellStart"/>
            <w:r>
              <w:rPr>
                <w:rFonts w:ascii="Open Sans" w:eastAsia="Open Sans" w:hAnsi="Open Sans" w:cs="Open Sans"/>
                <w:i/>
                <w:color w:val="58595B"/>
                <w:sz w:val="20"/>
              </w:rPr>
              <w:t>tion</w:t>
            </w:r>
            <w:proofErr w:type="spellEnd"/>
            <w:r>
              <w:rPr>
                <w:rFonts w:ascii="Open Sans" w:eastAsia="Open Sans" w:hAnsi="Open Sans" w:cs="Open Sans"/>
                <w:i/>
                <w:color w:val="58595B"/>
                <w:sz w:val="20"/>
              </w:rPr>
              <w:t xml:space="preserve"> of Office operations, procedures and resources to facilitate </w:t>
            </w:r>
            <w:proofErr w:type="spellStart"/>
            <w:r>
              <w:rPr>
                <w:rFonts w:ascii="Open Sans" w:eastAsia="Open Sans" w:hAnsi="Open Sans" w:cs="Open Sans"/>
                <w:i/>
                <w:color w:val="58595B"/>
                <w:sz w:val="20"/>
              </w:rPr>
              <w:t>organiza</w:t>
            </w:r>
            <w:proofErr w:type="spellEnd"/>
            <w:r>
              <w:rPr>
                <w:rFonts w:ascii="Open Sans" w:eastAsia="Open Sans" w:hAnsi="Open Sans" w:cs="Open Sans"/>
                <w:i/>
                <w:color w:val="58595B"/>
                <w:sz w:val="20"/>
              </w:rPr>
              <w:t xml:space="preserve"> </w:t>
            </w:r>
            <w:proofErr w:type="spellStart"/>
            <w:r>
              <w:rPr>
                <w:rFonts w:ascii="Open Sans" w:eastAsia="Open Sans" w:hAnsi="Open Sans" w:cs="Open Sans"/>
                <w:i/>
                <w:color w:val="58595B"/>
                <w:sz w:val="20"/>
              </w:rPr>
              <w:t>tional</w:t>
            </w:r>
            <w:proofErr w:type="spellEnd"/>
            <w:r>
              <w:rPr>
                <w:rFonts w:ascii="Open Sans" w:eastAsia="Open Sans" w:hAnsi="Open Sans" w:cs="Open Sans"/>
                <w:i/>
                <w:color w:val="58595B"/>
                <w:sz w:val="20"/>
              </w:rPr>
              <w:t xml:space="preserve"> effectiveness and efficiency. I make sure that office equipment is main </w:t>
            </w:r>
            <w:proofErr w:type="spellStart"/>
            <w:r>
              <w:rPr>
                <w:rFonts w:ascii="Open Sans" w:eastAsia="Open Sans" w:hAnsi="Open Sans" w:cs="Open Sans"/>
                <w:i/>
                <w:color w:val="58595B"/>
                <w:sz w:val="20"/>
              </w:rPr>
              <w:t>tained</w:t>
            </w:r>
            <w:proofErr w:type="spellEnd"/>
            <w:r>
              <w:rPr>
                <w:rFonts w:ascii="Open Sans" w:eastAsia="Open Sans" w:hAnsi="Open Sans" w:cs="Open Sans"/>
                <w:i/>
                <w:color w:val="58595B"/>
                <w:sz w:val="20"/>
              </w:rPr>
              <w:t>, relevant records are up to date and that all administration and basics accounting processes work effectively.</w:t>
            </w:r>
          </w:p>
          <w:p w:rsidR="002C043D" w:rsidRDefault="00353860">
            <w:r>
              <w:rPr>
                <w:rFonts w:ascii="Open Sans" w:eastAsia="Open Sans" w:hAnsi="Open Sans" w:cs="Open Sans"/>
                <w:color w:val="414143"/>
                <w:sz w:val="20"/>
              </w:rPr>
              <w:t>• Manage office operations to ensure efficiency and productivity.</w:t>
            </w:r>
          </w:p>
        </w:tc>
      </w:tr>
    </w:tbl>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Manage petty cash</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Manage relations with clients, suppliers and contractors.</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Order stock and office supplies.</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Supervising the Employees; taking care of the employee’s queries and feedback.</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Manage the induction of new employees.</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Set up computer and other requirements for new employees.</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Scanning in all relevant new documents.</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Ensuring all documents is as up to date as possible within electronic filing system.</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Responsible for maintaining hard copy information.</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Monitoring daily, weekly and monthly time sheets for all departments.</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Answering all incoming calls / emails and re-routing them to relevant parties.</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 xml:space="preserve">Making Invoices using </w:t>
      </w:r>
      <w:proofErr w:type="spellStart"/>
      <w:r>
        <w:rPr>
          <w:rFonts w:ascii="Open Sans" w:eastAsia="Open Sans" w:hAnsi="Open Sans" w:cs="Open Sans"/>
          <w:color w:val="414143"/>
          <w:sz w:val="20"/>
        </w:rPr>
        <w:t>Quickbooks</w:t>
      </w:r>
      <w:proofErr w:type="spellEnd"/>
      <w:r>
        <w:rPr>
          <w:rFonts w:ascii="Open Sans" w:eastAsia="Open Sans" w:hAnsi="Open Sans" w:cs="Open Sans"/>
          <w:color w:val="414143"/>
          <w:sz w:val="20"/>
        </w:rPr>
        <w:t>.</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 xml:space="preserve">Manage accounts receivable/payable and reconcile accounts.  </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Preparing Salary using WPS (Wage of Protection System).</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Follow-up payments to the clients.</w:t>
      </w:r>
    </w:p>
    <w:p w:rsidR="002C043D" w:rsidRDefault="00353860">
      <w:pPr>
        <w:numPr>
          <w:ilvl w:val="0"/>
          <w:numId w:val="1"/>
        </w:numPr>
        <w:spacing w:line="302" w:lineRule="auto"/>
        <w:ind w:right="9" w:hanging="127"/>
        <w:jc w:val="both"/>
      </w:pPr>
      <w:r>
        <w:rPr>
          <w:rFonts w:ascii="Open Sans" w:eastAsia="Open Sans" w:hAnsi="Open Sans" w:cs="Open Sans"/>
          <w:color w:val="414143"/>
          <w:sz w:val="20"/>
        </w:rPr>
        <w:lastRenderedPageBreak/>
        <w:t>Took care of minor tasks in book keeping, accounting, data entry of sales and other assigned tasks in sales department.</w:t>
      </w:r>
    </w:p>
    <w:tbl>
      <w:tblPr>
        <w:tblStyle w:val="TableGrid"/>
        <w:tblW w:w="9862" w:type="dxa"/>
        <w:tblInd w:w="277" w:type="dxa"/>
        <w:tblLook w:val="04A0" w:firstRow="1" w:lastRow="0" w:firstColumn="1" w:lastColumn="0" w:noHBand="0" w:noVBand="1"/>
      </w:tblPr>
      <w:tblGrid>
        <w:gridCol w:w="2062"/>
        <w:gridCol w:w="7800"/>
      </w:tblGrid>
      <w:tr w:rsidR="002C043D">
        <w:trPr>
          <w:trHeight w:val="6689"/>
        </w:trPr>
        <w:tc>
          <w:tcPr>
            <w:tcW w:w="2062" w:type="dxa"/>
            <w:tcBorders>
              <w:top w:val="nil"/>
              <w:left w:val="nil"/>
              <w:bottom w:val="nil"/>
              <w:right w:val="nil"/>
            </w:tcBorders>
          </w:tcPr>
          <w:p w:rsidR="002C043D" w:rsidRDefault="00353860">
            <w:pPr>
              <w:spacing w:after="2242" w:line="240" w:lineRule="auto"/>
            </w:pPr>
            <w:r>
              <w:rPr>
                <w:rFonts w:ascii="Open Sans" w:eastAsia="Open Sans" w:hAnsi="Open Sans" w:cs="Open Sans"/>
                <w:b/>
                <w:color w:val="3E5FA7"/>
                <w:sz w:val="16"/>
              </w:rPr>
              <w:t>Dec 2010- July 2011</w:t>
            </w:r>
          </w:p>
          <w:p w:rsidR="002C043D" w:rsidRDefault="00353860">
            <w:r>
              <w:rPr>
                <w:rFonts w:ascii="Open Sans" w:eastAsia="Open Sans" w:hAnsi="Open Sans" w:cs="Open Sans"/>
                <w:b/>
                <w:color w:val="0CAE7E"/>
                <w:sz w:val="16"/>
              </w:rPr>
              <w:t xml:space="preserve">RESPONSIBILITIES </w:t>
            </w:r>
          </w:p>
        </w:tc>
        <w:tc>
          <w:tcPr>
            <w:tcW w:w="7800" w:type="dxa"/>
            <w:tcBorders>
              <w:top w:val="nil"/>
              <w:left w:val="nil"/>
              <w:bottom w:val="nil"/>
              <w:right w:val="nil"/>
            </w:tcBorders>
          </w:tcPr>
          <w:p w:rsidR="002C043D" w:rsidRDefault="00353860">
            <w:pPr>
              <w:spacing w:after="633" w:line="240" w:lineRule="auto"/>
              <w:jc w:val="both"/>
            </w:pPr>
            <w:r>
              <w:rPr>
                <w:rFonts w:ascii="Open Sans" w:eastAsia="Open Sans" w:hAnsi="Open Sans" w:cs="Open Sans"/>
                <w:color w:val="211F1F"/>
                <w:sz w:val="20"/>
              </w:rPr>
              <w:t xml:space="preserve">Secretary cum Document Controller </w:t>
            </w:r>
            <w:r>
              <w:rPr>
                <w:rFonts w:ascii="Open Sans" w:eastAsia="Open Sans" w:hAnsi="Open Sans" w:cs="Open Sans"/>
                <w:b/>
                <w:color w:val="3E5FA7"/>
                <w:sz w:val="18"/>
              </w:rPr>
              <w:t xml:space="preserve">/ Tangram Architects &amp; Designers, Abu Dhabi UAE </w:t>
            </w:r>
          </w:p>
          <w:p w:rsidR="002C043D" w:rsidRDefault="00353860">
            <w:pPr>
              <w:spacing w:after="758" w:line="305" w:lineRule="auto"/>
              <w:ind w:right="715"/>
            </w:pPr>
            <w:r>
              <w:rPr>
                <w:rFonts w:ascii="Open Sans" w:eastAsia="Open Sans" w:hAnsi="Open Sans" w:cs="Open Sans"/>
                <w:i/>
                <w:color w:val="58595B"/>
                <w:sz w:val="20"/>
              </w:rPr>
              <w:t xml:space="preserve">Responsible for establishing and maintaining </w:t>
            </w:r>
            <w:proofErr w:type="spellStart"/>
            <w:proofErr w:type="gramStart"/>
            <w:r>
              <w:rPr>
                <w:rFonts w:ascii="Open Sans" w:eastAsia="Open Sans" w:hAnsi="Open Sans" w:cs="Open Sans"/>
                <w:i/>
                <w:color w:val="58595B"/>
                <w:sz w:val="20"/>
              </w:rPr>
              <w:t>a</w:t>
            </w:r>
            <w:proofErr w:type="spellEnd"/>
            <w:proofErr w:type="gramEnd"/>
            <w:r>
              <w:rPr>
                <w:rFonts w:ascii="Open Sans" w:eastAsia="Open Sans" w:hAnsi="Open Sans" w:cs="Open Sans"/>
                <w:i/>
                <w:color w:val="58595B"/>
                <w:sz w:val="20"/>
              </w:rPr>
              <w:t xml:space="preserve"> effective document control systems. Ensuring that all correspondences is accurate, up to date and accurately distributed to relevant parties.</w:t>
            </w:r>
          </w:p>
          <w:p w:rsidR="002C043D" w:rsidRDefault="00353860">
            <w:pPr>
              <w:numPr>
                <w:ilvl w:val="0"/>
                <w:numId w:val="4"/>
              </w:numPr>
              <w:spacing w:after="76" w:line="240" w:lineRule="auto"/>
            </w:pPr>
            <w:r>
              <w:rPr>
                <w:rFonts w:ascii="Open Sans" w:eastAsia="Open Sans" w:hAnsi="Open Sans" w:cs="Open Sans"/>
                <w:color w:val="414143"/>
                <w:sz w:val="20"/>
              </w:rPr>
              <w:t>Preparation and coordination of project related correspondences.</w:t>
            </w:r>
          </w:p>
          <w:p w:rsidR="002C043D" w:rsidRDefault="00353860">
            <w:pPr>
              <w:numPr>
                <w:ilvl w:val="0"/>
                <w:numId w:val="4"/>
              </w:numPr>
              <w:spacing w:after="73" w:line="305" w:lineRule="auto"/>
            </w:pPr>
            <w:r>
              <w:rPr>
                <w:rFonts w:ascii="Open Sans" w:eastAsia="Open Sans" w:hAnsi="Open Sans" w:cs="Open Sans"/>
                <w:color w:val="414143"/>
                <w:sz w:val="20"/>
              </w:rPr>
              <w:t>Monitoring and tracking all incoming and outgoing correspondences to the Client and Contractor.</w:t>
            </w:r>
          </w:p>
          <w:p w:rsidR="002C043D" w:rsidRDefault="00353860">
            <w:pPr>
              <w:numPr>
                <w:ilvl w:val="0"/>
                <w:numId w:val="4"/>
              </w:numPr>
              <w:spacing w:after="76" w:line="240" w:lineRule="auto"/>
            </w:pPr>
            <w:r>
              <w:rPr>
                <w:rFonts w:ascii="Open Sans" w:eastAsia="Open Sans" w:hAnsi="Open Sans" w:cs="Open Sans"/>
                <w:color w:val="414143"/>
                <w:sz w:val="20"/>
              </w:rPr>
              <w:t>Distributes and retrieves documents to all concerned departments.</w:t>
            </w:r>
          </w:p>
          <w:p w:rsidR="002C043D" w:rsidRDefault="00353860">
            <w:pPr>
              <w:numPr>
                <w:ilvl w:val="0"/>
                <w:numId w:val="4"/>
              </w:numPr>
              <w:spacing w:after="73" w:line="305" w:lineRule="auto"/>
            </w:pPr>
            <w:r>
              <w:rPr>
                <w:rFonts w:ascii="Open Sans" w:eastAsia="Open Sans" w:hAnsi="Open Sans" w:cs="Open Sans"/>
                <w:color w:val="414143"/>
                <w:sz w:val="20"/>
              </w:rPr>
              <w:t>Assisting in the management, implementation and administration of the department’s electronic document management systems.</w:t>
            </w:r>
          </w:p>
          <w:p w:rsidR="002C043D" w:rsidRDefault="00353860">
            <w:pPr>
              <w:numPr>
                <w:ilvl w:val="0"/>
                <w:numId w:val="4"/>
              </w:numPr>
              <w:spacing w:after="76" w:line="240" w:lineRule="auto"/>
            </w:pPr>
            <w:r>
              <w:rPr>
                <w:rFonts w:ascii="Open Sans" w:eastAsia="Open Sans" w:hAnsi="Open Sans" w:cs="Open Sans"/>
                <w:color w:val="414143"/>
                <w:sz w:val="20"/>
              </w:rPr>
              <w:t>Scanning in all relevant new documents.</w:t>
            </w:r>
          </w:p>
          <w:p w:rsidR="002C043D" w:rsidRDefault="00353860">
            <w:pPr>
              <w:numPr>
                <w:ilvl w:val="0"/>
                <w:numId w:val="4"/>
              </w:numPr>
              <w:spacing w:after="73" w:line="305" w:lineRule="auto"/>
            </w:pPr>
            <w:r>
              <w:rPr>
                <w:rFonts w:ascii="Open Sans" w:eastAsia="Open Sans" w:hAnsi="Open Sans" w:cs="Open Sans"/>
                <w:color w:val="414143"/>
                <w:sz w:val="20"/>
              </w:rPr>
              <w:t>Ensuring all documents is as up to date as possible within electronic filing system.</w:t>
            </w:r>
          </w:p>
          <w:p w:rsidR="002C043D" w:rsidRDefault="00353860">
            <w:pPr>
              <w:numPr>
                <w:ilvl w:val="0"/>
                <w:numId w:val="4"/>
              </w:numPr>
              <w:spacing w:after="76" w:line="240" w:lineRule="auto"/>
            </w:pPr>
            <w:r>
              <w:rPr>
                <w:rFonts w:ascii="Open Sans" w:eastAsia="Open Sans" w:hAnsi="Open Sans" w:cs="Open Sans"/>
                <w:color w:val="414143"/>
                <w:sz w:val="20"/>
              </w:rPr>
              <w:t>Responsible for maintaining hard copy information.</w:t>
            </w:r>
          </w:p>
          <w:p w:rsidR="002C043D" w:rsidRDefault="00353860">
            <w:pPr>
              <w:numPr>
                <w:ilvl w:val="0"/>
                <w:numId w:val="4"/>
              </w:numPr>
              <w:spacing w:after="76" w:line="240" w:lineRule="auto"/>
            </w:pPr>
            <w:r>
              <w:rPr>
                <w:rFonts w:ascii="Open Sans" w:eastAsia="Open Sans" w:hAnsi="Open Sans" w:cs="Open Sans"/>
                <w:color w:val="414143"/>
                <w:sz w:val="20"/>
              </w:rPr>
              <w:t>Monitoring daily, weekly and monthly time sheets for all departments.</w:t>
            </w:r>
          </w:p>
          <w:p w:rsidR="002C043D" w:rsidRDefault="00353860">
            <w:pPr>
              <w:numPr>
                <w:ilvl w:val="0"/>
                <w:numId w:val="4"/>
              </w:numPr>
              <w:spacing w:after="76" w:line="240" w:lineRule="auto"/>
            </w:pPr>
            <w:r>
              <w:rPr>
                <w:rFonts w:ascii="Open Sans" w:eastAsia="Open Sans" w:hAnsi="Open Sans" w:cs="Open Sans"/>
                <w:color w:val="414143"/>
                <w:sz w:val="20"/>
              </w:rPr>
              <w:t xml:space="preserve">Assisting in the management, Preparation of Project Handing over </w:t>
            </w:r>
          </w:p>
          <w:p w:rsidR="002C043D" w:rsidRDefault="00353860">
            <w:r>
              <w:rPr>
                <w:rFonts w:ascii="Open Sans" w:eastAsia="Open Sans" w:hAnsi="Open Sans" w:cs="Open Sans"/>
                <w:color w:val="414143"/>
                <w:sz w:val="20"/>
              </w:rPr>
              <w:t>Reports. (PAC &amp; FAC)</w:t>
            </w:r>
          </w:p>
        </w:tc>
      </w:tr>
      <w:tr w:rsidR="002C043D">
        <w:trPr>
          <w:trHeight w:val="2861"/>
        </w:trPr>
        <w:tc>
          <w:tcPr>
            <w:tcW w:w="2062" w:type="dxa"/>
            <w:tcBorders>
              <w:top w:val="nil"/>
              <w:left w:val="nil"/>
              <w:bottom w:val="nil"/>
              <w:right w:val="nil"/>
            </w:tcBorders>
            <w:vAlign w:val="bottom"/>
          </w:tcPr>
          <w:p w:rsidR="002C043D" w:rsidRDefault="00353860">
            <w:pPr>
              <w:spacing w:after="2014" w:line="240" w:lineRule="auto"/>
            </w:pPr>
            <w:r>
              <w:rPr>
                <w:rFonts w:ascii="Open Sans" w:eastAsia="Open Sans" w:hAnsi="Open Sans" w:cs="Open Sans"/>
                <w:b/>
                <w:color w:val="3E5FA7"/>
                <w:sz w:val="16"/>
              </w:rPr>
              <w:t>Aug 2008- Dec 2010</w:t>
            </w:r>
          </w:p>
          <w:p w:rsidR="002C043D" w:rsidRDefault="00353860">
            <w:r>
              <w:rPr>
                <w:rFonts w:ascii="Open Sans" w:eastAsia="Open Sans" w:hAnsi="Open Sans" w:cs="Open Sans"/>
                <w:b/>
                <w:color w:val="0CAE7E"/>
                <w:sz w:val="16"/>
              </w:rPr>
              <w:t xml:space="preserve">RESPONSIBILITIES </w:t>
            </w:r>
          </w:p>
        </w:tc>
        <w:tc>
          <w:tcPr>
            <w:tcW w:w="7800" w:type="dxa"/>
            <w:tcBorders>
              <w:top w:val="nil"/>
              <w:left w:val="nil"/>
              <w:bottom w:val="nil"/>
              <w:right w:val="nil"/>
            </w:tcBorders>
            <w:vAlign w:val="bottom"/>
          </w:tcPr>
          <w:p w:rsidR="002C043D" w:rsidRDefault="00353860">
            <w:pPr>
              <w:spacing w:after="391" w:line="240" w:lineRule="auto"/>
            </w:pPr>
            <w:r>
              <w:rPr>
                <w:rFonts w:ascii="Open Sans" w:eastAsia="Open Sans" w:hAnsi="Open Sans" w:cs="Open Sans"/>
                <w:i/>
                <w:color w:val="58595B"/>
                <w:sz w:val="20"/>
              </w:rPr>
              <w:t xml:space="preserve">Front Desk Officer </w:t>
            </w:r>
            <w:r>
              <w:rPr>
                <w:rFonts w:ascii="Open Sans" w:eastAsia="Open Sans" w:hAnsi="Open Sans" w:cs="Open Sans"/>
                <w:color w:val="211F1F"/>
                <w:sz w:val="20"/>
              </w:rPr>
              <w:t>cum Document Controller</w:t>
            </w:r>
            <w:r>
              <w:rPr>
                <w:rFonts w:ascii="Open Sans" w:eastAsia="Open Sans" w:hAnsi="Open Sans" w:cs="Open Sans"/>
                <w:b/>
                <w:color w:val="3E5FA7"/>
                <w:sz w:val="18"/>
              </w:rPr>
              <w:t>/ Lourdes Suites, Philippines</w:t>
            </w:r>
          </w:p>
          <w:p w:rsidR="002C043D" w:rsidRDefault="00353860">
            <w:pPr>
              <w:spacing w:after="771" w:line="305" w:lineRule="auto"/>
              <w:ind w:left="2" w:right="1027" w:hanging="1"/>
              <w:jc w:val="both"/>
            </w:pPr>
            <w:r>
              <w:rPr>
                <w:rFonts w:ascii="Open Sans" w:eastAsia="Open Sans" w:hAnsi="Open Sans" w:cs="Open Sans"/>
                <w:i/>
                <w:color w:val="58595B"/>
                <w:sz w:val="20"/>
              </w:rPr>
              <w:t xml:space="preserve">As a Front Desk Officer with </w:t>
            </w:r>
            <w:proofErr w:type="spellStart"/>
            <w:r>
              <w:rPr>
                <w:rFonts w:ascii="Open Sans" w:eastAsia="Open Sans" w:hAnsi="Open Sans" w:cs="Open Sans"/>
                <w:i/>
                <w:color w:val="58595B"/>
                <w:sz w:val="20"/>
              </w:rPr>
              <w:t>Lourder</w:t>
            </w:r>
            <w:proofErr w:type="spellEnd"/>
            <w:r>
              <w:rPr>
                <w:rFonts w:ascii="Open Sans" w:eastAsia="Open Sans" w:hAnsi="Open Sans" w:cs="Open Sans"/>
                <w:i/>
                <w:color w:val="58595B"/>
                <w:sz w:val="20"/>
              </w:rPr>
              <w:t xml:space="preserve"> Suites using excellent communication skills and the ability to coordinate work effectively in order to provide an excellent hospitality experience for guests</w:t>
            </w:r>
          </w:p>
          <w:p w:rsidR="002C043D" w:rsidRDefault="00353860">
            <w:r>
              <w:rPr>
                <w:rFonts w:ascii="Open Sans" w:eastAsia="Open Sans" w:hAnsi="Open Sans" w:cs="Open Sans"/>
                <w:color w:val="414143"/>
                <w:sz w:val="20"/>
              </w:rPr>
              <w:t xml:space="preserve">•Register guests and assigns rooms. Accommodates special requests </w:t>
            </w:r>
          </w:p>
        </w:tc>
      </w:tr>
    </w:tbl>
    <w:p w:rsidR="002C043D" w:rsidRDefault="00353860">
      <w:pPr>
        <w:spacing w:after="86" w:line="240" w:lineRule="auto"/>
        <w:ind w:left="2349" w:right="9" w:hanging="10"/>
      </w:pPr>
      <w:proofErr w:type="gramStart"/>
      <w:r>
        <w:rPr>
          <w:rFonts w:ascii="Open Sans" w:eastAsia="Open Sans" w:hAnsi="Open Sans" w:cs="Open Sans"/>
          <w:color w:val="414143"/>
          <w:sz w:val="20"/>
        </w:rPr>
        <w:t>whenever</w:t>
      </w:r>
      <w:proofErr w:type="gramEnd"/>
      <w:r>
        <w:rPr>
          <w:rFonts w:ascii="Open Sans" w:eastAsia="Open Sans" w:hAnsi="Open Sans" w:cs="Open Sans"/>
          <w:color w:val="414143"/>
          <w:sz w:val="20"/>
        </w:rPr>
        <w:t xml:space="preserve"> possible.</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 xml:space="preserve">Dealing with reservations by phone, e-mail, letter, fax or face-to-face • Checking guests into and out of the hotel, allocating rooms and handing out keys </w:t>
      </w:r>
    </w:p>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 xml:space="preserve">Preparing bills and taking payments </w:t>
      </w:r>
    </w:p>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 xml:space="preserve">Handling foreign exchange </w:t>
      </w:r>
    </w:p>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 xml:space="preserve">Taking and passing on messages to guests </w:t>
      </w:r>
    </w:p>
    <w:p w:rsidR="002C043D" w:rsidRDefault="00353860">
      <w:pPr>
        <w:numPr>
          <w:ilvl w:val="0"/>
          <w:numId w:val="1"/>
        </w:numPr>
        <w:spacing w:after="65" w:line="302" w:lineRule="auto"/>
        <w:ind w:right="9" w:hanging="127"/>
        <w:jc w:val="both"/>
      </w:pPr>
      <w:r>
        <w:rPr>
          <w:rFonts w:ascii="Open Sans" w:eastAsia="Open Sans" w:hAnsi="Open Sans" w:cs="Open Sans"/>
          <w:color w:val="414143"/>
          <w:sz w:val="20"/>
        </w:rPr>
        <w:t xml:space="preserve">Dealing with special requests from guests (booking theatre tickets or storing valuables) </w:t>
      </w:r>
    </w:p>
    <w:p w:rsidR="002C043D" w:rsidRDefault="00353860">
      <w:pPr>
        <w:numPr>
          <w:ilvl w:val="0"/>
          <w:numId w:val="1"/>
        </w:numPr>
        <w:spacing w:after="86" w:line="240" w:lineRule="auto"/>
        <w:ind w:right="9" w:hanging="127"/>
        <w:jc w:val="both"/>
      </w:pPr>
      <w:r>
        <w:rPr>
          <w:rFonts w:ascii="Open Sans" w:eastAsia="Open Sans" w:hAnsi="Open Sans" w:cs="Open Sans"/>
          <w:color w:val="414143"/>
          <w:sz w:val="20"/>
        </w:rPr>
        <w:t xml:space="preserve">Dealing with complaints or problems. </w:t>
      </w:r>
    </w:p>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 xml:space="preserve">Ordering room service </w:t>
      </w:r>
    </w:p>
    <w:p w:rsidR="002C043D" w:rsidRDefault="00353860">
      <w:pPr>
        <w:numPr>
          <w:ilvl w:val="0"/>
          <w:numId w:val="1"/>
        </w:numPr>
        <w:spacing w:after="65" w:line="240" w:lineRule="auto"/>
        <w:ind w:right="9" w:hanging="127"/>
        <w:jc w:val="both"/>
      </w:pPr>
      <w:r>
        <w:rPr>
          <w:rFonts w:ascii="Open Sans" w:eastAsia="Open Sans" w:hAnsi="Open Sans" w:cs="Open Sans"/>
          <w:color w:val="414143"/>
          <w:sz w:val="20"/>
        </w:rPr>
        <w:t xml:space="preserve">Ordering taxis for guests </w:t>
      </w:r>
    </w:p>
    <w:p w:rsidR="002C043D" w:rsidRDefault="00353860">
      <w:pPr>
        <w:numPr>
          <w:ilvl w:val="0"/>
          <w:numId w:val="1"/>
        </w:numPr>
        <w:spacing w:line="302" w:lineRule="auto"/>
        <w:ind w:right="9" w:hanging="127"/>
        <w:jc w:val="both"/>
      </w:pPr>
      <w:r>
        <w:rPr>
          <w:rFonts w:ascii="Open Sans" w:eastAsia="Open Sans" w:hAnsi="Open Sans" w:cs="Open Sans"/>
          <w:color w:val="414143"/>
          <w:sz w:val="20"/>
        </w:rPr>
        <w:lastRenderedPageBreak/>
        <w:t>Answering questions about facilities and amenities in the hotel and the surrounding area.</w:t>
      </w:r>
    </w:p>
    <w:p w:rsidR="002C043D" w:rsidRDefault="00353860">
      <w:pPr>
        <w:pStyle w:val="Heading1"/>
      </w:pPr>
      <w:r>
        <w:rPr>
          <w:color w:val="0CAE7E"/>
          <w:sz w:val="28"/>
          <w:vertAlign w:val="superscript"/>
        </w:rPr>
        <w:t xml:space="preserve">03 </w:t>
      </w:r>
      <w:r>
        <w:t>Education</w:t>
      </w:r>
    </w:p>
    <w:tbl>
      <w:tblPr>
        <w:tblStyle w:val="TableGrid"/>
        <w:tblW w:w="8662" w:type="dxa"/>
        <w:tblInd w:w="705" w:type="dxa"/>
        <w:tblLook w:val="04A0" w:firstRow="1" w:lastRow="0" w:firstColumn="1" w:lastColumn="0" w:noHBand="0" w:noVBand="1"/>
      </w:tblPr>
      <w:tblGrid>
        <w:gridCol w:w="2236"/>
        <w:gridCol w:w="6426"/>
      </w:tblGrid>
      <w:tr w:rsidR="002C043D">
        <w:trPr>
          <w:trHeight w:val="973"/>
        </w:trPr>
        <w:tc>
          <w:tcPr>
            <w:tcW w:w="2236" w:type="dxa"/>
            <w:tcBorders>
              <w:top w:val="nil"/>
              <w:left w:val="nil"/>
              <w:bottom w:val="nil"/>
              <w:right w:val="nil"/>
            </w:tcBorders>
          </w:tcPr>
          <w:p w:rsidR="002C043D" w:rsidRDefault="00353860">
            <w:pPr>
              <w:spacing w:after="392" w:line="240" w:lineRule="auto"/>
            </w:pPr>
            <w:r>
              <w:rPr>
                <w:rFonts w:ascii="Open Sans" w:eastAsia="Open Sans" w:hAnsi="Open Sans" w:cs="Open Sans"/>
                <w:b/>
                <w:color w:val="211F1F"/>
                <w:sz w:val="16"/>
              </w:rPr>
              <w:t>2016</w:t>
            </w:r>
          </w:p>
          <w:p w:rsidR="002C043D" w:rsidRDefault="00353860">
            <w:r>
              <w:rPr>
                <w:rFonts w:ascii="Open Sans" w:eastAsia="Open Sans" w:hAnsi="Open Sans" w:cs="Open Sans"/>
                <w:b/>
                <w:color w:val="211F1F"/>
                <w:sz w:val="16"/>
              </w:rPr>
              <w:t>2016</w:t>
            </w:r>
          </w:p>
        </w:tc>
        <w:tc>
          <w:tcPr>
            <w:tcW w:w="6426" w:type="dxa"/>
            <w:tcBorders>
              <w:top w:val="nil"/>
              <w:left w:val="nil"/>
              <w:bottom w:val="nil"/>
              <w:right w:val="nil"/>
            </w:tcBorders>
          </w:tcPr>
          <w:p w:rsidR="002C043D" w:rsidRDefault="00353860">
            <w:pPr>
              <w:spacing w:after="350" w:line="240" w:lineRule="auto"/>
              <w:jc w:val="both"/>
            </w:pPr>
            <w:r>
              <w:rPr>
                <w:rFonts w:ascii="Open Sans" w:eastAsia="Open Sans" w:hAnsi="Open Sans" w:cs="Open Sans"/>
                <w:b/>
                <w:color w:val="211F1F"/>
                <w:sz w:val="20"/>
              </w:rPr>
              <w:t xml:space="preserve">Basic Accounting 1 / </w:t>
            </w:r>
            <w:proofErr w:type="spellStart"/>
            <w:r>
              <w:rPr>
                <w:rFonts w:ascii="Open Sans" w:eastAsia="Open Sans" w:hAnsi="Open Sans" w:cs="Open Sans"/>
                <w:color w:val="211F1F"/>
                <w:sz w:val="20"/>
              </w:rPr>
              <w:t>Pinoy</w:t>
            </w:r>
            <w:proofErr w:type="spellEnd"/>
            <w:r>
              <w:rPr>
                <w:rFonts w:ascii="Open Sans" w:eastAsia="Open Sans" w:hAnsi="Open Sans" w:cs="Open Sans"/>
                <w:color w:val="211F1F"/>
                <w:sz w:val="20"/>
              </w:rPr>
              <w:t xml:space="preserve"> Group Market Trader Academy, Dubai UAE</w:t>
            </w:r>
          </w:p>
          <w:p w:rsidR="002C043D" w:rsidRDefault="00353860">
            <w:r>
              <w:rPr>
                <w:rFonts w:ascii="Open Sans" w:eastAsia="Open Sans" w:hAnsi="Open Sans" w:cs="Open Sans"/>
                <w:b/>
                <w:color w:val="211F1F"/>
                <w:sz w:val="20"/>
              </w:rPr>
              <w:t xml:space="preserve">ERP Tally / </w:t>
            </w:r>
            <w:proofErr w:type="spellStart"/>
            <w:r>
              <w:rPr>
                <w:rFonts w:ascii="Open Sans" w:eastAsia="Open Sans" w:hAnsi="Open Sans" w:cs="Open Sans"/>
                <w:color w:val="211F1F"/>
                <w:sz w:val="20"/>
              </w:rPr>
              <w:t>Pinoy</w:t>
            </w:r>
            <w:proofErr w:type="spellEnd"/>
            <w:r>
              <w:rPr>
                <w:rFonts w:ascii="Open Sans" w:eastAsia="Open Sans" w:hAnsi="Open Sans" w:cs="Open Sans"/>
                <w:color w:val="211F1F"/>
                <w:sz w:val="20"/>
              </w:rPr>
              <w:t xml:space="preserve"> Group Market Trader Academy, Dubai UAE</w:t>
            </w:r>
          </w:p>
        </w:tc>
      </w:tr>
      <w:tr w:rsidR="002C043D">
        <w:trPr>
          <w:trHeight w:val="399"/>
        </w:trPr>
        <w:tc>
          <w:tcPr>
            <w:tcW w:w="2236" w:type="dxa"/>
            <w:tcBorders>
              <w:top w:val="nil"/>
              <w:left w:val="nil"/>
              <w:bottom w:val="nil"/>
              <w:right w:val="nil"/>
            </w:tcBorders>
            <w:vAlign w:val="bottom"/>
          </w:tcPr>
          <w:p w:rsidR="002C043D" w:rsidRDefault="00353860">
            <w:r>
              <w:rPr>
                <w:rFonts w:ascii="Open Sans" w:eastAsia="Open Sans" w:hAnsi="Open Sans" w:cs="Open Sans"/>
                <w:b/>
                <w:color w:val="211F1F"/>
                <w:sz w:val="16"/>
              </w:rPr>
              <w:t>2007</w:t>
            </w:r>
          </w:p>
        </w:tc>
        <w:tc>
          <w:tcPr>
            <w:tcW w:w="6426" w:type="dxa"/>
            <w:tcBorders>
              <w:top w:val="nil"/>
              <w:left w:val="nil"/>
              <w:bottom w:val="nil"/>
              <w:right w:val="nil"/>
            </w:tcBorders>
            <w:vAlign w:val="bottom"/>
          </w:tcPr>
          <w:p w:rsidR="002C043D" w:rsidRDefault="00353860">
            <w:r>
              <w:rPr>
                <w:rFonts w:ascii="Open Sans" w:eastAsia="Open Sans" w:hAnsi="Open Sans" w:cs="Open Sans"/>
                <w:b/>
                <w:color w:val="211F1F"/>
                <w:sz w:val="20"/>
              </w:rPr>
              <w:t>Hotel and Restaurant Management (HRM)</w:t>
            </w:r>
          </w:p>
        </w:tc>
      </w:tr>
    </w:tbl>
    <w:p w:rsidR="002C043D" w:rsidRDefault="00353860">
      <w:pPr>
        <w:spacing w:after="67" w:line="285" w:lineRule="auto"/>
        <w:ind w:left="2941" w:right="460"/>
      </w:pPr>
      <w:r>
        <w:rPr>
          <w:rFonts w:ascii="Open Sans" w:eastAsia="Open Sans" w:hAnsi="Open Sans" w:cs="Open Sans"/>
          <w:b/>
          <w:color w:val="211F1F"/>
          <w:sz w:val="20"/>
        </w:rPr>
        <w:t>(Associate in Hotel and Restaurant Management with Specialization in Culinary Arts)</w:t>
      </w:r>
    </w:p>
    <w:p w:rsidR="002C043D" w:rsidRDefault="00353860">
      <w:pPr>
        <w:spacing w:after="716" w:line="558" w:lineRule="auto"/>
        <w:ind w:left="2951" w:right="-15" w:hanging="10"/>
      </w:pPr>
      <w:r>
        <w:rPr>
          <w:rFonts w:ascii="Open Sans" w:eastAsia="Open Sans" w:hAnsi="Open Sans" w:cs="Open Sans"/>
          <w:b/>
          <w:color w:val="211F1F"/>
          <w:sz w:val="20"/>
        </w:rPr>
        <w:t xml:space="preserve"> / </w:t>
      </w:r>
      <w:r>
        <w:rPr>
          <w:rFonts w:ascii="Open Sans" w:eastAsia="Open Sans" w:hAnsi="Open Sans" w:cs="Open Sans"/>
          <w:color w:val="211F1F"/>
          <w:sz w:val="20"/>
        </w:rPr>
        <w:t xml:space="preserve">De La Salle University- </w:t>
      </w:r>
      <w:proofErr w:type="spellStart"/>
      <w:r>
        <w:rPr>
          <w:rFonts w:ascii="Open Sans" w:eastAsia="Open Sans" w:hAnsi="Open Sans" w:cs="Open Sans"/>
          <w:color w:val="211F1F"/>
          <w:sz w:val="20"/>
        </w:rPr>
        <w:t>Dasmariñas</w:t>
      </w:r>
      <w:proofErr w:type="spellEnd"/>
      <w:r>
        <w:rPr>
          <w:rFonts w:ascii="Open Sans" w:eastAsia="Open Sans" w:hAnsi="Open Sans" w:cs="Open Sans"/>
          <w:color w:val="211F1F"/>
          <w:sz w:val="20"/>
        </w:rPr>
        <w:t xml:space="preserve"> Cavite Philippines</w:t>
      </w:r>
    </w:p>
    <w:p w:rsidR="002C043D" w:rsidRDefault="00353860">
      <w:pPr>
        <w:pStyle w:val="Heading1"/>
        <w:spacing w:after="626"/>
      </w:pPr>
      <w:r>
        <w:rPr>
          <w:color w:val="0CAE7E"/>
          <w:sz w:val="18"/>
        </w:rPr>
        <w:t>0</w:t>
      </w:r>
      <w:r>
        <w:rPr>
          <w:color w:val="0CAE7E"/>
          <w:sz w:val="28"/>
          <w:vertAlign w:val="subscript"/>
        </w:rPr>
        <w:t xml:space="preserve">4 </w:t>
      </w:r>
      <w:r>
        <w:t>Key Skills and Competencies</w:t>
      </w:r>
    </w:p>
    <w:p w:rsidR="002C043D" w:rsidRDefault="00353860">
      <w:pPr>
        <w:numPr>
          <w:ilvl w:val="0"/>
          <w:numId w:val="2"/>
        </w:numPr>
        <w:spacing w:after="65" w:line="295" w:lineRule="auto"/>
        <w:ind w:left="3060" w:right="-15" w:hanging="127"/>
        <w:jc w:val="both"/>
      </w:pPr>
      <w:r>
        <w:rPr>
          <w:rFonts w:ascii="Open Sans" w:eastAsia="Open Sans" w:hAnsi="Open Sans" w:cs="Open Sans"/>
          <w:color w:val="414143"/>
          <w:sz w:val="20"/>
        </w:rPr>
        <w:t xml:space="preserve">In depth knowledge of secretarial software, Outlook, Microsoft Excel and Word, </w:t>
      </w:r>
      <w:proofErr w:type="spellStart"/>
      <w:r>
        <w:rPr>
          <w:rFonts w:ascii="Open Sans" w:eastAsia="Open Sans" w:hAnsi="Open Sans" w:cs="Open Sans"/>
          <w:color w:val="414143"/>
          <w:sz w:val="20"/>
        </w:rPr>
        <w:t>Quickbooks</w:t>
      </w:r>
      <w:proofErr w:type="spellEnd"/>
      <w:r>
        <w:rPr>
          <w:rFonts w:ascii="Open Sans" w:eastAsia="Open Sans" w:hAnsi="Open Sans" w:cs="Open Sans"/>
          <w:color w:val="414143"/>
          <w:sz w:val="20"/>
        </w:rPr>
        <w:t xml:space="preserve"> (basic), Photoshop, Illustrator, Basic Programming Knowledge.</w:t>
      </w:r>
    </w:p>
    <w:p w:rsidR="002C043D" w:rsidRDefault="00353860">
      <w:pPr>
        <w:numPr>
          <w:ilvl w:val="0"/>
          <w:numId w:val="2"/>
        </w:numPr>
        <w:spacing w:after="76" w:line="240" w:lineRule="auto"/>
        <w:ind w:left="3060" w:right="-15" w:hanging="127"/>
        <w:jc w:val="both"/>
      </w:pPr>
      <w:r>
        <w:rPr>
          <w:rFonts w:ascii="Open Sans" w:eastAsia="Open Sans" w:hAnsi="Open Sans" w:cs="Open Sans"/>
          <w:color w:val="414143"/>
          <w:sz w:val="20"/>
        </w:rPr>
        <w:t>Strong organization and time management skill</w:t>
      </w:r>
    </w:p>
    <w:p w:rsidR="002C043D" w:rsidRDefault="00353860">
      <w:pPr>
        <w:numPr>
          <w:ilvl w:val="0"/>
          <w:numId w:val="2"/>
        </w:numPr>
        <w:spacing w:after="65" w:line="295" w:lineRule="auto"/>
        <w:ind w:left="3060" w:right="-15" w:hanging="127"/>
        <w:jc w:val="both"/>
      </w:pPr>
      <w:r>
        <w:rPr>
          <w:rFonts w:ascii="Open Sans" w:eastAsia="Open Sans" w:hAnsi="Open Sans" w:cs="Open Sans"/>
          <w:color w:val="414143"/>
          <w:sz w:val="20"/>
        </w:rPr>
        <w:t>Excellent presentation, interpersonal &amp; communications skills - both written &amp; oral</w:t>
      </w:r>
    </w:p>
    <w:p w:rsidR="002C043D" w:rsidRDefault="00353860">
      <w:pPr>
        <w:numPr>
          <w:ilvl w:val="0"/>
          <w:numId w:val="2"/>
        </w:numPr>
        <w:spacing w:after="65" w:line="240" w:lineRule="auto"/>
        <w:ind w:left="3060" w:right="-15" w:hanging="127"/>
        <w:jc w:val="both"/>
      </w:pPr>
      <w:r>
        <w:rPr>
          <w:rFonts w:ascii="Open Sans" w:eastAsia="Open Sans" w:hAnsi="Open Sans" w:cs="Open Sans"/>
          <w:color w:val="414143"/>
          <w:sz w:val="20"/>
        </w:rPr>
        <w:t>Excellent interpersonal skills and a professional telephone manner.</w:t>
      </w:r>
    </w:p>
    <w:p w:rsidR="002C043D" w:rsidRDefault="00372553">
      <w:pPr>
        <w:numPr>
          <w:ilvl w:val="0"/>
          <w:numId w:val="2"/>
        </w:numPr>
        <w:spacing w:after="76" w:line="240" w:lineRule="auto"/>
        <w:ind w:left="3060" w:right="-15" w:hanging="127"/>
        <w:jc w:val="both"/>
      </w:pPr>
      <w:r>
        <w:rPr>
          <w:rFonts w:ascii="Open Sans" w:eastAsia="Open Sans" w:hAnsi="Open Sans" w:cs="Open Sans"/>
          <w:color w:val="414143"/>
          <w:sz w:val="20"/>
        </w:rPr>
        <w:t>Self-motivated</w:t>
      </w:r>
      <w:r w:rsidR="00353860">
        <w:rPr>
          <w:rFonts w:ascii="Open Sans" w:eastAsia="Open Sans" w:hAnsi="Open Sans" w:cs="Open Sans"/>
          <w:color w:val="414143"/>
          <w:sz w:val="20"/>
        </w:rPr>
        <w:t>, proactive &amp; hardworking.</w:t>
      </w:r>
    </w:p>
    <w:p w:rsidR="002C043D" w:rsidRDefault="00353860">
      <w:pPr>
        <w:numPr>
          <w:ilvl w:val="0"/>
          <w:numId w:val="2"/>
        </w:numPr>
        <w:spacing w:after="510" w:line="295" w:lineRule="auto"/>
        <w:ind w:left="3060" w:right="-15" w:hanging="127"/>
        <w:jc w:val="both"/>
      </w:pPr>
      <w:r>
        <w:rPr>
          <w:rFonts w:ascii="Open Sans" w:eastAsia="Open Sans" w:hAnsi="Open Sans" w:cs="Open Sans"/>
          <w:color w:val="414143"/>
          <w:sz w:val="20"/>
        </w:rPr>
        <w:t>Able to react quickly and effectively when dealing with challenging situations.</w:t>
      </w:r>
    </w:p>
    <w:p w:rsidR="002C043D" w:rsidRDefault="00353860">
      <w:pPr>
        <w:pStyle w:val="Heading1"/>
      </w:pPr>
      <w:r>
        <w:rPr>
          <w:color w:val="0CAE7E"/>
          <w:sz w:val="28"/>
          <w:vertAlign w:val="superscript"/>
        </w:rPr>
        <w:t xml:space="preserve">05 </w:t>
      </w:r>
      <w:r>
        <w:t>Personal Traits</w:t>
      </w:r>
    </w:p>
    <w:p w:rsidR="002C043D" w:rsidRDefault="00353860" w:rsidP="00372553">
      <w:pPr>
        <w:spacing w:after="65" w:line="295" w:lineRule="auto"/>
        <w:ind w:left="2943" w:right="607" w:hanging="10"/>
        <w:jc w:val="both"/>
      </w:pPr>
      <w:r>
        <w:rPr>
          <w:rFonts w:ascii="Open Sans" w:eastAsia="Open Sans" w:hAnsi="Open Sans" w:cs="Open Sans"/>
          <w:color w:val="414143"/>
          <w:sz w:val="20"/>
        </w:rPr>
        <w:t xml:space="preserve">Confident and versatile and possess proficiency in communication and motivational skills. I am a forward thinking and articulate person who is ambitious and eager to learn. With excellent communication skills and time management, I have the </w:t>
      </w:r>
      <w:r w:rsidR="00372553">
        <w:rPr>
          <w:rFonts w:ascii="Open Sans" w:eastAsia="Open Sans" w:hAnsi="Open Sans" w:cs="Open Sans"/>
          <w:color w:val="414143"/>
          <w:sz w:val="20"/>
        </w:rPr>
        <w:t>ability to meet goals and objec</w:t>
      </w:r>
      <w:r>
        <w:rPr>
          <w:rFonts w:ascii="Open Sans" w:eastAsia="Open Sans" w:hAnsi="Open Sans" w:cs="Open Sans"/>
          <w:color w:val="414143"/>
          <w:sz w:val="20"/>
        </w:rPr>
        <w:t>tives and encourage harmonious working relationships with a work-force and given the opportunity will prove to be an asset for your company.</w:t>
      </w:r>
    </w:p>
    <w:sectPr w:rsidR="002C043D">
      <w:footerReference w:type="even" r:id="rId10"/>
      <w:footerReference w:type="default" r:id="rId11"/>
      <w:footerReference w:type="first" r:id="rId12"/>
      <w:pgSz w:w="11906" w:h="16838"/>
      <w:pgMar w:top="1446" w:right="404" w:bottom="1352"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C1" w:rsidRDefault="00866AC1">
      <w:pPr>
        <w:spacing w:line="240" w:lineRule="auto"/>
      </w:pPr>
      <w:r>
        <w:separator/>
      </w:r>
    </w:p>
  </w:endnote>
  <w:endnote w:type="continuationSeparator" w:id="0">
    <w:p w:rsidR="00866AC1" w:rsidRDefault="0086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3D" w:rsidRDefault="00353860">
    <w:pPr>
      <w:jc w:val="both"/>
    </w:pPr>
    <w:r>
      <w:rPr>
        <w:noProof/>
      </w:rPr>
      <mc:AlternateContent>
        <mc:Choice Requires="wpg">
          <w:drawing>
            <wp:anchor distT="0" distB="0" distL="114300" distR="114300" simplePos="0" relativeHeight="251658240" behindDoc="0" locked="0" layoutInCell="1" allowOverlap="1">
              <wp:simplePos x="0" y="0"/>
              <wp:positionH relativeFrom="page">
                <wp:posOffset>6484874</wp:posOffset>
              </wp:positionH>
              <wp:positionV relativeFrom="page">
                <wp:posOffset>9373515</wp:posOffset>
              </wp:positionV>
              <wp:extent cx="1075182" cy="1318489"/>
              <wp:effectExtent l="0" t="0" r="0" b="0"/>
              <wp:wrapSquare wrapText="bothSides"/>
              <wp:docPr id="5453" name="Group 5453"/>
              <wp:cNvGraphicFramePr/>
              <a:graphic xmlns:a="http://schemas.openxmlformats.org/drawingml/2006/main">
                <a:graphicData uri="http://schemas.microsoft.com/office/word/2010/wordprocessingGroup">
                  <wpg:wgp>
                    <wpg:cNvGrpSpPr/>
                    <wpg:grpSpPr>
                      <a:xfrm>
                        <a:off x="0" y="0"/>
                        <a:ext cx="1075182" cy="1318489"/>
                        <a:chOff x="0" y="0"/>
                        <a:chExt cx="1075182" cy="1318489"/>
                      </a:xfrm>
                    </wpg:grpSpPr>
                    <wps:wsp>
                      <wps:cNvPr id="5624" name="Shape 5624"/>
                      <wps:cNvSpPr/>
                      <wps:spPr>
                        <a:xfrm>
                          <a:off x="317043" y="1118489"/>
                          <a:ext cx="281813" cy="199999"/>
                        </a:xfrm>
                        <a:custGeom>
                          <a:avLst/>
                          <a:gdLst/>
                          <a:ahLst/>
                          <a:cxnLst/>
                          <a:rect l="0" t="0" r="0" b="0"/>
                          <a:pathLst>
                            <a:path w="281813" h="199999">
                              <a:moveTo>
                                <a:pt x="0" y="0"/>
                              </a:moveTo>
                              <a:lnTo>
                                <a:pt x="281813" y="0"/>
                              </a:lnTo>
                              <a:lnTo>
                                <a:pt x="281813" y="199999"/>
                              </a:lnTo>
                              <a:lnTo>
                                <a:pt x="0" y="199999"/>
                              </a:lnTo>
                              <a:lnTo>
                                <a:pt x="0" y="0"/>
                              </a:lnTo>
                            </a:path>
                          </a:pathLst>
                        </a:custGeom>
                        <a:ln w="0" cap="flat">
                          <a:miter lim="127000"/>
                        </a:ln>
                      </wps:spPr>
                      <wps:style>
                        <a:lnRef idx="0">
                          <a:srgbClr val="000000">
                            <a:alpha val="0"/>
                          </a:srgbClr>
                        </a:lnRef>
                        <a:fillRef idx="1">
                          <a:srgbClr val="3E5EA7"/>
                        </a:fillRef>
                        <a:effectRef idx="0">
                          <a:scrgbClr r="0" g="0" b="0"/>
                        </a:effectRef>
                        <a:fontRef idx="none"/>
                      </wps:style>
                      <wps:bodyPr/>
                    </wps:wsp>
                    <wps:wsp>
                      <wps:cNvPr id="5625" name="Shape 5625"/>
                      <wps:cNvSpPr/>
                      <wps:spPr>
                        <a:xfrm>
                          <a:off x="845452" y="1143889"/>
                          <a:ext cx="229730" cy="174599"/>
                        </a:xfrm>
                        <a:custGeom>
                          <a:avLst/>
                          <a:gdLst/>
                          <a:ahLst/>
                          <a:cxnLst/>
                          <a:rect l="0" t="0" r="0" b="0"/>
                          <a:pathLst>
                            <a:path w="229730" h="174599">
                              <a:moveTo>
                                <a:pt x="0" y="0"/>
                              </a:moveTo>
                              <a:lnTo>
                                <a:pt x="229730" y="0"/>
                              </a:lnTo>
                              <a:lnTo>
                                <a:pt x="229730" y="174599"/>
                              </a:lnTo>
                              <a:lnTo>
                                <a:pt x="0" y="174599"/>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s:wsp>
                      <wps:cNvPr id="5626" name="Shape 5626"/>
                      <wps:cNvSpPr/>
                      <wps:spPr>
                        <a:xfrm>
                          <a:off x="0" y="581266"/>
                          <a:ext cx="431533" cy="405105"/>
                        </a:xfrm>
                        <a:custGeom>
                          <a:avLst/>
                          <a:gdLst/>
                          <a:ahLst/>
                          <a:cxnLst/>
                          <a:rect l="0" t="0" r="0" b="0"/>
                          <a:pathLst>
                            <a:path w="431533" h="405105">
                              <a:moveTo>
                                <a:pt x="0" y="0"/>
                              </a:moveTo>
                              <a:lnTo>
                                <a:pt x="431533" y="0"/>
                              </a:lnTo>
                              <a:lnTo>
                                <a:pt x="431533" y="405105"/>
                              </a:lnTo>
                              <a:lnTo>
                                <a:pt x="0" y="405105"/>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s:wsp>
                      <wps:cNvPr id="5627" name="Shape 5627"/>
                      <wps:cNvSpPr/>
                      <wps:spPr>
                        <a:xfrm>
                          <a:off x="598856" y="581266"/>
                          <a:ext cx="476326" cy="405117"/>
                        </a:xfrm>
                        <a:custGeom>
                          <a:avLst/>
                          <a:gdLst/>
                          <a:ahLst/>
                          <a:cxnLst/>
                          <a:rect l="0" t="0" r="0" b="0"/>
                          <a:pathLst>
                            <a:path w="476326" h="405117">
                              <a:moveTo>
                                <a:pt x="0" y="0"/>
                              </a:moveTo>
                              <a:lnTo>
                                <a:pt x="476326" y="0"/>
                              </a:lnTo>
                              <a:lnTo>
                                <a:pt x="476326" y="405117"/>
                              </a:lnTo>
                              <a:lnTo>
                                <a:pt x="0" y="405117"/>
                              </a:lnTo>
                              <a:lnTo>
                                <a:pt x="0" y="0"/>
                              </a:lnTo>
                            </a:path>
                          </a:pathLst>
                        </a:custGeom>
                        <a:ln w="0" cap="flat">
                          <a:miter lim="127000"/>
                        </a:ln>
                      </wps:spPr>
                      <wps:style>
                        <a:lnRef idx="0">
                          <a:srgbClr val="000000">
                            <a:alpha val="0"/>
                          </a:srgbClr>
                        </a:lnRef>
                        <a:fillRef idx="1">
                          <a:srgbClr val="3E5EA7"/>
                        </a:fillRef>
                        <a:effectRef idx="0">
                          <a:scrgbClr r="0" g="0" b="0"/>
                        </a:effectRef>
                        <a:fontRef idx="none"/>
                      </wps:style>
                      <wps:bodyPr/>
                    </wps:wsp>
                    <wps:wsp>
                      <wps:cNvPr id="5628" name="Shape 5628"/>
                      <wps:cNvSpPr/>
                      <wps:spPr>
                        <a:xfrm>
                          <a:off x="880669" y="0"/>
                          <a:ext cx="194501" cy="413918"/>
                        </a:xfrm>
                        <a:custGeom>
                          <a:avLst/>
                          <a:gdLst/>
                          <a:ahLst/>
                          <a:cxnLst/>
                          <a:rect l="0" t="0" r="0" b="0"/>
                          <a:pathLst>
                            <a:path w="194501" h="413918">
                              <a:moveTo>
                                <a:pt x="0" y="0"/>
                              </a:moveTo>
                              <a:lnTo>
                                <a:pt x="194501" y="0"/>
                              </a:lnTo>
                              <a:lnTo>
                                <a:pt x="194501" y="413918"/>
                              </a:lnTo>
                              <a:lnTo>
                                <a:pt x="0" y="413918"/>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g:wgp>
                </a:graphicData>
              </a:graphic>
            </wp:anchor>
          </w:drawing>
        </mc:Choice>
        <mc:Fallback xmlns:w15="http://schemas.microsoft.com/office/word/2012/wordml">
          <w:pict>
            <v:group w14:anchorId="5762066D" id="Group 5453" o:spid="_x0000_s1026" style="position:absolute;margin-left:510.6pt;margin-top:738.05pt;width:84.65pt;height:103.8pt;z-index:251658240;mso-position-horizontal-relative:page;mso-position-vertical-relative:page" coordsize="10751,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">
              <v:shape id="Shape 5624" o:spid="_x0000_s1027" style="position:absolute;left:3170;top:11184;width:2818;height:2000;visibility:visible;mso-wrap-style:square;v-text-anchor:top" coordsize="281813,199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5XMcA&#10;AADdAAAADwAAAGRycy9kb3ducmV2LnhtbESPQWvCQBSE7wX/w/KEXopulFY0dZVaEQoV0ShCb4/s&#10;MwnNvg3Z1UR/vSsUehxm5htmOm9NKS5Uu8KygkE/AkGcWl1wpuCwX/XGIJxH1lhaJgVXcjCfdZ6m&#10;GGvb8I4uic9EgLCLUUHufRVL6dKcDLq+rYiDd7K1QR9knUldYxPgppTDKBpJgwWHhRwr+swp/U3O&#10;RsFpu7XJj1nTsniZLJrNcXO8fZNSz9324x2Ep9b/h//aX1rB22j4Co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4eVzHAAAA3QAAAA8AAAAAAAAAAAAAAAAAmAIAAGRy&#10;cy9kb3ducmV2LnhtbFBLBQYAAAAABAAEAPUAAACMAwAAAAA=&#10;" path="m,l281813,r,199999l,199999,,e" fillcolor="#3e5ea7" stroked="f" strokeweight="0">
                <v:stroke miterlimit="83231f" joinstyle="miter"/>
                <v:path arrowok="t" textboxrect="0,0,281813,199999"/>
              </v:shape>
              <v:shape id="Shape 5625" o:spid="_x0000_s1028" style="position:absolute;left:8454;top:11438;width:2297;height:1746;visibility:visible;mso-wrap-style:square;v-text-anchor:top" coordsize="229730,174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NTcQA&#10;AADdAAAADwAAAGRycy9kb3ducmV2LnhtbESP3YrCMBSE7xd8h3AE79bUgrJU07L4hwherPoAx+Zs&#10;W2xOShNt9emNsLCXw8x8wyyy3tTiTq2rLCuYjCMQxLnVFRcKzqfN5xcI55E11pZJwYMcZOngY4GJ&#10;th3/0P3oCxEg7BJUUHrfJFK6vCSDbmwb4uD92tagD7ItpG6xC3BTyziKZtJgxWGhxIaWJeXX480o&#10;eB6uHe3XZkVNpSfrC8W8P2+VGg377zkIT73/D/+1d1rBdBZP4f0mP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TU3EAAAA3QAAAA8AAAAAAAAAAAAAAAAAmAIAAGRycy9k&#10;b3ducmV2LnhtbFBLBQYAAAAABAAEAPUAAACJAwAAAAA=&#10;" path="m,l229730,r,174599l,174599,,e" fillcolor="#0cae7e" stroked="f" strokeweight="0">
                <v:stroke miterlimit="83231f" joinstyle="miter"/>
                <v:path arrowok="t" textboxrect="0,0,229730,174599"/>
              </v:shape>
              <v:shape id="Shape 5626" o:spid="_x0000_s1029" style="position:absolute;top:5812;width:4315;height:4051;visibility:visible;mso-wrap-style:square;v-text-anchor:top" coordsize="431533,4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UOMcA&#10;AADdAAAADwAAAGRycy9kb3ducmV2LnhtbESPQWvCQBSE7wX/w/IEb3WjkLREVxFBFAShKrS9PbOv&#10;2djs25BdNfrru4VCj8PMfMNM552txZVaXzlWMBomIIgLpysuFRwPq+dXED4ga6wdk4I7eZjPek9T&#10;zLW78Rtd96EUEcI+RwUmhCaX0heGLPqha4ij9+VaiyHKtpS6xVuE21qOkySTFiuOCwYbWhoqvvcX&#10;q+DloQ/v6fps1rtz+Fil3efxtG2UGvS7xQREoC78h//aG60gzcYZ/L6JT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HVDjHAAAA3QAAAA8AAAAAAAAAAAAAAAAAmAIAAGRy&#10;cy9kb3ducmV2LnhtbFBLBQYAAAAABAAEAPUAAACMAwAAAAA=&#10;" path="m,l431533,r,405105l,405105,,e" fillcolor="#0cae7e" stroked="f" strokeweight="0">
                <v:stroke miterlimit="83231f" joinstyle="miter"/>
                <v:path arrowok="t" textboxrect="0,0,431533,405105"/>
              </v:shape>
              <v:shape id="Shape 5627" o:spid="_x0000_s1030" style="position:absolute;left:5988;top:5812;width:4763;height:4051;visibility:visible;mso-wrap-style:square;v-text-anchor:top" coordsize="476326,40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fcMMA&#10;AADdAAAADwAAAGRycy9kb3ducmV2LnhtbESPQYvCMBSE7wv+h/AEb2uqoCvVKCIoIrKwWu+P5tmW&#10;Ni81iVr/vVlY2OMwM98wi1VnGvEg5yvLCkbDBARxbnXFhYLsvP2cgfABWWNjmRS8yMNq2ftYYKrt&#10;k3/ocQqFiBD2KSooQ2hTKX1ekkE/tC1x9K7WGQxRukJqh88IN40cJ8lUGqw4LpTY0qakvD7djYLD&#10;zdejWeMuho6772y7yybyVis16HfrOYhAXfgP/7X3WsFkOv6C3zfxCc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fcMMAAADdAAAADwAAAAAAAAAAAAAAAACYAgAAZHJzL2Rv&#10;d25yZXYueG1sUEsFBgAAAAAEAAQA9QAAAIgDAAAAAA==&#10;" path="m,l476326,r,405117l,405117,,e" fillcolor="#3e5ea7" stroked="f" strokeweight="0">
                <v:stroke miterlimit="83231f" joinstyle="miter"/>
                <v:path arrowok="t" textboxrect="0,0,476326,405117"/>
              </v:shape>
              <v:shape id="Shape 5628" o:spid="_x0000_s1031" style="position:absolute;left:8806;width:1945;height:4139;visibility:visible;mso-wrap-style:square;v-text-anchor:top" coordsize="194501,41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wR8EA&#10;AADdAAAADwAAAGRycy9kb3ducmV2LnhtbERPy4rCMBTdC/5DuII7m6qMSDWWIg4IMgsfuL4217bY&#10;3JQko3W+frIYmOXhvNd5b1rxJOcbywqmSQqCuLS64UrB5fw5WYLwAVlja5kUvMlDvhkO1php++Ij&#10;PU+hEjGEfYYK6hC6TEpf1mTQJ7YjjtzdOoMhQldJ7fAVw00rZ2m6kAYbjg01drStqXycvo2C3cEd&#10;02tV9j9XW9zeD6O9nH8pNR71xQpEoD78i//ce63gYzGLc+Ob+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cEfBAAAA3QAAAA8AAAAAAAAAAAAAAAAAmAIAAGRycy9kb3du&#10;cmV2LnhtbFBLBQYAAAAABAAEAPUAAACGAwAAAAA=&#10;" path="m,l194501,r,413918l,413918,,e" fillcolor="#0cae7e" stroked="f" strokeweight="0">
                <v:stroke miterlimit="83231f" joinstyle="miter"/>
                <v:path arrowok="t" textboxrect="0,0,194501,413918"/>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3D" w:rsidRDefault="00353860">
    <w:pPr>
      <w:jc w:val="both"/>
    </w:pPr>
    <w:r>
      <w:rPr>
        <w:noProof/>
      </w:rPr>
      <mc:AlternateContent>
        <mc:Choice Requires="wpg">
          <w:drawing>
            <wp:anchor distT="0" distB="0" distL="114300" distR="114300" simplePos="0" relativeHeight="251659264" behindDoc="0" locked="0" layoutInCell="1" allowOverlap="1">
              <wp:simplePos x="0" y="0"/>
              <wp:positionH relativeFrom="page">
                <wp:posOffset>6484874</wp:posOffset>
              </wp:positionH>
              <wp:positionV relativeFrom="page">
                <wp:posOffset>9373515</wp:posOffset>
              </wp:positionV>
              <wp:extent cx="1075182" cy="1318489"/>
              <wp:effectExtent l="0" t="0" r="0" b="0"/>
              <wp:wrapSquare wrapText="bothSides"/>
              <wp:docPr id="5443" name="Group 5443"/>
              <wp:cNvGraphicFramePr/>
              <a:graphic xmlns:a="http://schemas.openxmlformats.org/drawingml/2006/main">
                <a:graphicData uri="http://schemas.microsoft.com/office/word/2010/wordprocessingGroup">
                  <wpg:wgp>
                    <wpg:cNvGrpSpPr/>
                    <wpg:grpSpPr>
                      <a:xfrm>
                        <a:off x="0" y="0"/>
                        <a:ext cx="1075182" cy="1318489"/>
                        <a:chOff x="0" y="0"/>
                        <a:chExt cx="1075182" cy="1318489"/>
                      </a:xfrm>
                    </wpg:grpSpPr>
                    <wps:wsp>
                      <wps:cNvPr id="5619" name="Shape 5619"/>
                      <wps:cNvSpPr/>
                      <wps:spPr>
                        <a:xfrm>
                          <a:off x="317043" y="1118489"/>
                          <a:ext cx="281813" cy="199999"/>
                        </a:xfrm>
                        <a:custGeom>
                          <a:avLst/>
                          <a:gdLst/>
                          <a:ahLst/>
                          <a:cxnLst/>
                          <a:rect l="0" t="0" r="0" b="0"/>
                          <a:pathLst>
                            <a:path w="281813" h="199999">
                              <a:moveTo>
                                <a:pt x="0" y="0"/>
                              </a:moveTo>
                              <a:lnTo>
                                <a:pt x="281813" y="0"/>
                              </a:lnTo>
                              <a:lnTo>
                                <a:pt x="281813" y="199999"/>
                              </a:lnTo>
                              <a:lnTo>
                                <a:pt x="0" y="199999"/>
                              </a:lnTo>
                              <a:lnTo>
                                <a:pt x="0" y="0"/>
                              </a:lnTo>
                            </a:path>
                          </a:pathLst>
                        </a:custGeom>
                        <a:ln w="0" cap="flat">
                          <a:miter lim="127000"/>
                        </a:ln>
                      </wps:spPr>
                      <wps:style>
                        <a:lnRef idx="0">
                          <a:srgbClr val="000000">
                            <a:alpha val="0"/>
                          </a:srgbClr>
                        </a:lnRef>
                        <a:fillRef idx="1">
                          <a:srgbClr val="3E5EA7"/>
                        </a:fillRef>
                        <a:effectRef idx="0">
                          <a:scrgbClr r="0" g="0" b="0"/>
                        </a:effectRef>
                        <a:fontRef idx="none"/>
                      </wps:style>
                      <wps:bodyPr/>
                    </wps:wsp>
                    <wps:wsp>
                      <wps:cNvPr id="5620" name="Shape 5620"/>
                      <wps:cNvSpPr/>
                      <wps:spPr>
                        <a:xfrm>
                          <a:off x="845452" y="1143889"/>
                          <a:ext cx="229730" cy="174599"/>
                        </a:xfrm>
                        <a:custGeom>
                          <a:avLst/>
                          <a:gdLst/>
                          <a:ahLst/>
                          <a:cxnLst/>
                          <a:rect l="0" t="0" r="0" b="0"/>
                          <a:pathLst>
                            <a:path w="229730" h="174599">
                              <a:moveTo>
                                <a:pt x="0" y="0"/>
                              </a:moveTo>
                              <a:lnTo>
                                <a:pt x="229730" y="0"/>
                              </a:lnTo>
                              <a:lnTo>
                                <a:pt x="229730" y="174599"/>
                              </a:lnTo>
                              <a:lnTo>
                                <a:pt x="0" y="174599"/>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s:wsp>
                      <wps:cNvPr id="5621" name="Shape 5621"/>
                      <wps:cNvSpPr/>
                      <wps:spPr>
                        <a:xfrm>
                          <a:off x="0" y="581266"/>
                          <a:ext cx="431533" cy="405105"/>
                        </a:xfrm>
                        <a:custGeom>
                          <a:avLst/>
                          <a:gdLst/>
                          <a:ahLst/>
                          <a:cxnLst/>
                          <a:rect l="0" t="0" r="0" b="0"/>
                          <a:pathLst>
                            <a:path w="431533" h="405105">
                              <a:moveTo>
                                <a:pt x="0" y="0"/>
                              </a:moveTo>
                              <a:lnTo>
                                <a:pt x="431533" y="0"/>
                              </a:lnTo>
                              <a:lnTo>
                                <a:pt x="431533" y="405105"/>
                              </a:lnTo>
                              <a:lnTo>
                                <a:pt x="0" y="405105"/>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s:wsp>
                      <wps:cNvPr id="5622" name="Shape 5622"/>
                      <wps:cNvSpPr/>
                      <wps:spPr>
                        <a:xfrm>
                          <a:off x="598856" y="581266"/>
                          <a:ext cx="476326" cy="405117"/>
                        </a:xfrm>
                        <a:custGeom>
                          <a:avLst/>
                          <a:gdLst/>
                          <a:ahLst/>
                          <a:cxnLst/>
                          <a:rect l="0" t="0" r="0" b="0"/>
                          <a:pathLst>
                            <a:path w="476326" h="405117">
                              <a:moveTo>
                                <a:pt x="0" y="0"/>
                              </a:moveTo>
                              <a:lnTo>
                                <a:pt x="476326" y="0"/>
                              </a:lnTo>
                              <a:lnTo>
                                <a:pt x="476326" y="405117"/>
                              </a:lnTo>
                              <a:lnTo>
                                <a:pt x="0" y="405117"/>
                              </a:lnTo>
                              <a:lnTo>
                                <a:pt x="0" y="0"/>
                              </a:lnTo>
                            </a:path>
                          </a:pathLst>
                        </a:custGeom>
                        <a:ln w="0" cap="flat">
                          <a:miter lim="127000"/>
                        </a:ln>
                      </wps:spPr>
                      <wps:style>
                        <a:lnRef idx="0">
                          <a:srgbClr val="000000">
                            <a:alpha val="0"/>
                          </a:srgbClr>
                        </a:lnRef>
                        <a:fillRef idx="1">
                          <a:srgbClr val="3E5EA7"/>
                        </a:fillRef>
                        <a:effectRef idx="0">
                          <a:scrgbClr r="0" g="0" b="0"/>
                        </a:effectRef>
                        <a:fontRef idx="none"/>
                      </wps:style>
                      <wps:bodyPr/>
                    </wps:wsp>
                    <wps:wsp>
                      <wps:cNvPr id="5623" name="Shape 5623"/>
                      <wps:cNvSpPr/>
                      <wps:spPr>
                        <a:xfrm>
                          <a:off x="880669" y="0"/>
                          <a:ext cx="194501" cy="413918"/>
                        </a:xfrm>
                        <a:custGeom>
                          <a:avLst/>
                          <a:gdLst/>
                          <a:ahLst/>
                          <a:cxnLst/>
                          <a:rect l="0" t="0" r="0" b="0"/>
                          <a:pathLst>
                            <a:path w="194501" h="413918">
                              <a:moveTo>
                                <a:pt x="0" y="0"/>
                              </a:moveTo>
                              <a:lnTo>
                                <a:pt x="194501" y="0"/>
                              </a:lnTo>
                              <a:lnTo>
                                <a:pt x="194501" y="413918"/>
                              </a:lnTo>
                              <a:lnTo>
                                <a:pt x="0" y="413918"/>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g:wgp>
                </a:graphicData>
              </a:graphic>
            </wp:anchor>
          </w:drawing>
        </mc:Choice>
        <mc:Fallback xmlns:w15="http://schemas.microsoft.com/office/word/2012/wordml">
          <w:pict>
            <v:group w14:anchorId="66A8DCA2" id="Group 5443" o:spid="_x0000_s1026" style="position:absolute;margin-left:510.6pt;margin-top:738.05pt;width:84.65pt;height:103.8pt;z-index:251659264;mso-position-horizontal-relative:page;mso-position-vertical-relative:page" coordsize="10751,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">
              <v:shape id="Shape 5619" o:spid="_x0000_s1027" style="position:absolute;left:3170;top:11184;width:2818;height:2000;visibility:visible;mso-wrap-style:square;v-text-anchor:top" coordsize="281813,199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cf8gA&#10;AADdAAAADwAAAGRycy9kb3ducmV2LnhtbESPW2vCQBSE3wv9D8sp9KXUjQWlpm7EC4JQEZuK4Nsh&#10;e3Kh2bMhu5q0v74rCD4OM/MNM531phYXal1lWcFwEIEgzqyuuFBw+F6/voNwHlljbZkU/JKDWfL4&#10;MMVY246/6JL6QgQIuxgVlN43sZQuK8mgG9iGOHi5bQ36INtC6ha7ADe1fIuisTRYcVgosaFlSdlP&#10;ejYK8v3epiezpVX1Mll0u+Pu+PdJSj0/9fMPEJ56fw/f2hutYDQeTuD6JjwBm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VRx/yAAAAN0AAAAPAAAAAAAAAAAAAAAAAJgCAABk&#10;cnMvZG93bnJldi54bWxQSwUGAAAAAAQABAD1AAAAjQMAAAAA&#10;" path="m,l281813,r,199999l,199999,,e" fillcolor="#3e5ea7" stroked="f" strokeweight="0">
                <v:stroke miterlimit="83231f" joinstyle="miter"/>
                <v:path arrowok="t" textboxrect="0,0,281813,199999"/>
              </v:shape>
              <v:shape id="Shape 5620" o:spid="_x0000_s1028" style="position:absolute;left:8454;top:11438;width:2297;height:1746;visibility:visible;mso-wrap-style:square;v-text-anchor:top" coordsize="229730,174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u1cAA&#10;AADdAAAADwAAAGRycy9kb3ducmV2LnhtbERPy4rCMBTdC/5DuMLsNLWgDNVYxBeD4GLUD7g217a0&#10;uSlNtJ35erMQXB7Oe5n2phZPal1pWcF0EoEgzqwuOVdwvezH3yCcR9ZYWyYFf+QgXQ0HS0y07fiX&#10;nmefixDCLkEFhfdNIqXLCjLoJrYhDtzdtgZ9gG0udYtdCDe1jKNoLg2WHBoKbGhTUFadH0bB/6nq&#10;6LgzW2pKPd3dKObj9aDU16hfL0B46v1H/Hb/aAWzeRz2hzfhCc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fu1cAAAADdAAAADwAAAAAAAAAAAAAAAACYAgAAZHJzL2Rvd25y&#10;ZXYueG1sUEsFBgAAAAAEAAQA9QAAAIUDAAAAAA==&#10;" path="m,l229730,r,174599l,174599,,e" fillcolor="#0cae7e" stroked="f" strokeweight="0">
                <v:stroke miterlimit="83231f" joinstyle="miter"/>
                <v:path arrowok="t" textboxrect="0,0,229730,174599"/>
              </v:shape>
              <v:shape id="Shape 5621" o:spid="_x0000_s1029" style="position:absolute;top:5812;width:4315;height:4051;visibility:visible;mso-wrap-style:square;v-text-anchor:top" coordsize="431533,4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MTMcA&#10;AADdAAAADwAAAGRycy9kb3ducmV2LnhtbESPQWsCMRSE7wX/Q3iCt5pVWCurUYogCoJQFVpvr5vX&#10;zdrNy7KJuvrrm4LgcZiZb5jpvLWVuFDjS8cKBv0EBHHudMmFgsN++ToG4QOyxsoxKbiRh/ms8zLF&#10;TLsrf9BlFwoRIewzVGBCqDMpfW7Iou+7mjh6P66xGKJsCqkbvEa4reQwSUbSYslxwWBNC0P57+5s&#10;Fbzd9f4zXZ3MansKX8u0PR6+N7VSvW77PgERqA3P8KO91grS0XAA/2/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uzEzHAAAA3QAAAA8AAAAAAAAAAAAAAAAAmAIAAGRy&#10;cy9kb3ducmV2LnhtbFBLBQYAAAAABAAEAPUAAACMAwAAAAA=&#10;" path="m,l431533,r,405105l,405105,,e" fillcolor="#0cae7e" stroked="f" strokeweight="0">
                <v:stroke miterlimit="83231f" joinstyle="miter"/>
                <v:path arrowok="t" textboxrect="0,0,431533,405105"/>
              </v:shape>
              <v:shape id="Shape 5622" o:spid="_x0000_s1030" style="position:absolute;left:5988;top:5812;width:4763;height:4051;visibility:visible;mso-wrap-style:square;v-text-anchor:top" coordsize="476326,40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86MMA&#10;AADdAAAADwAAAGRycy9kb3ducmV2LnhtbESPQYvCMBSE74L/ITzBm6YWFKlGEUERkYV1u/dH82xL&#10;m5eaRK3/frOwsMdhZr5h1tvetOJJzteWFcymCQjiwuqaSwX512GyBOEDssbWMil4k4ftZjhYY6bt&#10;iz/peQ2liBD2GSqoQugyKX1RkUE/tR1x9G7WGQxRulJqh68IN61Mk2QhDdYcFyrsaF9R0VwfRsH5&#10;7pvZsnXfhi7Hj/xwzOfy3ig1HvW7FYhAffgP/7VPWsF8kabw+yY+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086MMAAADdAAAADwAAAAAAAAAAAAAAAACYAgAAZHJzL2Rv&#10;d25yZXYueG1sUEsFBgAAAAAEAAQA9QAAAIgDAAAAAA==&#10;" path="m,l476326,r,405117l,405117,,e" fillcolor="#3e5ea7" stroked="f" strokeweight="0">
                <v:stroke miterlimit="83231f" joinstyle="miter"/>
                <v:path arrowok="t" textboxrect="0,0,476326,405117"/>
              </v:shape>
              <v:shape id="Shape 5623" o:spid="_x0000_s1031" style="position:absolute;left:8806;width:1945;height:4139;visibility:visible;mso-wrap-style:square;v-text-anchor:top" coordsize="194501,41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iNsMA&#10;AADdAAAADwAAAGRycy9kb3ducmV2LnhtbESPzarCMBSE94LvEI7gTtOrKNJrFBEFQVz4g+tzm3Pb&#10;YnNSkqjVpzeC4HKYmW+Y6bwxlbiR86VlBT/9BARxZnXJuYLTcd2bgPABWWNlmRQ8yMN81m5NMdX2&#10;znu6HUIuIoR9igqKEOpUSp8VZND3bU0cvX/rDIYoXS61w3uEm0oOkmQsDZYcFwqsaVlQdjlcjYLV&#10;1u2Tc541z7Nd/D0uRns53CnV7TSLXxCBmvANf9obrWA0Hgzh/SY+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fiNsMAAADdAAAADwAAAAAAAAAAAAAAAACYAgAAZHJzL2Rv&#10;d25yZXYueG1sUEsFBgAAAAAEAAQA9QAAAIgDAAAAAA==&#10;" path="m,l194501,r,413918l,413918,,e" fillcolor="#0cae7e" stroked="f" strokeweight="0">
                <v:stroke miterlimit="83231f" joinstyle="miter"/>
                <v:path arrowok="t" textboxrect="0,0,194501,413918"/>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3D" w:rsidRDefault="00353860">
    <w:pPr>
      <w:jc w:val="both"/>
    </w:pPr>
    <w:r>
      <w:rPr>
        <w:noProof/>
      </w:rPr>
      <mc:AlternateContent>
        <mc:Choice Requires="wpg">
          <w:drawing>
            <wp:anchor distT="0" distB="0" distL="114300" distR="114300" simplePos="0" relativeHeight="251660288" behindDoc="0" locked="0" layoutInCell="1" allowOverlap="1">
              <wp:simplePos x="0" y="0"/>
              <wp:positionH relativeFrom="page">
                <wp:posOffset>6484874</wp:posOffset>
              </wp:positionH>
              <wp:positionV relativeFrom="page">
                <wp:posOffset>9373515</wp:posOffset>
              </wp:positionV>
              <wp:extent cx="1075182" cy="1318489"/>
              <wp:effectExtent l="0" t="0" r="0" b="0"/>
              <wp:wrapSquare wrapText="bothSides"/>
              <wp:docPr id="5433" name="Group 5433"/>
              <wp:cNvGraphicFramePr/>
              <a:graphic xmlns:a="http://schemas.openxmlformats.org/drawingml/2006/main">
                <a:graphicData uri="http://schemas.microsoft.com/office/word/2010/wordprocessingGroup">
                  <wpg:wgp>
                    <wpg:cNvGrpSpPr/>
                    <wpg:grpSpPr>
                      <a:xfrm>
                        <a:off x="0" y="0"/>
                        <a:ext cx="1075182" cy="1318489"/>
                        <a:chOff x="0" y="0"/>
                        <a:chExt cx="1075182" cy="1318489"/>
                      </a:xfrm>
                    </wpg:grpSpPr>
                    <wps:wsp>
                      <wps:cNvPr id="5614" name="Shape 5614"/>
                      <wps:cNvSpPr/>
                      <wps:spPr>
                        <a:xfrm>
                          <a:off x="317043" y="1118489"/>
                          <a:ext cx="281813" cy="199999"/>
                        </a:xfrm>
                        <a:custGeom>
                          <a:avLst/>
                          <a:gdLst/>
                          <a:ahLst/>
                          <a:cxnLst/>
                          <a:rect l="0" t="0" r="0" b="0"/>
                          <a:pathLst>
                            <a:path w="281813" h="199999">
                              <a:moveTo>
                                <a:pt x="0" y="0"/>
                              </a:moveTo>
                              <a:lnTo>
                                <a:pt x="281813" y="0"/>
                              </a:lnTo>
                              <a:lnTo>
                                <a:pt x="281813" y="199999"/>
                              </a:lnTo>
                              <a:lnTo>
                                <a:pt x="0" y="199999"/>
                              </a:lnTo>
                              <a:lnTo>
                                <a:pt x="0" y="0"/>
                              </a:lnTo>
                            </a:path>
                          </a:pathLst>
                        </a:custGeom>
                        <a:ln w="0" cap="flat">
                          <a:miter lim="127000"/>
                        </a:ln>
                      </wps:spPr>
                      <wps:style>
                        <a:lnRef idx="0">
                          <a:srgbClr val="000000">
                            <a:alpha val="0"/>
                          </a:srgbClr>
                        </a:lnRef>
                        <a:fillRef idx="1">
                          <a:srgbClr val="3E5EA7"/>
                        </a:fillRef>
                        <a:effectRef idx="0">
                          <a:scrgbClr r="0" g="0" b="0"/>
                        </a:effectRef>
                        <a:fontRef idx="none"/>
                      </wps:style>
                      <wps:bodyPr/>
                    </wps:wsp>
                    <wps:wsp>
                      <wps:cNvPr id="5615" name="Shape 5615"/>
                      <wps:cNvSpPr/>
                      <wps:spPr>
                        <a:xfrm>
                          <a:off x="845452" y="1143889"/>
                          <a:ext cx="229730" cy="174599"/>
                        </a:xfrm>
                        <a:custGeom>
                          <a:avLst/>
                          <a:gdLst/>
                          <a:ahLst/>
                          <a:cxnLst/>
                          <a:rect l="0" t="0" r="0" b="0"/>
                          <a:pathLst>
                            <a:path w="229730" h="174599">
                              <a:moveTo>
                                <a:pt x="0" y="0"/>
                              </a:moveTo>
                              <a:lnTo>
                                <a:pt x="229730" y="0"/>
                              </a:lnTo>
                              <a:lnTo>
                                <a:pt x="229730" y="174599"/>
                              </a:lnTo>
                              <a:lnTo>
                                <a:pt x="0" y="174599"/>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s:wsp>
                      <wps:cNvPr id="5616" name="Shape 5616"/>
                      <wps:cNvSpPr/>
                      <wps:spPr>
                        <a:xfrm>
                          <a:off x="0" y="581266"/>
                          <a:ext cx="431533" cy="405105"/>
                        </a:xfrm>
                        <a:custGeom>
                          <a:avLst/>
                          <a:gdLst/>
                          <a:ahLst/>
                          <a:cxnLst/>
                          <a:rect l="0" t="0" r="0" b="0"/>
                          <a:pathLst>
                            <a:path w="431533" h="405105">
                              <a:moveTo>
                                <a:pt x="0" y="0"/>
                              </a:moveTo>
                              <a:lnTo>
                                <a:pt x="431533" y="0"/>
                              </a:lnTo>
                              <a:lnTo>
                                <a:pt x="431533" y="405105"/>
                              </a:lnTo>
                              <a:lnTo>
                                <a:pt x="0" y="405105"/>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s:wsp>
                      <wps:cNvPr id="5617" name="Shape 5617"/>
                      <wps:cNvSpPr/>
                      <wps:spPr>
                        <a:xfrm>
                          <a:off x="598856" y="581266"/>
                          <a:ext cx="476326" cy="405117"/>
                        </a:xfrm>
                        <a:custGeom>
                          <a:avLst/>
                          <a:gdLst/>
                          <a:ahLst/>
                          <a:cxnLst/>
                          <a:rect l="0" t="0" r="0" b="0"/>
                          <a:pathLst>
                            <a:path w="476326" h="405117">
                              <a:moveTo>
                                <a:pt x="0" y="0"/>
                              </a:moveTo>
                              <a:lnTo>
                                <a:pt x="476326" y="0"/>
                              </a:lnTo>
                              <a:lnTo>
                                <a:pt x="476326" y="405117"/>
                              </a:lnTo>
                              <a:lnTo>
                                <a:pt x="0" y="405117"/>
                              </a:lnTo>
                              <a:lnTo>
                                <a:pt x="0" y="0"/>
                              </a:lnTo>
                            </a:path>
                          </a:pathLst>
                        </a:custGeom>
                        <a:ln w="0" cap="flat">
                          <a:miter lim="127000"/>
                        </a:ln>
                      </wps:spPr>
                      <wps:style>
                        <a:lnRef idx="0">
                          <a:srgbClr val="000000">
                            <a:alpha val="0"/>
                          </a:srgbClr>
                        </a:lnRef>
                        <a:fillRef idx="1">
                          <a:srgbClr val="3E5EA7"/>
                        </a:fillRef>
                        <a:effectRef idx="0">
                          <a:scrgbClr r="0" g="0" b="0"/>
                        </a:effectRef>
                        <a:fontRef idx="none"/>
                      </wps:style>
                      <wps:bodyPr/>
                    </wps:wsp>
                    <wps:wsp>
                      <wps:cNvPr id="5618" name="Shape 5618"/>
                      <wps:cNvSpPr/>
                      <wps:spPr>
                        <a:xfrm>
                          <a:off x="880669" y="0"/>
                          <a:ext cx="194501" cy="413918"/>
                        </a:xfrm>
                        <a:custGeom>
                          <a:avLst/>
                          <a:gdLst/>
                          <a:ahLst/>
                          <a:cxnLst/>
                          <a:rect l="0" t="0" r="0" b="0"/>
                          <a:pathLst>
                            <a:path w="194501" h="413918">
                              <a:moveTo>
                                <a:pt x="0" y="0"/>
                              </a:moveTo>
                              <a:lnTo>
                                <a:pt x="194501" y="0"/>
                              </a:lnTo>
                              <a:lnTo>
                                <a:pt x="194501" y="413918"/>
                              </a:lnTo>
                              <a:lnTo>
                                <a:pt x="0" y="413918"/>
                              </a:lnTo>
                              <a:lnTo>
                                <a:pt x="0" y="0"/>
                              </a:lnTo>
                            </a:path>
                          </a:pathLst>
                        </a:custGeom>
                        <a:ln w="0" cap="flat">
                          <a:miter lim="127000"/>
                        </a:ln>
                      </wps:spPr>
                      <wps:style>
                        <a:lnRef idx="0">
                          <a:srgbClr val="000000">
                            <a:alpha val="0"/>
                          </a:srgbClr>
                        </a:lnRef>
                        <a:fillRef idx="1">
                          <a:srgbClr val="0CAE7E"/>
                        </a:fillRef>
                        <a:effectRef idx="0">
                          <a:scrgbClr r="0" g="0" b="0"/>
                        </a:effectRef>
                        <a:fontRef idx="none"/>
                      </wps:style>
                      <wps:bodyPr/>
                    </wps:wsp>
                  </wpg:wgp>
                </a:graphicData>
              </a:graphic>
            </wp:anchor>
          </w:drawing>
        </mc:Choice>
        <mc:Fallback xmlns:w15="http://schemas.microsoft.com/office/word/2012/wordml">
          <w:pict>
            <v:group w14:anchorId="36621A6A" id="Group 5433" o:spid="_x0000_s1026" style="position:absolute;margin-left:510.6pt;margin-top:738.05pt;width:84.65pt;height:103.8pt;z-index:251660288;mso-position-horizontal-relative:page;mso-position-vertical-relative:page" coordsize="10751,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">
              <v:shape id="Shape 5614" o:spid="_x0000_s1027" style="position:absolute;left:3170;top:11184;width:2818;height:2000;visibility:visible;mso-wrap-style:square;v-text-anchor:top" coordsize="281813,199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z4ccA&#10;AADdAAAADwAAAGRycy9kb3ducmV2LnhtbESPQWvCQBSE74L/YXlCL6IbSyuaukpbEQoV0ShCb4/s&#10;MwnNvg3Z1UR/vSsUehxm5htmtmhNKS5Uu8KygtEwAkGcWl1wpuCwXw0mIJxH1lhaJgVXcrCYdzsz&#10;jLVteEeXxGciQNjFqCD3voqldGlOBt3QVsTBO9naoA+yzqSusQlwU8rnKBpLgwWHhRwr+swp/U3O&#10;RsFpu7XJj1nTsuhPP5rNcXO8fZNST732/Q2Ep9b/h//aX1rB63j0Ao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Us+HHAAAA3QAAAA8AAAAAAAAAAAAAAAAAmAIAAGRy&#10;cy9kb3ducmV2LnhtbFBLBQYAAAAABAAEAPUAAACMAwAAAAA=&#10;" path="m,l281813,r,199999l,199999,,e" fillcolor="#3e5ea7" stroked="f" strokeweight="0">
                <v:stroke miterlimit="83231f" joinstyle="miter"/>
                <v:path arrowok="t" textboxrect="0,0,281813,199999"/>
              </v:shape>
              <v:shape id="Shape 5615" o:spid="_x0000_s1028" style="position:absolute;left:8454;top:11438;width:2297;height:1746;visibility:visible;mso-wrap-style:square;v-text-anchor:top" coordsize="229730,174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H8MQA&#10;AADdAAAADwAAAGRycy9kb3ducmV2LnhtbESP3YrCMBSE7xd8h3AE79a0grJU07L4hwherPoAx+Zs&#10;W2xOShNt9emNsLCXw8x8wyyy3tTiTq2rLCuIxxEI4tzqigsF59Pm8wuE88gaa8uk4EEOsnTwscBE&#10;245/6H70hQgQdgkqKL1vEildXpJBN7YNcfB+bWvQB9kWUrfYBbip5SSKZtJgxWGhxIaWJeXX480o&#10;eB6uHe3XZkVNpeP1hSa8P2+VGg377zkIT73/D/+1d1rBdBZP4f0mP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h/DEAAAA3QAAAA8AAAAAAAAAAAAAAAAAmAIAAGRycy9k&#10;b3ducmV2LnhtbFBLBQYAAAAABAAEAPUAAACJAwAAAAA=&#10;" path="m,l229730,r,174599l,174599,,e" fillcolor="#0cae7e" stroked="f" strokeweight="0">
                <v:stroke miterlimit="83231f" joinstyle="miter"/>
                <v:path arrowok="t" textboxrect="0,0,229730,174599"/>
              </v:shape>
              <v:shape id="Shape 5616" o:spid="_x0000_s1029" style="position:absolute;top:5812;width:4315;height:4051;visibility:visible;mso-wrap-style:square;v-text-anchor:top" coordsize="431533,4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ehccA&#10;AADdAAAADwAAAGRycy9kb3ducmV2LnhtbESPQWvCQBSE7wX/w/IEb3WjkFiiq4ggCoJQFdrentnX&#10;bGz2bciumvbXu4VCj8PMfMPMFp2txY1aXzlWMBomIIgLpysuFZyO6+cXED4ga6wdk4Jv8rCY955m&#10;mGt351e6HUIpIoR9jgpMCE0upS8MWfRD1xBH79O1FkOUbSl1i/cIt7UcJ0kmLVYcFww2tDJUfB2u&#10;VsHkRx/f0s3FbPaX8L5Ou4/TedcoNeh3yymIQF34D/+1t1pBmo0y+H0Tn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rnoXHAAAA3QAAAA8AAAAAAAAAAAAAAAAAmAIAAGRy&#10;cy9kb3ducmV2LnhtbFBLBQYAAAAABAAEAPUAAACMAwAAAAA=&#10;" path="m,l431533,r,405105l,405105,,e" fillcolor="#0cae7e" stroked="f" strokeweight="0">
                <v:stroke miterlimit="83231f" joinstyle="miter"/>
                <v:path arrowok="t" textboxrect="0,0,431533,405105"/>
              </v:shape>
              <v:shape id="Shape 5617" o:spid="_x0000_s1030" style="position:absolute;left:5988;top:5812;width:4763;height:4051;visibility:visible;mso-wrap-style:square;v-text-anchor:top" coordsize="476326,40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VzcQA&#10;AADdAAAADwAAAGRycy9kb3ducmV2LnhtbESPQWvCQBSE7wX/w/IEb3UTQSvRVURQREqhNr0/ss8k&#10;JPs27q4a/323IHgcZuYbZrnuTStu5HxtWUE6TkAQF1bXXCrIf3bvcxA+IGtsLZOCB3lYrwZvS8y0&#10;vfM33U6hFBHCPkMFVQhdJqUvKjLox7Yjjt7ZOoMhSldK7fAe4aaVkySZSYM1x4UKO9pWVDSnq1Fw&#10;vPgmnbfu19Dn/ivf7fOpvDRKjYb9ZgEiUB9e4Wf7oBVMZ+kH/L+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Vc3EAAAA3QAAAA8AAAAAAAAAAAAAAAAAmAIAAGRycy9k&#10;b3ducmV2LnhtbFBLBQYAAAAABAAEAPUAAACJAwAAAAA=&#10;" path="m,l476326,r,405117l,405117,,e" fillcolor="#3e5ea7" stroked="f" strokeweight="0">
                <v:stroke miterlimit="83231f" joinstyle="miter"/>
                <v:path arrowok="t" textboxrect="0,0,476326,405117"/>
              </v:shape>
              <v:shape id="Shape 5618" o:spid="_x0000_s1031" style="position:absolute;left:8806;width:1945;height:4139;visibility:visible;mso-wrap-style:square;v-text-anchor:top" coordsize="194501,41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IA&#10;AADdAAAADwAAAGRycy9kb3ducmV2LnhtbERPz2vCMBS+D/wfwhO8zbTKyuiMIqIgyA7V4fmtebbF&#10;5qUksdb99ctB8Pjx/V6sBtOKnpxvLCtIpwkI4tLqhisFP6fd+ycIH5A1tpZJwYM8rJajtwXm2t65&#10;oP4YKhFD2OeooA6hy6X0ZU0G/dR2xJG7WGcwROgqqR3eY7hp5SxJMmmw4dhQY0ebmsrr8WYUbA+u&#10;SM5VOfyd7fr3cTXay/m3UpPxsP4CEWgIL/HTvdcKPrI0zo1v4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7r6wgAAAN0AAAAPAAAAAAAAAAAAAAAAAJgCAABkcnMvZG93&#10;bnJldi54bWxQSwUGAAAAAAQABAD1AAAAhwMAAAAA&#10;" path="m,l194501,r,413918l,413918,,e" fillcolor="#0cae7e" stroked="f" strokeweight="0">
                <v:stroke miterlimit="83231f" joinstyle="miter"/>
                <v:path arrowok="t" textboxrect="0,0,194501,413918"/>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C1" w:rsidRDefault="00866AC1">
      <w:pPr>
        <w:spacing w:line="240" w:lineRule="auto"/>
      </w:pPr>
      <w:r>
        <w:separator/>
      </w:r>
    </w:p>
  </w:footnote>
  <w:footnote w:type="continuationSeparator" w:id="0">
    <w:p w:rsidR="00866AC1" w:rsidRDefault="00866A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529"/>
    <w:multiLevelType w:val="hybridMultilevel"/>
    <w:tmpl w:val="E2902E5C"/>
    <w:lvl w:ilvl="0" w:tplc="E43C55E4">
      <w:start w:val="1"/>
      <w:numFmt w:val="bullet"/>
      <w:lvlText w:val="•"/>
      <w:lvlJc w:val="left"/>
      <w:pPr>
        <w:ind w:left="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1" w:tplc="7270B842">
      <w:start w:val="1"/>
      <w:numFmt w:val="bullet"/>
      <w:lvlText w:val="o"/>
      <w:lvlJc w:val="left"/>
      <w:pPr>
        <w:ind w:left="108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2" w:tplc="48041C66">
      <w:start w:val="1"/>
      <w:numFmt w:val="bullet"/>
      <w:lvlText w:val="▪"/>
      <w:lvlJc w:val="left"/>
      <w:pPr>
        <w:ind w:left="180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3" w:tplc="D812BB6E">
      <w:start w:val="1"/>
      <w:numFmt w:val="bullet"/>
      <w:lvlText w:val="•"/>
      <w:lvlJc w:val="left"/>
      <w:pPr>
        <w:ind w:left="252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4" w:tplc="06961176">
      <w:start w:val="1"/>
      <w:numFmt w:val="bullet"/>
      <w:lvlText w:val="o"/>
      <w:lvlJc w:val="left"/>
      <w:pPr>
        <w:ind w:left="324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5" w:tplc="1E32E788">
      <w:start w:val="1"/>
      <w:numFmt w:val="bullet"/>
      <w:lvlText w:val="▪"/>
      <w:lvlJc w:val="left"/>
      <w:pPr>
        <w:ind w:left="396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6" w:tplc="F8045BE2">
      <w:start w:val="1"/>
      <w:numFmt w:val="bullet"/>
      <w:lvlText w:val="•"/>
      <w:lvlJc w:val="left"/>
      <w:pPr>
        <w:ind w:left="468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7" w:tplc="656EC706">
      <w:start w:val="1"/>
      <w:numFmt w:val="bullet"/>
      <w:lvlText w:val="o"/>
      <w:lvlJc w:val="left"/>
      <w:pPr>
        <w:ind w:left="540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8" w:tplc="A8A0A438">
      <w:start w:val="1"/>
      <w:numFmt w:val="bullet"/>
      <w:lvlText w:val="▪"/>
      <w:lvlJc w:val="left"/>
      <w:pPr>
        <w:ind w:left="612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abstractNum>
  <w:abstractNum w:abstractNumId="1">
    <w:nsid w:val="18616EA7"/>
    <w:multiLevelType w:val="hybridMultilevel"/>
    <w:tmpl w:val="9948CB2C"/>
    <w:lvl w:ilvl="0" w:tplc="E2AC90DA">
      <w:start w:val="1"/>
      <w:numFmt w:val="bullet"/>
      <w:lvlText w:val="•"/>
      <w:lvlJc w:val="left"/>
      <w:pPr>
        <w:ind w:left="3061"/>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1" w:tplc="8E04D4D6">
      <w:start w:val="1"/>
      <w:numFmt w:val="bullet"/>
      <w:lvlText w:val="o"/>
      <w:lvlJc w:val="left"/>
      <w:pPr>
        <w:ind w:left="369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2" w:tplc="AB8230E0">
      <w:start w:val="1"/>
      <w:numFmt w:val="bullet"/>
      <w:lvlText w:val="▪"/>
      <w:lvlJc w:val="left"/>
      <w:pPr>
        <w:ind w:left="441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3" w:tplc="67ACCB94">
      <w:start w:val="1"/>
      <w:numFmt w:val="bullet"/>
      <w:lvlText w:val="•"/>
      <w:lvlJc w:val="left"/>
      <w:pPr>
        <w:ind w:left="513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4" w:tplc="91F87E4E">
      <w:start w:val="1"/>
      <w:numFmt w:val="bullet"/>
      <w:lvlText w:val="o"/>
      <w:lvlJc w:val="left"/>
      <w:pPr>
        <w:ind w:left="585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5" w:tplc="07A6D914">
      <w:start w:val="1"/>
      <w:numFmt w:val="bullet"/>
      <w:lvlText w:val="▪"/>
      <w:lvlJc w:val="left"/>
      <w:pPr>
        <w:ind w:left="657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6" w:tplc="86447550">
      <w:start w:val="1"/>
      <w:numFmt w:val="bullet"/>
      <w:lvlText w:val="•"/>
      <w:lvlJc w:val="left"/>
      <w:pPr>
        <w:ind w:left="729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7" w:tplc="F7DA0566">
      <w:start w:val="1"/>
      <w:numFmt w:val="bullet"/>
      <w:lvlText w:val="o"/>
      <w:lvlJc w:val="left"/>
      <w:pPr>
        <w:ind w:left="801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8" w:tplc="6B04D09A">
      <w:start w:val="1"/>
      <w:numFmt w:val="bullet"/>
      <w:lvlText w:val="▪"/>
      <w:lvlJc w:val="left"/>
      <w:pPr>
        <w:ind w:left="873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abstractNum>
  <w:abstractNum w:abstractNumId="2">
    <w:nsid w:val="2B5B6BE7"/>
    <w:multiLevelType w:val="hybridMultilevel"/>
    <w:tmpl w:val="98A6A7A0"/>
    <w:lvl w:ilvl="0" w:tplc="254C5D90">
      <w:start w:val="1"/>
      <w:numFmt w:val="bullet"/>
      <w:lvlText w:val="•"/>
      <w:lvlJc w:val="left"/>
      <w:pPr>
        <w:ind w:left="130"/>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1" w:tplc="F06CE8F8">
      <w:start w:val="1"/>
      <w:numFmt w:val="bullet"/>
      <w:lvlText w:val="o"/>
      <w:lvlJc w:val="left"/>
      <w:pPr>
        <w:ind w:left="108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2" w:tplc="FF0C0F4A">
      <w:start w:val="1"/>
      <w:numFmt w:val="bullet"/>
      <w:lvlText w:val="▪"/>
      <w:lvlJc w:val="left"/>
      <w:pPr>
        <w:ind w:left="180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3" w:tplc="DA42A754">
      <w:start w:val="1"/>
      <w:numFmt w:val="bullet"/>
      <w:lvlText w:val="•"/>
      <w:lvlJc w:val="left"/>
      <w:pPr>
        <w:ind w:left="252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4" w:tplc="C73CBDF6">
      <w:start w:val="1"/>
      <w:numFmt w:val="bullet"/>
      <w:lvlText w:val="o"/>
      <w:lvlJc w:val="left"/>
      <w:pPr>
        <w:ind w:left="324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5" w:tplc="0F022774">
      <w:start w:val="1"/>
      <w:numFmt w:val="bullet"/>
      <w:lvlText w:val="▪"/>
      <w:lvlJc w:val="left"/>
      <w:pPr>
        <w:ind w:left="396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6" w:tplc="F1B8E93C">
      <w:start w:val="1"/>
      <w:numFmt w:val="bullet"/>
      <w:lvlText w:val="•"/>
      <w:lvlJc w:val="left"/>
      <w:pPr>
        <w:ind w:left="468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7" w:tplc="40B83FA8">
      <w:start w:val="1"/>
      <w:numFmt w:val="bullet"/>
      <w:lvlText w:val="o"/>
      <w:lvlJc w:val="left"/>
      <w:pPr>
        <w:ind w:left="540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8" w:tplc="9CDC4E60">
      <w:start w:val="1"/>
      <w:numFmt w:val="bullet"/>
      <w:lvlText w:val="▪"/>
      <w:lvlJc w:val="left"/>
      <w:pPr>
        <w:ind w:left="6122"/>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abstractNum>
  <w:abstractNum w:abstractNumId="3">
    <w:nsid w:val="4A5C636F"/>
    <w:multiLevelType w:val="hybridMultilevel"/>
    <w:tmpl w:val="C1765F04"/>
    <w:lvl w:ilvl="0" w:tplc="A664CCF6">
      <w:start w:val="1"/>
      <w:numFmt w:val="bullet"/>
      <w:lvlText w:val="•"/>
      <w:lvlJc w:val="left"/>
      <w:pPr>
        <w:ind w:left="2558"/>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1" w:tplc="8E3E76F4">
      <w:start w:val="1"/>
      <w:numFmt w:val="bullet"/>
      <w:lvlText w:val="o"/>
      <w:lvlJc w:val="left"/>
      <w:pPr>
        <w:ind w:left="321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2" w:tplc="FCB42D8E">
      <w:start w:val="1"/>
      <w:numFmt w:val="bullet"/>
      <w:lvlText w:val="▪"/>
      <w:lvlJc w:val="left"/>
      <w:pPr>
        <w:ind w:left="393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3" w:tplc="02164DC8">
      <w:start w:val="1"/>
      <w:numFmt w:val="bullet"/>
      <w:lvlText w:val="•"/>
      <w:lvlJc w:val="left"/>
      <w:pPr>
        <w:ind w:left="465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4" w:tplc="3F9CCA28">
      <w:start w:val="1"/>
      <w:numFmt w:val="bullet"/>
      <w:lvlText w:val="o"/>
      <w:lvlJc w:val="left"/>
      <w:pPr>
        <w:ind w:left="537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5" w:tplc="EDC2DA5E">
      <w:start w:val="1"/>
      <w:numFmt w:val="bullet"/>
      <w:lvlText w:val="▪"/>
      <w:lvlJc w:val="left"/>
      <w:pPr>
        <w:ind w:left="609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6" w:tplc="D71E397E">
      <w:start w:val="1"/>
      <w:numFmt w:val="bullet"/>
      <w:lvlText w:val="•"/>
      <w:lvlJc w:val="left"/>
      <w:pPr>
        <w:ind w:left="681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7" w:tplc="F68C06B4">
      <w:start w:val="1"/>
      <w:numFmt w:val="bullet"/>
      <w:lvlText w:val="o"/>
      <w:lvlJc w:val="left"/>
      <w:pPr>
        <w:ind w:left="753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lvl w:ilvl="8" w:tplc="A726CC88">
      <w:start w:val="1"/>
      <w:numFmt w:val="bullet"/>
      <w:lvlText w:val="▪"/>
      <w:lvlJc w:val="left"/>
      <w:pPr>
        <w:ind w:left="8257"/>
      </w:pPr>
      <w:rPr>
        <w:rFonts w:ascii="Open Sans" w:eastAsia="Open Sans" w:hAnsi="Open Sans" w:cs="Open Sans"/>
        <w:b w:val="0"/>
        <w:i w:val="0"/>
        <w:strike w:val="0"/>
        <w:dstrike w:val="0"/>
        <w:color w:val="414143"/>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3D"/>
    <w:rsid w:val="00287F59"/>
    <w:rsid w:val="002C043D"/>
    <w:rsid w:val="00353860"/>
    <w:rsid w:val="00372553"/>
    <w:rsid w:val="0086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66" w:line="276" w:lineRule="auto"/>
      <w:ind w:left="320" w:right="-15" w:hanging="10"/>
      <w:outlineLvl w:val="0"/>
    </w:pPr>
    <w:rPr>
      <w:rFonts w:ascii="Open Sans" w:eastAsia="Open Sans" w:hAnsi="Open Sans" w:cs="Open Sans"/>
      <w:b/>
      <w:color w:val="3E5FA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3E5FA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7F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66" w:line="276" w:lineRule="auto"/>
      <w:ind w:left="320" w:right="-15" w:hanging="10"/>
      <w:outlineLvl w:val="0"/>
    </w:pPr>
    <w:rPr>
      <w:rFonts w:ascii="Open Sans" w:eastAsia="Open Sans" w:hAnsi="Open Sans" w:cs="Open Sans"/>
      <w:b/>
      <w:color w:val="3E5FA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3E5FA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7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DYS.18840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cp:lastModifiedBy>784812338</cp:lastModifiedBy>
  <cp:revision>4</cp:revision>
  <dcterms:created xsi:type="dcterms:W3CDTF">2016-12-31T09:25:00Z</dcterms:created>
  <dcterms:modified xsi:type="dcterms:W3CDTF">2017-11-24T09:58:00Z</dcterms:modified>
</cp:coreProperties>
</file>