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0C" w:rsidRDefault="00897B0C">
      <w:pPr>
        <w:pStyle w:val="BodyText"/>
        <w:rPr>
          <w:rFonts w:ascii="Times New Roman"/>
          <w:sz w:val="20"/>
        </w:rPr>
      </w:pPr>
    </w:p>
    <w:p w:rsidR="00897B0C" w:rsidRDefault="00897B0C">
      <w:pPr>
        <w:pStyle w:val="BodyText"/>
        <w:rPr>
          <w:rFonts w:ascii="Times New Roman"/>
          <w:sz w:val="20"/>
        </w:rPr>
      </w:pPr>
    </w:p>
    <w:p w:rsidR="00897B0C" w:rsidRDefault="00897B0C">
      <w:pPr>
        <w:pStyle w:val="BodyText"/>
        <w:rPr>
          <w:rFonts w:ascii="Times New Roman"/>
          <w:sz w:val="24"/>
        </w:rPr>
      </w:pPr>
    </w:p>
    <w:p w:rsidR="00897B0C" w:rsidRDefault="00511FD2">
      <w:pPr>
        <w:pStyle w:val="Title"/>
      </w:pPr>
      <w:r>
        <w:rPr>
          <w:color w:val="171717"/>
        </w:rPr>
        <w:t xml:space="preserve">ADEEL </w:t>
      </w:r>
    </w:p>
    <w:p w:rsidR="00897B0C" w:rsidRDefault="00511FD2">
      <w:pPr>
        <w:spacing w:before="90" w:line="266" w:lineRule="auto"/>
        <w:ind w:left="4152" w:right="2332"/>
        <w:rPr>
          <w:sz w:val="24"/>
        </w:rPr>
      </w:pPr>
      <w:r>
        <w:rPr>
          <w:color w:val="171717"/>
          <w:sz w:val="24"/>
        </w:rPr>
        <w:t xml:space="preserve">Certificate in Public Accounting at ICPAP </w:t>
      </w:r>
      <w:r>
        <w:rPr>
          <w:color w:val="AFAFAF"/>
          <w:sz w:val="24"/>
        </w:rPr>
        <w:t>Dubai, United Arab Emirates</w:t>
      </w:r>
    </w:p>
    <w:p w:rsidR="00897B0C" w:rsidRDefault="00897B0C">
      <w:pPr>
        <w:pStyle w:val="BodyText"/>
        <w:rPr>
          <w:sz w:val="25"/>
        </w:rPr>
      </w:pPr>
    </w:p>
    <w:p w:rsidR="00897B0C" w:rsidRDefault="00897B0C">
      <w:pPr>
        <w:rPr>
          <w:sz w:val="25"/>
        </w:rPr>
        <w:sectPr w:rsidR="00897B0C">
          <w:footerReference w:type="default" r:id="rId6"/>
          <w:type w:val="continuous"/>
          <w:pgSz w:w="12240" w:h="15840"/>
          <w:pgMar w:top="0" w:right="400" w:bottom="440" w:left="320" w:header="720" w:footer="241" w:gutter="0"/>
          <w:pgNumType w:start="1"/>
          <w:cols w:space="720"/>
        </w:sectPr>
      </w:pPr>
    </w:p>
    <w:p w:rsidR="00897B0C" w:rsidRDefault="00897B0C">
      <w:pPr>
        <w:pStyle w:val="BodyText"/>
        <w:spacing w:before="2"/>
        <w:rPr>
          <w:sz w:val="33"/>
        </w:rPr>
      </w:pPr>
      <w:r w:rsidRPr="00897B0C">
        <w:lastRenderedPageBreak/>
        <w:pict>
          <v:group id="_x0000_s2054" style="position:absolute;margin-left:0;margin-top:0;width:202pt;height:11in;z-index:-15809024;mso-position-horizontal-relative:page;mso-position-vertical-relative:page" coordsize="4040,15840">
            <v:rect id="_x0000_s2056" style="position:absolute;width:4040;height:15840" fillcolor="#293c4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314;top:240;width:2146;height:2129">
              <v:imagedata r:id="rId7" o:title=""/>
            </v:shape>
            <w10:wrap anchorx="page" anchory="page"/>
          </v:group>
        </w:pict>
      </w:r>
    </w:p>
    <w:p w:rsidR="00897B0C" w:rsidRDefault="00511FD2">
      <w:pPr>
        <w:pStyle w:val="Heading2"/>
        <w:rPr>
          <w:u w:val="none"/>
        </w:rPr>
      </w:pPr>
      <w:r>
        <w:rPr>
          <w:color w:val="E0E8EC"/>
          <w:u w:color="E0E8EC"/>
        </w:rPr>
        <w:t>Contact</w:t>
      </w:r>
    </w:p>
    <w:p w:rsidR="00A6550F" w:rsidRPr="00A6550F" w:rsidRDefault="00A6550F" w:rsidP="00A6550F">
      <w:pPr>
        <w:tabs>
          <w:tab w:val="left" w:pos="1654"/>
          <w:tab w:val="left" w:pos="2159"/>
          <w:tab w:val="right" w:pos="2934"/>
        </w:tabs>
        <w:spacing w:before="227"/>
        <w:ind w:left="112" w:right="39"/>
        <w:rPr>
          <w:color w:val="FFFFFF"/>
          <w:sz w:val="21"/>
          <w:szCs w:val="21"/>
        </w:rPr>
      </w:pPr>
      <w:r>
        <w:rPr>
          <w:color w:val="FFFFFF"/>
          <w:sz w:val="21"/>
          <w:szCs w:val="21"/>
        </w:rPr>
        <w:t>Personal Contact</w:t>
      </w:r>
      <w:r w:rsidRPr="00A6550F">
        <w:rPr>
          <w:color w:val="FFFFFF"/>
          <w:sz w:val="21"/>
          <w:szCs w:val="21"/>
        </w:rPr>
        <w:t>:</w:t>
      </w:r>
      <w:r>
        <w:rPr>
          <w:color w:val="FFFFFF"/>
          <w:sz w:val="21"/>
          <w:szCs w:val="21"/>
        </w:rPr>
        <w:t xml:space="preserve"> </w:t>
      </w:r>
      <w:hyperlink r:id="rId8" w:history="1">
        <w:r w:rsidRPr="00A6550F">
          <w:rPr>
            <w:rStyle w:val="Hyperlink"/>
            <w:color w:val="FFFFFF" w:themeColor="background1"/>
            <w:sz w:val="21"/>
            <w:szCs w:val="21"/>
          </w:rPr>
          <w:t>adeel-189621@2freemail.com</w:t>
        </w:r>
      </w:hyperlink>
      <w:r>
        <w:rPr>
          <w:color w:val="FFFFFF"/>
          <w:sz w:val="21"/>
          <w:szCs w:val="21"/>
        </w:rPr>
        <w:t xml:space="preserve"> </w:t>
      </w:r>
      <w:r w:rsidRPr="00A6550F">
        <w:rPr>
          <w:color w:val="FFFFFF"/>
          <w:sz w:val="21"/>
          <w:szCs w:val="21"/>
        </w:rPr>
        <w:t xml:space="preserve"> </w:t>
      </w:r>
    </w:p>
    <w:p w:rsidR="00A6550F" w:rsidRDefault="00A6550F" w:rsidP="00A6550F">
      <w:pPr>
        <w:tabs>
          <w:tab w:val="left" w:pos="1654"/>
          <w:tab w:val="left" w:pos="2159"/>
          <w:tab w:val="right" w:pos="2934"/>
        </w:tabs>
        <w:spacing w:before="227"/>
        <w:ind w:left="112" w:right="39"/>
        <w:rPr>
          <w:color w:val="FFFFFF"/>
          <w:sz w:val="21"/>
          <w:szCs w:val="21"/>
        </w:rPr>
      </w:pPr>
      <w:r>
        <w:rPr>
          <w:color w:val="FFFFFF"/>
          <w:sz w:val="21"/>
          <w:szCs w:val="21"/>
        </w:rPr>
        <w:t xml:space="preserve">Reference </w:t>
      </w:r>
      <w:r w:rsidRPr="00A6550F">
        <w:rPr>
          <w:color w:val="FFFFFF"/>
          <w:sz w:val="21"/>
          <w:szCs w:val="21"/>
        </w:rPr>
        <w:t>: Mr. Anup P Bhatia, HR Consultant, Gulfjobseeker.com 0504973598</w:t>
      </w:r>
    </w:p>
    <w:p w:rsidR="00897B0C" w:rsidRDefault="00511FD2" w:rsidP="00A6550F">
      <w:pPr>
        <w:tabs>
          <w:tab w:val="left" w:pos="1654"/>
          <w:tab w:val="left" w:pos="2159"/>
          <w:tab w:val="right" w:pos="2934"/>
        </w:tabs>
        <w:spacing w:before="227"/>
        <w:ind w:left="112" w:right="39"/>
        <w:rPr>
          <w:sz w:val="20"/>
        </w:rPr>
      </w:pPr>
      <w:r>
        <w:rPr>
          <w:color w:val="E0E8EC"/>
          <w:sz w:val="20"/>
        </w:rPr>
        <w:t>Date</w:t>
      </w:r>
      <w:r>
        <w:rPr>
          <w:color w:val="E0E8EC"/>
          <w:spacing w:val="-1"/>
          <w:sz w:val="20"/>
        </w:rPr>
        <w:t xml:space="preserve"> </w:t>
      </w:r>
      <w:r>
        <w:rPr>
          <w:color w:val="E0E8EC"/>
          <w:sz w:val="20"/>
        </w:rPr>
        <w:t>of</w:t>
      </w:r>
      <w:r>
        <w:rPr>
          <w:color w:val="E0E8EC"/>
          <w:spacing w:val="-1"/>
          <w:sz w:val="20"/>
        </w:rPr>
        <w:t xml:space="preserve"> </w:t>
      </w:r>
      <w:r>
        <w:rPr>
          <w:color w:val="E0E8EC"/>
          <w:sz w:val="20"/>
        </w:rPr>
        <w:t>Birth</w:t>
      </w:r>
      <w:r>
        <w:rPr>
          <w:color w:val="E0E8EC"/>
          <w:sz w:val="20"/>
        </w:rPr>
        <w:tab/>
        <w:t>:</w:t>
      </w:r>
      <w:r>
        <w:rPr>
          <w:color w:val="E0E8EC"/>
          <w:sz w:val="20"/>
        </w:rPr>
        <w:tab/>
        <w:t>23rd</w:t>
      </w:r>
      <w:r>
        <w:rPr>
          <w:color w:val="E0E8EC"/>
          <w:spacing w:val="-13"/>
          <w:sz w:val="20"/>
        </w:rPr>
        <w:t xml:space="preserve"> </w:t>
      </w:r>
      <w:r>
        <w:rPr>
          <w:color w:val="E0E8EC"/>
          <w:sz w:val="20"/>
        </w:rPr>
        <w:t>July1986 Visa</w:t>
      </w:r>
      <w:r>
        <w:rPr>
          <w:color w:val="E0E8EC"/>
          <w:spacing w:val="-3"/>
          <w:sz w:val="20"/>
        </w:rPr>
        <w:t xml:space="preserve"> </w:t>
      </w:r>
      <w:r>
        <w:rPr>
          <w:color w:val="E0E8EC"/>
          <w:sz w:val="20"/>
        </w:rPr>
        <w:t>status</w:t>
      </w:r>
      <w:r>
        <w:rPr>
          <w:color w:val="E0E8EC"/>
          <w:sz w:val="20"/>
        </w:rPr>
        <w:tab/>
        <w:t>:</w:t>
      </w:r>
      <w:r>
        <w:rPr>
          <w:color w:val="E0E8EC"/>
          <w:sz w:val="20"/>
        </w:rPr>
        <w:tab/>
        <w:t xml:space="preserve">Employment </w:t>
      </w:r>
      <w:r>
        <w:rPr>
          <w:color w:val="E0E8EC"/>
          <w:sz w:val="20"/>
        </w:rPr>
        <w:t>N</w:t>
      </w:r>
      <w:r>
        <w:rPr>
          <w:color w:val="E0E8EC"/>
          <w:sz w:val="20"/>
        </w:rPr>
        <w:t>a</w:t>
      </w:r>
      <w:r>
        <w:rPr>
          <w:color w:val="E0E8EC"/>
          <w:sz w:val="20"/>
        </w:rPr>
        <w:t>tionality</w:t>
      </w:r>
      <w:r>
        <w:rPr>
          <w:color w:val="E0E8EC"/>
          <w:sz w:val="20"/>
        </w:rPr>
        <w:tab/>
        <w:t>:</w:t>
      </w:r>
      <w:r>
        <w:rPr>
          <w:color w:val="E0E8EC"/>
          <w:sz w:val="20"/>
        </w:rPr>
        <w:tab/>
        <w:t>Pakistani Driving</w:t>
      </w:r>
      <w:r>
        <w:rPr>
          <w:color w:val="E0E8EC"/>
          <w:spacing w:val="-1"/>
          <w:sz w:val="20"/>
        </w:rPr>
        <w:t xml:space="preserve"> </w:t>
      </w:r>
      <w:r>
        <w:rPr>
          <w:color w:val="E0E8EC"/>
          <w:sz w:val="20"/>
        </w:rPr>
        <w:t xml:space="preserve">License </w:t>
      </w:r>
      <w:r>
        <w:rPr>
          <w:color w:val="E0E8EC"/>
          <w:spacing w:val="53"/>
          <w:sz w:val="20"/>
        </w:rPr>
        <w:t xml:space="preserve"> </w:t>
      </w:r>
      <w:r>
        <w:rPr>
          <w:color w:val="E0E8EC"/>
          <w:sz w:val="20"/>
        </w:rPr>
        <w:t>:</w:t>
      </w:r>
      <w:r>
        <w:rPr>
          <w:color w:val="E0E8EC"/>
          <w:sz w:val="20"/>
        </w:rPr>
        <w:tab/>
      </w:r>
      <w:r w:rsidR="00A6550F">
        <w:rPr>
          <w:color w:val="E0E8EC"/>
          <w:sz w:val="20"/>
        </w:rPr>
        <w:t>valid</w:t>
      </w:r>
    </w:p>
    <w:p w:rsidR="00897B0C" w:rsidRDefault="00511FD2">
      <w:pPr>
        <w:tabs>
          <w:tab w:val="left" w:pos="1660"/>
          <w:tab w:val="left" w:pos="2159"/>
        </w:tabs>
        <w:spacing w:line="230" w:lineRule="exact"/>
        <w:ind w:left="112"/>
        <w:rPr>
          <w:sz w:val="20"/>
        </w:rPr>
      </w:pPr>
      <w:r>
        <w:rPr>
          <w:color w:val="E0E8EC"/>
          <w:sz w:val="20"/>
        </w:rPr>
        <w:t>Gender</w:t>
      </w:r>
      <w:r>
        <w:rPr>
          <w:color w:val="E0E8EC"/>
          <w:sz w:val="20"/>
        </w:rPr>
        <w:tab/>
        <w:t>:</w:t>
      </w:r>
      <w:r>
        <w:rPr>
          <w:color w:val="E0E8EC"/>
          <w:sz w:val="20"/>
        </w:rPr>
        <w:tab/>
        <w:t>Male</w:t>
      </w:r>
    </w:p>
    <w:p w:rsidR="00897B0C" w:rsidRDefault="00511FD2">
      <w:pPr>
        <w:tabs>
          <w:tab w:val="left" w:pos="1660"/>
          <w:tab w:val="left" w:pos="2159"/>
        </w:tabs>
        <w:ind w:left="112"/>
        <w:rPr>
          <w:sz w:val="20"/>
        </w:rPr>
      </w:pPr>
      <w:r>
        <w:rPr>
          <w:color w:val="E0E8EC"/>
          <w:sz w:val="20"/>
        </w:rPr>
        <w:t>Religion</w:t>
      </w:r>
      <w:r>
        <w:rPr>
          <w:color w:val="E0E8EC"/>
          <w:sz w:val="20"/>
        </w:rPr>
        <w:tab/>
        <w:t>:</w:t>
      </w:r>
      <w:r>
        <w:rPr>
          <w:color w:val="E0E8EC"/>
          <w:sz w:val="20"/>
        </w:rPr>
        <w:tab/>
        <w:t>Islam</w:t>
      </w:r>
    </w:p>
    <w:p w:rsidR="00897B0C" w:rsidRDefault="00897B0C">
      <w:pPr>
        <w:pStyle w:val="BodyText"/>
        <w:rPr>
          <w:sz w:val="22"/>
        </w:rPr>
      </w:pPr>
    </w:p>
    <w:p w:rsidR="00897B0C" w:rsidRDefault="00511FD2">
      <w:pPr>
        <w:pStyle w:val="Heading2"/>
        <w:spacing w:before="128"/>
        <w:rPr>
          <w:u w:val="none"/>
        </w:rPr>
      </w:pPr>
      <w:r>
        <w:rPr>
          <w:color w:val="E0E8EC"/>
          <w:u w:color="E0E8EC"/>
        </w:rPr>
        <w:t>Top Skills</w:t>
      </w:r>
    </w:p>
    <w:p w:rsidR="00897B0C" w:rsidRDefault="00511FD2">
      <w:pPr>
        <w:pStyle w:val="BodyText"/>
        <w:spacing w:before="135" w:line="350" w:lineRule="auto"/>
        <w:ind w:left="112" w:right="1199"/>
      </w:pPr>
      <w:r>
        <w:rPr>
          <w:color w:val="FFFFFF"/>
        </w:rPr>
        <w:t>Account Reconciliation Accounting</w:t>
      </w:r>
    </w:p>
    <w:p w:rsidR="00897B0C" w:rsidRDefault="00511FD2">
      <w:pPr>
        <w:pStyle w:val="BodyText"/>
        <w:spacing w:line="240" w:lineRule="exact"/>
        <w:ind w:left="112"/>
      </w:pPr>
      <w:r>
        <w:rPr>
          <w:color w:val="FFFFFF"/>
        </w:rPr>
        <w:t>Sales Tax</w:t>
      </w:r>
    </w:p>
    <w:p w:rsidR="00897B0C" w:rsidRDefault="00897B0C">
      <w:pPr>
        <w:pStyle w:val="BodyText"/>
        <w:rPr>
          <w:sz w:val="24"/>
        </w:rPr>
      </w:pPr>
    </w:p>
    <w:p w:rsidR="00897B0C" w:rsidRDefault="00897B0C">
      <w:pPr>
        <w:pStyle w:val="BodyText"/>
        <w:spacing w:before="6"/>
        <w:rPr>
          <w:sz w:val="32"/>
        </w:rPr>
      </w:pPr>
    </w:p>
    <w:p w:rsidR="00897B0C" w:rsidRDefault="00511FD2">
      <w:pPr>
        <w:pStyle w:val="Heading2"/>
        <w:rPr>
          <w:u w:val="none"/>
        </w:rPr>
      </w:pPr>
      <w:r>
        <w:rPr>
          <w:color w:val="E0E8EC"/>
          <w:u w:color="E0E8EC"/>
        </w:rPr>
        <w:t>Language</w:t>
      </w:r>
      <w:r>
        <w:rPr>
          <w:color w:val="E0E8EC"/>
          <w:u w:color="E0E8EC"/>
        </w:rPr>
        <w:t>s</w:t>
      </w:r>
    </w:p>
    <w:p w:rsidR="00897B0C" w:rsidRDefault="00511FD2">
      <w:pPr>
        <w:pStyle w:val="BodyText"/>
        <w:spacing w:before="132" w:line="350" w:lineRule="auto"/>
        <w:ind w:left="112" w:right="2635"/>
      </w:pPr>
      <w:r>
        <w:rPr>
          <w:color w:val="FFFFFF"/>
        </w:rPr>
        <w:t>Urdu English Hindi</w:t>
      </w:r>
    </w:p>
    <w:p w:rsidR="00897B0C" w:rsidRDefault="00897B0C">
      <w:pPr>
        <w:pStyle w:val="BodyText"/>
        <w:spacing w:before="9"/>
        <w:rPr>
          <w:sz w:val="25"/>
        </w:rPr>
      </w:pPr>
    </w:p>
    <w:p w:rsidR="00897B0C" w:rsidRDefault="00511FD2">
      <w:pPr>
        <w:pStyle w:val="Heading2"/>
        <w:rPr>
          <w:u w:val="none"/>
        </w:rPr>
      </w:pPr>
      <w:r>
        <w:rPr>
          <w:color w:val="E0E8EC"/>
          <w:u w:color="E0E8EC"/>
        </w:rPr>
        <w:t>Certifications</w:t>
      </w:r>
    </w:p>
    <w:p w:rsidR="00897B0C" w:rsidRDefault="00511FD2">
      <w:pPr>
        <w:pStyle w:val="BodyText"/>
        <w:spacing w:before="135" w:line="249" w:lineRule="auto"/>
        <w:ind w:left="112" w:right="697"/>
      </w:pPr>
      <w:r>
        <w:rPr>
          <w:color w:val="FFFFFF"/>
        </w:rPr>
        <w:t>Post Grad Diploma in Public Accounting (PGDPA)</w:t>
      </w:r>
    </w:p>
    <w:p w:rsidR="00897B0C" w:rsidRDefault="00511FD2">
      <w:pPr>
        <w:pStyle w:val="BodyText"/>
        <w:spacing w:before="136"/>
        <w:ind w:left="112"/>
      </w:pPr>
      <w:r>
        <w:rPr>
          <w:color w:val="FFFFFF"/>
        </w:rPr>
        <w:t>M.COM</w:t>
      </w:r>
      <w:r>
        <w:rPr>
          <w:color w:val="FFFFFF"/>
          <w:spacing w:val="-3"/>
        </w:rPr>
        <w:t xml:space="preserve"> </w:t>
      </w:r>
      <w:r>
        <w:rPr>
          <w:color w:val="FFFFFF"/>
        </w:rPr>
        <w:t>(2017-2019)</w:t>
      </w:r>
    </w:p>
    <w:p w:rsidR="00897B0C" w:rsidRDefault="00511FD2">
      <w:pPr>
        <w:pStyle w:val="BodyText"/>
        <w:spacing w:before="145"/>
        <w:ind w:left="112"/>
      </w:pPr>
      <w:r>
        <w:rPr>
          <w:color w:val="FFFFFF"/>
        </w:rPr>
        <w:t>B.COM</w:t>
      </w:r>
      <w:r>
        <w:rPr>
          <w:color w:val="FFFFFF"/>
          <w:spacing w:val="55"/>
        </w:rPr>
        <w:t xml:space="preserve"> </w:t>
      </w:r>
      <w:r>
        <w:rPr>
          <w:color w:val="FFFFFF"/>
        </w:rPr>
        <w:t>(2008-2010)</w:t>
      </w:r>
    </w:p>
    <w:p w:rsidR="00897B0C" w:rsidRDefault="00897B0C">
      <w:pPr>
        <w:pStyle w:val="BodyText"/>
        <w:spacing w:before="9"/>
        <w:rPr>
          <w:sz w:val="34"/>
        </w:rPr>
      </w:pPr>
    </w:p>
    <w:p w:rsidR="00897B0C" w:rsidRDefault="00511FD2">
      <w:pPr>
        <w:pStyle w:val="Heading2"/>
        <w:spacing w:before="1" w:line="298" w:lineRule="exact"/>
        <w:rPr>
          <w:u w:val="none"/>
        </w:rPr>
      </w:pPr>
      <w:r>
        <w:rPr>
          <w:color w:val="E0E8EC"/>
          <w:u w:color="E0E8EC"/>
        </w:rPr>
        <w:t>IT Skills</w:t>
      </w:r>
    </w:p>
    <w:p w:rsidR="00897B0C" w:rsidRDefault="00511FD2">
      <w:pPr>
        <w:pStyle w:val="BodyText"/>
        <w:spacing w:line="240" w:lineRule="exact"/>
        <w:ind w:left="114"/>
      </w:pPr>
      <w:r>
        <w:rPr>
          <w:color w:val="FFFFFF"/>
        </w:rPr>
        <w:t>Pact Accounting</w:t>
      </w:r>
    </w:p>
    <w:p w:rsidR="00897B0C" w:rsidRDefault="00511FD2">
      <w:pPr>
        <w:pStyle w:val="BodyText"/>
        <w:spacing w:before="109"/>
        <w:ind w:left="114"/>
      </w:pPr>
      <w:r>
        <w:rPr>
          <w:color w:val="FFFFFF"/>
        </w:rPr>
        <w:t>QuickBooks, Tally (somehow)</w:t>
      </w:r>
    </w:p>
    <w:p w:rsidR="00897B0C" w:rsidRDefault="00511FD2">
      <w:pPr>
        <w:pStyle w:val="Heading1"/>
      </w:pPr>
      <w:r>
        <w:br w:type="column"/>
      </w:r>
      <w:r>
        <w:rPr>
          <w:color w:val="171717"/>
        </w:rPr>
        <w:lastRenderedPageBreak/>
        <w:t>Summary</w:t>
      </w:r>
    </w:p>
    <w:p w:rsidR="00897B0C" w:rsidRDefault="00511FD2">
      <w:pPr>
        <w:spacing w:before="220" w:line="312" w:lineRule="auto"/>
        <w:ind w:left="111"/>
        <w:rPr>
          <w:sz w:val="24"/>
        </w:rPr>
      </w:pPr>
      <w:r>
        <w:rPr>
          <w:color w:val="171717"/>
          <w:sz w:val="24"/>
        </w:rPr>
        <w:t>To become a dynamic part in an organization that, is rapidly growing and Offers potential for development of academic and professional skills for Mutual benefit.</w:t>
      </w:r>
    </w:p>
    <w:p w:rsidR="00897B0C" w:rsidRDefault="00897B0C">
      <w:pPr>
        <w:pStyle w:val="BodyText"/>
        <w:rPr>
          <w:sz w:val="20"/>
        </w:rPr>
      </w:pPr>
    </w:p>
    <w:p w:rsidR="00897B0C" w:rsidRDefault="00897B0C">
      <w:pPr>
        <w:pStyle w:val="BodyText"/>
        <w:spacing w:before="9"/>
        <w:rPr>
          <w:sz w:val="12"/>
        </w:rPr>
      </w:pPr>
      <w:r w:rsidRPr="00897B0C">
        <w:pict>
          <v:shape id="_x0000_s2053" style="position:absolute;margin-left:223.55pt;margin-top:9.8pt;width:36.75pt;height:.1pt;z-index:-15728640;mso-wrap-distance-left:0;mso-wrap-distance-right:0;mso-position-horizontal-relative:page" coordorigin="4471,196" coordsize="735,0" path="m4471,196r735,e" filled="f" strokecolor="gray" strokeweight=".96pt">
            <v:path arrowok="t"/>
            <w10:wrap type="topAndBottom" anchorx="page"/>
          </v:shape>
        </w:pict>
      </w:r>
    </w:p>
    <w:p w:rsidR="00897B0C" w:rsidRDefault="00511FD2">
      <w:pPr>
        <w:pStyle w:val="Heading1"/>
        <w:spacing w:before="150"/>
      </w:pPr>
      <w:r>
        <w:rPr>
          <w:color w:val="171717"/>
        </w:rPr>
        <w:t>Experience</w:t>
      </w:r>
    </w:p>
    <w:p w:rsidR="00897B0C" w:rsidRDefault="00897B0C">
      <w:pPr>
        <w:pStyle w:val="BodyText"/>
        <w:spacing w:before="9"/>
        <w:rPr>
          <w:sz w:val="27"/>
        </w:rPr>
      </w:pPr>
    </w:p>
    <w:p w:rsidR="00897B0C" w:rsidRDefault="00511FD2">
      <w:pPr>
        <w:pStyle w:val="Heading4"/>
        <w:spacing w:before="55"/>
      </w:pPr>
      <w:r>
        <w:rPr>
          <w:color w:val="171717"/>
        </w:rPr>
        <w:t>Accountant</w:t>
      </w:r>
    </w:p>
    <w:p w:rsidR="00897B0C" w:rsidRDefault="00511FD2">
      <w:pPr>
        <w:pStyle w:val="BodyText"/>
        <w:spacing w:before="43"/>
        <w:ind w:left="111"/>
      </w:pPr>
      <w:r>
        <w:rPr>
          <w:color w:val="171717"/>
        </w:rPr>
        <w:t>October 2014 - May 2020 (5 years 8 months)</w:t>
      </w:r>
    </w:p>
    <w:p w:rsidR="00897B0C" w:rsidRDefault="00511FD2">
      <w:pPr>
        <w:pStyle w:val="Heading5"/>
        <w:spacing w:before="53"/>
      </w:pPr>
      <w:r>
        <w:rPr>
          <w:color w:val="AFAFAF"/>
        </w:rPr>
        <w:t>Du</w:t>
      </w:r>
      <w:r>
        <w:rPr>
          <w:color w:val="AFAFAF"/>
        </w:rPr>
        <w:t>bai U.A.E</w:t>
      </w:r>
    </w:p>
    <w:p w:rsidR="00897B0C" w:rsidRDefault="00511FD2">
      <w:pPr>
        <w:pStyle w:val="BodyText"/>
        <w:spacing w:before="52"/>
        <w:ind w:left="111"/>
      </w:pPr>
      <w:r>
        <w:rPr>
          <w:color w:val="171717"/>
        </w:rPr>
        <w:t>Prepare daily income/sales and prepare daily journal entry.</w:t>
      </w:r>
    </w:p>
    <w:p w:rsidR="00897B0C" w:rsidRDefault="00511FD2">
      <w:pPr>
        <w:pStyle w:val="BodyText"/>
        <w:spacing w:before="118" w:line="357" w:lineRule="auto"/>
        <w:ind w:left="111" w:right="1326"/>
      </w:pPr>
      <w:r>
        <w:rPr>
          <w:color w:val="171717"/>
        </w:rPr>
        <w:t>Bank Reconciliation on Daily Basis for Funds Utilization Manage. PDC, cash and cheque deposits and other utility bills.</w:t>
      </w:r>
    </w:p>
    <w:p w:rsidR="00897B0C" w:rsidRDefault="00511FD2">
      <w:pPr>
        <w:pStyle w:val="BodyText"/>
        <w:spacing w:line="357" w:lineRule="auto"/>
        <w:ind w:left="111" w:right="1116"/>
      </w:pPr>
      <w:r>
        <w:rPr>
          <w:color w:val="171717"/>
        </w:rPr>
        <w:t>Payroll management –staff and workers salary through WPS &amp;</w:t>
      </w:r>
      <w:r>
        <w:rPr>
          <w:color w:val="171717"/>
        </w:rPr>
        <w:t xml:space="preserve"> OT. Compile monthly sales report for Audit.</w:t>
      </w:r>
    </w:p>
    <w:p w:rsidR="00897B0C" w:rsidRDefault="00511FD2">
      <w:pPr>
        <w:pStyle w:val="BodyText"/>
        <w:spacing w:line="357" w:lineRule="auto"/>
        <w:ind w:left="111" w:right="1465"/>
      </w:pPr>
      <w:r>
        <w:t>Prepare customer statements, bills and invoices, and reconcile expenses to the general ledger and prepare monthly receivable statement.</w:t>
      </w:r>
    </w:p>
    <w:p w:rsidR="00897B0C" w:rsidRDefault="00511FD2">
      <w:pPr>
        <w:pStyle w:val="BodyText"/>
        <w:spacing w:line="355" w:lineRule="auto"/>
        <w:ind w:left="111" w:right="357"/>
      </w:pPr>
      <w:r>
        <w:rPr>
          <w:color w:val="171717"/>
        </w:rPr>
        <w:t>Asst. to perform full set of accounts P&amp;L &amp; B/S and ensure timely closing o</w:t>
      </w:r>
      <w:r>
        <w:rPr>
          <w:color w:val="171717"/>
        </w:rPr>
        <w:t>f accounts.</w:t>
      </w:r>
    </w:p>
    <w:p w:rsidR="00897B0C" w:rsidRDefault="00511FD2">
      <w:pPr>
        <w:pStyle w:val="BodyText"/>
        <w:spacing w:before="2"/>
        <w:ind w:left="111"/>
      </w:pPr>
      <w:r>
        <w:rPr>
          <w:color w:val="171717"/>
        </w:rPr>
        <w:t>Vat returns filing.</w:t>
      </w:r>
    </w:p>
    <w:p w:rsidR="00897B0C" w:rsidRDefault="00511FD2">
      <w:pPr>
        <w:pStyle w:val="BodyText"/>
        <w:spacing w:before="119" w:line="355" w:lineRule="auto"/>
        <w:ind w:left="111" w:right="602"/>
      </w:pPr>
      <w:r>
        <w:rPr>
          <w:color w:val="171717"/>
        </w:rPr>
        <w:t>Handle PRO Responsibility when he is not available or on vacation. Obtain Employment Visa, Renewal visa and Renew Commercial license.</w:t>
      </w:r>
    </w:p>
    <w:p w:rsidR="00897B0C" w:rsidRDefault="00897B0C">
      <w:pPr>
        <w:pStyle w:val="BodyText"/>
        <w:spacing w:before="5"/>
        <w:rPr>
          <w:sz w:val="33"/>
        </w:rPr>
      </w:pPr>
    </w:p>
    <w:p w:rsidR="00897B0C" w:rsidRDefault="00511FD2">
      <w:pPr>
        <w:pStyle w:val="Heading3"/>
      </w:pPr>
      <w:r>
        <w:rPr>
          <w:color w:val="171717"/>
        </w:rPr>
        <w:t>Mahmood Group of Industries</w:t>
      </w:r>
    </w:p>
    <w:p w:rsidR="00897B0C" w:rsidRDefault="00511FD2">
      <w:pPr>
        <w:pStyle w:val="BodyText"/>
        <w:spacing w:before="82"/>
        <w:ind w:left="111"/>
      </w:pPr>
      <w:r>
        <w:rPr>
          <w:color w:val="171717"/>
        </w:rPr>
        <w:t>6 years 4 months</w:t>
      </w:r>
    </w:p>
    <w:p w:rsidR="00897B0C" w:rsidRDefault="00511FD2">
      <w:pPr>
        <w:pStyle w:val="Heading4"/>
        <w:spacing w:before="167"/>
      </w:pPr>
      <w:r>
        <w:rPr>
          <w:color w:val="171717"/>
        </w:rPr>
        <w:t>Senior Accounts Officer</w:t>
      </w:r>
    </w:p>
    <w:p w:rsidR="00897B0C" w:rsidRDefault="00511FD2">
      <w:pPr>
        <w:pStyle w:val="BodyText"/>
        <w:spacing w:before="42"/>
        <w:ind w:left="111"/>
      </w:pPr>
      <w:r>
        <w:rPr>
          <w:color w:val="171717"/>
        </w:rPr>
        <w:t>July 2012 - September 2014 (2 years 3 months)</w:t>
      </w:r>
    </w:p>
    <w:p w:rsidR="00897B0C" w:rsidRDefault="00511FD2">
      <w:pPr>
        <w:pStyle w:val="Heading5"/>
        <w:spacing w:before="54"/>
      </w:pPr>
      <w:r>
        <w:rPr>
          <w:color w:val="AFAFAF"/>
        </w:rPr>
        <w:t>Multan, Pakistan</w:t>
      </w:r>
    </w:p>
    <w:p w:rsidR="00897B0C" w:rsidRDefault="00511FD2">
      <w:pPr>
        <w:pStyle w:val="BodyText"/>
        <w:spacing w:before="183" w:line="357" w:lineRule="auto"/>
        <w:ind w:left="111" w:right="1127"/>
      </w:pPr>
      <w:r>
        <w:rPr>
          <w:color w:val="171717"/>
        </w:rPr>
        <w:t>Assisting in Finalization of Accounts Balance Sheet Profit and Loss Statements.</w:t>
      </w:r>
    </w:p>
    <w:p w:rsidR="00897B0C" w:rsidRDefault="00511FD2">
      <w:pPr>
        <w:pStyle w:val="BodyText"/>
        <w:spacing w:before="3" w:line="355" w:lineRule="auto"/>
        <w:ind w:left="111" w:right="205"/>
      </w:pPr>
      <w:r>
        <w:rPr>
          <w:color w:val="171717"/>
        </w:rPr>
        <w:t>Recording &amp; Maintaining details of monthly exports, &amp; reconciliations of trade debtors.</w:t>
      </w:r>
    </w:p>
    <w:p w:rsidR="00897B0C" w:rsidRDefault="00511FD2">
      <w:pPr>
        <w:pStyle w:val="BodyText"/>
        <w:ind w:left="111"/>
      </w:pPr>
      <w:r>
        <w:rPr>
          <w:color w:val="171717"/>
        </w:rPr>
        <w:t>Preparation of all monthly Export sales Invoices on Sale module software.</w:t>
      </w:r>
    </w:p>
    <w:p w:rsidR="00897B0C" w:rsidRDefault="00897B0C">
      <w:pPr>
        <w:sectPr w:rsidR="00897B0C">
          <w:type w:val="continuous"/>
          <w:pgSz w:w="12240" w:h="15840"/>
          <w:pgMar w:top="0" w:right="400" w:bottom="440" w:left="320" w:header="720" w:footer="720" w:gutter="0"/>
          <w:cols w:num="2" w:space="720" w:equalWidth="0">
            <w:col w:w="3456" w:space="584"/>
            <w:col w:w="7480"/>
          </w:cols>
        </w:sectPr>
      </w:pPr>
    </w:p>
    <w:p w:rsidR="00897B0C" w:rsidRDefault="00897B0C">
      <w:pPr>
        <w:pStyle w:val="BodyText"/>
        <w:rPr>
          <w:sz w:val="20"/>
        </w:rPr>
      </w:pPr>
      <w:r w:rsidRPr="00897B0C">
        <w:lastRenderedPageBreak/>
        <w:pict>
          <v:rect id="_x0000_s2052" style="position:absolute;margin-left:0;margin-top:0;width:201.95pt;height:11in;z-index:-15808512;mso-position-horizontal-relative:page;mso-position-vertical-relative:page" fillcolor="#293c48" stroked="f">
            <w10:wrap anchorx="page" anchory="page"/>
          </v:rect>
        </w:pict>
      </w:r>
    </w:p>
    <w:p w:rsidR="00897B0C" w:rsidRDefault="00897B0C">
      <w:pPr>
        <w:pStyle w:val="BodyText"/>
        <w:rPr>
          <w:sz w:val="20"/>
        </w:rPr>
      </w:pPr>
    </w:p>
    <w:p w:rsidR="00897B0C" w:rsidRDefault="00897B0C">
      <w:pPr>
        <w:pStyle w:val="BodyText"/>
        <w:spacing w:before="7"/>
        <w:rPr>
          <w:sz w:val="29"/>
        </w:rPr>
      </w:pPr>
    </w:p>
    <w:p w:rsidR="00897B0C" w:rsidRDefault="00511FD2">
      <w:pPr>
        <w:pStyle w:val="BodyText"/>
        <w:spacing w:before="94"/>
        <w:ind w:left="4152"/>
      </w:pPr>
      <w:r>
        <w:rPr>
          <w:color w:val="171717"/>
        </w:rPr>
        <w:t>Group wide Reconciliations for inter group transactions.</w:t>
      </w:r>
    </w:p>
    <w:p w:rsidR="00897B0C" w:rsidRDefault="00897B0C">
      <w:pPr>
        <w:pStyle w:val="BodyText"/>
        <w:spacing w:before="4"/>
      </w:pPr>
    </w:p>
    <w:p w:rsidR="00897B0C" w:rsidRDefault="00511FD2">
      <w:pPr>
        <w:pStyle w:val="BodyText"/>
        <w:spacing w:before="1" w:line="357" w:lineRule="auto"/>
        <w:ind w:left="4152" w:right="869"/>
      </w:pPr>
      <w:r>
        <w:rPr>
          <w:color w:val="171717"/>
        </w:rPr>
        <w:t>Recording LC’s, their landed cost, verifying the stock reports and their financing transactions</w:t>
      </w:r>
    </w:p>
    <w:p w:rsidR="00897B0C" w:rsidRDefault="00511FD2">
      <w:pPr>
        <w:pStyle w:val="BodyText"/>
        <w:spacing w:before="128"/>
        <w:ind w:left="4152"/>
      </w:pPr>
      <w:r>
        <w:rPr>
          <w:color w:val="171717"/>
        </w:rPr>
        <w:t>B</w:t>
      </w:r>
      <w:r>
        <w:rPr>
          <w:color w:val="171717"/>
        </w:rPr>
        <w:t>ank Reconciliation on Daily Basis for Funds Utilization.</w:t>
      </w:r>
    </w:p>
    <w:p w:rsidR="00897B0C" w:rsidRDefault="00897B0C">
      <w:pPr>
        <w:pStyle w:val="BodyText"/>
        <w:spacing w:before="4"/>
      </w:pPr>
    </w:p>
    <w:p w:rsidR="00897B0C" w:rsidRDefault="00511FD2">
      <w:pPr>
        <w:pStyle w:val="BodyText"/>
        <w:spacing w:line="357" w:lineRule="auto"/>
        <w:ind w:left="4152" w:right="531"/>
      </w:pPr>
      <w:r>
        <w:rPr>
          <w:color w:val="171717"/>
        </w:rPr>
        <w:t>Supervise the activities of petty cash payments and payments of salaries, wages and over time.</w:t>
      </w:r>
    </w:p>
    <w:p w:rsidR="00897B0C" w:rsidRDefault="00511FD2">
      <w:pPr>
        <w:pStyle w:val="BodyText"/>
        <w:spacing w:line="355" w:lineRule="auto"/>
        <w:ind w:left="4152" w:right="181"/>
      </w:pPr>
      <w:r>
        <w:rPr>
          <w:color w:val="171717"/>
        </w:rPr>
        <w:t>Reconciliation of yarn purchase, yarn issuance and fabric receipt system with manual.</w:t>
      </w:r>
    </w:p>
    <w:p w:rsidR="00897B0C" w:rsidRDefault="00511FD2">
      <w:pPr>
        <w:pStyle w:val="BodyText"/>
        <w:spacing w:before="5" w:line="357" w:lineRule="auto"/>
        <w:ind w:left="4152" w:right="1149"/>
      </w:pPr>
      <w:r>
        <w:rPr>
          <w:color w:val="171717"/>
        </w:rPr>
        <w:t>Assisting monthly</w:t>
      </w:r>
      <w:r>
        <w:rPr>
          <w:color w:val="171717"/>
        </w:rPr>
        <w:t xml:space="preserve"> stock counts and internal audit activities. Preparation of all monthly Sales Tax and Withholding Tax Returns. Process Refund case for Sales Tax.</w:t>
      </w:r>
    </w:p>
    <w:p w:rsidR="00897B0C" w:rsidRDefault="00511FD2">
      <w:pPr>
        <w:pStyle w:val="BodyText"/>
        <w:spacing w:line="238" w:lineRule="exact"/>
        <w:ind w:left="4152"/>
      </w:pPr>
      <w:r>
        <w:rPr>
          <w:color w:val="171717"/>
        </w:rPr>
        <w:t>Any special task assign by the higher management from time to time.</w:t>
      </w:r>
    </w:p>
    <w:p w:rsidR="00897B0C" w:rsidRDefault="00897B0C">
      <w:pPr>
        <w:pStyle w:val="BodyText"/>
        <w:spacing w:before="3"/>
        <w:rPr>
          <w:sz w:val="32"/>
        </w:rPr>
      </w:pPr>
    </w:p>
    <w:p w:rsidR="00897B0C" w:rsidRDefault="00511FD2">
      <w:pPr>
        <w:pStyle w:val="Heading4"/>
        <w:ind w:left="4152"/>
      </w:pPr>
      <w:r>
        <w:rPr>
          <w:color w:val="171717"/>
        </w:rPr>
        <w:t>Junior Accountant</w:t>
      </w:r>
    </w:p>
    <w:p w:rsidR="00897B0C" w:rsidRDefault="00511FD2">
      <w:pPr>
        <w:pStyle w:val="BodyText"/>
        <w:spacing w:before="45"/>
        <w:ind w:left="4152"/>
      </w:pPr>
      <w:r>
        <w:rPr>
          <w:color w:val="171717"/>
        </w:rPr>
        <w:t>August 2010 - June 2012 (1 year 11 months)</w:t>
      </w:r>
    </w:p>
    <w:p w:rsidR="00897B0C" w:rsidRDefault="00511FD2">
      <w:pPr>
        <w:pStyle w:val="Heading5"/>
        <w:spacing w:before="51"/>
        <w:ind w:left="4152"/>
      </w:pPr>
      <w:r>
        <w:rPr>
          <w:color w:val="AFAFAF"/>
        </w:rPr>
        <w:t>Multan, Pakistan</w:t>
      </w:r>
    </w:p>
    <w:p w:rsidR="00897B0C" w:rsidRDefault="00511FD2">
      <w:pPr>
        <w:pStyle w:val="BodyText"/>
        <w:spacing w:before="184" w:line="357" w:lineRule="auto"/>
        <w:ind w:left="4152" w:right="169"/>
      </w:pPr>
      <w:r>
        <w:rPr>
          <w:color w:val="171717"/>
        </w:rPr>
        <w:t>Perform weekly and monthly physical stock checks &amp; assets and tools counts at all the plants and highlight variances to the management.</w:t>
      </w:r>
    </w:p>
    <w:p w:rsidR="00897B0C" w:rsidRDefault="00511FD2">
      <w:pPr>
        <w:pStyle w:val="BodyText"/>
        <w:spacing w:line="357" w:lineRule="auto"/>
        <w:ind w:left="4152" w:right="192"/>
      </w:pPr>
      <w:r>
        <w:rPr>
          <w:color w:val="171717"/>
        </w:rPr>
        <w:t>Maintaining acceptable and accurate inventory levels at ware</w:t>
      </w:r>
      <w:r>
        <w:rPr>
          <w:color w:val="171717"/>
        </w:rPr>
        <w:t>house/inventory locations based on goods shipped. Report shortfalls and surplus inventory weekly and monthly for replenishment.</w:t>
      </w:r>
    </w:p>
    <w:p w:rsidR="00897B0C" w:rsidRDefault="00511FD2">
      <w:pPr>
        <w:pStyle w:val="BodyText"/>
        <w:spacing w:line="355" w:lineRule="auto"/>
        <w:ind w:left="4152" w:right="133"/>
      </w:pPr>
      <w:r>
        <w:rPr>
          <w:color w:val="171717"/>
        </w:rPr>
        <w:t>Coordinate with the production and supply chain teams to ensure that records relating to inventory in the MRP are properly maint</w:t>
      </w:r>
      <w:r>
        <w:rPr>
          <w:color w:val="171717"/>
        </w:rPr>
        <w:t>ained.</w:t>
      </w:r>
    </w:p>
    <w:p w:rsidR="00897B0C" w:rsidRDefault="00511FD2">
      <w:pPr>
        <w:pStyle w:val="BodyText"/>
        <w:spacing w:before="4" w:line="357" w:lineRule="auto"/>
        <w:ind w:left="4152" w:right="128"/>
        <w:jc w:val="both"/>
      </w:pPr>
      <w:r>
        <w:rPr>
          <w:color w:val="171717"/>
        </w:rPr>
        <w:t>Responsible for communicating with all department managers and purchasing on inventory levels and locations. Ensuring that goods received by warehouse are matched with the actual invoices from the suppliers in the MRP system.</w:t>
      </w:r>
    </w:p>
    <w:p w:rsidR="00897B0C" w:rsidRDefault="00511FD2">
      <w:pPr>
        <w:pStyle w:val="BodyText"/>
        <w:spacing w:line="355" w:lineRule="auto"/>
        <w:ind w:left="4152" w:right="178"/>
        <w:jc w:val="both"/>
      </w:pPr>
      <w:r>
        <w:rPr>
          <w:color w:val="171717"/>
        </w:rPr>
        <w:t>Coordinate with product</w:t>
      </w:r>
      <w:r>
        <w:rPr>
          <w:color w:val="171717"/>
        </w:rPr>
        <w:t>ion to ensure that work orders are closed the</w:t>
      </w:r>
      <w:r>
        <w:rPr>
          <w:color w:val="171717"/>
          <w:spacing w:val="-25"/>
        </w:rPr>
        <w:t xml:space="preserve"> </w:t>
      </w:r>
      <w:r>
        <w:rPr>
          <w:color w:val="171717"/>
        </w:rPr>
        <w:t>moment goods are</w:t>
      </w:r>
      <w:r>
        <w:rPr>
          <w:color w:val="171717"/>
          <w:spacing w:val="-5"/>
        </w:rPr>
        <w:t xml:space="preserve"> </w:t>
      </w:r>
      <w:r>
        <w:rPr>
          <w:color w:val="171717"/>
        </w:rPr>
        <w:t>shipped.</w:t>
      </w:r>
    </w:p>
    <w:p w:rsidR="00897B0C" w:rsidRDefault="00511FD2">
      <w:pPr>
        <w:pStyle w:val="BodyText"/>
        <w:spacing w:before="3" w:line="357" w:lineRule="auto"/>
        <w:ind w:left="4152" w:right="238"/>
      </w:pPr>
      <w:r>
        <w:rPr>
          <w:color w:val="171717"/>
        </w:rPr>
        <w:t>Coordinate with warehouse team to implement and ensure control system to reduce damage, breakage and inventory obsolescence. Reviewing obsolete/ redundant inventory to facilitate their</w:t>
      </w:r>
      <w:r>
        <w:rPr>
          <w:color w:val="171717"/>
        </w:rPr>
        <w:t xml:space="preserve"> removal from the warehouse. Assist Financial Controller in ad-hoc relevant projects.</w:t>
      </w:r>
    </w:p>
    <w:p w:rsidR="00897B0C" w:rsidRDefault="00511FD2">
      <w:pPr>
        <w:pStyle w:val="BodyText"/>
        <w:spacing w:line="355" w:lineRule="auto"/>
        <w:ind w:left="4152" w:right="157"/>
      </w:pPr>
      <w:r>
        <w:rPr>
          <w:color w:val="171717"/>
        </w:rPr>
        <w:t>Prepare and distribute daily, weekly, monthly and ad-hoc inventory levels and consumption reports to all the relevant departments.</w:t>
      </w:r>
    </w:p>
    <w:p w:rsidR="00897B0C" w:rsidRDefault="00511FD2">
      <w:pPr>
        <w:pStyle w:val="BodyText"/>
        <w:spacing w:before="2" w:line="355" w:lineRule="auto"/>
        <w:ind w:left="4152" w:right="285"/>
      </w:pPr>
      <w:r>
        <w:rPr>
          <w:color w:val="171717"/>
        </w:rPr>
        <w:t>Ensuring that finished goods shipped to</w:t>
      </w:r>
      <w:r>
        <w:rPr>
          <w:color w:val="171717"/>
        </w:rPr>
        <w:t xml:space="preserve"> the customers are matched with the actual invoices issued to the customers in the MRP system.</w:t>
      </w:r>
    </w:p>
    <w:p w:rsidR="00897B0C" w:rsidRDefault="00511FD2">
      <w:pPr>
        <w:pStyle w:val="BodyText"/>
        <w:spacing w:before="3" w:line="357" w:lineRule="auto"/>
        <w:ind w:left="4152" w:right="145"/>
      </w:pPr>
      <w:r>
        <w:rPr>
          <w:color w:val="171717"/>
        </w:rPr>
        <w:t>Coordinate with accounting to ensure that all product costs are properly taken in the cost of sales and inventory costs.</w:t>
      </w:r>
    </w:p>
    <w:p w:rsidR="00897B0C" w:rsidRDefault="00511FD2">
      <w:pPr>
        <w:pStyle w:val="BodyText"/>
        <w:ind w:left="4152"/>
      </w:pPr>
      <w:r>
        <w:rPr>
          <w:color w:val="171717"/>
        </w:rPr>
        <w:t>Ensure accurate and timely month-end closing tasks that include, account</w:t>
      </w:r>
    </w:p>
    <w:p w:rsidR="00897B0C" w:rsidRDefault="00897B0C">
      <w:pPr>
        <w:sectPr w:rsidR="00897B0C">
          <w:pgSz w:w="12240" w:h="15840"/>
          <w:pgMar w:top="0" w:right="400" w:bottom="440" w:left="320" w:header="0" w:footer="241" w:gutter="0"/>
          <w:cols w:space="720"/>
        </w:sectPr>
      </w:pPr>
    </w:p>
    <w:p w:rsidR="00897B0C" w:rsidRDefault="00897B0C">
      <w:pPr>
        <w:pStyle w:val="BodyText"/>
        <w:spacing w:before="10"/>
        <w:rPr>
          <w:sz w:val="22"/>
        </w:rPr>
      </w:pPr>
      <w:r w:rsidRPr="00897B0C">
        <w:lastRenderedPageBreak/>
        <w:pict>
          <v:rect id="_x0000_s2051" style="position:absolute;margin-left:0;margin-top:0;width:201.95pt;height:11in;z-index:-15807488;mso-position-horizontal-relative:page;mso-position-vertical-relative:page" fillcolor="#293c48" stroked="f">
            <w10:wrap anchorx="page" anchory="page"/>
          </v:rect>
        </w:pict>
      </w:r>
    </w:p>
    <w:p w:rsidR="00897B0C" w:rsidRDefault="00511FD2">
      <w:pPr>
        <w:pStyle w:val="BodyText"/>
        <w:spacing w:before="94" w:line="355" w:lineRule="auto"/>
        <w:ind w:left="4152" w:right="256"/>
        <w:jc w:val="both"/>
      </w:pPr>
      <w:r>
        <w:rPr>
          <w:color w:val="171717"/>
        </w:rPr>
        <w:t>analysis, reconciliations, accruals, journal entries, actual to forecast variance analysis, and preparation of various internal reports.</w:t>
      </w:r>
    </w:p>
    <w:p w:rsidR="00897B0C" w:rsidRDefault="00897B0C">
      <w:pPr>
        <w:pStyle w:val="BodyText"/>
        <w:rPr>
          <w:sz w:val="24"/>
        </w:rPr>
      </w:pPr>
    </w:p>
    <w:p w:rsidR="00897B0C" w:rsidRDefault="00511FD2">
      <w:pPr>
        <w:pStyle w:val="Heading4"/>
        <w:spacing w:before="205"/>
        <w:ind w:left="4152"/>
        <w:jc w:val="both"/>
      </w:pPr>
      <w:r>
        <w:rPr>
          <w:color w:val="171717"/>
        </w:rPr>
        <w:t>Asst. Warehouse Incharge</w:t>
      </w:r>
    </w:p>
    <w:p w:rsidR="00897B0C" w:rsidRDefault="00511FD2">
      <w:pPr>
        <w:pStyle w:val="BodyText"/>
        <w:spacing w:before="45" w:line="292" w:lineRule="auto"/>
        <w:ind w:left="4152" w:right="3486"/>
        <w:jc w:val="both"/>
        <w:rPr>
          <w:b/>
        </w:rPr>
      </w:pPr>
      <w:r>
        <w:rPr>
          <w:color w:val="171717"/>
        </w:rPr>
        <w:t xml:space="preserve">June 2008 - July 2010 (2 years 2 months) </w:t>
      </w:r>
      <w:r>
        <w:rPr>
          <w:color w:val="AFAFAF"/>
        </w:rPr>
        <w:t>Multan</w:t>
      </w:r>
      <w:r>
        <w:rPr>
          <w:b/>
          <w:color w:val="AFAFAF"/>
        </w:rPr>
        <w:t>, Pakistan</w:t>
      </w:r>
    </w:p>
    <w:p w:rsidR="00897B0C" w:rsidRDefault="00511FD2">
      <w:pPr>
        <w:pStyle w:val="BodyText"/>
        <w:spacing w:before="126" w:line="357" w:lineRule="auto"/>
        <w:ind w:left="4152" w:right="311"/>
        <w:jc w:val="both"/>
      </w:pPr>
      <w:r>
        <w:rPr>
          <w:color w:val="171717"/>
        </w:rPr>
        <w:t>Worked in Mahmoud Group Industries as 2 year Asst. warehouse Incharge was taking care of all Materials in Warehouse, update the record in EXCEL Scanning all day to day materials coming IN &amp; OUT.</w:t>
      </w:r>
    </w:p>
    <w:p w:rsidR="00897B0C" w:rsidRDefault="00511FD2">
      <w:pPr>
        <w:pStyle w:val="BodyText"/>
        <w:spacing w:before="1" w:line="355" w:lineRule="auto"/>
        <w:ind w:left="4152" w:right="933"/>
        <w:jc w:val="both"/>
      </w:pPr>
      <w:r>
        <w:rPr>
          <w:color w:val="171717"/>
        </w:rPr>
        <w:t>Mak</w:t>
      </w:r>
      <w:r>
        <w:rPr>
          <w:color w:val="171717"/>
        </w:rPr>
        <w:t>ing daily report on excel and doing QC Scanning of boxes / items To Update Delivered materials to concern department on daily basis</w:t>
      </w:r>
    </w:p>
    <w:p w:rsidR="00897B0C" w:rsidRDefault="00897B0C">
      <w:pPr>
        <w:pStyle w:val="BodyText"/>
        <w:rPr>
          <w:sz w:val="20"/>
        </w:rPr>
      </w:pPr>
    </w:p>
    <w:p w:rsidR="00897B0C" w:rsidRDefault="00897B0C">
      <w:pPr>
        <w:pStyle w:val="BodyText"/>
        <w:spacing w:before="5"/>
        <w:rPr>
          <w:sz w:val="26"/>
        </w:rPr>
      </w:pPr>
      <w:r w:rsidRPr="00897B0C">
        <w:pict>
          <v:shape id="_x0000_s2050" style="position:absolute;margin-left:223.55pt;margin-top:17.65pt;width:36.75pt;height:.1pt;z-index:-15727104;mso-wrap-distance-left:0;mso-wrap-distance-right:0;mso-position-horizontal-relative:page" coordorigin="4471,353" coordsize="735,0" path="m4471,353r735,e" filled="f" strokecolor="gray" strokeweight=".96pt">
            <v:path arrowok="t"/>
            <w10:wrap type="topAndBottom" anchorx="page"/>
          </v:shape>
        </w:pict>
      </w:r>
    </w:p>
    <w:p w:rsidR="00897B0C" w:rsidRDefault="00897B0C">
      <w:pPr>
        <w:pStyle w:val="BodyText"/>
        <w:rPr>
          <w:sz w:val="24"/>
        </w:rPr>
      </w:pPr>
    </w:p>
    <w:p w:rsidR="00897B0C" w:rsidRDefault="00897B0C">
      <w:pPr>
        <w:pStyle w:val="BodyText"/>
        <w:rPr>
          <w:sz w:val="24"/>
        </w:rPr>
      </w:pPr>
    </w:p>
    <w:p w:rsidR="00897B0C" w:rsidRDefault="00897B0C">
      <w:pPr>
        <w:pStyle w:val="BodyText"/>
        <w:rPr>
          <w:sz w:val="24"/>
        </w:rPr>
      </w:pPr>
    </w:p>
    <w:p w:rsidR="00897B0C" w:rsidRDefault="00897B0C">
      <w:pPr>
        <w:pStyle w:val="BodyText"/>
        <w:rPr>
          <w:sz w:val="24"/>
        </w:rPr>
      </w:pPr>
    </w:p>
    <w:p w:rsidR="00897B0C" w:rsidRDefault="00511FD2">
      <w:pPr>
        <w:pStyle w:val="Heading1"/>
        <w:spacing w:before="146"/>
        <w:ind w:left="4152"/>
      </w:pPr>
      <w:r>
        <w:rPr>
          <w:color w:val="171717"/>
        </w:rPr>
        <w:t>Education</w:t>
      </w:r>
    </w:p>
    <w:p w:rsidR="00897B0C" w:rsidRDefault="00511FD2">
      <w:pPr>
        <w:pStyle w:val="Heading3"/>
        <w:spacing w:before="221"/>
        <w:ind w:left="4152"/>
        <w:jc w:val="both"/>
      </w:pPr>
      <w:r>
        <w:rPr>
          <w:color w:val="171717"/>
        </w:rPr>
        <w:t>Bahauddin Zakariya University</w:t>
      </w:r>
    </w:p>
    <w:p w:rsidR="00897B0C" w:rsidRDefault="00511FD2">
      <w:pPr>
        <w:pStyle w:val="BodyText"/>
        <w:spacing w:before="100"/>
        <w:ind w:left="4152"/>
      </w:pPr>
      <w:r>
        <w:rPr>
          <w:color w:val="171717"/>
        </w:rPr>
        <w:t>Master in Commerce, Accounting and Business/Management · (2017 - 2019)</w:t>
      </w:r>
    </w:p>
    <w:p w:rsidR="00897B0C" w:rsidRDefault="00897B0C">
      <w:pPr>
        <w:pStyle w:val="BodyText"/>
        <w:spacing w:before="9"/>
        <w:rPr>
          <w:sz w:val="34"/>
        </w:rPr>
      </w:pPr>
    </w:p>
    <w:p w:rsidR="00897B0C" w:rsidRDefault="00511FD2">
      <w:pPr>
        <w:pStyle w:val="Heading3"/>
        <w:ind w:left="4152"/>
      </w:pPr>
      <w:r>
        <w:rPr>
          <w:color w:val="171717"/>
        </w:rPr>
        <w:t>Bahauddin Zakariya University</w:t>
      </w:r>
    </w:p>
    <w:p w:rsidR="00897B0C" w:rsidRDefault="00511FD2">
      <w:pPr>
        <w:pStyle w:val="BodyText"/>
        <w:spacing w:before="102"/>
        <w:ind w:left="4152"/>
      </w:pPr>
      <w:r>
        <w:rPr>
          <w:color w:val="171717"/>
        </w:rPr>
        <w:t>Bachelor of Commerce (B.Com.), Accounting and Finance · (2008 - 2010)</w:t>
      </w:r>
    </w:p>
    <w:sectPr w:rsidR="00897B0C" w:rsidSect="00897B0C">
      <w:pgSz w:w="12240" w:h="15840"/>
      <w:pgMar w:top="0" w:right="400" w:bottom="440" w:left="320" w:header="0" w:footer="2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FD2" w:rsidRDefault="00511FD2" w:rsidP="00897B0C">
      <w:r>
        <w:separator/>
      </w:r>
    </w:p>
  </w:endnote>
  <w:endnote w:type="continuationSeparator" w:id="1">
    <w:p w:rsidR="00511FD2" w:rsidRDefault="00511FD2" w:rsidP="00897B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0C" w:rsidRDefault="00897B0C">
    <w:pPr>
      <w:pStyle w:val="BodyText"/>
      <w:spacing w:line="14" w:lineRule="auto"/>
      <w:rPr>
        <w:sz w:val="20"/>
      </w:rPr>
    </w:pPr>
    <w:r w:rsidRPr="00897B0C">
      <w:pict>
        <v:shapetype id="_x0000_t202" coordsize="21600,21600" o:spt="202" path="m,l,21600r21600,l21600,xe">
          <v:stroke joinstyle="miter"/>
          <v:path gradientshapeok="t" o:connecttype="rect"/>
        </v:shapetype>
        <v:shape id="_x0000_s1025" type="#_x0000_t202" style="position:absolute;margin-left:383.05pt;margin-top:768.95pt;width:51.15pt;height:12.1pt;z-index:-251658752;mso-position-horizontal-relative:page;mso-position-vertical-relative:page" filled="f" stroked="f">
          <v:textbox style="mso-next-textbox:#_x0000_s1025" inset="0,0,0,0">
            <w:txbxContent>
              <w:p w:rsidR="00897B0C" w:rsidRDefault="00511FD2">
                <w:pPr>
                  <w:spacing w:before="14"/>
                  <w:ind w:left="20"/>
                  <w:rPr>
                    <w:sz w:val="18"/>
                  </w:rPr>
                </w:pPr>
                <w:r>
                  <w:rPr>
                    <w:sz w:val="18"/>
                  </w:rPr>
                  <w:t xml:space="preserve">Page </w:t>
                </w:r>
                <w:r w:rsidR="00897B0C">
                  <w:fldChar w:fldCharType="begin"/>
                </w:r>
                <w:r>
                  <w:rPr>
                    <w:sz w:val="18"/>
                  </w:rPr>
                  <w:instrText xml:space="preserve"> PAGE </w:instrText>
                </w:r>
                <w:r w:rsidR="00897B0C">
                  <w:fldChar w:fldCharType="separate"/>
                </w:r>
                <w:r w:rsidR="00A6550F">
                  <w:rPr>
                    <w:noProof/>
                    <w:sz w:val="18"/>
                  </w:rPr>
                  <w:t>3</w:t>
                </w:r>
                <w:r w:rsidR="00897B0C">
                  <w:fldChar w:fldCharType="end"/>
                </w:r>
                <w:r>
                  <w:rPr>
                    <w:sz w:val="18"/>
                  </w:rPr>
                  <w:t xml:space="preserve"> of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FD2" w:rsidRDefault="00511FD2" w:rsidP="00897B0C">
      <w:r>
        <w:separator/>
      </w:r>
    </w:p>
  </w:footnote>
  <w:footnote w:type="continuationSeparator" w:id="1">
    <w:p w:rsidR="00511FD2" w:rsidRDefault="00511FD2" w:rsidP="00897B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97B0C"/>
    <w:rsid w:val="00511FD2"/>
    <w:rsid w:val="00897B0C"/>
    <w:rsid w:val="00A65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7B0C"/>
    <w:rPr>
      <w:rFonts w:ascii="Arial" w:eastAsia="Arial" w:hAnsi="Arial" w:cs="Arial"/>
    </w:rPr>
  </w:style>
  <w:style w:type="paragraph" w:styleId="Heading1">
    <w:name w:val="heading 1"/>
    <w:basedOn w:val="Normal"/>
    <w:uiPriority w:val="1"/>
    <w:qFormat/>
    <w:rsid w:val="00897B0C"/>
    <w:pPr>
      <w:spacing w:before="90"/>
      <w:ind w:left="111"/>
      <w:outlineLvl w:val="0"/>
    </w:pPr>
    <w:rPr>
      <w:sz w:val="31"/>
      <w:szCs w:val="31"/>
    </w:rPr>
  </w:style>
  <w:style w:type="paragraph" w:styleId="Heading2">
    <w:name w:val="heading 2"/>
    <w:basedOn w:val="Normal"/>
    <w:uiPriority w:val="1"/>
    <w:qFormat/>
    <w:rsid w:val="00897B0C"/>
    <w:pPr>
      <w:ind w:left="112"/>
      <w:outlineLvl w:val="1"/>
    </w:pPr>
    <w:rPr>
      <w:sz w:val="26"/>
      <w:szCs w:val="26"/>
      <w:u w:val="single" w:color="000000"/>
    </w:rPr>
  </w:style>
  <w:style w:type="paragraph" w:styleId="Heading3">
    <w:name w:val="heading 3"/>
    <w:basedOn w:val="Normal"/>
    <w:uiPriority w:val="1"/>
    <w:qFormat/>
    <w:rsid w:val="00897B0C"/>
    <w:pPr>
      <w:ind w:left="111"/>
      <w:outlineLvl w:val="2"/>
    </w:pPr>
    <w:rPr>
      <w:sz w:val="24"/>
      <w:szCs w:val="24"/>
    </w:rPr>
  </w:style>
  <w:style w:type="paragraph" w:styleId="Heading4">
    <w:name w:val="heading 4"/>
    <w:basedOn w:val="Normal"/>
    <w:uiPriority w:val="1"/>
    <w:qFormat/>
    <w:rsid w:val="00897B0C"/>
    <w:pPr>
      <w:ind w:left="111"/>
      <w:outlineLvl w:val="3"/>
    </w:pPr>
    <w:rPr>
      <w:b/>
      <w:bCs/>
      <w:sz w:val="23"/>
      <w:szCs w:val="23"/>
    </w:rPr>
  </w:style>
  <w:style w:type="paragraph" w:styleId="Heading5">
    <w:name w:val="heading 5"/>
    <w:basedOn w:val="Normal"/>
    <w:uiPriority w:val="1"/>
    <w:qFormat/>
    <w:rsid w:val="00897B0C"/>
    <w:pPr>
      <w:spacing w:before="11"/>
      <w:ind w:left="111"/>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7B0C"/>
    <w:rPr>
      <w:sz w:val="21"/>
      <w:szCs w:val="21"/>
    </w:rPr>
  </w:style>
  <w:style w:type="paragraph" w:styleId="Title">
    <w:name w:val="Title"/>
    <w:basedOn w:val="Normal"/>
    <w:uiPriority w:val="1"/>
    <w:qFormat/>
    <w:rsid w:val="00897B0C"/>
    <w:pPr>
      <w:spacing w:before="84"/>
      <w:ind w:left="4152"/>
    </w:pPr>
    <w:rPr>
      <w:sz w:val="52"/>
      <w:szCs w:val="52"/>
    </w:rPr>
  </w:style>
  <w:style w:type="paragraph" w:styleId="ListParagraph">
    <w:name w:val="List Paragraph"/>
    <w:basedOn w:val="Normal"/>
    <w:uiPriority w:val="1"/>
    <w:qFormat/>
    <w:rsid w:val="00897B0C"/>
  </w:style>
  <w:style w:type="paragraph" w:customStyle="1" w:styleId="TableParagraph">
    <w:name w:val="Table Paragraph"/>
    <w:basedOn w:val="Normal"/>
    <w:uiPriority w:val="1"/>
    <w:qFormat/>
    <w:rsid w:val="00897B0C"/>
  </w:style>
  <w:style w:type="character" w:styleId="Hyperlink">
    <w:name w:val="Hyperlink"/>
    <w:basedOn w:val="DefaultParagraphFont"/>
    <w:uiPriority w:val="99"/>
    <w:unhideWhenUsed/>
    <w:rsid w:val="00A6550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eel-189621@2freemail.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KHUNJI</dc:creator>
  <cp:lastModifiedBy>Reception</cp:lastModifiedBy>
  <cp:revision>2</cp:revision>
  <dcterms:created xsi:type="dcterms:W3CDTF">2020-07-26T12:56:00Z</dcterms:created>
  <dcterms:modified xsi:type="dcterms:W3CDTF">2020-07-26T12:56:00Z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2013</vt:lpwstr>
  </property>
  <property fmtid="{D5CDD505-2E9C-101B-9397-08002B2CF9AE}" pid="4" name="LastSaved">
    <vt:filetime>2020-07-26T00:00:00Z</vt:filetime>
  </property>
</Properties>
</file>