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EE" w:rsidRDefault="00B264EE" w:rsidP="00B264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B264EE">
        <w:t xml:space="preserve"> </w:t>
      </w:r>
      <w:r w:rsidRPr="00B264EE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1153650</w:t>
      </w:r>
    </w:p>
    <w:p w:rsidR="00B264EE" w:rsidRDefault="00B264EE" w:rsidP="00B264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264EE" w:rsidRDefault="00B264EE" w:rsidP="00B264E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264EE" w:rsidRDefault="00B264EE" w:rsidP="00B264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264EE" w:rsidRDefault="00B264EE" w:rsidP="00B264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93972" w:rsidRPr="00C72223" w:rsidRDefault="00E93972" w:rsidP="00E93972">
      <w:pPr>
        <w:spacing w:after="0"/>
        <w:ind w:firstLine="720"/>
        <w:rPr>
          <w:rFonts w:ascii="Book Antiqua" w:hAnsi="Book Antiqua"/>
          <w:sz w:val="28"/>
          <w:szCs w:val="28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93972" w:rsidRPr="00C72223" w:rsidTr="00E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shd w:val="clear" w:color="auto" w:fill="BFBFBF" w:themeFill="background1" w:themeFillShade="BF"/>
          </w:tcPr>
          <w:p w:rsidR="00633980" w:rsidRPr="00C72223" w:rsidRDefault="00633980" w:rsidP="00E93972">
            <w:pPr>
              <w:rPr>
                <w:rFonts w:ascii="Book Antiqua" w:hAnsi="Book Antiqua"/>
                <w:color w:val="auto"/>
                <w:sz w:val="36"/>
                <w:szCs w:val="36"/>
              </w:rPr>
            </w:pPr>
            <w:r w:rsidRPr="00C72223">
              <w:rPr>
                <w:rFonts w:ascii="Book Antiqua" w:hAnsi="Book Antiqua"/>
                <w:color w:val="auto"/>
                <w:sz w:val="36"/>
                <w:szCs w:val="36"/>
              </w:rPr>
              <w:t>Career Objective</w:t>
            </w:r>
          </w:p>
        </w:tc>
      </w:tr>
    </w:tbl>
    <w:p w:rsidR="00E93972" w:rsidRPr="00C72223" w:rsidRDefault="00633980" w:rsidP="00870F99">
      <w:pPr>
        <w:spacing w:after="0"/>
        <w:rPr>
          <w:rFonts w:ascii="Verdana" w:hAnsi="Verdana" w:cs="Tahoma"/>
        </w:rPr>
      </w:pPr>
      <w:r w:rsidRPr="00C72223">
        <w:rPr>
          <w:rFonts w:ascii="Book Antiqua" w:hAnsi="Book Antiqua" w:cs="Arial"/>
          <w:sz w:val="28"/>
          <w:szCs w:val="28"/>
        </w:rPr>
        <w:t>A challenging</w:t>
      </w:r>
      <w:r w:rsidRPr="00C72223">
        <w:rPr>
          <w:rFonts w:ascii="Book Antiqua" w:hAnsi="Book Antiqua" w:cs="Tahoma"/>
          <w:sz w:val="28"/>
          <w:szCs w:val="28"/>
        </w:rPr>
        <w:t xml:space="preserve"> position where my innovative ideas and analytical approach can be utilised to benefit the organisation and provide </w:t>
      </w:r>
      <w:r w:rsidR="00C72223" w:rsidRPr="00C72223">
        <w:rPr>
          <w:rFonts w:ascii="Book Antiqua" w:hAnsi="Book Antiqua" w:cs="Tahoma"/>
          <w:sz w:val="28"/>
          <w:szCs w:val="28"/>
        </w:rPr>
        <w:t>a</w:t>
      </w:r>
      <w:r w:rsidRPr="00C72223">
        <w:rPr>
          <w:rFonts w:ascii="Book Antiqua" w:hAnsi="Book Antiqua" w:cs="Tahoma"/>
          <w:sz w:val="28"/>
          <w:szCs w:val="28"/>
        </w:rPr>
        <w:t xml:space="preserve"> platform</w:t>
      </w:r>
      <w:r w:rsidR="00870F99" w:rsidRPr="00C72223">
        <w:rPr>
          <w:rFonts w:ascii="Book Antiqua" w:hAnsi="Book Antiqua" w:cs="Tahoma"/>
          <w:sz w:val="28"/>
          <w:szCs w:val="28"/>
        </w:rPr>
        <w:t xml:space="preserve"> to upgrade my </w:t>
      </w:r>
      <w:r w:rsidRPr="00C72223">
        <w:rPr>
          <w:rFonts w:ascii="Book Antiqua" w:hAnsi="Book Antiqua" w:cs="Tahoma"/>
          <w:sz w:val="28"/>
          <w:szCs w:val="28"/>
        </w:rPr>
        <w:t>professional career</w:t>
      </w:r>
      <w:r w:rsidRPr="00C72223">
        <w:rPr>
          <w:rFonts w:ascii="Verdana" w:hAnsi="Verdana" w:cs="Tahoma"/>
        </w:rPr>
        <w:t>.</w:t>
      </w:r>
    </w:p>
    <w:p w:rsidR="002F7773" w:rsidRPr="00C72223" w:rsidRDefault="002F7773" w:rsidP="00870F99">
      <w:pPr>
        <w:spacing w:after="0"/>
        <w:rPr>
          <w:rFonts w:ascii="Verdana" w:hAnsi="Verdana" w:cs="Tahoma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0F99" w:rsidRPr="00C72223" w:rsidTr="00870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shd w:val="clear" w:color="auto" w:fill="BFBFBF" w:themeFill="background1" w:themeFillShade="BF"/>
          </w:tcPr>
          <w:p w:rsidR="00870F99" w:rsidRPr="00C72223" w:rsidRDefault="00870F99" w:rsidP="00870F99">
            <w:pPr>
              <w:rPr>
                <w:rFonts w:ascii="Book Antiqua" w:hAnsi="Book Antiqua"/>
                <w:color w:val="auto"/>
                <w:sz w:val="36"/>
                <w:szCs w:val="36"/>
              </w:rPr>
            </w:pPr>
            <w:r w:rsidRPr="00C72223">
              <w:rPr>
                <w:rFonts w:ascii="Book Antiqua" w:hAnsi="Book Antiqua"/>
                <w:color w:val="auto"/>
                <w:sz w:val="36"/>
                <w:szCs w:val="36"/>
              </w:rPr>
              <w:t>Skills Summary</w:t>
            </w:r>
          </w:p>
        </w:tc>
      </w:tr>
    </w:tbl>
    <w:p w:rsidR="00506DF2" w:rsidRPr="00C72223" w:rsidRDefault="00506DF2" w:rsidP="00773903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>Creativity with teamwork and Leadership quality</w:t>
      </w:r>
    </w:p>
    <w:p w:rsidR="00870F99" w:rsidRPr="00C72223" w:rsidRDefault="00506DF2" w:rsidP="00773903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>Well profound with internet</w:t>
      </w:r>
    </w:p>
    <w:p w:rsidR="00506DF2" w:rsidRPr="00C72223" w:rsidRDefault="00D60BAD" w:rsidP="00773903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color w:val="000000"/>
          <w:sz w:val="28"/>
          <w:szCs w:val="28"/>
          <w:lang w:val="en-IN"/>
        </w:rPr>
        <w:t>Dedication and devotion to duty</w:t>
      </w:r>
    </w:p>
    <w:p w:rsidR="00D60BAD" w:rsidRPr="00C72223" w:rsidRDefault="00D60BAD" w:rsidP="00773903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color w:val="000000"/>
          <w:sz w:val="28"/>
          <w:szCs w:val="28"/>
          <w:lang w:val="en-IN"/>
        </w:rPr>
        <w:t>Sincerity, integrity and hard working</w:t>
      </w:r>
    </w:p>
    <w:p w:rsidR="00E56974" w:rsidRPr="00C72223" w:rsidRDefault="00E56974" w:rsidP="00773903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>Motivation and Good Communication Skill</w:t>
      </w:r>
    </w:p>
    <w:p w:rsidR="00E56974" w:rsidRPr="00C72223" w:rsidRDefault="00D60BAD" w:rsidP="00773903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color w:val="000000"/>
          <w:sz w:val="28"/>
          <w:szCs w:val="28"/>
          <w:lang w:val="en-IN"/>
        </w:rPr>
        <w:t>Ready to accept any challenge willingly</w:t>
      </w:r>
    </w:p>
    <w:p w:rsidR="002F7773" w:rsidRPr="00C72223" w:rsidRDefault="002F7773" w:rsidP="002F7773">
      <w:pPr>
        <w:pStyle w:val="NormalWeb"/>
        <w:tabs>
          <w:tab w:val="left" w:pos="450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6974" w:rsidRPr="00C72223" w:rsidTr="00E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shd w:val="clear" w:color="auto" w:fill="BFBFBF" w:themeFill="background1" w:themeFillShade="BF"/>
          </w:tcPr>
          <w:p w:rsidR="00E56974" w:rsidRPr="00C72223" w:rsidRDefault="00E56974" w:rsidP="00E56974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</w:pPr>
            <w:r w:rsidRPr="00C72223"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  <w:t>Experience</w:t>
            </w:r>
          </w:p>
        </w:tc>
      </w:tr>
    </w:tbl>
    <w:p w:rsidR="00E56974" w:rsidRPr="00C72223" w:rsidRDefault="00E56974" w:rsidP="000D1847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>6 months training from Taneja Aerospace and Aviation limited</w:t>
      </w:r>
      <w:r w:rsidR="00E51439" w:rsidRPr="00C72223">
        <w:rPr>
          <w:rFonts w:ascii="Book Antiqua" w:hAnsi="Book Antiqua"/>
          <w:sz w:val="28"/>
          <w:szCs w:val="28"/>
          <w:lang w:val="en-IN"/>
        </w:rPr>
        <w:t xml:space="preserve"> on P68C Aircraft fitted with </w:t>
      </w:r>
      <w:r w:rsidR="00E51439" w:rsidRPr="00C72223">
        <w:rPr>
          <w:rFonts w:ascii="Book Antiqua" w:hAnsi="Book Antiqua"/>
          <w:sz w:val="28"/>
          <w:szCs w:val="28"/>
          <w:u w:val="single"/>
          <w:lang w:val="en-IN"/>
        </w:rPr>
        <w:t>LYCOMING-IO-360-A1B6 ENGINES</w:t>
      </w:r>
      <w:r w:rsidR="00E51439" w:rsidRPr="00C72223">
        <w:rPr>
          <w:rFonts w:ascii="Book Antiqua" w:hAnsi="Book Antiqua"/>
          <w:sz w:val="28"/>
          <w:szCs w:val="28"/>
          <w:lang w:val="en-IN"/>
        </w:rPr>
        <w:t xml:space="preserve"> and </w:t>
      </w:r>
      <w:r w:rsidR="00E51439" w:rsidRPr="00C72223">
        <w:rPr>
          <w:rFonts w:ascii="Book Antiqua" w:hAnsi="Book Antiqua"/>
          <w:sz w:val="28"/>
          <w:szCs w:val="28"/>
          <w:u w:val="single"/>
          <w:lang w:val="en-IN"/>
        </w:rPr>
        <w:t>CESSNA CITATION CJ2+</w:t>
      </w:r>
      <w:r w:rsidR="00E51439" w:rsidRPr="00C72223">
        <w:rPr>
          <w:rFonts w:ascii="Book Antiqua" w:hAnsi="Book Antiqua"/>
          <w:sz w:val="28"/>
          <w:szCs w:val="28"/>
          <w:lang w:val="en-IN"/>
        </w:rPr>
        <w:t xml:space="preserve"> fitted with </w:t>
      </w:r>
      <w:r w:rsidR="00E51439" w:rsidRPr="00C72223">
        <w:rPr>
          <w:rFonts w:ascii="Book Antiqua" w:hAnsi="Book Antiqua"/>
          <w:sz w:val="28"/>
          <w:szCs w:val="28"/>
          <w:u w:val="single"/>
          <w:lang w:val="en-IN"/>
        </w:rPr>
        <w:t>WILLIAMS INTERNATIONAL FJ44-3A-24 ENGINES</w:t>
      </w:r>
      <w:r w:rsidRPr="00C72223">
        <w:rPr>
          <w:rFonts w:ascii="Book Antiqua" w:hAnsi="Book Antiqua"/>
          <w:sz w:val="28"/>
          <w:szCs w:val="28"/>
          <w:lang w:val="en-IN"/>
        </w:rPr>
        <w:t>.</w:t>
      </w:r>
    </w:p>
    <w:p w:rsidR="00773903" w:rsidRPr="00C72223" w:rsidRDefault="00773903" w:rsidP="00773903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Undergone practical training on various systems fitted on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LEARJET 25B</w:t>
      </w:r>
      <w:r w:rsidRPr="00C72223">
        <w:rPr>
          <w:rFonts w:ascii="Book Antiqua" w:hAnsi="Book Antiqua"/>
          <w:sz w:val="28"/>
          <w:szCs w:val="28"/>
          <w:lang w:val="en-IN"/>
        </w:rPr>
        <w:t xml:space="preserve"> with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CJ 610-6 ENGINES</w:t>
      </w:r>
      <w:r w:rsidR="00E51439" w:rsidRPr="00C72223">
        <w:rPr>
          <w:rFonts w:ascii="Book Antiqua" w:hAnsi="Book Antiqua"/>
          <w:sz w:val="28"/>
          <w:szCs w:val="28"/>
          <w:u w:val="single"/>
          <w:lang w:val="en-IN"/>
        </w:rPr>
        <w:t>.</w:t>
      </w:r>
    </w:p>
    <w:p w:rsidR="00773903" w:rsidRPr="00C72223" w:rsidRDefault="00773903" w:rsidP="00773903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Undergone practical training on maintenance of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CESSNA 150</w:t>
      </w:r>
      <w:r w:rsidRPr="00C72223">
        <w:rPr>
          <w:rFonts w:ascii="Book Antiqua" w:hAnsi="Book Antiqua"/>
          <w:sz w:val="28"/>
          <w:szCs w:val="28"/>
          <w:lang w:val="en-IN"/>
        </w:rPr>
        <w:t xml:space="preserve"> Aircraft fitted with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 xml:space="preserve"> LYCOMING (C 90 8F) ENGINES</w:t>
      </w:r>
      <w:r w:rsidRPr="00C72223">
        <w:rPr>
          <w:rFonts w:ascii="Book Antiqua" w:hAnsi="Book Antiqua"/>
          <w:sz w:val="28"/>
          <w:szCs w:val="28"/>
          <w:lang w:val="en-IN"/>
        </w:rPr>
        <w:t>.</w:t>
      </w:r>
    </w:p>
    <w:p w:rsidR="00773903" w:rsidRPr="00C72223" w:rsidRDefault="00773903" w:rsidP="00773903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Familiarization on dismantling and assembling of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AI 20D ENGINES</w:t>
      </w:r>
    </w:p>
    <w:p w:rsidR="00773903" w:rsidRPr="00C72223" w:rsidRDefault="00773903" w:rsidP="00773903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Familiarization on wheel change of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LYCOMING (C 90 8F)</w:t>
      </w:r>
    </w:p>
    <w:p w:rsidR="00773903" w:rsidRPr="00C72223" w:rsidRDefault="00773903" w:rsidP="00773903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Assisting in trimming of control cables in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LYCOMING</w:t>
      </w:r>
    </w:p>
    <w:p w:rsidR="00773903" w:rsidRPr="00C72223" w:rsidRDefault="00773903" w:rsidP="00773903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Undergone practical training in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NDT (NON-DESTRUCTIVE TESTING) for VISUAL TESTING, RADIO-GRAPHIC FILM INTERPRETATION, PENETRANT TESTING with LEVEL 2 CERTIFICATION</w:t>
      </w:r>
      <w:r w:rsidRPr="00C72223">
        <w:rPr>
          <w:rFonts w:ascii="Book Antiqua" w:hAnsi="Book Antiqua"/>
          <w:sz w:val="28"/>
          <w:szCs w:val="28"/>
          <w:lang w:val="en-IN"/>
        </w:rPr>
        <w:t>.</w:t>
      </w:r>
    </w:p>
    <w:p w:rsidR="00E51439" w:rsidRPr="00C72223" w:rsidRDefault="00773903" w:rsidP="00E51439">
      <w:pPr>
        <w:pStyle w:val="NormalWeb"/>
        <w:numPr>
          <w:ilvl w:val="0"/>
          <w:numId w:val="4"/>
        </w:numPr>
        <w:tabs>
          <w:tab w:val="left" w:pos="450"/>
        </w:tabs>
        <w:spacing w:before="0" w:beforeAutospacing="0" w:after="0" w:afterAutospacing="0"/>
        <w:ind w:left="450" w:hanging="45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sz w:val="28"/>
          <w:szCs w:val="28"/>
          <w:lang w:val="en-IN"/>
        </w:rPr>
        <w:t xml:space="preserve">Undergone airplane wash on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LEAR JET 25B</w:t>
      </w:r>
      <w:r w:rsidRPr="00C72223">
        <w:rPr>
          <w:rFonts w:ascii="Book Antiqua" w:hAnsi="Book Antiqua"/>
          <w:sz w:val="28"/>
          <w:szCs w:val="28"/>
          <w:lang w:val="en-IN"/>
        </w:rPr>
        <w:t xml:space="preserve"> fitted with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CJ 610 ENGINES</w:t>
      </w:r>
      <w:r w:rsidRPr="00C72223">
        <w:rPr>
          <w:rFonts w:ascii="Book Antiqua" w:hAnsi="Book Antiqua"/>
          <w:sz w:val="28"/>
          <w:szCs w:val="28"/>
          <w:lang w:val="en-IN"/>
        </w:rPr>
        <w:t xml:space="preserve"> and </w:t>
      </w:r>
      <w:r w:rsidRPr="00C72223">
        <w:rPr>
          <w:rFonts w:ascii="Book Antiqua" w:hAnsi="Book Antiqua"/>
          <w:sz w:val="28"/>
          <w:szCs w:val="28"/>
          <w:u w:val="single"/>
          <w:lang w:val="en-IN"/>
        </w:rPr>
        <w:t>LYCOMING (C 90 8F)</w:t>
      </w:r>
      <w:r w:rsidRPr="00C72223">
        <w:rPr>
          <w:rFonts w:ascii="Book Antiqua" w:hAnsi="Book Antiqua"/>
          <w:sz w:val="28"/>
          <w:szCs w:val="28"/>
          <w:lang w:val="en-IN"/>
        </w:rPr>
        <w:t>.</w:t>
      </w:r>
    </w:p>
    <w:p w:rsidR="00E51439" w:rsidRPr="00C72223" w:rsidRDefault="00E51439" w:rsidP="00E51439">
      <w:pPr>
        <w:pStyle w:val="NormalWeb"/>
        <w:tabs>
          <w:tab w:val="left" w:pos="450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lang w:val="en-IN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6974" w:rsidRPr="00C72223" w:rsidTr="00E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shd w:val="clear" w:color="auto" w:fill="BFBFBF" w:themeFill="background1" w:themeFillShade="BF"/>
          </w:tcPr>
          <w:p w:rsidR="00E56974" w:rsidRPr="00C72223" w:rsidRDefault="00E56974" w:rsidP="00E56974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</w:pPr>
            <w:r w:rsidRPr="00C72223"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  <w:t>Education</w:t>
            </w:r>
          </w:p>
        </w:tc>
      </w:tr>
    </w:tbl>
    <w:p w:rsidR="009A3E4A" w:rsidRPr="00C72223" w:rsidRDefault="00E51439" w:rsidP="00E51439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AME: </w:t>
      </w:r>
      <w:r w:rsidRPr="00C72223">
        <w:rPr>
          <w:rFonts w:ascii="Book Antiqua" w:hAnsi="Book Antiqua"/>
          <w:sz w:val="28"/>
          <w:szCs w:val="28"/>
          <w:lang w:val="en-IN"/>
        </w:rPr>
        <w:t>3 years aircraft maintenance engineer course duly approved by DGCA, government of India.</w:t>
      </w:r>
    </w:p>
    <w:p w:rsidR="000D1847" w:rsidRPr="00C72223" w:rsidRDefault="000D1847" w:rsidP="00E51439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NDT LEVEL 2: </w:t>
      </w:r>
      <w:r w:rsidRPr="00C72223">
        <w:rPr>
          <w:rFonts w:ascii="Book Antiqua" w:hAnsi="Book Antiqua"/>
          <w:sz w:val="28"/>
          <w:szCs w:val="28"/>
          <w:lang w:val="en-IN"/>
        </w:rPr>
        <w:t>duly in accordance with ASNT standard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.</w:t>
      </w:r>
    </w:p>
    <w:p w:rsidR="002F7773" w:rsidRPr="00C72223" w:rsidRDefault="002F7773" w:rsidP="00E51439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847" w:rsidRPr="00C72223" w:rsidTr="000D1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shd w:val="clear" w:color="auto" w:fill="BFBFBF" w:themeFill="background1" w:themeFillShade="BF"/>
          </w:tcPr>
          <w:p w:rsidR="000D1847" w:rsidRPr="00C72223" w:rsidRDefault="000D1847" w:rsidP="00E51439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textAlignment w:val="baseline"/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</w:pPr>
            <w:r w:rsidRPr="00C72223"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  <w:t>Computer skills</w:t>
            </w:r>
          </w:p>
        </w:tc>
      </w:tr>
    </w:tbl>
    <w:p w:rsidR="000D1847" w:rsidRPr="00C72223" w:rsidRDefault="000D1847" w:rsidP="000D1847">
      <w:pPr>
        <w:pStyle w:val="NormalWeb"/>
        <w:numPr>
          <w:ilvl w:val="0"/>
          <w:numId w:val="6"/>
        </w:numPr>
        <w:tabs>
          <w:tab w:val="left" w:pos="450"/>
        </w:tabs>
        <w:spacing w:before="0" w:beforeAutospacing="0" w:after="0" w:afterAutospacing="0"/>
        <w:ind w:hanging="72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Familiarized with all Microsoft windows operation systems</w:t>
      </w:r>
    </w:p>
    <w:p w:rsidR="000D1847" w:rsidRPr="00C72223" w:rsidRDefault="000D1847" w:rsidP="000D1847">
      <w:pPr>
        <w:pStyle w:val="NormalWeb"/>
        <w:numPr>
          <w:ilvl w:val="0"/>
          <w:numId w:val="6"/>
        </w:numPr>
        <w:tabs>
          <w:tab w:val="left" w:pos="450"/>
        </w:tabs>
        <w:spacing w:before="0" w:beforeAutospacing="0" w:after="0" w:afterAutospacing="0"/>
        <w:ind w:hanging="72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Familiarized with Microsoft office</w:t>
      </w:r>
    </w:p>
    <w:p w:rsidR="000D1847" w:rsidRPr="00C72223" w:rsidRDefault="000D1847" w:rsidP="000D1847">
      <w:pPr>
        <w:pStyle w:val="NormalWeb"/>
        <w:numPr>
          <w:ilvl w:val="0"/>
          <w:numId w:val="6"/>
        </w:numPr>
        <w:tabs>
          <w:tab w:val="left" w:pos="450"/>
        </w:tabs>
        <w:spacing w:before="0" w:beforeAutospacing="0" w:after="0" w:afterAutospacing="0"/>
        <w:ind w:hanging="72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Familiarized with Microsoft word</w:t>
      </w:r>
    </w:p>
    <w:p w:rsidR="000D1847" w:rsidRPr="00C72223" w:rsidRDefault="000D1847" w:rsidP="000D1847">
      <w:pPr>
        <w:pStyle w:val="NormalWeb"/>
        <w:numPr>
          <w:ilvl w:val="0"/>
          <w:numId w:val="6"/>
        </w:numPr>
        <w:tabs>
          <w:tab w:val="left" w:pos="450"/>
        </w:tabs>
        <w:spacing w:before="0" w:beforeAutospacing="0" w:after="0" w:afterAutospacing="0"/>
        <w:ind w:hanging="72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Familiarized with sketch up 8</w:t>
      </w:r>
    </w:p>
    <w:p w:rsidR="000D1847" w:rsidRPr="00C72223" w:rsidRDefault="000D1847" w:rsidP="000D1847">
      <w:pPr>
        <w:pStyle w:val="NormalWeb"/>
        <w:numPr>
          <w:ilvl w:val="0"/>
          <w:numId w:val="6"/>
        </w:numPr>
        <w:tabs>
          <w:tab w:val="left" w:pos="450"/>
        </w:tabs>
        <w:spacing w:before="0" w:beforeAutospacing="0" w:after="0" w:afterAutospacing="0"/>
        <w:ind w:hanging="72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Familiarized with the internet</w:t>
      </w:r>
    </w:p>
    <w:p w:rsidR="002F7773" w:rsidRPr="00C72223" w:rsidRDefault="002F7773" w:rsidP="002F7773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847" w:rsidRPr="00C72223" w:rsidTr="000D1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shd w:val="clear" w:color="auto" w:fill="BFBFBF" w:themeFill="background1" w:themeFillShade="BF"/>
          </w:tcPr>
          <w:p w:rsidR="000D1847" w:rsidRPr="00C72223" w:rsidRDefault="000D1847" w:rsidP="000D1847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textAlignment w:val="baseline"/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</w:pPr>
            <w:r w:rsidRPr="00C72223">
              <w:rPr>
                <w:rFonts w:ascii="Book Antiqua" w:hAnsi="Book Antiqua"/>
                <w:color w:val="auto"/>
                <w:sz w:val="36"/>
                <w:szCs w:val="36"/>
                <w:lang w:val="en-IN"/>
              </w:rPr>
              <w:t>Bio data</w:t>
            </w:r>
          </w:p>
        </w:tc>
      </w:tr>
    </w:tbl>
    <w:p w:rsidR="000D1847" w:rsidRPr="00C72223" w:rsidRDefault="000D1847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Age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: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 xml:space="preserve"> 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20 </w:t>
      </w:r>
      <w:proofErr w:type="spellStart"/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>Yrs</w:t>
      </w:r>
      <w:proofErr w:type="spellEnd"/>
    </w:p>
    <w:p w:rsidR="000D1847" w:rsidRPr="00C72223" w:rsidRDefault="000D1847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Date of birth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: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 25/11/1992</w:t>
      </w:r>
    </w:p>
    <w:p w:rsidR="000D1847" w:rsidRPr="00C72223" w:rsidRDefault="000D1847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Nationality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: 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Indian</w:t>
      </w:r>
    </w:p>
    <w:p w:rsidR="000D1847" w:rsidRPr="00C72223" w:rsidRDefault="000D1847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Sex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: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 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>M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ale</w:t>
      </w:r>
    </w:p>
    <w:p w:rsidR="000D1847" w:rsidRPr="00C72223" w:rsidRDefault="000D1847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Religion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: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 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>I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slam</w:t>
      </w:r>
    </w:p>
    <w:p w:rsidR="000D1847" w:rsidRPr="00C72223" w:rsidRDefault="006C405E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proofErr w:type="spellStart"/>
      <w:r w:rsidRPr="00C72223">
        <w:rPr>
          <w:rFonts w:ascii="Book Antiqua" w:hAnsi="Book Antiqua"/>
          <w:b/>
          <w:bCs/>
          <w:sz w:val="28"/>
          <w:szCs w:val="28"/>
          <w:lang w:val="en-IN"/>
        </w:rPr>
        <w:t>Martial</w:t>
      </w:r>
      <w:proofErr w:type="spellEnd"/>
      <w:r w:rsidR="000D1847"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 status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 xml:space="preserve">: 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>S</w:t>
      </w:r>
      <w:r w:rsidR="000D1847" w:rsidRPr="00C72223">
        <w:rPr>
          <w:rFonts w:ascii="Book Antiqua" w:hAnsi="Book Antiqua"/>
          <w:b/>
          <w:bCs/>
          <w:sz w:val="28"/>
          <w:szCs w:val="28"/>
          <w:lang w:val="en-IN"/>
        </w:rPr>
        <w:t>ingle</w:t>
      </w:r>
    </w:p>
    <w:p w:rsidR="006C405E" w:rsidRPr="00C72223" w:rsidRDefault="006C405E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Blood group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 xml:space="preserve">: 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ab/>
        <w:t>A+ve</w:t>
      </w:r>
    </w:p>
    <w:p w:rsidR="000D1847" w:rsidRPr="00C72223" w:rsidRDefault="000D1847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Language known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 xml:space="preserve">: 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ab/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English</w:t>
      </w:r>
      <w:r w:rsidR="006C405E" w:rsidRPr="00C72223">
        <w:rPr>
          <w:rFonts w:ascii="Book Antiqua" w:hAnsi="Book Antiqua"/>
          <w:b/>
          <w:bCs/>
          <w:sz w:val="28"/>
          <w:szCs w:val="28"/>
          <w:lang w:val="en-IN"/>
        </w:rPr>
        <w:t>, Hindi and M</w:t>
      </w:r>
      <w:r w:rsidRPr="00C72223">
        <w:rPr>
          <w:rFonts w:ascii="Book Antiqua" w:hAnsi="Book Antiqua"/>
          <w:b/>
          <w:bCs/>
          <w:sz w:val="28"/>
          <w:szCs w:val="28"/>
          <w:lang w:val="en-IN"/>
        </w:rPr>
        <w:t>alayalam</w:t>
      </w:r>
    </w:p>
    <w:p w:rsidR="002F7773" w:rsidRPr="00C72223" w:rsidRDefault="002F7773" w:rsidP="000D184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Book Antiqua" w:hAnsi="Book Antiqua"/>
          <w:b/>
          <w:bCs/>
          <w:sz w:val="28"/>
          <w:szCs w:val="28"/>
          <w:lang w:val="en-IN"/>
        </w:rPr>
      </w:pPr>
      <w:bookmarkStart w:id="0" w:name="_GoBack"/>
      <w:bookmarkEnd w:id="0"/>
    </w:p>
    <w:sectPr w:rsidR="002F7773" w:rsidRPr="00C72223" w:rsidSect="002F777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54F"/>
    <w:multiLevelType w:val="hybridMultilevel"/>
    <w:tmpl w:val="A55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7130"/>
    <w:multiLevelType w:val="multilevel"/>
    <w:tmpl w:val="2BA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243D"/>
    <w:multiLevelType w:val="multilevel"/>
    <w:tmpl w:val="D10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B7B50"/>
    <w:multiLevelType w:val="hybridMultilevel"/>
    <w:tmpl w:val="7BB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C2D3A"/>
    <w:multiLevelType w:val="hybridMultilevel"/>
    <w:tmpl w:val="5F384B0A"/>
    <w:lvl w:ilvl="0" w:tplc="4009000D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AEC4FE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8CD9E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F3E278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82AE1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A2059B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66A222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F1AA99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A9273D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79627CE7"/>
    <w:multiLevelType w:val="hybridMultilevel"/>
    <w:tmpl w:val="DB56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76"/>
    <w:rsid w:val="000076C2"/>
    <w:rsid w:val="00007E6E"/>
    <w:rsid w:val="00030849"/>
    <w:rsid w:val="000321D9"/>
    <w:rsid w:val="0005688F"/>
    <w:rsid w:val="00076F53"/>
    <w:rsid w:val="00080448"/>
    <w:rsid w:val="000A0448"/>
    <w:rsid w:val="000D1847"/>
    <w:rsid w:val="00120CB3"/>
    <w:rsid w:val="001435C4"/>
    <w:rsid w:val="00143758"/>
    <w:rsid w:val="0014577C"/>
    <w:rsid w:val="00152D6C"/>
    <w:rsid w:val="001617AA"/>
    <w:rsid w:val="00167623"/>
    <w:rsid w:val="00172A99"/>
    <w:rsid w:val="001E53E2"/>
    <w:rsid w:val="0020505D"/>
    <w:rsid w:val="002C1C1E"/>
    <w:rsid w:val="002F7773"/>
    <w:rsid w:val="00336988"/>
    <w:rsid w:val="00345FE0"/>
    <w:rsid w:val="003849C7"/>
    <w:rsid w:val="003946C4"/>
    <w:rsid w:val="003D72C3"/>
    <w:rsid w:val="003E26FA"/>
    <w:rsid w:val="003E66BD"/>
    <w:rsid w:val="00453388"/>
    <w:rsid w:val="0048444F"/>
    <w:rsid w:val="004A570B"/>
    <w:rsid w:val="004B4F56"/>
    <w:rsid w:val="004D46D7"/>
    <w:rsid w:val="00506DF2"/>
    <w:rsid w:val="00507EBF"/>
    <w:rsid w:val="00515228"/>
    <w:rsid w:val="00517C8B"/>
    <w:rsid w:val="0055018B"/>
    <w:rsid w:val="005650E6"/>
    <w:rsid w:val="0058227C"/>
    <w:rsid w:val="00582AF0"/>
    <w:rsid w:val="005E497E"/>
    <w:rsid w:val="00612F8D"/>
    <w:rsid w:val="00633980"/>
    <w:rsid w:val="006441E8"/>
    <w:rsid w:val="0064601E"/>
    <w:rsid w:val="00646C50"/>
    <w:rsid w:val="0064759C"/>
    <w:rsid w:val="00652EDC"/>
    <w:rsid w:val="00661FB2"/>
    <w:rsid w:val="00686116"/>
    <w:rsid w:val="00686F77"/>
    <w:rsid w:val="00690344"/>
    <w:rsid w:val="006C405E"/>
    <w:rsid w:val="006C594C"/>
    <w:rsid w:val="00773903"/>
    <w:rsid w:val="007C3490"/>
    <w:rsid w:val="007C35CC"/>
    <w:rsid w:val="007D6E1A"/>
    <w:rsid w:val="00803798"/>
    <w:rsid w:val="00805DDB"/>
    <w:rsid w:val="00823892"/>
    <w:rsid w:val="00870F99"/>
    <w:rsid w:val="00875368"/>
    <w:rsid w:val="0087655A"/>
    <w:rsid w:val="008775A9"/>
    <w:rsid w:val="008779E4"/>
    <w:rsid w:val="00883A86"/>
    <w:rsid w:val="00896438"/>
    <w:rsid w:val="008F4344"/>
    <w:rsid w:val="00900B8E"/>
    <w:rsid w:val="00912404"/>
    <w:rsid w:val="009A3E4A"/>
    <w:rsid w:val="009D358B"/>
    <w:rsid w:val="009F2189"/>
    <w:rsid w:val="00A008E8"/>
    <w:rsid w:val="00A1551C"/>
    <w:rsid w:val="00A2292A"/>
    <w:rsid w:val="00B02113"/>
    <w:rsid w:val="00B264EE"/>
    <w:rsid w:val="00B312E6"/>
    <w:rsid w:val="00B3364A"/>
    <w:rsid w:val="00B61588"/>
    <w:rsid w:val="00B6219C"/>
    <w:rsid w:val="00B77C6E"/>
    <w:rsid w:val="00B81F67"/>
    <w:rsid w:val="00BA7EA1"/>
    <w:rsid w:val="00BB0376"/>
    <w:rsid w:val="00BD4A94"/>
    <w:rsid w:val="00C060E1"/>
    <w:rsid w:val="00C33DD9"/>
    <w:rsid w:val="00C62A7F"/>
    <w:rsid w:val="00C72223"/>
    <w:rsid w:val="00C74638"/>
    <w:rsid w:val="00C83012"/>
    <w:rsid w:val="00CA306D"/>
    <w:rsid w:val="00CF5037"/>
    <w:rsid w:val="00D16C4B"/>
    <w:rsid w:val="00D206C9"/>
    <w:rsid w:val="00D60BAD"/>
    <w:rsid w:val="00D92CFE"/>
    <w:rsid w:val="00D93204"/>
    <w:rsid w:val="00E1417B"/>
    <w:rsid w:val="00E15DFD"/>
    <w:rsid w:val="00E441E2"/>
    <w:rsid w:val="00E462AF"/>
    <w:rsid w:val="00E51439"/>
    <w:rsid w:val="00E56928"/>
    <w:rsid w:val="00E56974"/>
    <w:rsid w:val="00E62D27"/>
    <w:rsid w:val="00E9146F"/>
    <w:rsid w:val="00E93972"/>
    <w:rsid w:val="00EB332E"/>
    <w:rsid w:val="00EC71EC"/>
    <w:rsid w:val="00F12F32"/>
    <w:rsid w:val="00F17D18"/>
    <w:rsid w:val="00F36834"/>
    <w:rsid w:val="00F5785E"/>
    <w:rsid w:val="00F63438"/>
    <w:rsid w:val="00FA04C4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6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9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E93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0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Style">
    <w:name w:val="ListStyle"/>
    <w:rsid w:val="00D6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26D3-AD48-4CC7-BBEA-F3AABCC9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ADEEB</dc:creator>
  <cp:keywords/>
  <dc:description/>
  <cp:lastModifiedBy>Visitor_pc</cp:lastModifiedBy>
  <cp:revision>14</cp:revision>
  <dcterms:created xsi:type="dcterms:W3CDTF">2013-09-23T22:52:00Z</dcterms:created>
  <dcterms:modified xsi:type="dcterms:W3CDTF">2015-08-19T10:28:00Z</dcterms:modified>
</cp:coreProperties>
</file>