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4F" w:rsidRDefault="005A7C4F" w:rsidP="005A7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7C4F">
        <w:t xml:space="preserve"> </w:t>
      </w:r>
      <w:r w:rsidRPr="005A7C4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1174236</w:t>
      </w:r>
    </w:p>
    <w:p w:rsidR="005A7C4F" w:rsidRDefault="005A7C4F" w:rsidP="005A7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A7C4F" w:rsidRDefault="005A7C4F" w:rsidP="005A7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A7C4F" w:rsidRDefault="005A7C4F" w:rsidP="005A7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85EAC" w:rsidRPr="00004AE1" w:rsidRDefault="005A7C4F" w:rsidP="005A7C4F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5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Career Profile</w:t>
      </w:r>
      <w:r w:rsidR="00C81EC8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:</w:t>
      </w:r>
    </w:p>
    <w:p w:rsidR="00A85EAC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  <w:proofErr w:type="gramStart"/>
      <w:r w:rsidRPr="00004AE1">
        <w:rPr>
          <w:rFonts w:ascii="Arial" w:eastAsia="Times New Roman" w:hAnsi="Arial" w:cs="Arial"/>
          <w:i/>
          <w:iCs/>
          <w:color w:val="666666"/>
        </w:rPr>
        <w:t>Highly motivated, dedicated and clinically competent general practitioner with experience caring for patients from a range of cultural backgrounds.</w:t>
      </w:r>
      <w:proofErr w:type="gramEnd"/>
      <w:r w:rsidRPr="00004AE1">
        <w:rPr>
          <w:rFonts w:ascii="Arial" w:eastAsia="Times New Roman" w:hAnsi="Arial" w:cs="Arial"/>
          <w:i/>
          <w:iCs/>
          <w:color w:val="666666"/>
        </w:rPr>
        <w:t xml:space="preserve"> I am committed to pursuing a role in which I can help people maintain their health and quality of life</w:t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t>.</w:t>
      </w:r>
    </w:p>
    <w:p w:rsidR="00A85EAC" w:rsidRPr="00004AE1" w:rsidRDefault="005A7C4F" w:rsidP="00A85EAC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6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Education</w:t>
      </w:r>
      <w:r w:rsidR="002E7B38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:</w:t>
      </w:r>
    </w:p>
    <w:p w:rsidR="00A85EAC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Bachelor of Medicine, Bachelor of Surgery (MBBS)</w:t>
      </w:r>
    </w:p>
    <w:p w:rsidR="00A85EAC" w:rsidRPr="00004AE1" w:rsidRDefault="000039D1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 w:rsidRPr="00004AE1">
        <w:rPr>
          <w:rFonts w:ascii="Arial" w:eastAsia="Times New Roman" w:hAnsi="Arial" w:cs="Arial"/>
          <w:i/>
          <w:iCs/>
          <w:color w:val="666666"/>
        </w:rPr>
        <w:t>U</w:t>
      </w:r>
      <w:r w:rsidR="005249C1" w:rsidRPr="00004AE1">
        <w:rPr>
          <w:rFonts w:ascii="Arial" w:eastAsia="Times New Roman" w:hAnsi="Arial" w:cs="Arial"/>
          <w:i/>
          <w:iCs/>
          <w:color w:val="666666"/>
        </w:rPr>
        <w:t>niversity of EL Imam EL M</w:t>
      </w:r>
      <w:r w:rsidR="009D2773" w:rsidRPr="00004AE1">
        <w:rPr>
          <w:rFonts w:ascii="Arial" w:eastAsia="Times New Roman" w:hAnsi="Arial" w:cs="Arial"/>
          <w:i/>
          <w:iCs/>
          <w:color w:val="666666"/>
        </w:rPr>
        <w:t>ahdi -</w:t>
      </w:r>
      <w:r w:rsidRPr="00004AE1">
        <w:rPr>
          <w:rFonts w:ascii="Arial" w:eastAsia="Times New Roman" w:hAnsi="Arial" w:cs="Arial"/>
          <w:i/>
          <w:iCs/>
          <w:color w:val="666666"/>
        </w:rPr>
        <w:t xml:space="preserve"> SUDAN</w:t>
      </w:r>
    </w:p>
    <w:p w:rsidR="00A85EAC" w:rsidRPr="00004AE1" w:rsidRDefault="00A85EAC" w:rsidP="002E7B38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 w:rsidRPr="00004AE1">
        <w:rPr>
          <w:rFonts w:ascii="Arial" w:eastAsia="Times New Roman" w:hAnsi="Arial" w:cs="Arial"/>
          <w:i/>
          <w:iCs/>
          <w:color w:val="666666"/>
        </w:rPr>
        <w:t> </w:t>
      </w:r>
      <w:r w:rsidRPr="00004AE1">
        <w:rPr>
          <w:rFonts w:ascii="Arial" w:eastAsia="Times New Roman" w:hAnsi="Arial" w:cs="Arial"/>
          <w:i/>
          <w:iCs/>
          <w:color w:val="666666"/>
        </w:rPr>
        <w:br/>
      </w:r>
      <w:r w:rsidR="002E7B38">
        <w:rPr>
          <w:rFonts w:ascii="Arial" w:eastAsia="Times New Roman" w:hAnsi="Arial" w:cs="Arial"/>
          <w:i/>
          <w:iCs/>
          <w:color w:val="666666"/>
          <w:u w:val="single"/>
        </w:rPr>
        <w:t>GR</w:t>
      </w:r>
      <w:r w:rsidR="000039D1" w:rsidRPr="00004AE1">
        <w:rPr>
          <w:rFonts w:ascii="Arial" w:eastAsia="Times New Roman" w:hAnsi="Arial" w:cs="Arial"/>
          <w:i/>
          <w:iCs/>
          <w:color w:val="666666"/>
          <w:u w:val="single"/>
        </w:rPr>
        <w:t>UATED</w:t>
      </w:r>
      <w:r w:rsidRPr="00004AE1">
        <w:rPr>
          <w:rFonts w:ascii="Arial" w:eastAsia="Times New Roman" w:hAnsi="Arial" w:cs="Arial"/>
          <w:i/>
          <w:iCs/>
          <w:color w:val="666666"/>
        </w:rPr>
        <w:t>: 2005</w:t>
      </w:r>
    </w:p>
    <w:p w:rsidR="00A85EAC" w:rsidRPr="00004AE1" w:rsidRDefault="005A7C4F" w:rsidP="00A85EAC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7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Certificates</w:t>
      </w:r>
      <w:r w:rsidR="00063DF4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:</w:t>
      </w:r>
    </w:p>
    <w:p w:rsidR="00A85EAC" w:rsidRPr="00004AE1" w:rsidRDefault="000039D1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 w:rsidRPr="00004AE1">
        <w:rPr>
          <w:rFonts w:ascii="Arial" w:eastAsia="Times New Roman" w:hAnsi="Arial" w:cs="Arial"/>
          <w:i/>
          <w:iCs/>
          <w:color w:val="666666"/>
        </w:rPr>
        <w:t>Sudan</w:t>
      </w:r>
      <w:r w:rsidR="00A85EAC" w:rsidRPr="00004AE1">
        <w:rPr>
          <w:rFonts w:ascii="Arial" w:eastAsia="Times New Roman" w:hAnsi="Arial" w:cs="Arial"/>
          <w:i/>
          <w:iCs/>
          <w:color w:val="666666"/>
        </w:rPr>
        <w:t xml:space="preserve"> Medical </w:t>
      </w:r>
      <w:r w:rsidR="001C0E7A" w:rsidRPr="00004AE1">
        <w:rPr>
          <w:rFonts w:ascii="Arial" w:eastAsia="Times New Roman" w:hAnsi="Arial" w:cs="Arial"/>
          <w:i/>
          <w:iCs/>
          <w:color w:val="666666"/>
        </w:rPr>
        <w:t>Council &amp; Medical Council</w:t>
      </w:r>
      <w:r w:rsidR="00A85EAC" w:rsidRPr="00004AE1">
        <w:rPr>
          <w:rFonts w:ascii="Arial" w:eastAsia="Times New Roman" w:hAnsi="Arial" w:cs="Arial"/>
          <w:i/>
          <w:iCs/>
          <w:color w:val="666666"/>
        </w:rPr>
        <w:t xml:space="preserve"> C</w:t>
      </w:r>
      <w:r w:rsidRPr="00004AE1">
        <w:rPr>
          <w:rFonts w:ascii="Arial" w:eastAsia="Times New Roman" w:hAnsi="Arial" w:cs="Arial"/>
          <w:i/>
          <w:iCs/>
          <w:color w:val="666666"/>
        </w:rPr>
        <w:t xml:space="preserve">ertificate </w:t>
      </w:r>
      <w:proofErr w:type="gramStart"/>
      <w:r w:rsidRPr="00004AE1">
        <w:rPr>
          <w:rFonts w:ascii="Arial" w:eastAsia="Times New Roman" w:hAnsi="Arial" w:cs="Arial"/>
          <w:i/>
          <w:iCs/>
          <w:color w:val="666666"/>
        </w:rPr>
        <w:t>o</w:t>
      </w:r>
      <w:r w:rsidR="009D2773" w:rsidRPr="00004AE1">
        <w:rPr>
          <w:rFonts w:ascii="Arial" w:eastAsia="Times New Roman" w:hAnsi="Arial" w:cs="Arial"/>
          <w:i/>
          <w:iCs/>
          <w:color w:val="666666"/>
        </w:rPr>
        <w:t xml:space="preserve">f </w:t>
      </w:r>
      <w:r w:rsidR="001C0E7A" w:rsidRPr="00004AE1">
        <w:rPr>
          <w:rFonts w:ascii="Arial" w:eastAsia="Times New Roman" w:hAnsi="Arial" w:cs="Arial"/>
          <w:i/>
          <w:iCs/>
          <w:color w:val="666666"/>
        </w:rPr>
        <w:t xml:space="preserve"> Full</w:t>
      </w:r>
      <w:proofErr w:type="gramEnd"/>
      <w:r w:rsidR="009D2773" w:rsidRPr="00004AE1">
        <w:rPr>
          <w:rFonts w:ascii="Arial" w:eastAsia="Times New Roman" w:hAnsi="Arial" w:cs="Arial"/>
          <w:i/>
          <w:iCs/>
          <w:color w:val="666666"/>
        </w:rPr>
        <w:t xml:space="preserve"> </w:t>
      </w:r>
      <w:r w:rsidRPr="00004AE1">
        <w:rPr>
          <w:rFonts w:ascii="Arial" w:eastAsia="Times New Roman" w:hAnsi="Arial" w:cs="Arial"/>
          <w:i/>
          <w:iCs/>
          <w:color w:val="666666"/>
        </w:rPr>
        <w:t xml:space="preserve"> Registrat</w:t>
      </w:r>
      <w:r w:rsidR="001C0E7A" w:rsidRPr="00004AE1">
        <w:rPr>
          <w:rFonts w:ascii="Arial" w:eastAsia="Times New Roman" w:hAnsi="Arial" w:cs="Arial"/>
          <w:i/>
          <w:iCs/>
          <w:color w:val="666666"/>
        </w:rPr>
        <w:t>ion</w:t>
      </w:r>
      <w:r w:rsidRPr="00004AE1">
        <w:rPr>
          <w:rFonts w:ascii="Arial" w:eastAsia="Times New Roman" w:hAnsi="Arial" w:cs="Arial"/>
          <w:i/>
          <w:iCs/>
          <w:color w:val="666666"/>
        </w:rPr>
        <w:t>, 2009</w:t>
      </w:r>
    </w:p>
    <w:p w:rsidR="00A85EAC" w:rsidRPr="00004AE1" w:rsidRDefault="005A7C4F" w:rsidP="00A85EAC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8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Medical Licensing</w:t>
      </w:r>
      <w:r w:rsidR="00063DF4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:</w:t>
      </w:r>
    </w:p>
    <w:p w:rsidR="00FC124D" w:rsidRPr="00FC124D" w:rsidRDefault="001C6068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28"/>
          <w:szCs w:val="28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-</w:t>
      </w:r>
      <w:r w:rsidR="001C0E7A"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Sudan Medical council </w:t>
      </w:r>
      <w:r w:rsidR="00A85EAC" w:rsidRPr="00004AE1">
        <w:rPr>
          <w:rFonts w:ascii="Arial" w:eastAsia="Times New Roman" w:hAnsi="Arial" w:cs="Arial"/>
          <w:i/>
          <w:iCs/>
          <w:color w:val="666666"/>
        </w:rPr>
        <w:br/>
      </w:r>
      <w:r w:rsidR="00C81EC8">
        <w:rPr>
          <w:rFonts w:ascii="Arial" w:eastAsia="Times New Roman" w:hAnsi="Arial" w:cs="Arial"/>
          <w:i/>
          <w:iCs/>
          <w:color w:val="666666"/>
        </w:rPr>
        <w:t xml:space="preserve">   </w:t>
      </w:r>
      <w:r w:rsidR="00A85EAC" w:rsidRPr="00004AE1">
        <w:rPr>
          <w:rFonts w:ascii="Arial" w:eastAsia="Times New Roman" w:hAnsi="Arial" w:cs="Arial"/>
          <w:i/>
          <w:iCs/>
          <w:color w:val="666666"/>
        </w:rPr>
        <w:t>General Registratio</w:t>
      </w:r>
      <w:r w:rsidR="001C0E7A" w:rsidRPr="00004AE1">
        <w:rPr>
          <w:rFonts w:ascii="Arial" w:eastAsia="Times New Roman" w:hAnsi="Arial" w:cs="Arial"/>
          <w:i/>
          <w:iCs/>
          <w:color w:val="666666"/>
        </w:rPr>
        <w:t>n</w:t>
      </w:r>
      <w:r w:rsidR="001C0E7A" w:rsidRPr="00004AE1">
        <w:rPr>
          <w:rFonts w:ascii="Arial" w:eastAsia="Times New Roman" w:hAnsi="Arial" w:cs="Arial"/>
          <w:i/>
          <w:iCs/>
          <w:color w:val="666666"/>
        </w:rPr>
        <w:br/>
      </w:r>
      <w:r w:rsidR="00C81EC8">
        <w:rPr>
          <w:rFonts w:ascii="Arial" w:eastAsia="Times New Roman" w:hAnsi="Arial" w:cs="Arial"/>
          <w:i/>
          <w:iCs/>
          <w:color w:val="666666"/>
        </w:rPr>
        <w:t xml:space="preserve">   </w:t>
      </w:r>
      <w:r w:rsidR="00FC124D" w:rsidRPr="00FC124D">
        <w:rPr>
          <w:rFonts w:ascii="Arial" w:eastAsia="Times New Roman" w:hAnsi="Arial" w:cs="Arial"/>
          <w:i/>
          <w:iCs/>
          <w:color w:val="666666"/>
          <w:sz w:val="28"/>
          <w:szCs w:val="28"/>
        </w:rPr>
        <w:t>-</w:t>
      </w:r>
      <w:r w:rsidR="00FC124D" w:rsidRPr="00FC124D">
        <w:rPr>
          <w:rFonts w:ascii="Arial" w:eastAsia="Times New Roman" w:hAnsi="Arial" w:cs="Arial"/>
          <w:b/>
          <w:bCs/>
          <w:i/>
          <w:iCs/>
          <w:color w:val="666666"/>
        </w:rPr>
        <w:t>Sudan Medical council</w:t>
      </w:r>
    </w:p>
    <w:p w:rsidR="00FC124D" w:rsidRPr="00004AE1" w:rsidRDefault="00C81EC8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color w:val="666666"/>
        </w:rPr>
        <w:t xml:space="preserve">  </w:t>
      </w:r>
      <w:r w:rsidR="00FC124D">
        <w:rPr>
          <w:rFonts w:ascii="Arial" w:eastAsia="Times New Roman" w:hAnsi="Arial" w:cs="Arial"/>
          <w:i/>
          <w:iCs/>
          <w:color w:val="666666"/>
        </w:rPr>
        <w:t>Certificate of good standing on21 April 20113</w:t>
      </w:r>
    </w:p>
    <w:p w:rsidR="001C0E7A" w:rsidRPr="00004AE1" w:rsidRDefault="001C6068" w:rsidP="00A85EAC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-</w:t>
      </w:r>
      <w:r w:rsidR="001C0E7A"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UAE-Ministry of </w:t>
      </w:r>
      <w:proofErr w:type="gramStart"/>
      <w:r w:rsidR="001C0E7A" w:rsidRPr="00004AE1">
        <w:rPr>
          <w:rFonts w:ascii="Arial" w:eastAsia="Times New Roman" w:hAnsi="Arial" w:cs="Arial"/>
          <w:b/>
          <w:bCs/>
          <w:i/>
          <w:iCs/>
          <w:color w:val="666666"/>
        </w:rPr>
        <w:t>Health</w:t>
      </w: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(</w:t>
      </w:r>
      <w:proofErr w:type="gramEnd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MOH)</w:t>
      </w:r>
    </w:p>
    <w:p w:rsidR="001C0E7A" w:rsidRPr="00004AE1" w:rsidRDefault="00C81EC8" w:rsidP="00A85EAC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color w:val="666666"/>
        </w:rPr>
        <w:t xml:space="preserve">   </w:t>
      </w:r>
      <w:r w:rsidR="001C0E7A" w:rsidRPr="00C81EC8">
        <w:rPr>
          <w:rFonts w:ascii="Arial" w:eastAsia="Times New Roman" w:hAnsi="Arial" w:cs="Arial"/>
          <w:i/>
          <w:iCs/>
          <w:color w:val="666666"/>
        </w:rPr>
        <w:t>Doctor Evaluation Certificate</w:t>
      </w:r>
      <w:r w:rsidR="009D2773" w:rsidRPr="00C81EC8">
        <w:rPr>
          <w:rFonts w:ascii="Arial" w:eastAsia="Times New Roman" w:hAnsi="Arial" w:cs="Arial"/>
          <w:i/>
          <w:iCs/>
          <w:color w:val="666666"/>
        </w:rPr>
        <w:t xml:space="preserve"> on 18 </w:t>
      </w:r>
      <w:proofErr w:type="spellStart"/>
      <w:proofErr w:type="gramStart"/>
      <w:r w:rsidR="009D2773" w:rsidRPr="00C81EC8">
        <w:rPr>
          <w:rFonts w:ascii="Arial" w:eastAsia="Times New Roman" w:hAnsi="Arial" w:cs="Arial"/>
          <w:i/>
          <w:iCs/>
          <w:color w:val="666666"/>
        </w:rPr>
        <w:t>nov</w:t>
      </w:r>
      <w:proofErr w:type="spellEnd"/>
      <w:proofErr w:type="gramEnd"/>
      <w:r w:rsidR="009D2773" w:rsidRPr="00C81EC8">
        <w:rPr>
          <w:rFonts w:ascii="Arial" w:eastAsia="Times New Roman" w:hAnsi="Arial" w:cs="Arial"/>
          <w:i/>
          <w:iCs/>
          <w:color w:val="666666"/>
        </w:rPr>
        <w:t xml:space="preserve"> 2012</w:t>
      </w:r>
      <w:r w:rsidR="009D2773" w:rsidRPr="00004AE1">
        <w:rPr>
          <w:rFonts w:ascii="Arial" w:eastAsia="Times New Roman" w:hAnsi="Arial" w:cs="Arial"/>
          <w:i/>
          <w:iCs/>
          <w:color w:val="666666"/>
        </w:rPr>
        <w:t>.</w:t>
      </w:r>
    </w:p>
    <w:p w:rsidR="001C6068" w:rsidRPr="00004AE1" w:rsidRDefault="00C81EC8" w:rsidP="00A85EAC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</w:rPr>
      </w:pPr>
      <w:r>
        <w:rPr>
          <w:rFonts w:ascii="Arial" w:eastAsia="Times New Roman" w:hAnsi="Arial" w:cs="Arial"/>
          <w:b/>
          <w:bCs/>
          <w:i/>
          <w:iCs/>
          <w:color w:val="666666"/>
        </w:rPr>
        <w:t xml:space="preserve">  </w:t>
      </w:r>
      <w:r w:rsidR="000A02A5" w:rsidRPr="00004AE1">
        <w:rPr>
          <w:rFonts w:ascii="Arial" w:eastAsia="Times New Roman" w:hAnsi="Arial" w:cs="Arial"/>
          <w:b/>
          <w:bCs/>
          <w:i/>
          <w:iCs/>
          <w:color w:val="666666"/>
        </w:rPr>
        <w:t>-</w:t>
      </w:r>
      <w:r w:rsidR="001C6068" w:rsidRPr="00004AE1">
        <w:rPr>
          <w:rFonts w:ascii="Arial" w:eastAsia="Times New Roman" w:hAnsi="Arial" w:cs="Arial"/>
          <w:b/>
          <w:bCs/>
          <w:i/>
          <w:iCs/>
          <w:color w:val="666666"/>
        </w:rPr>
        <w:t>UAE-Dubai Health Authority</w:t>
      </w:r>
      <w:r w:rsidR="006A18D2">
        <w:rPr>
          <w:rFonts w:ascii="Arial" w:eastAsia="Times New Roman" w:hAnsi="Arial" w:cs="Arial"/>
          <w:b/>
          <w:bCs/>
          <w:i/>
          <w:iCs/>
          <w:color w:val="666666"/>
        </w:rPr>
        <w:t xml:space="preserve"> (DHA)</w:t>
      </w:r>
      <w:r w:rsidR="001C6068" w:rsidRPr="00004AE1">
        <w:rPr>
          <w:rFonts w:ascii="Arial" w:eastAsia="Times New Roman" w:hAnsi="Arial" w:cs="Arial"/>
          <w:b/>
          <w:bCs/>
          <w:i/>
          <w:iCs/>
          <w:color w:val="666666"/>
        </w:rPr>
        <w:t>:</w:t>
      </w:r>
    </w:p>
    <w:p w:rsidR="001C6068" w:rsidRPr="00004AE1" w:rsidRDefault="001C6068" w:rsidP="00A85EAC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Approved me as general practitioner</w:t>
      </w:r>
      <w:r w:rsidR="000A02A5"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</w:t>
      </w:r>
      <w:r w:rsidR="00C81EC8">
        <w:rPr>
          <w:rFonts w:ascii="Arial" w:eastAsia="Times New Roman" w:hAnsi="Arial" w:cs="Arial"/>
          <w:b/>
          <w:bCs/>
          <w:i/>
          <w:iCs/>
          <w:color w:val="666666"/>
        </w:rPr>
        <w:t xml:space="preserve">            </w:t>
      </w:r>
      <w:r w:rsidR="000A02A5"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on </w:t>
      </w:r>
      <w:proofErr w:type="gramStart"/>
      <w:r w:rsidR="000A02A5" w:rsidRPr="00004AE1">
        <w:rPr>
          <w:rFonts w:ascii="Arial" w:eastAsia="Times New Roman" w:hAnsi="Arial" w:cs="Arial"/>
          <w:b/>
          <w:bCs/>
          <w:i/>
          <w:iCs/>
          <w:color w:val="666666"/>
        </w:rPr>
        <w:t>17sep</w:t>
      </w:r>
      <w:proofErr w:type="gramEnd"/>
      <w:r w:rsidR="000A02A5"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2013.</w:t>
      </w:r>
    </w:p>
    <w:p w:rsidR="001C6068" w:rsidRPr="00004AE1" w:rsidRDefault="001C6068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</w:p>
    <w:p w:rsidR="00A85EAC" w:rsidRPr="00004AE1" w:rsidRDefault="005A7C4F" w:rsidP="00A85EAC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29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Key Skills and Abilities</w:t>
      </w:r>
      <w:r w:rsidR="00063DF4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:</w:t>
      </w:r>
    </w:p>
    <w:p w:rsidR="00A85EAC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Interpersonal skills and bedside manner</w:t>
      </w:r>
      <w:proofErr w:type="gramStart"/>
      <w:r w:rsidR="009D2773" w:rsidRPr="00004AE1">
        <w:rPr>
          <w:rFonts w:ascii="Arial" w:eastAsia="Times New Roman" w:hAnsi="Arial" w:cs="Arial"/>
          <w:b/>
          <w:bCs/>
          <w:i/>
          <w:iCs/>
          <w:color w:val="666666"/>
        </w:rPr>
        <w:t>:</w:t>
      </w:r>
      <w:proofErr w:type="gramEnd"/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>Ability to put patients at ease and inspire their</w:t>
      </w:r>
      <w:r w:rsidR="001B5470"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trust. Highly developed communication skills enable me to listen, respond and </w:t>
      </w:r>
      <w:proofErr w:type="gramStart"/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>adapt</w:t>
      </w:r>
      <w:r w:rsidR="009F636E"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to</w:t>
      </w:r>
      <w:proofErr w:type="gramEnd"/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patients from a range of cultural backgrounds in a clear and empathetic manner. I have a genuine concern for all patients and take the time to explain their condition and </w:t>
      </w:r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lastRenderedPageBreak/>
        <w:t xml:space="preserve">treatment </w:t>
      </w:r>
      <w:proofErr w:type="spellStart"/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>options.</w:t>
      </w:r>
      <w:proofErr w:type="gramStart"/>
      <w:r w:rsidR="007A0D69"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>,and</w:t>
      </w:r>
      <w:proofErr w:type="spellEnd"/>
      <w:proofErr w:type="gramEnd"/>
      <w:r w:rsidR="007A0D69"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r w:rsidR="007A0D69" w:rsidRPr="00004AE1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the ability to train, teach and supervise staff</w:t>
      </w:r>
      <w:r w:rsidR="007A0D69" w:rsidRPr="00004AE1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  <w:r w:rsidRPr="00004AE1">
        <w:rPr>
          <w:rFonts w:ascii="Arial" w:eastAsia="Times New Roman" w:hAnsi="Arial" w:cs="Arial"/>
          <w:i/>
          <w:iCs/>
          <w:color w:val="666666"/>
        </w:rPr>
        <w:t> </w:t>
      </w:r>
      <w:r w:rsidRPr="00004AE1">
        <w:rPr>
          <w:rFonts w:ascii="Arial" w:eastAsia="Times New Roman" w:hAnsi="Arial" w:cs="Arial"/>
          <w:i/>
          <w:iCs/>
          <w:color w:val="666666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Reliable medical knowledge and diagnostic skills</w:t>
      </w:r>
      <w:proofErr w:type="gramStart"/>
      <w:r w:rsidR="009D2773" w:rsidRPr="00004AE1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:</w:t>
      </w:r>
      <w:proofErr w:type="gramEnd"/>
      <w:r w:rsidRPr="00004AE1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>Proven ability to make sound diagnoses following accurate case-taking, examination of patient and interpretation of diagnostic procedures</w:t>
      </w:r>
      <w:r w:rsidRPr="00004AE1">
        <w:rPr>
          <w:rFonts w:ascii="Arial" w:eastAsia="Times New Roman" w:hAnsi="Arial" w:cs="Arial"/>
          <w:i/>
          <w:iCs/>
          <w:color w:val="666666"/>
        </w:rPr>
        <w:t>.</w:t>
      </w:r>
      <w:r w:rsidRPr="00004AE1">
        <w:rPr>
          <w:rFonts w:ascii="Arial" w:eastAsia="Times New Roman" w:hAnsi="Arial" w:cs="Arial"/>
          <w:i/>
          <w:iCs/>
          <w:color w:val="666666"/>
          <w:sz w:val="18"/>
        </w:rPr>
        <w:t> </w:t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Ability to remain calm under pressure</w:t>
      </w:r>
      <w:proofErr w:type="gramStart"/>
      <w:r w:rsidR="009D2773"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:</w:t>
      </w:r>
      <w:proofErr w:type="gramEnd"/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Experience working in hospitals and practices with limited staff and a high volume of patients who present with both emergency and non-emergency cases. </w:t>
      </w:r>
      <w:proofErr w:type="gramStart"/>
      <w:r w:rsidRPr="00004AE1">
        <w:rPr>
          <w:rFonts w:ascii="Arial" w:eastAsia="Times New Roman" w:hAnsi="Arial" w:cs="Arial"/>
          <w:i/>
          <w:iCs/>
          <w:color w:val="666666"/>
          <w:sz w:val="24"/>
          <w:szCs w:val="24"/>
        </w:rPr>
        <w:t>Able to remain calm and methodical in my examination, diagnosis and treatment of patients, even in testing situations.</w:t>
      </w:r>
      <w:proofErr w:type="gramEnd"/>
    </w:p>
    <w:p w:rsidR="00A85EAC" w:rsidRPr="00004AE1" w:rsidRDefault="005A7C4F" w:rsidP="00A85EAC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30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Practice History</w:t>
      </w:r>
    </w:p>
    <w:p w:rsidR="00771E8D" w:rsidRPr="00004AE1" w:rsidRDefault="009F636E" w:rsidP="00A155C1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-April 2009</w:t>
      </w:r>
      <w:r w:rsidR="00A85EAC"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 xml:space="preserve"> – </w:t>
      </w: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August 2011</w:t>
      </w:r>
      <w:proofErr w:type="gramStart"/>
      <w:r w:rsidR="0023645E"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:</w:t>
      </w:r>
      <w:proofErr w:type="gramEnd"/>
      <w:r w:rsidR="00A85EAC" w:rsidRPr="00004AE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</w:rPr>
        <w:br/>
      </w:r>
      <w:r w:rsidR="00A85EAC"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General Practitioner, </w:t>
      </w:r>
      <w:proofErr w:type="spell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G.A.of</w:t>
      </w:r>
      <w:proofErr w:type="spellEnd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medical </w:t>
      </w:r>
      <w:proofErr w:type="spell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services,Adminstration</w:t>
      </w:r>
      <w:proofErr w:type="spellEnd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of Medicine Therapeutic Services-Khartoum.</w:t>
      </w:r>
    </w:p>
    <w:p w:rsidR="00A85EAC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Responsibilities: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Greet patients and take personal histories, perform examinations, order laboratory tests, x-rays and other diagnostic procedures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Evaluate patients’ physical and mental health; refer patients to specialists where appropriate</w:t>
      </w:r>
      <w:r w:rsidR="00EB0D93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Prescribe and administer medications and treatments</w:t>
      </w:r>
      <w:r w:rsidR="00835CCB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Perform routine surgery, such as primary closure techniques (suturing), ingrown toenail removal, skin lesion biopsies and removal of foreign bodies from eyes, ears or wounds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Provide emergency care for </w:t>
      </w:r>
      <w:proofErr w:type="gram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acute</w:t>
      </w:r>
      <w:r w:rsidR="00835CCB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</w:t>
      </w: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coronary</w:t>
      </w:r>
      <w:proofErr w:type="gramEnd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syndrome and asthma attacks Inoculate patients, including children from six weeks of age</w:t>
      </w:r>
      <w:r w:rsidR="00835CCB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Provide pre-natal and post-natal care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Perform skin cancer checks and minor surgical procedures, as required</w:t>
      </w:r>
    </w:p>
    <w:p w:rsidR="00A85EAC" w:rsidRPr="00004AE1" w:rsidRDefault="00A85EAC" w:rsidP="00A85EAC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Report </w:t>
      </w:r>
      <w:proofErr w:type="spell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notifiable</w:t>
      </w:r>
      <w:proofErr w:type="spellEnd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diseases, such as pertussis and measles, to governmental authorities</w:t>
      </w:r>
    </w:p>
    <w:p w:rsidR="00A85EAC" w:rsidRPr="00004AE1" w:rsidRDefault="00A85EAC" w:rsidP="00A10691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Advise patients about strategies for maintaining optimal health, including disease and accident prevention</w:t>
      </w:r>
      <w:r w:rsidR="00A10691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6E349D" w:rsidRPr="00004AE1" w:rsidRDefault="006E349D" w:rsidP="006E349D">
      <w:pPr>
        <w:spacing w:after="0" w:line="255" w:lineRule="atLeast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</w:p>
    <w:p w:rsidR="006E349D" w:rsidRPr="00004AE1" w:rsidRDefault="007D3FFD" w:rsidP="006E349D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-Sept 2011 – April 2013</w:t>
      </w:r>
      <w:r w:rsidR="006E349D"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 xml:space="preserve">:    </w:t>
      </w:r>
    </w:p>
    <w:p w:rsidR="006E349D" w:rsidRPr="00004AE1" w:rsidRDefault="006E349D" w:rsidP="006E349D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General </w:t>
      </w:r>
      <w:proofErr w:type="spell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practitioner</w:t>
      </w:r>
      <w:proofErr w:type="gram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,Kosti</w:t>
      </w:r>
      <w:proofErr w:type="spellEnd"/>
      <w:proofErr w:type="gramEnd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Teaching Hospital- White Nile State</w:t>
      </w:r>
    </w:p>
    <w:p w:rsidR="00DE7E10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  <w:r w:rsidRPr="00004AE1">
        <w:rPr>
          <w:rFonts w:ascii="Arial" w:eastAsia="Times New Roman" w:hAnsi="Arial" w:cs="Arial"/>
          <w:i/>
          <w:iCs/>
          <w:color w:val="666666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</w:p>
    <w:p w:rsidR="00A85EAC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Responsibilities</w:t>
      </w: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:</w:t>
      </w:r>
    </w:p>
    <w:p w:rsidR="00A85EAC" w:rsidRPr="00004AE1" w:rsidRDefault="00A85EAC" w:rsidP="00A85EAC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lastRenderedPageBreak/>
        <w:t xml:space="preserve">Worked on rotational basis in Medical, Surgical, Emergency, </w:t>
      </w:r>
      <w:proofErr w:type="spell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Paediatrics</w:t>
      </w:r>
      <w:proofErr w:type="spellEnd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, O&amp;G, </w:t>
      </w:r>
      <w:proofErr w:type="spell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Psychiatry</w:t>
      </w:r>
      <w:proofErr w:type="gramStart"/>
      <w:r w:rsidR="004A0211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,ENT</w:t>
      </w:r>
      <w:proofErr w:type="spellEnd"/>
      <w:proofErr w:type="gramEnd"/>
      <w:r w:rsidR="004A0211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,</w:t>
      </w: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and </w:t>
      </w:r>
      <w:proofErr w:type="spell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Orthopaedics</w:t>
      </w:r>
      <w:proofErr w:type="spellEnd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departments</w:t>
      </w:r>
      <w:r w:rsidR="009D2773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Examined patients, documented their medical histories, ordered laboratory tests, x-rays and other diagnostic procedures</w:t>
      </w:r>
    </w:p>
    <w:p w:rsidR="00A85EAC" w:rsidRPr="00004AE1" w:rsidRDefault="00A85EAC" w:rsidP="00A85EAC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Admitted patients after consulting with senior medical practitioners</w:t>
      </w:r>
    </w:p>
    <w:p w:rsidR="00A85EAC" w:rsidRPr="00004AE1" w:rsidRDefault="00A85EAC" w:rsidP="00A85EAC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Performed minor surgical procedures such as IV </w:t>
      </w:r>
      <w:proofErr w:type="spell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cannulation</w:t>
      </w:r>
      <w:proofErr w:type="spellEnd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, ECG, ABG and urinary </w:t>
      </w:r>
      <w:proofErr w:type="spell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catheterisation</w:t>
      </w:r>
      <w:proofErr w:type="spellEnd"/>
    </w:p>
    <w:p w:rsidR="00A85EAC" w:rsidRPr="00004AE1" w:rsidRDefault="00A85EAC" w:rsidP="00A85EAC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Accompanied registrars and consultants on morning and</w:t>
      </w:r>
      <w:r w:rsidR="00DE1BD4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</w:t>
      </w: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afternoon</w:t>
      </w:r>
      <w:r w:rsidR="00DE1BD4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</w:t>
      </w: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 ward rounds</w:t>
      </w:r>
    </w:p>
    <w:p w:rsidR="00A10691" w:rsidRPr="00004AE1" w:rsidRDefault="00A10691" w:rsidP="00A10691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</w:pPr>
    </w:p>
    <w:p w:rsidR="00A10691" w:rsidRPr="00004AE1" w:rsidRDefault="00A85EAC" w:rsidP="00A10691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Achievements:</w:t>
      </w:r>
    </w:p>
    <w:p w:rsidR="007D3FFD" w:rsidRPr="00004AE1" w:rsidRDefault="00A85EAC" w:rsidP="007D3FFD">
      <w:pPr>
        <w:numPr>
          <w:ilvl w:val="0"/>
          <w:numId w:val="3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Promoted to Senior Medical Officer after a 12-month period employed as Junior Medical Officer</w:t>
      </w:r>
      <w:r w:rsidR="000F22FD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:</w:t>
      </w:r>
    </w:p>
    <w:p w:rsidR="007D3FFD" w:rsidRPr="00004AE1" w:rsidRDefault="007D3FFD" w:rsidP="007D3FFD">
      <w:pPr>
        <w:spacing w:after="0" w:line="255" w:lineRule="atLeast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</w:p>
    <w:p w:rsidR="007D3FFD" w:rsidRPr="00004AE1" w:rsidRDefault="007D3FFD" w:rsidP="007D3FFD">
      <w:pPr>
        <w:spacing w:after="0" w:line="255" w:lineRule="atLeast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b/>
          <w:bCs/>
          <w:i/>
          <w:iCs/>
          <w:color w:val="666666"/>
          <w:sz w:val="28"/>
          <w:szCs w:val="28"/>
        </w:rPr>
        <w:t>May 2013- Presen</w:t>
      </w: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t:</w:t>
      </w:r>
    </w:p>
    <w:p w:rsidR="002D78E5" w:rsidRPr="00004AE1" w:rsidRDefault="002D78E5" w:rsidP="002D78E5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666666"/>
        </w:rPr>
      </w:pPr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General Practitioner, </w:t>
      </w:r>
      <w:proofErr w:type="spell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G.A.of</w:t>
      </w:r>
      <w:proofErr w:type="spellEnd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medical </w:t>
      </w:r>
      <w:proofErr w:type="spell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services</w:t>
      </w:r>
      <w:proofErr w:type="gramStart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>,Adminstration</w:t>
      </w:r>
      <w:proofErr w:type="spellEnd"/>
      <w:proofErr w:type="gramEnd"/>
      <w:r w:rsidRPr="00004AE1">
        <w:rPr>
          <w:rFonts w:ascii="Arial" w:eastAsia="Times New Roman" w:hAnsi="Arial" w:cs="Arial"/>
          <w:b/>
          <w:bCs/>
          <w:i/>
          <w:iCs/>
          <w:color w:val="666666"/>
        </w:rPr>
        <w:t xml:space="preserve"> of Medicine Therapeutic Services-Khartoum.</w:t>
      </w:r>
    </w:p>
    <w:p w:rsidR="00A85EAC" w:rsidRPr="00004AE1" w:rsidRDefault="00A85EAC" w:rsidP="00A85EAC">
      <w:pPr>
        <w:spacing w:after="0" w:line="255" w:lineRule="atLeast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i/>
          <w:iCs/>
          <w:color w:val="666666"/>
          <w:sz w:val="18"/>
          <w:szCs w:val="18"/>
        </w:rPr>
        <w:br/>
      </w:r>
      <w:r w:rsidRPr="00004AE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Responsibilities: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Examined patients and recorded their medical histories and details of their current health concerns</w:t>
      </w:r>
      <w:r w:rsidR="009303D5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Ordered laboratory and diagnostic procedures</w:t>
      </w:r>
      <w:r w:rsidR="009303D5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Prescribed and administered medications, inoculations and treatments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 xml:space="preserve">Provided emergency care for acute coronary syndrome, asthma attacks, loss of consciousness, acute infection and multiple </w:t>
      </w:r>
      <w:proofErr w:type="gramStart"/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trauma</w:t>
      </w:r>
      <w:proofErr w:type="gramEnd"/>
      <w:r w:rsidR="009303D5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Performed routine surgery, including primary closure techniques (suturing), ingrown toenail removal, skin lesion biopsies and removal of foreign bodies from ears, eyes or wounds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Supervised pre-natal and post-natal care provided by midwives</w:t>
      </w:r>
      <w:r w:rsidR="009303D5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A85EAC" w:rsidP="00A85EAC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i/>
          <w:iCs/>
          <w:color w:val="666666"/>
          <w:sz w:val="28"/>
          <w:szCs w:val="28"/>
        </w:rPr>
      </w:pPr>
      <w:r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Reported births, deaths and incidence of contagious and other diseases to governmental authorities</w:t>
      </w:r>
      <w:r w:rsidR="009303D5" w:rsidRPr="00004AE1">
        <w:rPr>
          <w:rFonts w:ascii="inherit" w:eastAsia="Times New Roman" w:hAnsi="inherit" w:cs="Arial"/>
          <w:i/>
          <w:iCs/>
          <w:color w:val="666666"/>
          <w:sz w:val="28"/>
          <w:szCs w:val="28"/>
        </w:rPr>
        <w:t>.</w:t>
      </w:r>
    </w:p>
    <w:p w:rsidR="00A85EAC" w:rsidRPr="00004AE1" w:rsidRDefault="005A7C4F" w:rsidP="00A85EAC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pict>
          <v:rect id="_x0000_i1031" style="width:15in;height:1.5pt" o:hrpct="0" o:hrstd="t" o:hrnoshade="t" o:hr="t" fillcolor="#666" stroked="f"/>
        </w:pict>
      </w:r>
    </w:p>
    <w:p w:rsidR="00A85EAC" w:rsidRPr="00004AE1" w:rsidRDefault="00A85EAC" w:rsidP="00A85EAC">
      <w:pPr>
        <w:spacing w:after="0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</w:pPr>
      <w:r w:rsidRPr="00004AE1">
        <w:rPr>
          <w:rFonts w:ascii="Arial" w:eastAsia="Times New Roman" w:hAnsi="Arial" w:cs="Arial"/>
          <w:b/>
          <w:bCs/>
          <w:i/>
          <w:iCs/>
          <w:color w:val="526B78"/>
          <w:sz w:val="27"/>
          <w:szCs w:val="27"/>
        </w:rPr>
        <w:t>Clinical Skills</w:t>
      </w:r>
    </w:p>
    <w:tbl>
      <w:tblPr>
        <w:tblW w:w="216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4"/>
        <w:gridCol w:w="8636"/>
      </w:tblGrid>
      <w:tr w:rsidR="00A155C1" w:rsidRPr="00004AE1" w:rsidTr="00A85EA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47" w:rsidRPr="00004AE1" w:rsidRDefault="00A85EAC" w:rsidP="00154614">
            <w:pPr>
              <w:spacing w:after="0" w:line="255" w:lineRule="atLeast"/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</w:pP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t>History taking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Physical examination 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Intravenous access techniques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Arterial puncture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lastRenderedPageBreak/>
              <w:t>Mask ventilation 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Nasogastric tube placement 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Foley catheter insertion 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Primary closure techniques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br/>
              <w:t>Digital nerve block</w:t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br/>
            </w: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8"/>
                <w:szCs w:val="28"/>
              </w:rPr>
              <w:t>Ingrown toenail removal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EAC" w:rsidRPr="00004AE1" w:rsidRDefault="00A155C1" w:rsidP="00A85EAC">
            <w:pPr>
              <w:spacing w:after="0" w:line="255" w:lineRule="atLeast"/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</w:pPr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lastRenderedPageBreak/>
              <w:t xml:space="preserve">heal </w:t>
            </w:r>
            <w:proofErr w:type="spellStart"/>
            <w:r w:rsidRPr="00004AE1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i</w:t>
            </w:r>
            <w:r w:rsidR="00A85EAC" w:rsidRPr="00004AE1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ion</w:t>
            </w:r>
            <w:proofErr w:type="spellEnd"/>
            <w:r w:rsidR="00A85EAC" w:rsidRPr="00004AE1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 xml:space="preserve"> of skin lesions</w:t>
            </w:r>
          </w:p>
        </w:tc>
      </w:tr>
    </w:tbl>
    <w:p w:rsidR="00A85EAC" w:rsidRPr="00004AE1" w:rsidRDefault="00293847" w:rsidP="002B34FC">
      <w:pPr>
        <w:rPr>
          <w:i/>
          <w:iCs/>
        </w:rPr>
      </w:pPr>
      <w:r w:rsidRPr="00004AE1">
        <w:rPr>
          <w:rFonts w:ascii="Arial" w:hAnsi="Arial" w:cs="Arial"/>
          <w:i/>
          <w:iCs/>
          <w:color w:val="666666"/>
          <w:sz w:val="24"/>
          <w:szCs w:val="24"/>
        </w:rPr>
        <w:lastRenderedPageBreak/>
        <w:t>Removal of superficial foreign bodies</w:t>
      </w:r>
      <w:r w:rsidRPr="00004AE1">
        <w:rPr>
          <w:rStyle w:val="apple-converted-space"/>
          <w:rFonts w:ascii="Arial" w:hAnsi="Arial" w:cs="Arial"/>
          <w:i/>
          <w:iCs/>
          <w:color w:val="666666"/>
          <w:sz w:val="24"/>
          <w:szCs w:val="24"/>
        </w:rPr>
        <w:t> </w:t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br/>
        <w:t>Nasal packing for epistaxis</w:t>
      </w:r>
      <w:r w:rsidRPr="00004AE1">
        <w:rPr>
          <w:rStyle w:val="apple-converted-space"/>
          <w:rFonts w:ascii="Arial" w:hAnsi="Arial" w:cs="Arial"/>
          <w:i/>
          <w:iCs/>
          <w:color w:val="666666"/>
          <w:sz w:val="24"/>
          <w:szCs w:val="24"/>
        </w:rPr>
        <w:t> </w:t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br/>
        <w:t>Speculum insertion for vaginal swabs</w:t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br/>
        <w:t>Skin lesion biopsy</w:t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br/>
        <w:t>Punch biopsy</w:t>
      </w:r>
      <w:r w:rsidRPr="00004AE1">
        <w:rPr>
          <w:rStyle w:val="apple-converted-space"/>
          <w:rFonts w:ascii="Arial" w:hAnsi="Arial" w:cs="Arial"/>
          <w:i/>
          <w:iCs/>
          <w:color w:val="666666"/>
          <w:sz w:val="24"/>
          <w:szCs w:val="24"/>
        </w:rPr>
        <w:t> </w:t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br/>
      </w:r>
      <w:r w:rsidRPr="00004AE1">
        <w:rPr>
          <w:rFonts w:ascii="Arial" w:hAnsi="Arial" w:cs="Arial"/>
          <w:i/>
          <w:iCs/>
          <w:color w:val="666666"/>
        </w:rPr>
        <w:t>ECG and simple interpretation</w:t>
      </w:r>
      <w:r w:rsidRPr="00004AE1">
        <w:rPr>
          <w:rFonts w:ascii="Arial" w:hAnsi="Arial" w:cs="Arial"/>
          <w:i/>
          <w:iCs/>
          <w:color w:val="666666"/>
        </w:rPr>
        <w:br/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t>Laryngoscopy</w:t>
      </w:r>
      <w:r w:rsidRPr="00004AE1">
        <w:rPr>
          <w:rStyle w:val="apple-converted-space"/>
          <w:rFonts w:ascii="Arial" w:hAnsi="Arial" w:cs="Arial"/>
          <w:i/>
          <w:iCs/>
          <w:color w:val="666666"/>
        </w:rPr>
        <w:t> </w:t>
      </w:r>
      <w:r w:rsidRPr="00004AE1">
        <w:rPr>
          <w:rFonts w:ascii="Arial" w:hAnsi="Arial" w:cs="Arial"/>
          <w:i/>
          <w:iCs/>
          <w:color w:val="666666"/>
        </w:rPr>
        <w:br/>
        <w:t>Endotracheal intubation</w:t>
      </w:r>
      <w:r w:rsidRPr="00004AE1">
        <w:rPr>
          <w:rStyle w:val="apple-converted-space"/>
          <w:rFonts w:ascii="Arial" w:hAnsi="Arial" w:cs="Arial"/>
          <w:i/>
          <w:iCs/>
          <w:color w:val="666666"/>
        </w:rPr>
        <w:t> </w:t>
      </w:r>
      <w:r w:rsidRPr="00004AE1">
        <w:rPr>
          <w:rFonts w:ascii="Arial" w:hAnsi="Arial" w:cs="Arial"/>
          <w:i/>
          <w:iCs/>
          <w:color w:val="666666"/>
        </w:rPr>
        <w:br/>
        <w:t>CPR</w:t>
      </w:r>
      <w:r w:rsidRPr="00004AE1">
        <w:rPr>
          <w:rStyle w:val="apple-converted-space"/>
          <w:rFonts w:ascii="Arial" w:hAnsi="Arial" w:cs="Arial"/>
          <w:i/>
          <w:iCs/>
          <w:color w:val="666666"/>
        </w:rPr>
        <w:t> </w:t>
      </w:r>
      <w:r w:rsidRPr="00004AE1">
        <w:rPr>
          <w:rFonts w:ascii="Arial" w:hAnsi="Arial" w:cs="Arial"/>
          <w:i/>
          <w:iCs/>
          <w:color w:val="666666"/>
        </w:rPr>
        <w:br/>
      </w:r>
      <w:r w:rsidRPr="00004AE1">
        <w:rPr>
          <w:rFonts w:ascii="Arial" w:hAnsi="Arial" w:cs="Arial"/>
          <w:i/>
          <w:iCs/>
          <w:color w:val="666666"/>
          <w:sz w:val="24"/>
          <w:szCs w:val="24"/>
        </w:rPr>
        <w:t>Excision of skin lesion</w:t>
      </w:r>
      <w:r w:rsidR="002B34FC" w:rsidRPr="00004AE1">
        <w:rPr>
          <w:rFonts w:ascii="Arial" w:hAnsi="Arial" w:cs="Arial"/>
          <w:i/>
          <w:iCs/>
          <w:color w:val="666666"/>
          <w:sz w:val="20"/>
          <w:szCs w:val="20"/>
        </w:rPr>
        <w:t>.</w:t>
      </w:r>
    </w:p>
    <w:p w:rsidR="00BA7BEE" w:rsidRPr="00004AE1" w:rsidRDefault="00BA7BEE" w:rsidP="005F7966">
      <w:pPr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  <w:bookmarkStart w:id="0" w:name="_GoBack"/>
      <w:bookmarkEnd w:id="0"/>
    </w:p>
    <w:p w:rsidR="005F7966" w:rsidRPr="00004AE1" w:rsidRDefault="005F7966" w:rsidP="005F7966">
      <w:pPr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</w:pPr>
      <w:r w:rsidRPr="00004AE1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</w:rPr>
        <w:t>Declaration:</w:t>
      </w:r>
    </w:p>
    <w:p w:rsidR="005F7966" w:rsidRPr="00004AE1" w:rsidRDefault="00600C64" w:rsidP="005F7966">
      <w:pPr>
        <w:rPr>
          <w:i/>
          <w:iCs/>
          <w:sz w:val="24"/>
          <w:szCs w:val="24"/>
        </w:rPr>
      </w:pPr>
      <w:r w:rsidRPr="00004AE1">
        <w:rPr>
          <w:i/>
          <w:iCs/>
          <w:sz w:val="24"/>
          <w:szCs w:val="24"/>
        </w:rPr>
        <w:t>I  DECLARE  THAT  ALL THE  INFORMATIONS  ABOVE  ARE  TRUE  TO  THE  BEST  OF  MY  KNOWLEDGE.</w:t>
      </w:r>
    </w:p>
    <w:p w:rsidR="00937ACC" w:rsidRPr="00004AE1" w:rsidRDefault="00937ACC" w:rsidP="005F7966">
      <w:pPr>
        <w:rPr>
          <w:i/>
          <w:iCs/>
          <w:sz w:val="28"/>
          <w:szCs w:val="28"/>
        </w:rPr>
      </w:pPr>
    </w:p>
    <w:sectPr w:rsidR="00937ACC" w:rsidRPr="00004AE1" w:rsidSect="00887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60C"/>
    <w:multiLevelType w:val="multilevel"/>
    <w:tmpl w:val="A78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627F0"/>
    <w:multiLevelType w:val="multilevel"/>
    <w:tmpl w:val="CF7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84E56"/>
    <w:multiLevelType w:val="multilevel"/>
    <w:tmpl w:val="1D9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9527D"/>
    <w:multiLevelType w:val="multilevel"/>
    <w:tmpl w:val="9F8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EAC"/>
    <w:rsid w:val="000039D1"/>
    <w:rsid w:val="00004AE1"/>
    <w:rsid w:val="00063DF4"/>
    <w:rsid w:val="00066991"/>
    <w:rsid w:val="000A02A5"/>
    <w:rsid w:val="000F22FD"/>
    <w:rsid w:val="00154614"/>
    <w:rsid w:val="001B5470"/>
    <w:rsid w:val="001C0E7A"/>
    <w:rsid w:val="001C6068"/>
    <w:rsid w:val="0023645E"/>
    <w:rsid w:val="00293847"/>
    <w:rsid w:val="002B34FC"/>
    <w:rsid w:val="002D78E5"/>
    <w:rsid w:val="002E7B38"/>
    <w:rsid w:val="004011F5"/>
    <w:rsid w:val="00455232"/>
    <w:rsid w:val="004A0211"/>
    <w:rsid w:val="005249C1"/>
    <w:rsid w:val="00531906"/>
    <w:rsid w:val="005A7C4F"/>
    <w:rsid w:val="005F7966"/>
    <w:rsid w:val="00600C64"/>
    <w:rsid w:val="00647DC3"/>
    <w:rsid w:val="006A18D2"/>
    <w:rsid w:val="006E349D"/>
    <w:rsid w:val="006F22A3"/>
    <w:rsid w:val="00771E8D"/>
    <w:rsid w:val="007A0D69"/>
    <w:rsid w:val="007D3FFD"/>
    <w:rsid w:val="00835CCB"/>
    <w:rsid w:val="00857363"/>
    <w:rsid w:val="00887001"/>
    <w:rsid w:val="008F7508"/>
    <w:rsid w:val="009303D5"/>
    <w:rsid w:val="00937ACC"/>
    <w:rsid w:val="009D2773"/>
    <w:rsid w:val="009F636E"/>
    <w:rsid w:val="00A10691"/>
    <w:rsid w:val="00A155C1"/>
    <w:rsid w:val="00A85EAC"/>
    <w:rsid w:val="00B06688"/>
    <w:rsid w:val="00BA7BEE"/>
    <w:rsid w:val="00C5540E"/>
    <w:rsid w:val="00C57836"/>
    <w:rsid w:val="00C81EC8"/>
    <w:rsid w:val="00CC5C51"/>
    <w:rsid w:val="00CD2FC4"/>
    <w:rsid w:val="00D4478D"/>
    <w:rsid w:val="00D656CB"/>
    <w:rsid w:val="00DE1BD4"/>
    <w:rsid w:val="00DE7E10"/>
    <w:rsid w:val="00DF09D5"/>
    <w:rsid w:val="00EA3F5D"/>
    <w:rsid w:val="00EB0D93"/>
    <w:rsid w:val="00EE5957"/>
    <w:rsid w:val="00F76832"/>
    <w:rsid w:val="00FB19C9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01"/>
  </w:style>
  <w:style w:type="paragraph" w:styleId="Heading2">
    <w:name w:val="heading 2"/>
    <w:basedOn w:val="Normal"/>
    <w:link w:val="Heading2Char"/>
    <w:uiPriority w:val="9"/>
    <w:qFormat/>
    <w:rsid w:val="00A85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E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EAC"/>
    <w:rPr>
      <w:b/>
      <w:bCs/>
    </w:rPr>
  </w:style>
  <w:style w:type="character" w:customStyle="1" w:styleId="apple-converted-space">
    <w:name w:val="apple-converted-space"/>
    <w:basedOn w:val="DefaultParagraphFont"/>
    <w:rsid w:val="00A85EAC"/>
  </w:style>
  <w:style w:type="paragraph" w:styleId="ListParagraph">
    <w:name w:val="List Paragraph"/>
    <w:basedOn w:val="Normal"/>
    <w:uiPriority w:val="34"/>
    <w:qFormat/>
    <w:rsid w:val="006E34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7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2</dc:creator>
  <cp:keywords/>
  <dc:description/>
  <cp:lastModifiedBy>Pc6</cp:lastModifiedBy>
  <cp:revision>67</cp:revision>
  <dcterms:created xsi:type="dcterms:W3CDTF">2013-12-13T10:56:00Z</dcterms:created>
  <dcterms:modified xsi:type="dcterms:W3CDTF">2015-07-27T09:53:00Z</dcterms:modified>
</cp:coreProperties>
</file>