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48" w:rsidRDefault="0079671D" w:rsidP="00BD2A48">
      <w:pPr>
        <w:spacing w:before="240"/>
        <w:jc w:val="both"/>
        <w:rPr>
          <w:rStyle w:val="bdtext"/>
        </w:rPr>
      </w:pPr>
      <w:proofErr w:type="spellStart"/>
      <w:r>
        <w:rPr>
          <w:rStyle w:val="bdtext"/>
        </w:rPr>
        <w:t>Reamsha</w:t>
      </w:r>
      <w:proofErr w:type="spellEnd"/>
    </w:p>
    <w:p w:rsidR="0079671D" w:rsidRPr="00C110DE" w:rsidRDefault="0079671D" w:rsidP="00BD2A48">
      <w:pPr>
        <w:spacing w:before="240"/>
        <w:jc w:val="both"/>
        <w:rPr>
          <w:rFonts w:ascii="Times New Roman" w:hAnsi="Times New Roman"/>
        </w:rPr>
      </w:pPr>
      <w:hyperlink r:id="rId10" w:history="1">
        <w:r w:rsidRPr="00A949AB">
          <w:rPr>
            <w:rStyle w:val="Hyperlink"/>
          </w:rPr>
          <w:t>Reamsha.195953@2freemail.com</w:t>
        </w:r>
      </w:hyperlink>
      <w:r>
        <w:rPr>
          <w:rStyle w:val="bdtext"/>
        </w:rPr>
        <w:t xml:space="preserve"> </w:t>
      </w:r>
      <w:bookmarkStart w:id="0" w:name="_GoBack"/>
      <w:bookmarkEnd w:id="0"/>
    </w:p>
    <w:p w:rsidR="00660A1A" w:rsidRDefault="008335F1" w:rsidP="009B0B6A">
      <w:pPr>
        <w:spacing w:after="0"/>
        <w:jc w:val="both"/>
        <w:rPr>
          <w:rFonts w:ascii="Times New Roman" w:hAnsi="Times New Roman"/>
        </w:rPr>
      </w:pPr>
      <w:r>
        <w:rPr>
          <w:rFonts w:ascii="Times New Roman" w:hAnsi="Times New Roman"/>
          <w:noProof/>
          <w:lang w:eastAsia="ko-KR"/>
        </w:rPr>
        <w:pict>
          <v:shapetype id="_x0000_t202" coordsize="21600,21600" o:spt="202" path="m,l,21600r21600,l21600,xe">
            <v:stroke joinstyle="miter"/>
            <v:path gradientshapeok="t" o:connecttype="rect"/>
          </v:shapetype>
          <v:shape id="_x0000_s1059" type="#_x0000_t202" style="position:absolute;left:0;text-align:left;margin-left:464.4pt;margin-top:56.1pt;width:3.55pt;height:33.2pt;z-index:251658752" stroked="f">
            <v:textbox style="mso-next-textbox:#_x0000_s1059">
              <w:txbxContent>
                <w:p w:rsidR="005D6109" w:rsidRPr="005D6109" w:rsidRDefault="005D6109" w:rsidP="005D6109"/>
              </w:txbxContent>
            </v:textbox>
          </v:shape>
        </w:pict>
      </w:r>
      <w:r>
        <w:rPr>
          <w:rFonts w:ascii="Times New Roman" w:hAnsi="Times New Roman"/>
          <w:noProof/>
          <w:lang w:eastAsia="ko-KR"/>
        </w:rPr>
        <w:pict>
          <v:shape id="_x0000_s1058" type="#_x0000_t202" style="position:absolute;left:0;text-align:left;margin-left:464.4pt;margin-top:60.25pt;width:3.55pt;height:5.5pt;z-index:251657728" stroked="f">
            <v:textbox style="mso-next-textbox:#_x0000_s1058">
              <w:txbxContent>
                <w:p w:rsidR="009B33F2" w:rsidRPr="00425E41" w:rsidRDefault="009B33F2" w:rsidP="00425E41"/>
              </w:txbxContent>
            </v:textbox>
          </v:shape>
        </w:pict>
      </w:r>
      <w:r w:rsidR="00425E41">
        <w:rPr>
          <w:rFonts w:ascii="Times New Roman" w:hAnsi="Times New Roman"/>
          <w:noProof/>
        </w:rPr>
        <w:drawing>
          <wp:inline distT="0" distB="0" distL="0" distR="0">
            <wp:extent cx="930519" cy="923192"/>
            <wp:effectExtent l="19050" t="0" r="293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931377" cy="924043"/>
                    </a:xfrm>
                    <a:prstGeom prst="rect">
                      <a:avLst/>
                    </a:prstGeom>
                    <a:noFill/>
                    <a:ln w="9525">
                      <a:noFill/>
                      <a:miter lim="800000"/>
                      <a:headEnd/>
                      <a:tailEnd/>
                    </a:ln>
                  </pic:spPr>
                </pic:pic>
              </a:graphicData>
            </a:graphic>
          </wp:inline>
        </w:drawing>
      </w:r>
    </w:p>
    <w:p w:rsidR="00F673F2" w:rsidRDefault="00F673F2" w:rsidP="00BD2A48">
      <w:pPr>
        <w:spacing w:after="0"/>
        <w:jc w:val="both"/>
        <w:rPr>
          <w:rFonts w:ascii="Times New Roman" w:hAnsi="Times New Roman"/>
        </w:rPr>
      </w:pPr>
    </w:p>
    <w:p w:rsidR="00F06969" w:rsidRPr="00C110DE" w:rsidRDefault="00F06969" w:rsidP="00BD2A48">
      <w:pPr>
        <w:spacing w:after="0"/>
        <w:jc w:val="both"/>
        <w:rPr>
          <w:rFonts w:ascii="Times New Roman" w:hAnsi="Times New Roman"/>
        </w:rPr>
      </w:pPr>
    </w:p>
    <w:p w:rsidR="00F06969" w:rsidRPr="00C110DE" w:rsidRDefault="000660CB" w:rsidP="00AE4D2E">
      <w:pPr>
        <w:shd w:val="clear" w:color="auto" w:fill="D6E3BC"/>
        <w:spacing w:after="0"/>
        <w:jc w:val="center"/>
        <w:rPr>
          <w:rFonts w:ascii="Times New Roman" w:hAnsi="Times New Roman"/>
          <w:color w:val="1F497D"/>
          <w:sz w:val="30"/>
          <w:szCs w:val="30"/>
        </w:rPr>
      </w:pPr>
      <w:r>
        <w:rPr>
          <w:rFonts w:ascii="Times New Roman" w:hAnsi="Times New Roman"/>
          <w:b/>
          <w:color w:val="1F497D"/>
          <w:sz w:val="30"/>
          <w:szCs w:val="30"/>
        </w:rPr>
        <w:t>SNAPSHOT</w:t>
      </w:r>
    </w:p>
    <w:p w:rsidR="00D1332D" w:rsidRPr="000660CB" w:rsidRDefault="00D1332D" w:rsidP="00F06969">
      <w:pPr>
        <w:jc w:val="both"/>
        <w:rPr>
          <w:rFonts w:ascii="Times New Roman" w:hAnsi="Times New Roman"/>
          <w:sz w:val="4"/>
          <w:szCs w:val="4"/>
        </w:rPr>
      </w:pPr>
    </w:p>
    <w:p w:rsidR="000660CB" w:rsidRPr="00FE50C0" w:rsidRDefault="000660CB" w:rsidP="00F673F2">
      <w:pPr>
        <w:numPr>
          <w:ilvl w:val="0"/>
          <w:numId w:val="13"/>
        </w:numPr>
        <w:spacing w:after="0" w:line="240" w:lineRule="auto"/>
        <w:jc w:val="both"/>
        <w:rPr>
          <w:b/>
        </w:rPr>
      </w:pPr>
      <w:r w:rsidRPr="00D87A42">
        <w:t xml:space="preserve">A </w:t>
      </w:r>
      <w:r w:rsidRPr="000660CB">
        <w:rPr>
          <w:b/>
          <w:bCs/>
        </w:rPr>
        <w:t>Senior Document</w:t>
      </w:r>
      <w:r w:rsidRPr="00D87A42">
        <w:rPr>
          <w:b/>
          <w:bCs/>
        </w:rPr>
        <w:t xml:space="preserve"> Controller</w:t>
      </w:r>
      <w:r w:rsidRPr="00D87A42">
        <w:t xml:space="preserve"> with </w:t>
      </w:r>
      <w:r w:rsidRPr="00FE50C0">
        <w:rPr>
          <w:b/>
        </w:rPr>
        <w:t xml:space="preserve">over </w:t>
      </w:r>
      <w:r>
        <w:rPr>
          <w:b/>
        </w:rPr>
        <w:t>1</w:t>
      </w:r>
      <w:r w:rsidR="00646AE7">
        <w:rPr>
          <w:b/>
        </w:rPr>
        <w:t>5</w:t>
      </w:r>
      <w:r>
        <w:rPr>
          <w:b/>
        </w:rPr>
        <w:t>+</w:t>
      </w:r>
      <w:r w:rsidRPr="00FE50C0">
        <w:rPr>
          <w:b/>
        </w:rPr>
        <w:t xml:space="preserve"> years</w:t>
      </w:r>
      <w:r w:rsidRPr="00FE50C0">
        <w:t xml:space="preserve"> of experience in Document Control, Project Management, Process Requirement Analysis and Team Coordination. </w:t>
      </w:r>
    </w:p>
    <w:p w:rsidR="000660CB" w:rsidRDefault="000660CB" w:rsidP="001949B2">
      <w:pPr>
        <w:numPr>
          <w:ilvl w:val="0"/>
          <w:numId w:val="13"/>
        </w:numPr>
        <w:spacing w:after="0" w:line="240" w:lineRule="auto"/>
        <w:jc w:val="both"/>
      </w:pPr>
      <w:r w:rsidRPr="00D87A42">
        <w:t>Well versed with</w:t>
      </w:r>
      <w:r w:rsidR="00D56B2F">
        <w:t xml:space="preserve"> </w:t>
      </w:r>
      <w:r w:rsidR="00D56B2F" w:rsidRPr="00D56B2F">
        <w:rPr>
          <w:color w:val="000000" w:themeColor="text1"/>
        </w:rPr>
        <w:t>Aconex, Bizflow &amp; Orbit</w:t>
      </w:r>
      <w:r w:rsidRPr="00D87A42">
        <w:rPr>
          <w:rFonts w:cs="Verdana"/>
        </w:rPr>
        <w:t xml:space="preserve"> and handling the entire gamut of activities related to document control by reviewing the documents prior dispatch, </w:t>
      </w:r>
      <w:r w:rsidRPr="00D87A42">
        <w:t xml:space="preserve">ensuring changes and revisions are clearly identified. </w:t>
      </w:r>
    </w:p>
    <w:p w:rsidR="000660CB" w:rsidRDefault="000660CB" w:rsidP="000660CB">
      <w:pPr>
        <w:numPr>
          <w:ilvl w:val="0"/>
          <w:numId w:val="13"/>
        </w:numPr>
        <w:spacing w:after="0" w:line="240" w:lineRule="auto"/>
        <w:jc w:val="both"/>
      </w:pPr>
      <w:r w:rsidRPr="00D87A42">
        <w:t>Proven ability to establish and maintain an effective filing and archiving system for paper documents and electronic documents and files in accordance with company and archiving procedures.</w:t>
      </w:r>
    </w:p>
    <w:p w:rsidR="000660CB" w:rsidRPr="00D87A42" w:rsidRDefault="000660CB" w:rsidP="000660CB">
      <w:pPr>
        <w:numPr>
          <w:ilvl w:val="0"/>
          <w:numId w:val="13"/>
        </w:numPr>
        <w:spacing w:after="0" w:line="240" w:lineRule="auto"/>
        <w:jc w:val="both"/>
      </w:pPr>
      <w:r w:rsidRPr="00D87A42">
        <w:rPr>
          <w:bCs/>
        </w:rPr>
        <w:t xml:space="preserve">Demonstrated excellence in assuring that relevant versions (Soft Copy / Hard Copy) of applicable documents are available as and when required. </w:t>
      </w:r>
    </w:p>
    <w:p w:rsidR="000660CB" w:rsidRPr="00D87A42" w:rsidRDefault="000660CB" w:rsidP="000660CB">
      <w:pPr>
        <w:numPr>
          <w:ilvl w:val="0"/>
          <w:numId w:val="13"/>
        </w:numPr>
        <w:spacing w:after="0" w:line="240" w:lineRule="auto"/>
        <w:jc w:val="both"/>
      </w:pPr>
      <w:r w:rsidRPr="00D87A42">
        <w:rPr>
          <w:bCs/>
        </w:rPr>
        <w:t>Experience in mapping business requirements, designing customized solutions with ability to analyze business practices and define optimal procedures</w:t>
      </w:r>
      <w:r>
        <w:t>.</w:t>
      </w:r>
    </w:p>
    <w:p w:rsidR="000660CB" w:rsidRDefault="000660CB" w:rsidP="000660CB">
      <w:pPr>
        <w:numPr>
          <w:ilvl w:val="0"/>
          <w:numId w:val="13"/>
        </w:numPr>
        <w:spacing w:after="0" w:line="240" w:lineRule="auto"/>
        <w:jc w:val="both"/>
      </w:pPr>
      <w:r w:rsidRPr="00D87A42">
        <w:t xml:space="preserve">Possess ability to organize information and communicate findings in a clear and useful manner. </w:t>
      </w:r>
    </w:p>
    <w:p w:rsidR="000660CB" w:rsidRDefault="000660CB" w:rsidP="000660CB">
      <w:pPr>
        <w:numPr>
          <w:ilvl w:val="0"/>
          <w:numId w:val="13"/>
        </w:numPr>
        <w:spacing w:after="0" w:line="240" w:lineRule="auto"/>
        <w:jc w:val="both"/>
      </w:pPr>
      <w:r w:rsidRPr="00D87A42">
        <w:t>A reasonable level of numeracy with a high standard of personal inte</w:t>
      </w:r>
      <w:r>
        <w:t xml:space="preserve">grity and decisiveness as well as </w:t>
      </w:r>
      <w:r w:rsidRPr="00D87A42">
        <w:t xml:space="preserve">problem-solving and influencing skills.  </w:t>
      </w:r>
    </w:p>
    <w:p w:rsidR="00F673F2" w:rsidRPr="00AD346A" w:rsidRDefault="00F673F2" w:rsidP="00F673F2">
      <w:pPr>
        <w:spacing w:after="0" w:line="240" w:lineRule="auto"/>
        <w:ind w:left="360"/>
        <w:jc w:val="both"/>
        <w:rPr>
          <w:sz w:val="2"/>
          <w:szCs w:val="2"/>
        </w:rPr>
      </w:pPr>
    </w:p>
    <w:p w:rsidR="0080158E" w:rsidRPr="00A460DB" w:rsidRDefault="0080158E" w:rsidP="004B6ABC">
      <w:pPr>
        <w:spacing w:after="0"/>
        <w:jc w:val="both"/>
        <w:rPr>
          <w:rFonts w:ascii="Times New Roman" w:hAnsi="Times New Roman"/>
          <w:b/>
          <w:color w:val="1F497D"/>
          <w:sz w:val="16"/>
          <w:szCs w:val="16"/>
        </w:rPr>
      </w:pPr>
    </w:p>
    <w:p w:rsidR="0080158E" w:rsidRPr="00C110DE" w:rsidRDefault="000660CB" w:rsidP="00AE4D2E">
      <w:pPr>
        <w:shd w:val="clear" w:color="auto" w:fill="D6E3BC"/>
        <w:spacing w:after="0"/>
        <w:jc w:val="center"/>
        <w:rPr>
          <w:rFonts w:ascii="Times New Roman" w:hAnsi="Times New Roman"/>
          <w:color w:val="548DD4"/>
          <w:sz w:val="30"/>
          <w:szCs w:val="30"/>
        </w:rPr>
      </w:pPr>
      <w:r>
        <w:rPr>
          <w:rFonts w:ascii="Times New Roman" w:hAnsi="Times New Roman"/>
          <w:b/>
          <w:color w:val="1F497D"/>
          <w:sz w:val="30"/>
          <w:szCs w:val="30"/>
        </w:rPr>
        <w:t>CORE COMPETENCIES</w:t>
      </w:r>
    </w:p>
    <w:p w:rsidR="000660CB" w:rsidRPr="00AD346A" w:rsidRDefault="000660CB" w:rsidP="000660CB">
      <w:pPr>
        <w:jc w:val="both"/>
        <w:rPr>
          <w:sz w:val="2"/>
          <w:szCs w:val="2"/>
        </w:rPr>
      </w:pPr>
    </w:p>
    <w:p w:rsidR="000660CB" w:rsidRDefault="000660CB" w:rsidP="000660CB">
      <w:pPr>
        <w:numPr>
          <w:ilvl w:val="0"/>
          <w:numId w:val="14"/>
        </w:numPr>
        <w:spacing w:after="0" w:line="240" w:lineRule="auto"/>
        <w:jc w:val="both"/>
        <w:rPr>
          <w:rFonts w:cs="Verdana"/>
        </w:rPr>
      </w:pPr>
      <w:r>
        <w:rPr>
          <w:rFonts w:cs="Verdana"/>
        </w:rPr>
        <w:t>Handling the wide gamut of</w:t>
      </w:r>
      <w:r w:rsidRPr="00126961">
        <w:rPr>
          <w:rFonts w:cs="Verdana"/>
        </w:rPr>
        <w:t xml:space="preserve"> document custodianship responsibilities</w:t>
      </w:r>
      <w:r>
        <w:rPr>
          <w:rFonts w:cs="Verdana"/>
        </w:rPr>
        <w:t xml:space="preserve"> including preparing</w:t>
      </w:r>
      <w:r w:rsidRPr="00126961">
        <w:rPr>
          <w:rFonts w:cs="Verdana"/>
        </w:rPr>
        <w:t>, sorting, binding, organizing, transmitting, archiving design and project documents</w:t>
      </w:r>
      <w:r>
        <w:rPr>
          <w:rFonts w:cs="Verdana"/>
        </w:rPr>
        <w:t>.</w:t>
      </w:r>
    </w:p>
    <w:p w:rsidR="000660CB" w:rsidRPr="00BC7D6E" w:rsidRDefault="000660CB" w:rsidP="000660CB">
      <w:pPr>
        <w:numPr>
          <w:ilvl w:val="0"/>
          <w:numId w:val="14"/>
        </w:numPr>
        <w:spacing w:after="0" w:line="240" w:lineRule="auto"/>
        <w:jc w:val="both"/>
        <w:rPr>
          <w:rFonts w:cs="Verdana"/>
        </w:rPr>
      </w:pPr>
      <w:r>
        <w:rPr>
          <w:rFonts w:cs="Verdana"/>
        </w:rPr>
        <w:t>Managing</w:t>
      </w:r>
      <w:r w:rsidRPr="00126961">
        <w:rPr>
          <w:rFonts w:cs="Verdana"/>
        </w:rPr>
        <w:t xml:space="preserve"> co</w:t>
      </w:r>
      <w:r w:rsidRPr="00BC7D6E">
        <w:rPr>
          <w:rFonts w:cs="Verdana"/>
        </w:rPr>
        <w:t>ntracts, scopes of work, calculations, data sheets, reports, electronic files</w:t>
      </w:r>
      <w:r>
        <w:rPr>
          <w:rFonts w:cs="Verdana"/>
        </w:rPr>
        <w:t xml:space="preserve">, etc. and maintaining </w:t>
      </w:r>
      <w:r w:rsidRPr="00BC7D6E">
        <w:rPr>
          <w:rFonts w:cs="Verdana"/>
        </w:rPr>
        <w:t>company records and correspondence in an efficient manner.</w:t>
      </w:r>
    </w:p>
    <w:p w:rsidR="000660CB" w:rsidRPr="00BC7D6E" w:rsidRDefault="000660CB" w:rsidP="000660CB">
      <w:pPr>
        <w:numPr>
          <w:ilvl w:val="0"/>
          <w:numId w:val="14"/>
        </w:numPr>
        <w:spacing w:after="0" w:line="240" w:lineRule="auto"/>
        <w:jc w:val="both"/>
        <w:rPr>
          <w:rFonts w:cs="Verdana"/>
        </w:rPr>
      </w:pPr>
      <w:r>
        <w:rPr>
          <w:rFonts w:cs="Verdana"/>
        </w:rPr>
        <w:t xml:space="preserve">Providing assistance to </w:t>
      </w:r>
      <w:r w:rsidRPr="00126961">
        <w:rPr>
          <w:rFonts w:cs="Verdana"/>
        </w:rPr>
        <w:t xml:space="preserve">the site staff during </w:t>
      </w:r>
      <w:r>
        <w:rPr>
          <w:rFonts w:cs="Verdana"/>
        </w:rPr>
        <w:t>vendor document</w:t>
      </w:r>
      <w:r w:rsidRPr="00126961">
        <w:rPr>
          <w:rFonts w:cs="Verdana"/>
        </w:rPr>
        <w:t xml:space="preserve"> mobilization and demobilization to ensure the satisfactory management of project</w:t>
      </w:r>
      <w:r w:rsidRPr="00BC7D6E">
        <w:rPr>
          <w:rFonts w:cs="Verdana"/>
        </w:rPr>
        <w:t xml:space="preserve"> documentation and records</w:t>
      </w:r>
      <w:r>
        <w:rPr>
          <w:rFonts w:cs="Verdana"/>
        </w:rPr>
        <w:t>.</w:t>
      </w:r>
    </w:p>
    <w:p w:rsidR="000660CB" w:rsidRDefault="000660CB" w:rsidP="000660CB">
      <w:pPr>
        <w:numPr>
          <w:ilvl w:val="0"/>
          <w:numId w:val="14"/>
        </w:numPr>
        <w:spacing w:after="0" w:line="240" w:lineRule="auto"/>
        <w:jc w:val="both"/>
        <w:rPr>
          <w:rFonts w:cs="Verdana"/>
        </w:rPr>
      </w:pPr>
      <w:r>
        <w:rPr>
          <w:rFonts w:cs="Verdana"/>
        </w:rPr>
        <w:t>Ensuring implementation of the</w:t>
      </w:r>
      <w:r w:rsidRPr="00126961">
        <w:rPr>
          <w:rFonts w:cs="Verdana"/>
        </w:rPr>
        <w:t xml:space="preserve"> latest document custodianship</w:t>
      </w:r>
      <w:r>
        <w:rPr>
          <w:rFonts w:cs="Verdana"/>
        </w:rPr>
        <w:t xml:space="preserve"> software.</w:t>
      </w:r>
    </w:p>
    <w:p w:rsidR="000660CB" w:rsidRPr="00126961" w:rsidRDefault="000660CB" w:rsidP="000660CB">
      <w:pPr>
        <w:numPr>
          <w:ilvl w:val="0"/>
          <w:numId w:val="14"/>
        </w:numPr>
        <w:spacing w:after="0" w:line="240" w:lineRule="auto"/>
        <w:jc w:val="both"/>
        <w:rPr>
          <w:rFonts w:cs="Verdana"/>
        </w:rPr>
      </w:pPr>
      <w:r w:rsidRPr="00126961">
        <w:rPr>
          <w:rFonts w:cs="Verdana"/>
        </w:rPr>
        <w:t xml:space="preserve">Maintaining consistent filing </w:t>
      </w:r>
      <w:r>
        <w:rPr>
          <w:rFonts w:cs="Verdana"/>
        </w:rPr>
        <w:t>system and issuing hard copy and soft copy of Document Transmittals.</w:t>
      </w:r>
    </w:p>
    <w:p w:rsidR="000660CB" w:rsidRDefault="000660CB" w:rsidP="000660CB">
      <w:pPr>
        <w:numPr>
          <w:ilvl w:val="0"/>
          <w:numId w:val="14"/>
        </w:numPr>
        <w:spacing w:after="0" w:line="240" w:lineRule="auto"/>
        <w:jc w:val="both"/>
        <w:rPr>
          <w:rFonts w:cs="Verdana"/>
        </w:rPr>
      </w:pPr>
      <w:r w:rsidRPr="00126961">
        <w:rPr>
          <w:rFonts w:cs="Verdana"/>
        </w:rPr>
        <w:t xml:space="preserve">Preparing reports &amp; other statements to apprise </w:t>
      </w:r>
      <w:r>
        <w:rPr>
          <w:rFonts w:cs="Verdana"/>
        </w:rPr>
        <w:t>Project Engineer</w:t>
      </w:r>
      <w:r w:rsidR="00D56B2F">
        <w:rPr>
          <w:rFonts w:cs="Verdana"/>
        </w:rPr>
        <w:t>s</w:t>
      </w:r>
      <w:r>
        <w:rPr>
          <w:rFonts w:cs="Verdana"/>
        </w:rPr>
        <w:t xml:space="preserve"> about drawings / documents for facilitating </w:t>
      </w:r>
      <w:r w:rsidRPr="00126961">
        <w:rPr>
          <w:rFonts w:cs="Verdana"/>
        </w:rPr>
        <w:t>critical decision-making process.</w:t>
      </w:r>
    </w:p>
    <w:p w:rsidR="000660CB" w:rsidRDefault="000660CB" w:rsidP="000660CB">
      <w:pPr>
        <w:numPr>
          <w:ilvl w:val="0"/>
          <w:numId w:val="14"/>
        </w:numPr>
        <w:spacing w:after="0" w:line="240" w:lineRule="auto"/>
        <w:jc w:val="both"/>
        <w:rPr>
          <w:rFonts w:cs="Verdana"/>
        </w:rPr>
      </w:pPr>
      <w:r>
        <w:rPr>
          <w:rFonts w:cs="Verdana"/>
        </w:rPr>
        <w:t xml:space="preserve">Ensuring timely dispatch and distribution of the vendor documents. </w:t>
      </w:r>
    </w:p>
    <w:p w:rsidR="000660CB" w:rsidRDefault="000660CB" w:rsidP="000660CB">
      <w:pPr>
        <w:numPr>
          <w:ilvl w:val="0"/>
          <w:numId w:val="14"/>
        </w:numPr>
        <w:spacing w:after="0" w:line="240" w:lineRule="auto"/>
        <w:jc w:val="both"/>
        <w:rPr>
          <w:rFonts w:cs="Verdana"/>
        </w:rPr>
      </w:pPr>
      <w:r>
        <w:rPr>
          <w:rFonts w:cs="Verdana"/>
        </w:rPr>
        <w:t xml:space="preserve">Ascertaining comprehensiveness of electronic database of engineering drawings, documents &amp; other related information. </w:t>
      </w:r>
    </w:p>
    <w:p w:rsidR="00F673F2" w:rsidRPr="00AD346A" w:rsidRDefault="00F673F2" w:rsidP="00F673F2">
      <w:pPr>
        <w:spacing w:after="0" w:line="240" w:lineRule="auto"/>
        <w:jc w:val="both"/>
        <w:rPr>
          <w:rFonts w:cs="Verdana"/>
          <w:sz w:val="14"/>
          <w:szCs w:val="14"/>
        </w:rPr>
      </w:pPr>
    </w:p>
    <w:p w:rsidR="00AD346A" w:rsidRPr="00C110DE" w:rsidRDefault="005F27DD" w:rsidP="00AD346A">
      <w:pPr>
        <w:shd w:val="clear" w:color="auto" w:fill="D6E3BC"/>
        <w:spacing w:after="0" w:line="240" w:lineRule="auto"/>
        <w:jc w:val="center"/>
        <w:rPr>
          <w:rFonts w:ascii="Times New Roman" w:hAnsi="Times New Roman"/>
          <w:color w:val="548DD4"/>
          <w:sz w:val="30"/>
          <w:szCs w:val="30"/>
        </w:rPr>
      </w:pPr>
      <w:r>
        <w:rPr>
          <w:rFonts w:ascii="Times New Roman" w:hAnsi="Times New Roman"/>
          <w:b/>
          <w:color w:val="1F497D"/>
          <w:sz w:val="30"/>
          <w:szCs w:val="30"/>
        </w:rPr>
        <w:lastRenderedPageBreak/>
        <w:t>ACADEMIC QUALIFICATIONS</w:t>
      </w:r>
    </w:p>
    <w:p w:rsidR="00F673F2" w:rsidRDefault="00AD346A" w:rsidP="00F673F2">
      <w:pPr>
        <w:spacing w:after="0" w:line="240" w:lineRule="auto"/>
        <w:jc w:val="both"/>
        <w:rPr>
          <w:rFonts w:cs="Verdana"/>
        </w:rPr>
      </w:pPr>
      <w:r>
        <w:rPr>
          <w:rFonts w:cs="Verdana"/>
        </w:rPr>
        <w:t>Bachelor of Commerce</w:t>
      </w:r>
    </w:p>
    <w:p w:rsidR="00AD346A" w:rsidRDefault="00AD346A" w:rsidP="00F673F2">
      <w:pPr>
        <w:spacing w:after="0" w:line="240" w:lineRule="auto"/>
        <w:jc w:val="both"/>
        <w:rPr>
          <w:rFonts w:cs="Verdana"/>
        </w:rPr>
      </w:pPr>
      <w:r>
        <w:rPr>
          <w:rFonts w:cs="Verdana"/>
        </w:rPr>
        <w:t>Diploma in Computer Application</w:t>
      </w:r>
    </w:p>
    <w:p w:rsidR="00F673F2" w:rsidRDefault="00F673F2" w:rsidP="00F673F2">
      <w:pPr>
        <w:spacing w:after="0" w:line="240" w:lineRule="auto"/>
        <w:jc w:val="both"/>
        <w:rPr>
          <w:rFonts w:cs="Verdana"/>
        </w:rPr>
      </w:pPr>
    </w:p>
    <w:p w:rsidR="0080158E" w:rsidRPr="00C110DE" w:rsidRDefault="0080158E" w:rsidP="004B6ABC">
      <w:pPr>
        <w:spacing w:after="0" w:line="240" w:lineRule="auto"/>
        <w:jc w:val="both"/>
        <w:rPr>
          <w:rFonts w:ascii="Times New Roman" w:hAnsi="Times New Roman"/>
          <w:color w:val="1F497D"/>
          <w:sz w:val="30"/>
          <w:szCs w:val="30"/>
        </w:rPr>
      </w:pPr>
    </w:p>
    <w:p w:rsidR="00585C64" w:rsidRPr="00C110DE" w:rsidRDefault="00585C64" w:rsidP="00AE4D2E">
      <w:pPr>
        <w:shd w:val="clear" w:color="auto" w:fill="D6E3BC"/>
        <w:spacing w:after="0" w:line="240" w:lineRule="auto"/>
        <w:jc w:val="center"/>
        <w:rPr>
          <w:rFonts w:ascii="Times New Roman" w:hAnsi="Times New Roman"/>
          <w:color w:val="548DD4"/>
          <w:sz w:val="30"/>
          <w:szCs w:val="30"/>
        </w:rPr>
      </w:pPr>
      <w:r w:rsidRPr="00C110DE">
        <w:rPr>
          <w:rFonts w:ascii="Times New Roman" w:hAnsi="Times New Roman"/>
          <w:b/>
          <w:color w:val="1F497D"/>
          <w:sz w:val="30"/>
          <w:szCs w:val="30"/>
        </w:rPr>
        <w:t xml:space="preserve">COMPUTER </w:t>
      </w:r>
      <w:r w:rsidRPr="00C110DE">
        <w:rPr>
          <w:rFonts w:ascii="Times New Roman" w:hAnsi="Times New Roman"/>
          <w:color w:val="548DD4"/>
          <w:sz w:val="30"/>
          <w:szCs w:val="30"/>
        </w:rPr>
        <w:t>SKILLS</w:t>
      </w:r>
    </w:p>
    <w:p w:rsidR="004B6ABC" w:rsidRPr="00C110DE" w:rsidRDefault="004B6ABC" w:rsidP="004B6ABC">
      <w:pPr>
        <w:tabs>
          <w:tab w:val="left" w:pos="2340"/>
          <w:tab w:val="left" w:pos="2805"/>
          <w:tab w:val="left" w:pos="2992"/>
          <w:tab w:val="left" w:pos="7200"/>
          <w:tab w:val="left" w:pos="9000"/>
          <w:tab w:val="left" w:pos="9180"/>
        </w:tabs>
        <w:spacing w:after="0" w:line="240" w:lineRule="auto"/>
        <w:rPr>
          <w:rFonts w:ascii="Times New Roman" w:hAnsi="Times New Roman"/>
          <w:b/>
          <w:bCs/>
          <w:szCs w:val="18"/>
        </w:rPr>
      </w:pPr>
    </w:p>
    <w:p w:rsidR="000543CD" w:rsidRPr="000543CD" w:rsidRDefault="000543CD" w:rsidP="000543CD">
      <w:pPr>
        <w:pStyle w:val="ListParagraph"/>
        <w:numPr>
          <w:ilvl w:val="0"/>
          <w:numId w:val="30"/>
        </w:numPr>
        <w:tabs>
          <w:tab w:val="left" w:pos="360"/>
          <w:tab w:val="left" w:pos="502"/>
          <w:tab w:val="left" w:pos="720"/>
        </w:tabs>
        <w:suppressAutoHyphens/>
        <w:spacing w:after="0"/>
        <w:jc w:val="both"/>
        <w:rPr>
          <w:rFonts w:cs="Arial"/>
          <w:bCs/>
        </w:rPr>
      </w:pPr>
      <w:r w:rsidRPr="000543CD">
        <w:rPr>
          <w:rFonts w:cs="Arial"/>
          <w:bCs/>
        </w:rPr>
        <w:t>Aconex</w:t>
      </w:r>
      <w:r w:rsidR="00416632">
        <w:rPr>
          <w:rFonts w:cs="Arial"/>
          <w:bCs/>
        </w:rPr>
        <w:t xml:space="preserve">/ PM web/4Projects </w:t>
      </w:r>
      <w:r w:rsidRPr="000543CD">
        <w:rPr>
          <w:rFonts w:cs="Arial"/>
          <w:bCs/>
        </w:rPr>
        <w:t xml:space="preserve"> </w:t>
      </w:r>
      <w:r w:rsidR="00416632">
        <w:rPr>
          <w:rFonts w:cs="Arial"/>
          <w:bCs/>
        </w:rPr>
        <w:t>(</w:t>
      </w:r>
      <w:r w:rsidRPr="000543CD">
        <w:rPr>
          <w:rFonts w:cs="Arial"/>
          <w:bCs/>
        </w:rPr>
        <w:t xml:space="preserve">Project Management </w:t>
      </w:r>
      <w:r w:rsidR="00416632" w:rsidRPr="000543CD">
        <w:rPr>
          <w:rFonts w:cs="Arial"/>
          <w:bCs/>
        </w:rPr>
        <w:t>software</w:t>
      </w:r>
      <w:r w:rsidR="00416632">
        <w:rPr>
          <w:rFonts w:cs="Arial"/>
          <w:bCs/>
        </w:rPr>
        <w:t>)</w:t>
      </w:r>
    </w:p>
    <w:p w:rsidR="000543CD" w:rsidRPr="000543CD" w:rsidRDefault="000543CD" w:rsidP="000543CD">
      <w:pPr>
        <w:pStyle w:val="ListParagraph"/>
        <w:numPr>
          <w:ilvl w:val="0"/>
          <w:numId w:val="30"/>
        </w:numPr>
        <w:tabs>
          <w:tab w:val="left" w:pos="360"/>
          <w:tab w:val="left" w:pos="502"/>
          <w:tab w:val="left" w:pos="720"/>
        </w:tabs>
        <w:suppressAutoHyphens/>
        <w:spacing w:after="0"/>
        <w:jc w:val="both"/>
        <w:rPr>
          <w:rFonts w:cs="Arial"/>
          <w:bCs/>
        </w:rPr>
      </w:pPr>
      <w:r w:rsidRPr="000543CD">
        <w:rPr>
          <w:rFonts w:cs="Arial"/>
          <w:bCs/>
        </w:rPr>
        <w:t>Orbits, Bizfl</w:t>
      </w:r>
      <w:r w:rsidR="00F370F2">
        <w:rPr>
          <w:rFonts w:cs="Arial"/>
          <w:bCs/>
        </w:rPr>
        <w:t xml:space="preserve">ow &amp; Hummingbird Documents and </w:t>
      </w:r>
      <w:r w:rsidRPr="000543CD">
        <w:rPr>
          <w:rFonts w:cs="Arial"/>
          <w:bCs/>
        </w:rPr>
        <w:t>management system</w:t>
      </w:r>
    </w:p>
    <w:p w:rsidR="009B33F2" w:rsidRPr="00F370F2" w:rsidRDefault="000543CD" w:rsidP="00F370F2">
      <w:pPr>
        <w:tabs>
          <w:tab w:val="left" w:pos="360"/>
          <w:tab w:val="left" w:pos="502"/>
          <w:tab w:val="left" w:pos="720"/>
        </w:tabs>
        <w:suppressAutoHyphens/>
        <w:spacing w:after="0"/>
        <w:jc w:val="both"/>
        <w:rPr>
          <w:rFonts w:cs="Arial"/>
        </w:rPr>
      </w:pPr>
      <w:r>
        <w:rPr>
          <w:rFonts w:cs="Arial"/>
        </w:rPr>
        <w:t xml:space="preserve"> </w:t>
      </w:r>
      <w:r w:rsidR="002A5D86">
        <w:rPr>
          <w:rFonts w:ascii="Times New Roman" w:hAnsi="Times New Roman"/>
          <w:color w:val="548DD4"/>
          <w:sz w:val="30"/>
          <w:szCs w:val="30"/>
        </w:rPr>
        <w:tab/>
        <w:t xml:space="preserve"> </w:t>
      </w:r>
    </w:p>
    <w:p w:rsidR="004B6ABC" w:rsidRPr="00C110DE" w:rsidRDefault="002A5D86" w:rsidP="00AE4D2E">
      <w:pPr>
        <w:shd w:val="clear" w:color="auto" w:fill="D6E3BC"/>
        <w:spacing w:after="0" w:line="240" w:lineRule="auto"/>
        <w:jc w:val="center"/>
        <w:rPr>
          <w:rFonts w:ascii="Times New Roman" w:hAnsi="Times New Roman"/>
          <w:color w:val="548DD4"/>
          <w:sz w:val="30"/>
          <w:szCs w:val="30"/>
        </w:rPr>
      </w:pPr>
      <w:r>
        <w:rPr>
          <w:rFonts w:ascii="Times New Roman" w:hAnsi="Times New Roman"/>
          <w:b/>
          <w:color w:val="1F497D"/>
          <w:sz w:val="30"/>
          <w:szCs w:val="30"/>
        </w:rPr>
        <w:t>CAREER CHRONICLE</w:t>
      </w:r>
    </w:p>
    <w:p w:rsidR="00B56DCF" w:rsidRPr="005D6109" w:rsidRDefault="00B56DCF" w:rsidP="00B56DCF">
      <w:pPr>
        <w:spacing w:after="0" w:line="240" w:lineRule="auto"/>
        <w:jc w:val="both"/>
        <w:rPr>
          <w:rFonts w:ascii="Times New Roman" w:hAnsi="Times New Roman"/>
          <w:color w:val="1F497D"/>
          <w:sz w:val="12"/>
          <w:szCs w:val="12"/>
        </w:rPr>
      </w:pPr>
    </w:p>
    <w:p w:rsidR="00646AE7" w:rsidRPr="00416632" w:rsidRDefault="00646AE7" w:rsidP="00AD346A">
      <w:pPr>
        <w:widowControl w:val="0"/>
        <w:numPr>
          <w:ilvl w:val="0"/>
          <w:numId w:val="15"/>
        </w:numPr>
        <w:tabs>
          <w:tab w:val="left" w:pos="360"/>
          <w:tab w:val="left" w:pos="502"/>
          <w:tab w:val="left" w:pos="2790"/>
          <w:tab w:val="left" w:pos="3060"/>
        </w:tabs>
        <w:suppressAutoHyphens/>
        <w:autoSpaceDE w:val="0"/>
        <w:autoSpaceDN w:val="0"/>
        <w:adjustRightInd w:val="0"/>
        <w:spacing w:after="0" w:line="360" w:lineRule="auto"/>
        <w:jc w:val="both"/>
        <w:rPr>
          <w:rFonts w:cs="Arial"/>
          <w:b/>
        </w:rPr>
      </w:pPr>
      <w:r w:rsidRPr="00416632">
        <w:rPr>
          <w:rFonts w:cs="Arial"/>
        </w:rPr>
        <w:t>Sr. Document Controller</w:t>
      </w:r>
      <w:r w:rsidRPr="00416632">
        <w:rPr>
          <w:rFonts w:cs="Arial"/>
          <w:b/>
        </w:rPr>
        <w:tab/>
      </w:r>
      <w:r w:rsidRPr="00416632">
        <w:rPr>
          <w:rFonts w:cs="Arial"/>
          <w:b/>
        </w:rPr>
        <w:tab/>
      </w:r>
      <w:r w:rsidRPr="00416632">
        <w:rPr>
          <w:rFonts w:cs="Arial"/>
          <w:b/>
        </w:rPr>
        <w:tab/>
        <w:t>:</w:t>
      </w:r>
      <w:r w:rsidRPr="00416632">
        <w:rPr>
          <w:rFonts w:cs="Arial"/>
          <w:b/>
        </w:rPr>
        <w:tab/>
      </w:r>
      <w:r w:rsidRPr="00416632">
        <w:rPr>
          <w:rFonts w:cs="Arial"/>
        </w:rPr>
        <w:t>MS Construction FZ LLC- Dubai</w:t>
      </w:r>
      <w:r w:rsidRPr="00416632">
        <w:rPr>
          <w:rFonts w:cs="Arial"/>
          <w:b/>
        </w:rPr>
        <w:t xml:space="preserve"> (Jan 2015- present)</w:t>
      </w:r>
    </w:p>
    <w:p w:rsidR="00646AE7" w:rsidRPr="00416632" w:rsidRDefault="00646AE7" w:rsidP="00AD346A">
      <w:pPr>
        <w:widowControl w:val="0"/>
        <w:numPr>
          <w:ilvl w:val="0"/>
          <w:numId w:val="15"/>
        </w:numPr>
        <w:tabs>
          <w:tab w:val="left" w:pos="360"/>
          <w:tab w:val="left" w:pos="502"/>
          <w:tab w:val="left" w:pos="2790"/>
          <w:tab w:val="left" w:pos="3060"/>
        </w:tabs>
        <w:suppressAutoHyphens/>
        <w:autoSpaceDE w:val="0"/>
        <w:autoSpaceDN w:val="0"/>
        <w:adjustRightInd w:val="0"/>
        <w:spacing w:after="0" w:line="360" w:lineRule="auto"/>
        <w:jc w:val="both"/>
        <w:rPr>
          <w:rFonts w:cs="Arial"/>
          <w:b/>
        </w:rPr>
      </w:pPr>
      <w:r w:rsidRPr="00416632">
        <w:rPr>
          <w:rFonts w:cs="Arial"/>
        </w:rPr>
        <w:t>Sr. Document Controller</w:t>
      </w:r>
      <w:r w:rsidRPr="00416632">
        <w:rPr>
          <w:rFonts w:cs="Arial"/>
          <w:b/>
        </w:rPr>
        <w:tab/>
      </w:r>
      <w:r w:rsidRPr="00416632">
        <w:rPr>
          <w:rFonts w:cs="Arial"/>
          <w:b/>
        </w:rPr>
        <w:tab/>
      </w:r>
      <w:r w:rsidRPr="00416632">
        <w:rPr>
          <w:rFonts w:cs="Arial"/>
          <w:b/>
        </w:rPr>
        <w:tab/>
        <w:t>:</w:t>
      </w:r>
      <w:r w:rsidRPr="00416632">
        <w:rPr>
          <w:rFonts w:cs="Arial"/>
          <w:b/>
        </w:rPr>
        <w:tab/>
      </w:r>
      <w:r w:rsidRPr="00416632">
        <w:rPr>
          <w:rFonts w:cs="Arial"/>
        </w:rPr>
        <w:t>ARCO Gen. Cont. Co- Dubai</w:t>
      </w:r>
      <w:r w:rsidRPr="00416632">
        <w:rPr>
          <w:rFonts w:cs="Arial"/>
          <w:b/>
        </w:rPr>
        <w:t xml:space="preserve"> (March 2014- Dec 2014)</w:t>
      </w:r>
    </w:p>
    <w:p w:rsidR="002A5D86" w:rsidRPr="00416632" w:rsidRDefault="00AD346A" w:rsidP="00AD346A">
      <w:pPr>
        <w:widowControl w:val="0"/>
        <w:numPr>
          <w:ilvl w:val="0"/>
          <w:numId w:val="15"/>
        </w:numPr>
        <w:tabs>
          <w:tab w:val="left" w:pos="360"/>
          <w:tab w:val="left" w:pos="502"/>
          <w:tab w:val="left" w:pos="2790"/>
          <w:tab w:val="left" w:pos="3060"/>
        </w:tabs>
        <w:suppressAutoHyphens/>
        <w:autoSpaceDE w:val="0"/>
        <w:autoSpaceDN w:val="0"/>
        <w:adjustRightInd w:val="0"/>
        <w:spacing w:after="0" w:line="360" w:lineRule="auto"/>
        <w:jc w:val="both"/>
        <w:rPr>
          <w:rFonts w:cs="Arial"/>
          <w:b/>
        </w:rPr>
      </w:pPr>
      <w:r w:rsidRPr="00416632">
        <w:rPr>
          <w:rFonts w:cs="Arial"/>
        </w:rPr>
        <w:t xml:space="preserve">Secretary / </w:t>
      </w:r>
      <w:r w:rsidR="002A5D86" w:rsidRPr="00416632">
        <w:rPr>
          <w:rFonts w:cs="Arial"/>
        </w:rPr>
        <w:t>Document Controller</w:t>
      </w:r>
      <w:r w:rsidR="002A5D86" w:rsidRPr="00416632">
        <w:rPr>
          <w:rFonts w:cs="Arial"/>
        </w:rPr>
        <w:tab/>
        <w:t>:</w:t>
      </w:r>
      <w:r w:rsidR="002A5D86" w:rsidRPr="00416632">
        <w:rPr>
          <w:rFonts w:cs="Arial"/>
        </w:rPr>
        <w:tab/>
      </w:r>
      <w:r w:rsidRPr="00416632">
        <w:rPr>
          <w:rFonts w:cs="Arial"/>
        </w:rPr>
        <w:t xml:space="preserve">Al Jurf Development Projects LLC </w:t>
      </w:r>
      <w:r w:rsidR="002A5D86" w:rsidRPr="00416632">
        <w:rPr>
          <w:rFonts w:cs="Arial"/>
          <w:b/>
        </w:rPr>
        <w:t>(</w:t>
      </w:r>
      <w:r w:rsidRPr="00416632">
        <w:rPr>
          <w:rFonts w:cs="Arial"/>
          <w:b/>
        </w:rPr>
        <w:t>May 2008</w:t>
      </w:r>
      <w:r w:rsidR="002A5D86" w:rsidRPr="00416632">
        <w:rPr>
          <w:rFonts w:cs="Arial"/>
          <w:b/>
        </w:rPr>
        <w:t xml:space="preserve"> – </w:t>
      </w:r>
      <w:r w:rsidR="00646AE7" w:rsidRPr="00416632">
        <w:rPr>
          <w:rFonts w:cs="Arial"/>
          <w:b/>
        </w:rPr>
        <w:t>Jan 2014</w:t>
      </w:r>
      <w:r w:rsidR="002A5D86" w:rsidRPr="00416632">
        <w:rPr>
          <w:rFonts w:cs="Arial"/>
          <w:b/>
        </w:rPr>
        <w:t>)</w:t>
      </w:r>
    </w:p>
    <w:p w:rsidR="002A5D86" w:rsidRPr="00416632" w:rsidRDefault="00AD346A" w:rsidP="00AD346A">
      <w:pPr>
        <w:widowControl w:val="0"/>
        <w:numPr>
          <w:ilvl w:val="0"/>
          <w:numId w:val="15"/>
        </w:numPr>
        <w:tabs>
          <w:tab w:val="left" w:pos="360"/>
          <w:tab w:val="left" w:pos="502"/>
          <w:tab w:val="left" w:pos="2790"/>
          <w:tab w:val="left" w:pos="3060"/>
        </w:tabs>
        <w:suppressAutoHyphens/>
        <w:autoSpaceDE w:val="0"/>
        <w:autoSpaceDN w:val="0"/>
        <w:adjustRightInd w:val="0"/>
        <w:spacing w:after="0" w:line="360" w:lineRule="auto"/>
        <w:jc w:val="both"/>
        <w:rPr>
          <w:rFonts w:cs="Arial"/>
        </w:rPr>
      </w:pPr>
      <w:r w:rsidRPr="00416632">
        <w:rPr>
          <w:rFonts w:cs="Arial"/>
        </w:rPr>
        <w:t>Secretary /</w:t>
      </w:r>
      <w:r w:rsidR="002A5D86" w:rsidRPr="00416632">
        <w:rPr>
          <w:rFonts w:cs="Arial"/>
        </w:rPr>
        <w:t>Document Controller</w:t>
      </w:r>
      <w:r w:rsidR="002A5D86" w:rsidRPr="00416632">
        <w:rPr>
          <w:rFonts w:cs="Arial"/>
        </w:rPr>
        <w:tab/>
        <w:t>:</w:t>
      </w:r>
      <w:r w:rsidR="002A5D86" w:rsidRPr="00416632">
        <w:rPr>
          <w:rFonts w:cs="Arial"/>
        </w:rPr>
        <w:tab/>
      </w:r>
      <w:r w:rsidRPr="00416632">
        <w:rPr>
          <w:rFonts w:cs="Arial"/>
        </w:rPr>
        <w:t>Arkonsult</w:t>
      </w:r>
      <w:r w:rsidR="002A5D86" w:rsidRPr="00416632">
        <w:rPr>
          <w:rFonts w:cs="Arial"/>
        </w:rPr>
        <w:t xml:space="preserve"> </w:t>
      </w:r>
      <w:r w:rsidR="002A5D86" w:rsidRPr="00416632">
        <w:rPr>
          <w:rFonts w:cs="Arial"/>
          <w:b/>
        </w:rPr>
        <w:t>(</w:t>
      </w:r>
      <w:r w:rsidRPr="00416632">
        <w:rPr>
          <w:rFonts w:cs="Arial"/>
          <w:b/>
        </w:rPr>
        <w:t>2007-2008</w:t>
      </w:r>
      <w:r w:rsidR="002A5D86" w:rsidRPr="00416632">
        <w:rPr>
          <w:rFonts w:cs="Arial"/>
          <w:b/>
        </w:rPr>
        <w:t>)</w:t>
      </w:r>
    </w:p>
    <w:p w:rsidR="002A5D86" w:rsidRPr="00416632" w:rsidRDefault="00AD346A" w:rsidP="00AD346A">
      <w:pPr>
        <w:widowControl w:val="0"/>
        <w:numPr>
          <w:ilvl w:val="0"/>
          <w:numId w:val="15"/>
        </w:numPr>
        <w:tabs>
          <w:tab w:val="left" w:pos="360"/>
          <w:tab w:val="left" w:pos="502"/>
          <w:tab w:val="left" w:pos="2790"/>
          <w:tab w:val="left" w:pos="3060"/>
        </w:tabs>
        <w:suppressAutoHyphens/>
        <w:autoSpaceDE w:val="0"/>
        <w:autoSpaceDN w:val="0"/>
        <w:adjustRightInd w:val="0"/>
        <w:spacing w:after="0" w:line="360" w:lineRule="auto"/>
        <w:jc w:val="both"/>
        <w:rPr>
          <w:rFonts w:cs="Arial"/>
        </w:rPr>
      </w:pPr>
      <w:r w:rsidRPr="00416632">
        <w:rPr>
          <w:rFonts w:cs="Arial"/>
        </w:rPr>
        <w:t>Administration Assistant</w:t>
      </w:r>
      <w:r w:rsidR="002A5D86" w:rsidRPr="00416632">
        <w:rPr>
          <w:rFonts w:cs="Arial"/>
        </w:rPr>
        <w:tab/>
      </w:r>
      <w:r w:rsidRPr="00416632">
        <w:rPr>
          <w:rFonts w:cs="Arial"/>
        </w:rPr>
        <w:tab/>
      </w:r>
      <w:r w:rsidRPr="00416632">
        <w:rPr>
          <w:rFonts w:cs="Arial"/>
        </w:rPr>
        <w:tab/>
      </w:r>
      <w:r w:rsidR="002A5D86" w:rsidRPr="00416632">
        <w:rPr>
          <w:rFonts w:cs="Arial"/>
        </w:rPr>
        <w:t>:</w:t>
      </w:r>
      <w:r w:rsidR="002A5D86" w:rsidRPr="00416632">
        <w:rPr>
          <w:rFonts w:cs="Arial"/>
        </w:rPr>
        <w:tab/>
      </w:r>
      <w:r w:rsidRPr="00416632">
        <w:rPr>
          <w:rFonts w:cs="Arial"/>
        </w:rPr>
        <w:t>Shezan Restaurants &amp; Catering Services (</w:t>
      </w:r>
      <w:r w:rsidRPr="00416632">
        <w:rPr>
          <w:rFonts w:cs="Arial"/>
          <w:b/>
        </w:rPr>
        <w:t>2000-2007</w:t>
      </w:r>
      <w:r w:rsidR="002A5D86" w:rsidRPr="00416632">
        <w:rPr>
          <w:rFonts w:cs="Arial"/>
        </w:rPr>
        <w:t>).</w:t>
      </w:r>
    </w:p>
    <w:p w:rsidR="00AE4D2E" w:rsidRPr="00C110DE" w:rsidRDefault="00AE4D2E" w:rsidP="00AE4D2E">
      <w:pPr>
        <w:shd w:val="clear" w:color="auto" w:fill="D6E3BC"/>
        <w:spacing w:after="0" w:line="240" w:lineRule="auto"/>
        <w:jc w:val="center"/>
        <w:rPr>
          <w:rFonts w:ascii="Times New Roman" w:hAnsi="Times New Roman"/>
          <w:color w:val="548DD4"/>
          <w:sz w:val="30"/>
          <w:szCs w:val="30"/>
        </w:rPr>
      </w:pPr>
      <w:r>
        <w:rPr>
          <w:rFonts w:ascii="Times New Roman" w:hAnsi="Times New Roman"/>
          <w:b/>
          <w:color w:val="1F497D"/>
          <w:sz w:val="30"/>
          <w:szCs w:val="30"/>
        </w:rPr>
        <w:t>PROFESSIONAL EXPERIENCE</w:t>
      </w:r>
    </w:p>
    <w:p w:rsidR="002A5D86" w:rsidRPr="00416632" w:rsidRDefault="002A5D86" w:rsidP="00AE4D2E">
      <w:pPr>
        <w:widowControl w:val="0"/>
        <w:tabs>
          <w:tab w:val="left" w:pos="502"/>
          <w:tab w:val="left" w:pos="2790"/>
          <w:tab w:val="left" w:pos="3060"/>
        </w:tabs>
        <w:suppressAutoHyphens/>
        <w:autoSpaceDE w:val="0"/>
        <w:autoSpaceDN w:val="0"/>
        <w:adjustRightInd w:val="0"/>
        <w:spacing w:after="0" w:line="240" w:lineRule="auto"/>
        <w:jc w:val="both"/>
        <w:rPr>
          <w:rFonts w:cs="Arial"/>
          <w:sz w:val="16"/>
          <w:szCs w:val="16"/>
        </w:rPr>
      </w:pPr>
    </w:p>
    <w:p w:rsidR="00416632" w:rsidRDefault="00416632" w:rsidP="00416632">
      <w:pPr>
        <w:widowControl w:val="0"/>
        <w:tabs>
          <w:tab w:val="left" w:pos="360"/>
          <w:tab w:val="left" w:pos="502"/>
          <w:tab w:val="left" w:pos="2790"/>
          <w:tab w:val="left" w:pos="3060"/>
        </w:tabs>
        <w:suppressAutoHyphens/>
        <w:autoSpaceDE w:val="0"/>
        <w:autoSpaceDN w:val="0"/>
        <w:adjustRightInd w:val="0"/>
        <w:spacing w:after="0" w:line="240" w:lineRule="auto"/>
        <w:rPr>
          <w:rFonts w:cs="Arial"/>
        </w:rPr>
      </w:pPr>
      <w:r>
        <w:rPr>
          <w:rFonts w:ascii="Verdana" w:hAnsi="Verdana"/>
          <w:b/>
          <w:color w:val="003366"/>
        </w:rPr>
        <w:t>MS (</w:t>
      </w:r>
      <w:proofErr w:type="spellStart"/>
      <w:r>
        <w:rPr>
          <w:rFonts w:ascii="Verdana" w:hAnsi="Verdana"/>
          <w:b/>
          <w:color w:val="003366"/>
        </w:rPr>
        <w:t>Meydan</w:t>
      </w:r>
      <w:proofErr w:type="spellEnd"/>
      <w:r>
        <w:rPr>
          <w:rFonts w:ascii="Verdana" w:hAnsi="Verdana"/>
          <w:b/>
          <w:color w:val="003366"/>
        </w:rPr>
        <w:t xml:space="preserve">- </w:t>
      </w:r>
      <w:proofErr w:type="spellStart"/>
      <w:r>
        <w:rPr>
          <w:rFonts w:ascii="Verdana" w:hAnsi="Verdana"/>
          <w:b/>
          <w:color w:val="003366"/>
        </w:rPr>
        <w:t>Sobha</w:t>
      </w:r>
      <w:proofErr w:type="spellEnd"/>
      <w:r>
        <w:rPr>
          <w:rFonts w:ascii="Verdana" w:hAnsi="Verdana"/>
          <w:b/>
          <w:color w:val="003366"/>
        </w:rPr>
        <w:t>) Construction FZ LLC, Dubai UAE</w:t>
      </w:r>
      <w:r w:rsidRPr="002A5D86">
        <w:rPr>
          <w:rFonts w:ascii="Verdana" w:hAnsi="Verdana"/>
          <w:b/>
          <w:color w:val="003366"/>
        </w:rPr>
        <w:t xml:space="preserve">               </w:t>
      </w:r>
      <w:r>
        <w:rPr>
          <w:rFonts w:ascii="Verdana" w:hAnsi="Verdana"/>
          <w:b/>
          <w:color w:val="003366"/>
        </w:rPr>
        <w:t xml:space="preserve">                        </w:t>
      </w:r>
      <w:r w:rsidRPr="002A5D86">
        <w:rPr>
          <w:rFonts w:ascii="Verdana" w:hAnsi="Verdana"/>
          <w:b/>
          <w:color w:val="003366"/>
        </w:rPr>
        <w:t xml:space="preserve">        </w:t>
      </w:r>
    </w:p>
    <w:p w:rsidR="00416632" w:rsidRPr="005D6109" w:rsidRDefault="00416632" w:rsidP="00416632">
      <w:pPr>
        <w:widowControl w:val="0"/>
        <w:tabs>
          <w:tab w:val="left" w:pos="360"/>
          <w:tab w:val="left" w:pos="502"/>
          <w:tab w:val="left" w:pos="2790"/>
          <w:tab w:val="left" w:pos="3060"/>
        </w:tabs>
        <w:suppressAutoHyphens/>
        <w:autoSpaceDE w:val="0"/>
        <w:autoSpaceDN w:val="0"/>
        <w:adjustRightInd w:val="0"/>
        <w:spacing w:after="0" w:line="240" w:lineRule="auto"/>
        <w:rPr>
          <w:rFonts w:cs="Arial"/>
          <w:sz w:val="14"/>
          <w:szCs w:val="14"/>
        </w:rPr>
      </w:pPr>
    </w:p>
    <w:p w:rsidR="00416632" w:rsidRPr="005A3083" w:rsidRDefault="00416632" w:rsidP="00416632">
      <w:pPr>
        <w:rPr>
          <w:rFonts w:ascii="Verdana" w:hAnsi="Verdana"/>
          <w:sz w:val="16"/>
          <w:szCs w:val="16"/>
        </w:rPr>
      </w:pPr>
      <w:r w:rsidRPr="00A34021">
        <w:rPr>
          <w:rFonts w:ascii="Verdana" w:hAnsi="Verdana"/>
          <w:b/>
          <w:sz w:val="16"/>
          <w:szCs w:val="16"/>
        </w:rPr>
        <w:t xml:space="preserve">Position: </w:t>
      </w:r>
      <w:r>
        <w:rPr>
          <w:rFonts w:ascii="Verdana" w:hAnsi="Verdana"/>
          <w:b/>
          <w:sz w:val="16"/>
          <w:szCs w:val="16"/>
        </w:rPr>
        <w:t xml:space="preserve"> Sr. Document Controller                                                                                 </w:t>
      </w:r>
      <w:r w:rsidRPr="00416632">
        <w:rPr>
          <w:rFonts w:ascii="Verdana" w:hAnsi="Verdana"/>
          <w:b/>
          <w:sz w:val="16"/>
          <w:szCs w:val="16"/>
        </w:rPr>
        <w:t>(Jan 2015– Present)</w:t>
      </w:r>
    </w:p>
    <w:p w:rsidR="00416632" w:rsidRPr="00225F1F" w:rsidRDefault="00416632" w:rsidP="00416632">
      <w:pPr>
        <w:pStyle w:val="ListParagraph"/>
        <w:widowControl w:val="0"/>
        <w:numPr>
          <w:ilvl w:val="0"/>
          <w:numId w:val="17"/>
        </w:numPr>
        <w:autoSpaceDE w:val="0"/>
        <w:autoSpaceDN w:val="0"/>
        <w:adjustRightInd w:val="0"/>
        <w:spacing w:after="60" w:line="240" w:lineRule="atLeast"/>
        <w:jc w:val="both"/>
        <w:rPr>
          <w:rFonts w:cs="Garamond"/>
        </w:rPr>
      </w:pPr>
      <w:r w:rsidRPr="00225F1F">
        <w:t>Establish and maintain the files, records, correspondences received from the Clients, Contractors and others.</w:t>
      </w:r>
    </w:p>
    <w:p w:rsidR="00416632" w:rsidRPr="00225F1F" w:rsidRDefault="00416632" w:rsidP="00416632">
      <w:pPr>
        <w:numPr>
          <w:ilvl w:val="0"/>
          <w:numId w:val="17"/>
        </w:numPr>
        <w:autoSpaceDE w:val="0"/>
        <w:autoSpaceDN w:val="0"/>
        <w:adjustRightInd w:val="0"/>
        <w:spacing w:after="0"/>
        <w:jc w:val="both"/>
      </w:pPr>
      <w:r w:rsidRPr="00225F1F">
        <w:rPr>
          <w:rFonts w:cs="Tahoma"/>
        </w:rPr>
        <w:t>Receipt and distribution of all Contractors submittals to respective engineers for their review and comments.</w:t>
      </w:r>
    </w:p>
    <w:p w:rsidR="00416632" w:rsidRPr="00225F1F" w:rsidRDefault="00416632" w:rsidP="00416632">
      <w:pPr>
        <w:numPr>
          <w:ilvl w:val="0"/>
          <w:numId w:val="17"/>
        </w:numPr>
        <w:autoSpaceDE w:val="0"/>
        <w:autoSpaceDN w:val="0"/>
        <w:adjustRightInd w:val="0"/>
        <w:spacing w:after="0"/>
        <w:jc w:val="both"/>
      </w:pPr>
      <w:r w:rsidRPr="00225F1F">
        <w:t>Follow-up responses to all submittals send for review/comments internal and external.</w:t>
      </w:r>
    </w:p>
    <w:p w:rsidR="00416632" w:rsidRPr="00225F1F" w:rsidRDefault="00416632" w:rsidP="00416632">
      <w:pPr>
        <w:numPr>
          <w:ilvl w:val="0"/>
          <w:numId w:val="17"/>
        </w:numPr>
        <w:autoSpaceDE w:val="0"/>
        <w:autoSpaceDN w:val="0"/>
        <w:adjustRightInd w:val="0"/>
        <w:spacing w:after="0"/>
        <w:jc w:val="both"/>
      </w:pPr>
      <w:r w:rsidRPr="00225F1F">
        <w:t xml:space="preserve">Maintain document control registers for incoming and outgoing project documents. </w:t>
      </w:r>
    </w:p>
    <w:p w:rsidR="00416632" w:rsidRPr="00225F1F" w:rsidRDefault="00416632" w:rsidP="00416632">
      <w:pPr>
        <w:numPr>
          <w:ilvl w:val="0"/>
          <w:numId w:val="17"/>
        </w:numPr>
        <w:spacing w:after="0"/>
        <w:jc w:val="both"/>
        <w:rPr>
          <w:iCs/>
        </w:rPr>
      </w:pPr>
      <w:r w:rsidRPr="00225F1F">
        <w:t>Ensure that the latest revision and approval status of drawings are being updated continuously.</w:t>
      </w:r>
    </w:p>
    <w:p w:rsidR="00416632" w:rsidRPr="00225F1F" w:rsidRDefault="00416632" w:rsidP="00416632">
      <w:pPr>
        <w:numPr>
          <w:ilvl w:val="0"/>
          <w:numId w:val="17"/>
        </w:numPr>
        <w:spacing w:after="0"/>
        <w:jc w:val="both"/>
        <w:rPr>
          <w:iCs/>
        </w:rPr>
      </w:pPr>
      <w:r w:rsidRPr="00225F1F">
        <w:rPr>
          <w:iCs/>
        </w:rPr>
        <w:t>Provides list of pending submittals to PM/RE/Engineers on weekly basis for their information and action.</w:t>
      </w:r>
    </w:p>
    <w:p w:rsidR="00416632" w:rsidRDefault="00416632" w:rsidP="00416632">
      <w:pPr>
        <w:numPr>
          <w:ilvl w:val="0"/>
          <w:numId w:val="17"/>
        </w:numPr>
        <w:spacing w:after="0"/>
        <w:jc w:val="both"/>
        <w:rPr>
          <w:iCs/>
        </w:rPr>
      </w:pPr>
      <w:r w:rsidRPr="00225F1F">
        <w:t xml:space="preserve">Prepare/types all the correspondences, monthly progress reports, minutes of meeting and other technical </w:t>
      </w:r>
      <w:r w:rsidRPr="00225F1F">
        <w:rPr>
          <w:iCs/>
        </w:rPr>
        <w:t>submittals.</w:t>
      </w:r>
    </w:p>
    <w:p w:rsidR="00416632" w:rsidRPr="005D6109" w:rsidRDefault="00416632" w:rsidP="00416632">
      <w:pPr>
        <w:widowControl w:val="0"/>
        <w:numPr>
          <w:ilvl w:val="0"/>
          <w:numId w:val="17"/>
        </w:numPr>
        <w:spacing w:after="0" w:line="260" w:lineRule="exact"/>
        <w:jc w:val="both"/>
        <w:rPr>
          <w:rFonts w:cs="Arial"/>
        </w:rPr>
      </w:pPr>
      <w:r w:rsidRPr="005D6109">
        <w:rPr>
          <w:rFonts w:cs="Arial"/>
        </w:rPr>
        <w:t>Ensure proper documentations with control procedures like using the latest template, ensuring correct format, classifying the sensitivity and comprehensive quality check of the approved controlled correspondence prior to transmitting it. Thus, maintaining in an effective, up to date and accurate database and tracker on a daily basis. (Sample of the documents are letters, memos, reports</w:t>
      </w:r>
      <w:proofErr w:type="gramStart"/>
      <w:r w:rsidRPr="005D6109">
        <w:rPr>
          <w:rFonts w:cs="Arial"/>
        </w:rPr>
        <w:t>, ,</w:t>
      </w:r>
      <w:proofErr w:type="gramEnd"/>
      <w:r w:rsidRPr="005D6109">
        <w:rPr>
          <w:rFonts w:cs="Arial"/>
        </w:rPr>
        <w:t xml:space="preserve"> significant s</w:t>
      </w:r>
      <w:r>
        <w:rPr>
          <w:rFonts w:cs="Arial"/>
        </w:rPr>
        <w:t>ubcontractor, spot check record.</w:t>
      </w:r>
    </w:p>
    <w:p w:rsidR="00416632" w:rsidRPr="005D6109" w:rsidRDefault="00416632" w:rsidP="00416632">
      <w:pPr>
        <w:widowControl w:val="0"/>
        <w:numPr>
          <w:ilvl w:val="0"/>
          <w:numId w:val="17"/>
        </w:numPr>
        <w:spacing w:after="0" w:line="260" w:lineRule="exact"/>
        <w:jc w:val="both"/>
        <w:rPr>
          <w:rFonts w:cs="Arial"/>
        </w:rPr>
      </w:pPr>
      <w:r w:rsidRPr="005D6109">
        <w:rPr>
          <w:rFonts w:cs="Arial"/>
        </w:rPr>
        <w:t>Maintain confidential records and files like invoices, contracts.</w:t>
      </w:r>
    </w:p>
    <w:p w:rsidR="00416632" w:rsidRPr="005D6109" w:rsidRDefault="00416632" w:rsidP="00416632">
      <w:pPr>
        <w:widowControl w:val="0"/>
        <w:numPr>
          <w:ilvl w:val="0"/>
          <w:numId w:val="17"/>
        </w:numPr>
        <w:spacing w:after="0" w:line="260" w:lineRule="exact"/>
        <w:jc w:val="both"/>
        <w:rPr>
          <w:rFonts w:cs="Arial"/>
        </w:rPr>
      </w:pPr>
      <w:r w:rsidRPr="005D6109">
        <w:rPr>
          <w:rFonts w:cs="Arial"/>
        </w:rPr>
        <w:t>Processes purchase orders (LVPO)</w:t>
      </w:r>
    </w:p>
    <w:p w:rsidR="00416632" w:rsidRPr="00225F1F" w:rsidRDefault="00416632" w:rsidP="00416632">
      <w:pPr>
        <w:numPr>
          <w:ilvl w:val="0"/>
          <w:numId w:val="17"/>
        </w:numPr>
        <w:spacing w:after="0"/>
        <w:jc w:val="both"/>
        <w:rPr>
          <w:iCs/>
        </w:rPr>
      </w:pPr>
      <w:r w:rsidRPr="00225F1F">
        <w:t>Ensure all hard copies of documents are filed correctly and maintain electronic copy for the same for easy retrieval by the project team.</w:t>
      </w:r>
    </w:p>
    <w:p w:rsidR="00416632" w:rsidRPr="00225F1F" w:rsidRDefault="00416632" w:rsidP="00416632">
      <w:pPr>
        <w:numPr>
          <w:ilvl w:val="0"/>
          <w:numId w:val="17"/>
        </w:numPr>
        <w:spacing w:after="0"/>
        <w:jc w:val="both"/>
        <w:rPr>
          <w:iCs/>
        </w:rPr>
      </w:pPr>
      <w:r w:rsidRPr="00225F1F">
        <w:rPr>
          <w:iCs/>
        </w:rPr>
        <w:lastRenderedPageBreak/>
        <w:t>Maintain and updates the filing key and ensure that all procedures are strictly followed.</w:t>
      </w:r>
    </w:p>
    <w:p w:rsidR="00416632" w:rsidRPr="00286A62" w:rsidRDefault="00416632" w:rsidP="00416632">
      <w:pPr>
        <w:numPr>
          <w:ilvl w:val="0"/>
          <w:numId w:val="17"/>
        </w:numPr>
        <w:spacing w:after="0"/>
        <w:jc w:val="both"/>
        <w:rPr>
          <w:iCs/>
        </w:rPr>
      </w:pPr>
      <w:r w:rsidRPr="00225F1F">
        <w:t>Prepare monthly timesheet as required and issue to HO in a timely manner.</w:t>
      </w:r>
    </w:p>
    <w:p w:rsidR="00286A62" w:rsidRDefault="00286A62" w:rsidP="00286A62">
      <w:pPr>
        <w:spacing w:after="0"/>
        <w:jc w:val="both"/>
      </w:pPr>
    </w:p>
    <w:p w:rsidR="00286A62" w:rsidRDefault="00286A62" w:rsidP="00286A62">
      <w:pPr>
        <w:spacing w:after="0"/>
        <w:jc w:val="both"/>
      </w:pPr>
    </w:p>
    <w:p w:rsidR="00286A62" w:rsidRDefault="00286A62" w:rsidP="00286A62">
      <w:pPr>
        <w:spacing w:after="0"/>
        <w:jc w:val="both"/>
      </w:pPr>
    </w:p>
    <w:p w:rsidR="00416632" w:rsidRPr="00225F1F" w:rsidRDefault="00416632" w:rsidP="00416632">
      <w:pPr>
        <w:numPr>
          <w:ilvl w:val="0"/>
          <w:numId w:val="17"/>
        </w:numPr>
        <w:spacing w:after="0"/>
        <w:jc w:val="both"/>
        <w:rPr>
          <w:iCs/>
        </w:rPr>
      </w:pPr>
      <w:r w:rsidRPr="00225F1F">
        <w:rPr>
          <w:iCs/>
        </w:rPr>
        <w:t>Prepares monthly replenishments to be issued to Contractor for kitchen items and office requirements.</w:t>
      </w:r>
    </w:p>
    <w:p w:rsidR="00416632" w:rsidRPr="00225F1F" w:rsidRDefault="00416632" w:rsidP="00416632">
      <w:pPr>
        <w:numPr>
          <w:ilvl w:val="0"/>
          <w:numId w:val="17"/>
        </w:numPr>
        <w:tabs>
          <w:tab w:val="num" w:pos="426"/>
        </w:tabs>
        <w:spacing w:after="0" w:line="260" w:lineRule="exact"/>
        <w:jc w:val="both"/>
        <w:rPr>
          <w:rFonts w:cs="Arial"/>
          <w:iCs/>
          <w:lang w:val="en-GB" w:eastAsia="en-GB"/>
        </w:rPr>
      </w:pPr>
      <w:r w:rsidRPr="00225F1F">
        <w:rPr>
          <w:rFonts w:cs="Arial"/>
          <w:iCs/>
          <w:lang w:val="en-GB" w:eastAsia="en-GB"/>
        </w:rPr>
        <w:t>Using Aconex to upload Letters /RFIA.</w:t>
      </w:r>
    </w:p>
    <w:p w:rsidR="00416632" w:rsidRDefault="00416632" w:rsidP="00416632">
      <w:pPr>
        <w:numPr>
          <w:ilvl w:val="0"/>
          <w:numId w:val="17"/>
        </w:numPr>
        <w:spacing w:after="0"/>
        <w:jc w:val="both"/>
        <w:rPr>
          <w:iCs/>
        </w:rPr>
      </w:pPr>
      <w:r w:rsidRPr="00225F1F">
        <w:rPr>
          <w:iCs/>
        </w:rPr>
        <w:t>Prepares periodic report for submittals as required by QA.</w:t>
      </w:r>
    </w:p>
    <w:p w:rsidR="00416632" w:rsidRPr="00416632" w:rsidRDefault="00416632" w:rsidP="00416632">
      <w:pPr>
        <w:spacing w:after="0"/>
        <w:ind w:left="360"/>
        <w:jc w:val="both"/>
        <w:rPr>
          <w:iCs/>
          <w:sz w:val="10"/>
          <w:szCs w:val="10"/>
        </w:rPr>
      </w:pPr>
    </w:p>
    <w:p w:rsidR="00416632" w:rsidRPr="002A5D86" w:rsidRDefault="00416632" w:rsidP="00416632">
      <w:pPr>
        <w:widowControl w:val="0"/>
        <w:tabs>
          <w:tab w:val="left" w:pos="502"/>
          <w:tab w:val="left" w:pos="2790"/>
          <w:tab w:val="left" w:pos="3060"/>
        </w:tabs>
        <w:suppressAutoHyphens/>
        <w:autoSpaceDE w:val="0"/>
        <w:autoSpaceDN w:val="0"/>
        <w:adjustRightInd w:val="0"/>
        <w:spacing w:after="0" w:line="360" w:lineRule="auto"/>
        <w:jc w:val="both"/>
        <w:rPr>
          <w:rFonts w:cs="Arial"/>
        </w:rPr>
      </w:pPr>
      <w:r>
        <w:rPr>
          <w:rFonts w:ascii="Verdana" w:hAnsi="Verdana"/>
          <w:b/>
          <w:color w:val="003366"/>
        </w:rPr>
        <w:t>ARCO Gen. Cont. Co, (Al Ryum Group), Dubai</w:t>
      </w:r>
      <w:r w:rsidRPr="002A5D86">
        <w:rPr>
          <w:rFonts w:ascii="Verdana" w:hAnsi="Verdana"/>
          <w:b/>
          <w:color w:val="003366"/>
        </w:rPr>
        <w:t xml:space="preserve"> –UAE </w:t>
      </w:r>
      <w:r>
        <w:rPr>
          <w:rFonts w:ascii="Verdana" w:hAnsi="Verdana"/>
          <w:b/>
          <w:color w:val="003366"/>
        </w:rPr>
        <w:tab/>
      </w:r>
      <w:r>
        <w:rPr>
          <w:rFonts w:ascii="Verdana" w:hAnsi="Verdana"/>
          <w:b/>
          <w:color w:val="003366"/>
        </w:rPr>
        <w:tab/>
      </w:r>
      <w:r>
        <w:rPr>
          <w:rFonts w:ascii="Verdana" w:hAnsi="Verdana"/>
          <w:b/>
          <w:color w:val="003366"/>
        </w:rPr>
        <w:tab/>
      </w:r>
      <w:r>
        <w:rPr>
          <w:rFonts w:ascii="Verdana" w:hAnsi="Verdana"/>
          <w:b/>
          <w:color w:val="003366"/>
        </w:rPr>
        <w:tab/>
      </w:r>
      <w:r w:rsidRPr="002A5D86">
        <w:rPr>
          <w:rFonts w:ascii="Verdana" w:hAnsi="Verdana"/>
          <w:b/>
          <w:color w:val="003366"/>
        </w:rPr>
        <w:t xml:space="preserve">              </w:t>
      </w:r>
      <w:r>
        <w:rPr>
          <w:rFonts w:ascii="Verdana" w:hAnsi="Verdana"/>
          <w:b/>
          <w:color w:val="003366"/>
        </w:rPr>
        <w:t xml:space="preserve">                        </w:t>
      </w:r>
      <w:r w:rsidRPr="002A5D86">
        <w:rPr>
          <w:rFonts w:ascii="Verdana" w:hAnsi="Verdana"/>
          <w:b/>
          <w:color w:val="003366"/>
        </w:rPr>
        <w:t xml:space="preserve"> </w:t>
      </w:r>
    </w:p>
    <w:p w:rsidR="00416632" w:rsidRDefault="00416632" w:rsidP="00416632">
      <w:pPr>
        <w:rPr>
          <w:rFonts w:ascii="Verdana" w:hAnsi="Verdana"/>
          <w:b/>
          <w:sz w:val="16"/>
          <w:szCs w:val="16"/>
        </w:rPr>
      </w:pPr>
      <w:r w:rsidRPr="00A34021">
        <w:rPr>
          <w:rFonts w:ascii="Verdana" w:hAnsi="Verdana"/>
          <w:b/>
          <w:sz w:val="16"/>
          <w:szCs w:val="16"/>
        </w:rPr>
        <w:t xml:space="preserve">Position: </w:t>
      </w:r>
      <w:r>
        <w:rPr>
          <w:rFonts w:ascii="Verdana" w:hAnsi="Verdana"/>
          <w:b/>
          <w:sz w:val="16"/>
          <w:szCs w:val="16"/>
        </w:rPr>
        <w:t xml:space="preserve"> Sr. Document Controller </w:t>
      </w:r>
      <w:r>
        <w:rPr>
          <w:rFonts w:ascii="Verdana" w:hAnsi="Verdana"/>
          <w:sz w:val="16"/>
          <w:szCs w:val="16"/>
        </w:rPr>
        <w:t xml:space="preserve">                                                                        </w:t>
      </w:r>
      <w:r w:rsidRPr="00416632">
        <w:rPr>
          <w:rFonts w:ascii="Verdana" w:hAnsi="Verdana"/>
          <w:b/>
          <w:sz w:val="16"/>
          <w:szCs w:val="16"/>
        </w:rPr>
        <w:t>(March</w:t>
      </w:r>
      <w:r>
        <w:rPr>
          <w:rFonts w:ascii="Verdana" w:hAnsi="Verdana"/>
          <w:b/>
          <w:sz w:val="16"/>
          <w:szCs w:val="16"/>
        </w:rPr>
        <w:t xml:space="preserve"> </w:t>
      </w:r>
      <w:r w:rsidRPr="00416632">
        <w:rPr>
          <w:rFonts w:ascii="Verdana" w:hAnsi="Verdana"/>
          <w:b/>
          <w:sz w:val="16"/>
          <w:szCs w:val="16"/>
        </w:rPr>
        <w:t>2014-Dec</w:t>
      </w:r>
      <w:r>
        <w:rPr>
          <w:rFonts w:ascii="Verdana" w:hAnsi="Verdana"/>
          <w:b/>
          <w:sz w:val="16"/>
          <w:szCs w:val="16"/>
        </w:rPr>
        <w:t xml:space="preserve"> </w:t>
      </w:r>
      <w:r w:rsidRPr="00416632">
        <w:rPr>
          <w:rFonts w:ascii="Verdana" w:hAnsi="Verdana"/>
          <w:b/>
          <w:sz w:val="16"/>
          <w:szCs w:val="16"/>
        </w:rPr>
        <w:t>20</w:t>
      </w:r>
      <w:r>
        <w:rPr>
          <w:rFonts w:ascii="Verdana" w:hAnsi="Verdana"/>
          <w:b/>
          <w:sz w:val="16"/>
          <w:szCs w:val="16"/>
        </w:rPr>
        <w:t>14</w:t>
      </w:r>
      <w:r w:rsidRPr="00416632">
        <w:rPr>
          <w:rFonts w:ascii="Verdana" w:hAnsi="Verdana"/>
          <w:b/>
          <w:sz w:val="16"/>
          <w:szCs w:val="16"/>
        </w:rPr>
        <w:t>)</w:t>
      </w:r>
    </w:p>
    <w:p w:rsidR="00416632" w:rsidRPr="002C2E3F" w:rsidRDefault="00416632" w:rsidP="00416632">
      <w:pPr>
        <w:numPr>
          <w:ilvl w:val="0"/>
          <w:numId w:val="20"/>
        </w:numPr>
        <w:tabs>
          <w:tab w:val="left" w:pos="270"/>
          <w:tab w:val="left" w:pos="450"/>
          <w:tab w:val="left" w:pos="540"/>
        </w:tabs>
        <w:spacing w:after="0" w:line="240" w:lineRule="auto"/>
        <w:jc w:val="both"/>
      </w:pPr>
      <w:r>
        <w:rPr>
          <w:rFonts w:ascii="Century Gothic" w:hAnsi="Century Gothic"/>
          <w:color w:val="000000"/>
        </w:rPr>
        <w:t xml:space="preserve">  </w:t>
      </w:r>
      <w:r w:rsidRPr="002C2E3F">
        <w:t>Coordinate all activities related to the Document Control procedure, including technical</w:t>
      </w:r>
    </w:p>
    <w:p w:rsidR="00416632" w:rsidRPr="002C2E3F" w:rsidRDefault="00416632" w:rsidP="00416632">
      <w:pPr>
        <w:tabs>
          <w:tab w:val="left" w:pos="270"/>
          <w:tab w:val="left" w:pos="450"/>
          <w:tab w:val="left" w:pos="540"/>
        </w:tabs>
        <w:spacing w:line="240" w:lineRule="auto"/>
        <w:jc w:val="both"/>
      </w:pPr>
      <w:r>
        <w:tab/>
      </w:r>
      <w:r>
        <w:tab/>
      </w:r>
      <w:r w:rsidRPr="002C2E3F">
        <w:t>Documents, drawings, and commercial correspondence.</w:t>
      </w:r>
    </w:p>
    <w:p w:rsidR="00416632" w:rsidRPr="002C2E3F" w:rsidRDefault="00416632" w:rsidP="00416632">
      <w:pPr>
        <w:numPr>
          <w:ilvl w:val="0"/>
          <w:numId w:val="20"/>
        </w:numPr>
        <w:spacing w:after="0" w:line="240" w:lineRule="auto"/>
        <w:jc w:val="both"/>
      </w:pPr>
      <w:r w:rsidRPr="002C2E3F">
        <w:t>Input document data into the standard registers ensuring that the information is accurate and up to date.</w:t>
      </w:r>
    </w:p>
    <w:p w:rsidR="00416632" w:rsidRPr="002C2E3F" w:rsidRDefault="00416632" w:rsidP="00416632">
      <w:pPr>
        <w:numPr>
          <w:ilvl w:val="0"/>
          <w:numId w:val="20"/>
        </w:numPr>
        <w:autoSpaceDN w:val="0"/>
        <w:spacing w:after="0" w:line="240" w:lineRule="auto"/>
        <w:jc w:val="both"/>
        <w:rPr>
          <w:rFonts w:cs="Arial"/>
        </w:rPr>
      </w:pPr>
      <w:r w:rsidRPr="002C2E3F">
        <w:rPr>
          <w:rFonts w:cs="Arial"/>
        </w:rPr>
        <w:t>Filing of all documents / correspondence shall be carried out and maintained in a manner to</w:t>
      </w:r>
      <w:r w:rsidRPr="002C2E3F">
        <w:rPr>
          <w:rFonts w:cs="Arial"/>
        </w:rPr>
        <w:br/>
        <w:t>ensure quick and easy retrievals</w:t>
      </w:r>
      <w:r>
        <w:rPr>
          <w:rFonts w:cs="Arial"/>
        </w:rPr>
        <w:t xml:space="preserve"> as</w:t>
      </w:r>
      <w:r w:rsidRPr="002C2E3F">
        <w:rPr>
          <w:rFonts w:cs="Arial"/>
        </w:rPr>
        <w:t xml:space="preserve"> per QES standards.</w:t>
      </w:r>
    </w:p>
    <w:p w:rsidR="00416632" w:rsidRPr="002C2E3F" w:rsidRDefault="00416632" w:rsidP="00416632">
      <w:pPr>
        <w:numPr>
          <w:ilvl w:val="0"/>
          <w:numId w:val="20"/>
        </w:numPr>
        <w:spacing w:after="0" w:line="240" w:lineRule="auto"/>
        <w:jc w:val="both"/>
      </w:pPr>
      <w:r w:rsidRPr="002C2E3F">
        <w:t>Generate the various document control reports as required.</w:t>
      </w:r>
    </w:p>
    <w:p w:rsidR="00416632" w:rsidRPr="002C2E3F" w:rsidRDefault="00416632" w:rsidP="00416632">
      <w:pPr>
        <w:numPr>
          <w:ilvl w:val="0"/>
          <w:numId w:val="20"/>
        </w:numPr>
        <w:spacing w:after="0" w:line="240" w:lineRule="auto"/>
        <w:jc w:val="both"/>
      </w:pPr>
      <w:r w:rsidRPr="002C2E3F">
        <w:t>Typing of Site Documents &amp; follow up of all the site needs.</w:t>
      </w:r>
    </w:p>
    <w:p w:rsidR="00416632" w:rsidRPr="002C2E3F" w:rsidRDefault="00416632" w:rsidP="00416632">
      <w:pPr>
        <w:numPr>
          <w:ilvl w:val="0"/>
          <w:numId w:val="20"/>
        </w:numPr>
        <w:spacing w:after="0" w:line="240" w:lineRule="auto"/>
        <w:jc w:val="both"/>
      </w:pPr>
      <w:r w:rsidRPr="002C2E3F">
        <w:t>Make sure that controlled copies of latest approved documents and drawings are given to the appropriate staff, subcontractors and suppliers as applicable.</w:t>
      </w:r>
    </w:p>
    <w:p w:rsidR="00416632" w:rsidRPr="002C2E3F" w:rsidRDefault="00416632" w:rsidP="00416632">
      <w:pPr>
        <w:numPr>
          <w:ilvl w:val="0"/>
          <w:numId w:val="20"/>
        </w:numPr>
        <w:spacing w:after="0" w:line="240" w:lineRule="auto"/>
        <w:jc w:val="both"/>
      </w:pPr>
      <w:r w:rsidRPr="002C2E3F">
        <w:t>Maintain updated records of all approved documents &amp; drawings &amp; their distribution clearly.</w:t>
      </w:r>
    </w:p>
    <w:p w:rsidR="00416632" w:rsidRPr="002C2E3F" w:rsidRDefault="00416632" w:rsidP="00416632">
      <w:pPr>
        <w:numPr>
          <w:ilvl w:val="0"/>
          <w:numId w:val="20"/>
        </w:numPr>
        <w:spacing w:after="0" w:line="240" w:lineRule="auto"/>
        <w:jc w:val="both"/>
      </w:pPr>
      <w:r w:rsidRPr="002C2E3F">
        <w:t>Maintain the documents &amp; drawings in the Document Control Office under safe custody without any damage or deterioration with easy traceability.</w:t>
      </w:r>
    </w:p>
    <w:p w:rsidR="00416632" w:rsidRPr="00AD346A" w:rsidRDefault="00416632" w:rsidP="00416632">
      <w:pPr>
        <w:numPr>
          <w:ilvl w:val="0"/>
          <w:numId w:val="20"/>
        </w:numPr>
        <w:spacing w:after="0" w:line="240" w:lineRule="auto"/>
        <w:jc w:val="both"/>
      </w:pPr>
      <w:r w:rsidRPr="002C2E3F">
        <w:t>Maintain the files &amp; control logs as required by the project.</w:t>
      </w:r>
    </w:p>
    <w:p w:rsidR="00416632" w:rsidRPr="00D10319" w:rsidRDefault="00416632" w:rsidP="00416632">
      <w:pPr>
        <w:pStyle w:val="ListParagraph"/>
        <w:numPr>
          <w:ilvl w:val="0"/>
          <w:numId w:val="25"/>
        </w:numPr>
        <w:spacing w:after="0" w:line="240" w:lineRule="auto"/>
        <w:jc w:val="both"/>
        <w:rPr>
          <w:rFonts w:cs="Tahoma"/>
        </w:rPr>
      </w:pPr>
      <w:r>
        <w:rPr>
          <w:rFonts w:cs="Tahoma"/>
        </w:rPr>
        <w:t xml:space="preserve"> </w:t>
      </w:r>
      <w:r w:rsidRPr="00D10319">
        <w:rPr>
          <w:rFonts w:cs="Tahoma"/>
        </w:rPr>
        <w:t>Responsible in controlling the entire in/out flow of the documents in the department based on the integrated management System (IMS).</w:t>
      </w:r>
    </w:p>
    <w:p w:rsidR="00416632" w:rsidRPr="00D10319" w:rsidRDefault="00416632" w:rsidP="00416632">
      <w:pPr>
        <w:pStyle w:val="ListParagraph"/>
        <w:numPr>
          <w:ilvl w:val="0"/>
          <w:numId w:val="25"/>
        </w:numPr>
        <w:spacing w:after="0" w:line="240" w:lineRule="auto"/>
        <w:jc w:val="both"/>
        <w:rPr>
          <w:rFonts w:cs="Tahoma"/>
        </w:rPr>
      </w:pPr>
      <w:r>
        <w:rPr>
          <w:rFonts w:cs="Tahoma"/>
        </w:rPr>
        <w:t xml:space="preserve"> </w:t>
      </w:r>
      <w:r w:rsidRPr="00D10319">
        <w:rPr>
          <w:rFonts w:cs="Tahoma"/>
        </w:rPr>
        <w:t xml:space="preserve">Keeping project related documents or any assigned subjects like technical data, engineering drawing, technical needs and other project associated documents for maintenance and retrieval purposes. </w:t>
      </w:r>
    </w:p>
    <w:p w:rsidR="00416632" w:rsidRPr="00D10319" w:rsidRDefault="00416632" w:rsidP="00416632">
      <w:pPr>
        <w:pStyle w:val="ListParagraph"/>
        <w:numPr>
          <w:ilvl w:val="0"/>
          <w:numId w:val="25"/>
        </w:numPr>
        <w:spacing w:after="0" w:line="240" w:lineRule="auto"/>
        <w:jc w:val="both"/>
        <w:rPr>
          <w:rFonts w:cs="Tahoma"/>
        </w:rPr>
      </w:pPr>
      <w:r>
        <w:rPr>
          <w:rFonts w:cs="Tahoma"/>
        </w:rPr>
        <w:t xml:space="preserve"> </w:t>
      </w:r>
      <w:r w:rsidRPr="00D10319">
        <w:rPr>
          <w:rFonts w:cs="Tahoma"/>
        </w:rPr>
        <w:t xml:space="preserve">Maintaining project process, standards, work instructions and guidelines. </w:t>
      </w:r>
    </w:p>
    <w:p w:rsidR="00416632" w:rsidRPr="00D10319" w:rsidRDefault="00416632" w:rsidP="00416632">
      <w:pPr>
        <w:pStyle w:val="ListParagraph"/>
        <w:numPr>
          <w:ilvl w:val="0"/>
          <w:numId w:val="25"/>
        </w:numPr>
        <w:spacing w:after="0" w:line="240" w:lineRule="auto"/>
        <w:jc w:val="both"/>
        <w:rPr>
          <w:rFonts w:cs="Tahoma"/>
        </w:rPr>
      </w:pPr>
      <w:r>
        <w:rPr>
          <w:rFonts w:cs="Tahoma"/>
        </w:rPr>
        <w:t xml:space="preserve"> </w:t>
      </w:r>
      <w:r w:rsidRPr="00D10319">
        <w:rPr>
          <w:rFonts w:cs="Tahoma"/>
        </w:rPr>
        <w:t xml:space="preserve">Creating and maintaining site documentation filling system; controlling access to documentation area. </w:t>
      </w:r>
    </w:p>
    <w:p w:rsidR="00416632" w:rsidRPr="00D10319" w:rsidRDefault="00416632" w:rsidP="00416632">
      <w:pPr>
        <w:pStyle w:val="ListParagraph"/>
        <w:numPr>
          <w:ilvl w:val="0"/>
          <w:numId w:val="25"/>
        </w:numPr>
        <w:spacing w:after="0" w:line="240" w:lineRule="auto"/>
        <w:jc w:val="both"/>
        <w:rPr>
          <w:rFonts w:cs="Tahoma"/>
        </w:rPr>
      </w:pPr>
      <w:r>
        <w:rPr>
          <w:rFonts w:cs="Tahoma"/>
        </w:rPr>
        <w:t xml:space="preserve"> </w:t>
      </w:r>
      <w:r w:rsidRPr="00D10319">
        <w:rPr>
          <w:rFonts w:cs="Tahoma"/>
        </w:rPr>
        <w:t xml:space="preserve">Managing and maintaining project progress planning schedules. Obtaining documents from the concerned staff request detailing the version and establishment date. </w:t>
      </w:r>
    </w:p>
    <w:p w:rsidR="00416632" w:rsidRPr="00D10319" w:rsidRDefault="00416632" w:rsidP="00416632">
      <w:pPr>
        <w:pStyle w:val="ListParagraph"/>
        <w:numPr>
          <w:ilvl w:val="0"/>
          <w:numId w:val="25"/>
        </w:numPr>
        <w:spacing w:after="0" w:line="240" w:lineRule="auto"/>
        <w:jc w:val="both"/>
        <w:rPr>
          <w:rFonts w:cs="Tahoma"/>
        </w:rPr>
      </w:pPr>
      <w:r>
        <w:rPr>
          <w:rFonts w:cs="Tahoma"/>
        </w:rPr>
        <w:t xml:space="preserve"> </w:t>
      </w:r>
      <w:r w:rsidRPr="00D10319">
        <w:rPr>
          <w:rFonts w:cs="Tahoma"/>
        </w:rPr>
        <w:t xml:space="preserve">Rendering services for the documentation and correspondence like letters, faxes and pertinent emails acquired and transferred internally/externally by all departments; ensured that the same were registered, numbered, distributed controlled and filed. </w:t>
      </w:r>
    </w:p>
    <w:p w:rsidR="00416632" w:rsidRPr="00D10319" w:rsidRDefault="00416632" w:rsidP="00416632">
      <w:pPr>
        <w:pStyle w:val="ListParagraph"/>
        <w:numPr>
          <w:ilvl w:val="0"/>
          <w:numId w:val="25"/>
        </w:numPr>
        <w:spacing w:after="0" w:line="240" w:lineRule="auto"/>
        <w:jc w:val="both"/>
        <w:rPr>
          <w:rFonts w:cs="Tahoma"/>
        </w:rPr>
      </w:pPr>
      <w:r>
        <w:rPr>
          <w:rFonts w:cs="Tahoma"/>
        </w:rPr>
        <w:t xml:space="preserve"> </w:t>
      </w:r>
      <w:r w:rsidRPr="00D10319">
        <w:rPr>
          <w:rFonts w:cs="Tahoma"/>
        </w:rPr>
        <w:t>Providing support in the review, validation, distribution and transmission of project documents.</w:t>
      </w:r>
    </w:p>
    <w:p w:rsidR="00416632" w:rsidRPr="00D10319" w:rsidRDefault="00416632" w:rsidP="00416632">
      <w:pPr>
        <w:pStyle w:val="ListParagraph"/>
        <w:numPr>
          <w:ilvl w:val="0"/>
          <w:numId w:val="25"/>
        </w:numPr>
        <w:spacing w:after="0" w:line="240" w:lineRule="auto"/>
        <w:jc w:val="both"/>
        <w:rPr>
          <w:rFonts w:cs="Tahoma"/>
        </w:rPr>
      </w:pPr>
      <w:r>
        <w:rPr>
          <w:rFonts w:cs="Tahoma"/>
        </w:rPr>
        <w:t xml:space="preserve"> </w:t>
      </w:r>
      <w:r w:rsidRPr="00D10319">
        <w:rPr>
          <w:rFonts w:cs="Tahoma"/>
        </w:rPr>
        <w:t xml:space="preserve">Making sure on time dispatch and display of documents obtained from the site as well as availability of use for all concerned the latest revision of controlled documents. </w:t>
      </w:r>
    </w:p>
    <w:p w:rsidR="00416632" w:rsidRDefault="00416632" w:rsidP="00416632">
      <w:pPr>
        <w:pStyle w:val="ListParagraph"/>
        <w:numPr>
          <w:ilvl w:val="0"/>
          <w:numId w:val="25"/>
        </w:numPr>
        <w:spacing w:after="0" w:line="240" w:lineRule="auto"/>
        <w:jc w:val="both"/>
        <w:rPr>
          <w:rFonts w:cs="Tahoma"/>
        </w:rPr>
      </w:pPr>
      <w:r w:rsidRPr="00D10319">
        <w:rPr>
          <w:rFonts w:cs="Tahoma"/>
        </w:rPr>
        <w:t xml:space="preserve">In charge in the maintenance of critical documents register. Facilitating the preparation of periodic reports on activities and achievements for submission to the Department Head. </w:t>
      </w:r>
    </w:p>
    <w:p w:rsidR="00416632" w:rsidRDefault="00416632" w:rsidP="00416632">
      <w:pPr>
        <w:pStyle w:val="ListParagraph"/>
        <w:numPr>
          <w:ilvl w:val="0"/>
          <w:numId w:val="25"/>
        </w:numPr>
        <w:spacing w:after="0" w:line="240" w:lineRule="auto"/>
        <w:jc w:val="both"/>
        <w:rPr>
          <w:rFonts w:cs="Tahoma"/>
        </w:rPr>
      </w:pPr>
      <w:r>
        <w:rPr>
          <w:rFonts w:cs="Tahoma"/>
        </w:rPr>
        <w:t xml:space="preserve"> </w:t>
      </w:r>
      <w:r w:rsidRPr="00D10319">
        <w:rPr>
          <w:rFonts w:cs="Tahoma"/>
        </w:rPr>
        <w:t xml:space="preserve">Carrying out other tasks related to the designated job by the Department Head. </w:t>
      </w:r>
    </w:p>
    <w:p w:rsidR="00416632" w:rsidRDefault="00416632" w:rsidP="002A5D86">
      <w:pPr>
        <w:widowControl w:val="0"/>
        <w:tabs>
          <w:tab w:val="left" w:pos="360"/>
          <w:tab w:val="left" w:pos="502"/>
          <w:tab w:val="left" w:pos="2790"/>
          <w:tab w:val="left" w:pos="3060"/>
        </w:tabs>
        <w:suppressAutoHyphens/>
        <w:autoSpaceDE w:val="0"/>
        <w:autoSpaceDN w:val="0"/>
        <w:adjustRightInd w:val="0"/>
        <w:spacing w:after="0" w:line="240" w:lineRule="auto"/>
        <w:rPr>
          <w:rFonts w:ascii="Verdana" w:hAnsi="Verdana"/>
          <w:b/>
          <w:color w:val="003366"/>
        </w:rPr>
      </w:pPr>
    </w:p>
    <w:p w:rsidR="002A5D86" w:rsidRDefault="00AD346A" w:rsidP="002A5D86">
      <w:pPr>
        <w:widowControl w:val="0"/>
        <w:tabs>
          <w:tab w:val="left" w:pos="360"/>
          <w:tab w:val="left" w:pos="502"/>
          <w:tab w:val="left" w:pos="2790"/>
          <w:tab w:val="left" w:pos="3060"/>
        </w:tabs>
        <w:suppressAutoHyphens/>
        <w:autoSpaceDE w:val="0"/>
        <w:autoSpaceDN w:val="0"/>
        <w:adjustRightInd w:val="0"/>
        <w:spacing w:after="0" w:line="240" w:lineRule="auto"/>
        <w:rPr>
          <w:rFonts w:cs="Arial"/>
        </w:rPr>
      </w:pPr>
      <w:r>
        <w:rPr>
          <w:rFonts w:ascii="Verdana" w:hAnsi="Verdana"/>
          <w:b/>
          <w:color w:val="003366"/>
        </w:rPr>
        <w:t xml:space="preserve">Al </w:t>
      </w:r>
      <w:proofErr w:type="spellStart"/>
      <w:r>
        <w:rPr>
          <w:rFonts w:ascii="Verdana" w:hAnsi="Verdana"/>
          <w:b/>
          <w:color w:val="003366"/>
        </w:rPr>
        <w:t>Jurf</w:t>
      </w:r>
      <w:proofErr w:type="spellEnd"/>
      <w:r>
        <w:rPr>
          <w:rFonts w:ascii="Verdana" w:hAnsi="Verdana"/>
          <w:b/>
          <w:color w:val="003366"/>
        </w:rPr>
        <w:t xml:space="preserve"> Development Projects LLC</w:t>
      </w:r>
      <w:r w:rsidR="00416632">
        <w:rPr>
          <w:rFonts w:ascii="Verdana" w:hAnsi="Verdana"/>
          <w:b/>
          <w:color w:val="003366"/>
        </w:rPr>
        <w:t>- Abu Dhabi</w:t>
      </w:r>
      <w:r w:rsidR="002A5D86">
        <w:rPr>
          <w:rFonts w:ascii="Verdana" w:hAnsi="Verdana"/>
          <w:b/>
          <w:color w:val="003366"/>
        </w:rPr>
        <w:t xml:space="preserve">   </w:t>
      </w:r>
      <w:r w:rsidR="002A5D86" w:rsidRPr="002A5D86">
        <w:rPr>
          <w:rFonts w:ascii="Verdana" w:hAnsi="Verdana"/>
          <w:b/>
          <w:color w:val="003366"/>
        </w:rPr>
        <w:t xml:space="preserve">, UAE               </w:t>
      </w:r>
      <w:r w:rsidR="002A5D86">
        <w:rPr>
          <w:rFonts w:ascii="Verdana" w:hAnsi="Verdana"/>
          <w:b/>
          <w:color w:val="003366"/>
        </w:rPr>
        <w:t xml:space="preserve">                        </w:t>
      </w:r>
      <w:r w:rsidR="002A5D86" w:rsidRPr="002A5D86">
        <w:rPr>
          <w:rFonts w:ascii="Verdana" w:hAnsi="Verdana"/>
          <w:b/>
          <w:color w:val="003366"/>
        </w:rPr>
        <w:t xml:space="preserve">        </w:t>
      </w:r>
    </w:p>
    <w:p w:rsidR="002A5D86" w:rsidRPr="005D6109" w:rsidRDefault="002A5D86" w:rsidP="002A5D86">
      <w:pPr>
        <w:widowControl w:val="0"/>
        <w:tabs>
          <w:tab w:val="left" w:pos="360"/>
          <w:tab w:val="left" w:pos="502"/>
          <w:tab w:val="left" w:pos="2790"/>
          <w:tab w:val="left" w:pos="3060"/>
        </w:tabs>
        <w:suppressAutoHyphens/>
        <w:autoSpaceDE w:val="0"/>
        <w:autoSpaceDN w:val="0"/>
        <w:adjustRightInd w:val="0"/>
        <w:spacing w:after="0" w:line="240" w:lineRule="auto"/>
        <w:rPr>
          <w:rFonts w:cs="Arial"/>
          <w:sz w:val="14"/>
          <w:szCs w:val="14"/>
        </w:rPr>
      </w:pPr>
    </w:p>
    <w:p w:rsidR="002A5D86" w:rsidRDefault="002A5D86" w:rsidP="00AD346A">
      <w:pPr>
        <w:rPr>
          <w:rFonts w:ascii="Verdana" w:hAnsi="Verdana"/>
          <w:b/>
          <w:sz w:val="16"/>
          <w:szCs w:val="16"/>
        </w:rPr>
      </w:pPr>
      <w:r w:rsidRPr="00A34021">
        <w:rPr>
          <w:rFonts w:ascii="Verdana" w:hAnsi="Verdana"/>
          <w:b/>
          <w:sz w:val="16"/>
          <w:szCs w:val="16"/>
        </w:rPr>
        <w:lastRenderedPageBreak/>
        <w:t xml:space="preserve">Position: </w:t>
      </w:r>
      <w:r w:rsidR="00646AE7">
        <w:rPr>
          <w:rFonts w:ascii="Verdana" w:hAnsi="Verdana"/>
          <w:b/>
          <w:sz w:val="16"/>
          <w:szCs w:val="16"/>
        </w:rPr>
        <w:t xml:space="preserve"> </w:t>
      </w:r>
      <w:r>
        <w:rPr>
          <w:rFonts w:ascii="Verdana" w:hAnsi="Verdana"/>
          <w:b/>
          <w:sz w:val="16"/>
          <w:szCs w:val="16"/>
        </w:rPr>
        <w:t>Document Controller</w:t>
      </w:r>
      <w:r w:rsidR="00AD346A">
        <w:rPr>
          <w:rFonts w:ascii="Verdana" w:hAnsi="Verdana"/>
          <w:b/>
          <w:sz w:val="16"/>
          <w:szCs w:val="16"/>
        </w:rPr>
        <w:t xml:space="preserve"> / Secretary                                                 </w:t>
      </w:r>
      <w:r w:rsidR="00AD346A">
        <w:rPr>
          <w:rFonts w:ascii="Verdana" w:hAnsi="Verdana"/>
          <w:sz w:val="16"/>
          <w:szCs w:val="16"/>
        </w:rPr>
        <w:t>(</w:t>
      </w:r>
      <w:r w:rsidR="00AD346A">
        <w:rPr>
          <w:rFonts w:ascii="Verdana" w:hAnsi="Verdana"/>
          <w:b/>
          <w:sz w:val="16"/>
          <w:szCs w:val="16"/>
        </w:rPr>
        <w:t>May 2008</w:t>
      </w:r>
      <w:r>
        <w:rPr>
          <w:rFonts w:ascii="Verdana" w:hAnsi="Verdana"/>
          <w:b/>
          <w:sz w:val="16"/>
          <w:szCs w:val="16"/>
        </w:rPr>
        <w:t xml:space="preserve">– </w:t>
      </w:r>
      <w:r w:rsidR="00646AE7">
        <w:rPr>
          <w:rFonts w:ascii="Verdana" w:hAnsi="Verdana"/>
          <w:b/>
          <w:sz w:val="16"/>
          <w:szCs w:val="16"/>
        </w:rPr>
        <w:t>January 2014</w:t>
      </w:r>
      <w:r w:rsidR="00AD346A">
        <w:rPr>
          <w:rFonts w:ascii="Verdana" w:hAnsi="Verdana"/>
          <w:b/>
          <w:sz w:val="16"/>
          <w:szCs w:val="16"/>
        </w:rPr>
        <w:t>)</w:t>
      </w:r>
    </w:p>
    <w:p w:rsidR="00286A62" w:rsidRDefault="00286A62" w:rsidP="00AD346A">
      <w:pPr>
        <w:rPr>
          <w:rFonts w:ascii="Verdana" w:hAnsi="Verdana"/>
          <w:b/>
          <w:sz w:val="16"/>
          <w:szCs w:val="16"/>
        </w:rPr>
      </w:pPr>
    </w:p>
    <w:p w:rsidR="00286A62" w:rsidRDefault="00286A62" w:rsidP="00AD346A">
      <w:pPr>
        <w:rPr>
          <w:rFonts w:ascii="Verdana" w:hAnsi="Verdana"/>
          <w:b/>
          <w:sz w:val="16"/>
          <w:szCs w:val="16"/>
        </w:rPr>
      </w:pPr>
    </w:p>
    <w:p w:rsidR="00416632" w:rsidRDefault="00DF59F8" w:rsidP="009C66CA">
      <w:pPr>
        <w:pStyle w:val="ListParagraph"/>
        <w:widowControl w:val="0"/>
        <w:numPr>
          <w:ilvl w:val="0"/>
          <w:numId w:val="17"/>
        </w:numPr>
        <w:autoSpaceDE w:val="0"/>
        <w:autoSpaceDN w:val="0"/>
        <w:adjustRightInd w:val="0"/>
        <w:spacing w:after="0" w:line="240" w:lineRule="atLeast"/>
        <w:jc w:val="both"/>
      </w:pPr>
      <w:r w:rsidRPr="00225F1F">
        <w:t>Establish and maintain the files, records, correspondences received from the Clients, Contractors and others.</w:t>
      </w:r>
    </w:p>
    <w:p w:rsidR="00286A62" w:rsidRPr="00225F1F" w:rsidRDefault="00DF59F8" w:rsidP="00C049D8">
      <w:pPr>
        <w:pStyle w:val="ListParagraph"/>
        <w:widowControl w:val="0"/>
        <w:numPr>
          <w:ilvl w:val="0"/>
          <w:numId w:val="17"/>
        </w:numPr>
        <w:autoSpaceDE w:val="0"/>
        <w:autoSpaceDN w:val="0"/>
        <w:adjustRightInd w:val="0"/>
        <w:spacing w:after="0" w:line="240" w:lineRule="atLeast"/>
        <w:jc w:val="both"/>
      </w:pPr>
      <w:r w:rsidRPr="00286A62">
        <w:rPr>
          <w:rFonts w:cs="Tahoma"/>
        </w:rPr>
        <w:t>Receipt and distribution of all Contractors submittals to respective engineers for their review and comments.</w:t>
      </w:r>
    </w:p>
    <w:p w:rsidR="00DF59F8" w:rsidRPr="00225F1F" w:rsidRDefault="00DF59F8" w:rsidP="00AD346A">
      <w:pPr>
        <w:numPr>
          <w:ilvl w:val="0"/>
          <w:numId w:val="17"/>
        </w:numPr>
        <w:autoSpaceDE w:val="0"/>
        <w:autoSpaceDN w:val="0"/>
        <w:adjustRightInd w:val="0"/>
        <w:spacing w:after="0"/>
        <w:jc w:val="both"/>
      </w:pPr>
      <w:r w:rsidRPr="00225F1F">
        <w:t>Follow-up responses to all submittals send for review/comments internal and external.</w:t>
      </w:r>
    </w:p>
    <w:p w:rsidR="00DF59F8" w:rsidRPr="00225F1F" w:rsidRDefault="00DF59F8" w:rsidP="00AD346A">
      <w:pPr>
        <w:numPr>
          <w:ilvl w:val="0"/>
          <w:numId w:val="17"/>
        </w:numPr>
        <w:autoSpaceDE w:val="0"/>
        <w:autoSpaceDN w:val="0"/>
        <w:adjustRightInd w:val="0"/>
        <w:spacing w:after="0"/>
        <w:jc w:val="both"/>
      </w:pPr>
      <w:r w:rsidRPr="00225F1F">
        <w:t xml:space="preserve">Maintain document control registers for incoming and outgoing project documents. </w:t>
      </w:r>
    </w:p>
    <w:p w:rsidR="00DF59F8" w:rsidRPr="00225F1F" w:rsidRDefault="00DF59F8" w:rsidP="00AD346A">
      <w:pPr>
        <w:numPr>
          <w:ilvl w:val="0"/>
          <w:numId w:val="17"/>
        </w:numPr>
        <w:spacing w:after="0"/>
        <w:jc w:val="both"/>
        <w:rPr>
          <w:iCs/>
        </w:rPr>
      </w:pPr>
      <w:r w:rsidRPr="00225F1F">
        <w:t>Ensure that the latest revision and approval status of drawings are being updated continuously.</w:t>
      </w:r>
    </w:p>
    <w:p w:rsidR="00DF59F8" w:rsidRPr="00225F1F" w:rsidRDefault="00DF59F8" w:rsidP="00AD346A">
      <w:pPr>
        <w:numPr>
          <w:ilvl w:val="0"/>
          <w:numId w:val="17"/>
        </w:numPr>
        <w:spacing w:after="0"/>
        <w:jc w:val="both"/>
        <w:rPr>
          <w:iCs/>
        </w:rPr>
      </w:pPr>
      <w:r w:rsidRPr="00225F1F">
        <w:rPr>
          <w:iCs/>
        </w:rPr>
        <w:t>Provides list of pending submittals to PM/RE/Engineers on weekly basis for their information and action.</w:t>
      </w:r>
    </w:p>
    <w:p w:rsidR="00DF59F8" w:rsidRDefault="00DF59F8" w:rsidP="00AD346A">
      <w:pPr>
        <w:numPr>
          <w:ilvl w:val="0"/>
          <w:numId w:val="17"/>
        </w:numPr>
        <w:spacing w:after="0"/>
        <w:jc w:val="both"/>
        <w:rPr>
          <w:iCs/>
        </w:rPr>
      </w:pPr>
      <w:r w:rsidRPr="00225F1F">
        <w:t xml:space="preserve">Prepare/types all the correspondences, monthly progress reports, minutes of meeting and other technical </w:t>
      </w:r>
      <w:r w:rsidRPr="00225F1F">
        <w:rPr>
          <w:iCs/>
        </w:rPr>
        <w:t>submittals.</w:t>
      </w:r>
    </w:p>
    <w:p w:rsidR="005D6109" w:rsidRPr="005D6109" w:rsidRDefault="005D6109" w:rsidP="00AD346A">
      <w:pPr>
        <w:widowControl w:val="0"/>
        <w:numPr>
          <w:ilvl w:val="0"/>
          <w:numId w:val="17"/>
        </w:numPr>
        <w:spacing w:after="0" w:line="260" w:lineRule="exact"/>
        <w:jc w:val="both"/>
        <w:rPr>
          <w:rFonts w:cs="Arial"/>
        </w:rPr>
      </w:pPr>
      <w:r w:rsidRPr="005D6109">
        <w:rPr>
          <w:rFonts w:cs="Arial"/>
        </w:rPr>
        <w:t>Ensure proper documentations with control procedures like using the latest template, ensuring correct format, classifying the sensitivity and comprehensive quality check of the approved controlled correspondence prior to transmitting it. Thus, maintaining in an effective, up to date and accurate database and tracker on a daily basis. (Sample of the documents are letters, memos, reports, , significant s</w:t>
      </w:r>
      <w:r w:rsidR="00AD346A">
        <w:rPr>
          <w:rFonts w:cs="Arial"/>
        </w:rPr>
        <w:t>ubcontractor, spot check record.</w:t>
      </w:r>
    </w:p>
    <w:p w:rsidR="005D6109" w:rsidRPr="005D6109" w:rsidRDefault="005D6109" w:rsidP="00AD346A">
      <w:pPr>
        <w:widowControl w:val="0"/>
        <w:numPr>
          <w:ilvl w:val="0"/>
          <w:numId w:val="17"/>
        </w:numPr>
        <w:spacing w:after="0" w:line="260" w:lineRule="exact"/>
        <w:jc w:val="both"/>
        <w:rPr>
          <w:rFonts w:cs="Arial"/>
        </w:rPr>
      </w:pPr>
      <w:r w:rsidRPr="005D6109">
        <w:rPr>
          <w:rFonts w:cs="Arial"/>
        </w:rPr>
        <w:t xml:space="preserve">Maintain confidential records and files like invoices, </w:t>
      </w:r>
      <w:r w:rsidR="00AD346A" w:rsidRPr="005D6109">
        <w:rPr>
          <w:rFonts w:cs="Arial"/>
        </w:rPr>
        <w:t>contracts.</w:t>
      </w:r>
    </w:p>
    <w:p w:rsidR="005D6109" w:rsidRPr="005D6109" w:rsidRDefault="005D6109" w:rsidP="00AD346A">
      <w:pPr>
        <w:widowControl w:val="0"/>
        <w:numPr>
          <w:ilvl w:val="0"/>
          <w:numId w:val="17"/>
        </w:numPr>
        <w:spacing w:after="0" w:line="260" w:lineRule="exact"/>
        <w:jc w:val="both"/>
        <w:rPr>
          <w:rFonts w:cs="Arial"/>
        </w:rPr>
      </w:pPr>
      <w:r w:rsidRPr="005D6109">
        <w:rPr>
          <w:rFonts w:cs="Arial"/>
        </w:rPr>
        <w:t>Processes purchase orders (LVPO)</w:t>
      </w:r>
    </w:p>
    <w:p w:rsidR="00DF59F8" w:rsidRPr="00225F1F" w:rsidRDefault="00DF59F8" w:rsidP="00AD346A">
      <w:pPr>
        <w:numPr>
          <w:ilvl w:val="0"/>
          <w:numId w:val="17"/>
        </w:numPr>
        <w:spacing w:after="0"/>
        <w:jc w:val="both"/>
        <w:rPr>
          <w:iCs/>
        </w:rPr>
      </w:pPr>
      <w:r w:rsidRPr="00225F1F">
        <w:t>Ensure all hard copies of documents are filed correctly and maintain electronic copy for the same for easy retrieval by the project team.</w:t>
      </w:r>
    </w:p>
    <w:p w:rsidR="00DF59F8" w:rsidRPr="00225F1F" w:rsidRDefault="00DF59F8" w:rsidP="00AD346A">
      <w:pPr>
        <w:numPr>
          <w:ilvl w:val="0"/>
          <w:numId w:val="17"/>
        </w:numPr>
        <w:spacing w:after="0"/>
        <w:jc w:val="both"/>
        <w:rPr>
          <w:iCs/>
        </w:rPr>
      </w:pPr>
      <w:r w:rsidRPr="00225F1F">
        <w:rPr>
          <w:iCs/>
        </w:rPr>
        <w:t>Maintain and updates the filing key and ensure that all procedures are strictly followed.</w:t>
      </w:r>
    </w:p>
    <w:p w:rsidR="00DF59F8" w:rsidRPr="00225F1F" w:rsidRDefault="00DF59F8" w:rsidP="00AD346A">
      <w:pPr>
        <w:numPr>
          <w:ilvl w:val="0"/>
          <w:numId w:val="17"/>
        </w:numPr>
        <w:spacing w:after="0"/>
        <w:jc w:val="both"/>
        <w:rPr>
          <w:iCs/>
        </w:rPr>
      </w:pPr>
      <w:r w:rsidRPr="00225F1F">
        <w:t>Prepare monthly timesheet as required and issue to HO in a timely manner.</w:t>
      </w:r>
    </w:p>
    <w:p w:rsidR="00DF59F8" w:rsidRPr="00225F1F" w:rsidRDefault="00DF59F8" w:rsidP="00AD346A">
      <w:pPr>
        <w:numPr>
          <w:ilvl w:val="0"/>
          <w:numId w:val="17"/>
        </w:numPr>
        <w:spacing w:after="0"/>
        <w:jc w:val="both"/>
        <w:rPr>
          <w:iCs/>
        </w:rPr>
      </w:pPr>
      <w:r w:rsidRPr="00225F1F">
        <w:rPr>
          <w:iCs/>
        </w:rPr>
        <w:t>Prepares monthly replenishments to be issued to Contractor for kitchen items and office requirements.</w:t>
      </w:r>
    </w:p>
    <w:p w:rsidR="00225F1F" w:rsidRPr="00225F1F" w:rsidRDefault="00225F1F" w:rsidP="00AD346A">
      <w:pPr>
        <w:numPr>
          <w:ilvl w:val="0"/>
          <w:numId w:val="17"/>
        </w:numPr>
        <w:tabs>
          <w:tab w:val="num" w:pos="426"/>
        </w:tabs>
        <w:spacing w:after="0" w:line="260" w:lineRule="exact"/>
        <w:jc w:val="both"/>
        <w:rPr>
          <w:rFonts w:cs="Arial"/>
          <w:iCs/>
          <w:lang w:val="en-GB" w:eastAsia="en-GB"/>
        </w:rPr>
      </w:pPr>
      <w:r w:rsidRPr="00225F1F">
        <w:rPr>
          <w:rFonts w:cs="Arial"/>
          <w:iCs/>
          <w:lang w:val="en-GB" w:eastAsia="en-GB"/>
        </w:rPr>
        <w:t>Using Aconex to upload Letters /RFIA.</w:t>
      </w:r>
    </w:p>
    <w:p w:rsidR="00DF59F8" w:rsidRPr="00225F1F" w:rsidRDefault="00DF59F8" w:rsidP="00AD346A">
      <w:pPr>
        <w:numPr>
          <w:ilvl w:val="0"/>
          <w:numId w:val="17"/>
        </w:numPr>
        <w:spacing w:after="0"/>
        <w:jc w:val="both"/>
        <w:rPr>
          <w:iCs/>
        </w:rPr>
      </w:pPr>
      <w:r w:rsidRPr="00225F1F">
        <w:rPr>
          <w:iCs/>
        </w:rPr>
        <w:t>Prepares periodic report for submittals as required by QA.</w:t>
      </w:r>
    </w:p>
    <w:p w:rsidR="00150D65" w:rsidRPr="00AD346A" w:rsidRDefault="00150D65" w:rsidP="00AD346A">
      <w:pPr>
        <w:widowControl w:val="0"/>
        <w:tabs>
          <w:tab w:val="left" w:pos="502"/>
          <w:tab w:val="left" w:pos="2790"/>
          <w:tab w:val="left" w:pos="3060"/>
        </w:tabs>
        <w:suppressAutoHyphens/>
        <w:autoSpaceDE w:val="0"/>
        <w:autoSpaceDN w:val="0"/>
        <w:adjustRightInd w:val="0"/>
        <w:spacing w:after="0" w:line="240" w:lineRule="auto"/>
        <w:jc w:val="both"/>
        <w:rPr>
          <w:rFonts w:cs="Arial"/>
          <w:sz w:val="16"/>
          <w:szCs w:val="16"/>
        </w:rPr>
      </w:pPr>
    </w:p>
    <w:p w:rsidR="00BD2C7C" w:rsidRPr="00C110DE" w:rsidRDefault="00BD2C7C" w:rsidP="00BD2C7C">
      <w:pPr>
        <w:shd w:val="clear" w:color="auto" w:fill="D6E3BC"/>
        <w:spacing w:after="0" w:line="240" w:lineRule="auto"/>
        <w:jc w:val="center"/>
        <w:rPr>
          <w:rFonts w:ascii="Times New Roman" w:hAnsi="Times New Roman"/>
          <w:color w:val="548DD4"/>
          <w:sz w:val="30"/>
          <w:szCs w:val="30"/>
        </w:rPr>
      </w:pPr>
      <w:r>
        <w:rPr>
          <w:rFonts w:ascii="Times New Roman" w:hAnsi="Times New Roman"/>
          <w:b/>
          <w:color w:val="1F497D"/>
          <w:sz w:val="30"/>
          <w:szCs w:val="30"/>
        </w:rPr>
        <w:t>PERSONAL DETAILS</w:t>
      </w:r>
    </w:p>
    <w:p w:rsidR="00275612" w:rsidRPr="002360D4" w:rsidRDefault="00275612" w:rsidP="00AD346A">
      <w:pPr>
        <w:spacing w:line="240" w:lineRule="auto"/>
        <w:jc w:val="both"/>
        <w:rPr>
          <w:rFonts w:cs="Arial"/>
        </w:rPr>
      </w:pPr>
      <w:r w:rsidRPr="002360D4">
        <w:rPr>
          <w:rFonts w:cs="Arial"/>
        </w:rPr>
        <w:t>Date of Birth:</w:t>
      </w:r>
      <w:r w:rsidRPr="002360D4">
        <w:rPr>
          <w:rFonts w:cs="Arial"/>
        </w:rPr>
        <w:tab/>
      </w:r>
      <w:r w:rsidRPr="002360D4">
        <w:rPr>
          <w:rFonts w:cs="Arial"/>
        </w:rPr>
        <w:tab/>
      </w:r>
      <w:r w:rsidRPr="002360D4">
        <w:rPr>
          <w:rFonts w:cs="Arial"/>
        </w:rPr>
        <w:tab/>
      </w:r>
      <w:r w:rsidR="00AD346A">
        <w:rPr>
          <w:rFonts w:cs="Arial"/>
        </w:rPr>
        <w:t>10</w:t>
      </w:r>
      <w:r w:rsidR="00AD346A" w:rsidRPr="00AD346A">
        <w:rPr>
          <w:rFonts w:cs="Arial"/>
          <w:vertAlign w:val="superscript"/>
        </w:rPr>
        <w:t>th</w:t>
      </w:r>
      <w:r w:rsidR="00AD346A">
        <w:rPr>
          <w:rFonts w:cs="Arial"/>
        </w:rPr>
        <w:t xml:space="preserve"> May 1979</w:t>
      </w:r>
    </w:p>
    <w:p w:rsidR="00275612" w:rsidRPr="002360D4" w:rsidRDefault="00275612" w:rsidP="00275612">
      <w:pPr>
        <w:spacing w:line="240" w:lineRule="auto"/>
        <w:jc w:val="both"/>
        <w:rPr>
          <w:rFonts w:cs="Arial"/>
        </w:rPr>
      </w:pPr>
      <w:r w:rsidRPr="002360D4">
        <w:rPr>
          <w:rFonts w:cs="Arial"/>
        </w:rPr>
        <w:t>Nationality:</w:t>
      </w:r>
      <w:r w:rsidRPr="002360D4">
        <w:rPr>
          <w:rFonts w:cs="Arial"/>
        </w:rPr>
        <w:tab/>
      </w:r>
      <w:r w:rsidRPr="002360D4">
        <w:rPr>
          <w:rFonts w:cs="Arial"/>
        </w:rPr>
        <w:tab/>
      </w:r>
      <w:r w:rsidRPr="002360D4">
        <w:rPr>
          <w:rFonts w:cs="Arial"/>
        </w:rPr>
        <w:tab/>
        <w:t>Indian</w:t>
      </w:r>
    </w:p>
    <w:p w:rsidR="00275612" w:rsidRPr="002360D4" w:rsidRDefault="00275612" w:rsidP="00275612">
      <w:pPr>
        <w:spacing w:line="240" w:lineRule="auto"/>
        <w:jc w:val="both"/>
        <w:rPr>
          <w:rFonts w:cs="Arial"/>
        </w:rPr>
      </w:pPr>
      <w:r>
        <w:rPr>
          <w:rFonts w:cs="Arial"/>
        </w:rPr>
        <w:t>Visa Status</w:t>
      </w:r>
      <w:r w:rsidRPr="002360D4">
        <w:rPr>
          <w:rFonts w:cs="Arial"/>
        </w:rPr>
        <w:t>:</w:t>
      </w:r>
      <w:r w:rsidRPr="002360D4">
        <w:rPr>
          <w:rFonts w:cs="Arial"/>
        </w:rPr>
        <w:tab/>
      </w:r>
      <w:r w:rsidRPr="002360D4">
        <w:rPr>
          <w:rFonts w:cs="Arial"/>
        </w:rPr>
        <w:tab/>
      </w:r>
      <w:r w:rsidRPr="002360D4">
        <w:rPr>
          <w:rFonts w:cs="Arial"/>
        </w:rPr>
        <w:tab/>
      </w:r>
      <w:r>
        <w:rPr>
          <w:rFonts w:cs="Arial"/>
        </w:rPr>
        <w:t>Employment Visa (Transferable)</w:t>
      </w:r>
      <w:r w:rsidRPr="002360D4">
        <w:rPr>
          <w:rFonts w:cs="Arial"/>
        </w:rPr>
        <w:t xml:space="preserve">  </w:t>
      </w:r>
    </w:p>
    <w:p w:rsidR="00275612" w:rsidRPr="002360D4" w:rsidRDefault="00275612" w:rsidP="00275612">
      <w:pPr>
        <w:spacing w:line="240" w:lineRule="auto"/>
        <w:jc w:val="both"/>
        <w:rPr>
          <w:rFonts w:cs="Arial"/>
        </w:rPr>
      </w:pPr>
      <w:r w:rsidRPr="002360D4">
        <w:rPr>
          <w:rFonts w:cs="Arial"/>
        </w:rPr>
        <w:t>Marital Status:</w:t>
      </w:r>
      <w:r w:rsidRPr="002360D4">
        <w:rPr>
          <w:rFonts w:cs="Arial"/>
        </w:rPr>
        <w:tab/>
      </w:r>
      <w:r w:rsidRPr="002360D4">
        <w:rPr>
          <w:rFonts w:cs="Arial"/>
        </w:rPr>
        <w:tab/>
      </w:r>
      <w:r w:rsidRPr="002360D4">
        <w:rPr>
          <w:rFonts w:cs="Arial"/>
        </w:rPr>
        <w:tab/>
        <w:t>Married</w:t>
      </w:r>
    </w:p>
    <w:p w:rsidR="00275612" w:rsidRPr="002360D4" w:rsidRDefault="00275612" w:rsidP="00275612">
      <w:pPr>
        <w:spacing w:line="240" w:lineRule="auto"/>
        <w:jc w:val="both"/>
        <w:rPr>
          <w:rFonts w:cs="Arial"/>
        </w:rPr>
      </w:pPr>
      <w:r w:rsidRPr="002360D4">
        <w:rPr>
          <w:rFonts w:cs="Arial"/>
        </w:rPr>
        <w:t>Languages Known:</w:t>
      </w:r>
      <w:r w:rsidRPr="002360D4">
        <w:rPr>
          <w:rFonts w:cs="Arial"/>
        </w:rPr>
        <w:tab/>
      </w:r>
      <w:r w:rsidRPr="002360D4">
        <w:rPr>
          <w:rFonts w:cs="Arial"/>
        </w:rPr>
        <w:tab/>
        <w:t>Engli</w:t>
      </w:r>
      <w:r>
        <w:rPr>
          <w:rFonts w:cs="Arial"/>
        </w:rPr>
        <w:t>sh / Hindi / Tamil / Malayalam &amp;</w:t>
      </w:r>
      <w:r w:rsidRPr="002360D4">
        <w:rPr>
          <w:rFonts w:cs="Arial"/>
        </w:rPr>
        <w:t xml:space="preserve"> Arabic</w:t>
      </w:r>
      <w:r>
        <w:rPr>
          <w:rFonts w:cs="Arial"/>
        </w:rPr>
        <w:t xml:space="preserve"> (Working Knowledge)</w:t>
      </w:r>
    </w:p>
    <w:sectPr w:rsidR="00275612" w:rsidRPr="002360D4" w:rsidSect="00BD2A48">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5F1" w:rsidRDefault="008335F1" w:rsidP="00BD2A48">
      <w:pPr>
        <w:spacing w:after="0" w:line="240" w:lineRule="auto"/>
      </w:pPr>
      <w:r>
        <w:separator/>
      </w:r>
    </w:p>
  </w:endnote>
  <w:endnote w:type="continuationSeparator" w:id="0">
    <w:p w:rsidR="008335F1" w:rsidRDefault="008335F1" w:rsidP="00BD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altName w:val="Segoe UI"/>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48" w:rsidRPr="00FE723E" w:rsidRDefault="008335F1" w:rsidP="000660CB">
    <w:pPr>
      <w:pStyle w:val="Footer"/>
      <w:rPr>
        <w:rFonts w:ascii="Trebuchet MS" w:hAnsi="Trebuchet MS"/>
        <w:color w:val="17365D"/>
        <w:sz w:val="16"/>
        <w:szCs w:val="16"/>
      </w:rPr>
    </w:pPr>
    <w:r>
      <w:rPr>
        <w:rFonts w:ascii="Trebuchet MS" w:hAnsi="Trebuchet MS"/>
        <w:noProof/>
        <w:color w:val="548DD4"/>
        <w:sz w:val="16"/>
        <w:szCs w:val="16"/>
        <w:lang w:eastAsia="zh-TW"/>
      </w:rPr>
      <w:pict>
        <v:rect id="_x0000_s2059" style="position:absolute;margin-left:555.75pt;margin-top:234pt;width:40.25pt;height:485.95pt;z-index:251658752;mso-height-percent:750;mso-position-horizontal-relative:page;mso-position-vertical-relative:page;mso-height-percent:750;mso-height-relative:margin;v-text-anchor:middle" o:allowincell="f" filled="f" stroked="f">
          <v:textbox style="layout-flow:vertical;mso-layout-flow-alt:bottom-to-top;mso-fit-shape-to-text:t">
            <w:txbxContent>
              <w:p w:rsidR="00BD2A48" w:rsidRPr="00C771AD" w:rsidRDefault="006F18AC">
                <w:pPr>
                  <w:rPr>
                    <w:color w:val="4F81BD"/>
                    <w:spacing w:val="60"/>
                  </w:rPr>
                </w:pPr>
                <w:r w:rsidRPr="00C771AD">
                  <w:rPr>
                    <w:color w:val="4F81BD"/>
                    <w:spacing w:val="60"/>
                  </w:rPr>
                  <w:t>DOCUMENT CONTROLLER /CV</w:t>
                </w:r>
              </w:p>
            </w:txbxContent>
          </v:textbox>
          <w10:wrap anchorx="page" anchory="margin"/>
        </v:rect>
      </w:pict>
    </w:r>
    <w:r>
      <w:rPr>
        <w:rFonts w:ascii="Trebuchet MS" w:hAnsi="Trebuchet MS"/>
        <w:noProof/>
        <w:color w:val="548DD4"/>
        <w:sz w:val="16"/>
        <w:szCs w:val="16"/>
        <w:lang w:eastAsia="zh-TW"/>
      </w:rPr>
      <w:pict>
        <v:group id="_x0000_s2055" style="position:absolute;margin-left:558.4pt;margin-top:744pt;width:35.65pt;height:23.85pt;rotation:90;z-index:251657728;mso-position-horizontal-relative:page;mso-position-vertical-relative:page" coordorigin="10217,9410" coordsize="1566,59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2056" type="#_x0000_t55" style="position:absolute;left:11101;top:9410;width:682;height:590" adj="7304" fillcolor="#4f81bd" stroked="f" strokecolor="white">
            <v:fill color2="#243f60" angle="-135" focus="100%" type="gradient"/>
          </v:shape>
          <v:shape id="_x0000_s2057" type="#_x0000_t55" style="position:absolute;left:10659;top:9410;width:682;height:590" adj="7304" fillcolor="#4f81bd" stroked="f" strokecolor="white">
            <v:fill color2="#243f60" angle="-135" focus="100%" type="gradient"/>
          </v:shape>
          <v:shape id="_x0000_s2058" type="#_x0000_t55" style="position:absolute;left:10217;top:9410;width:682;height:590" adj="7304" fillcolor="#4f81bd" stroked="f" strokecolor="white">
            <v:fill color2="#243f60" angle="-135" focus="100%" type="gradient"/>
          </v:shape>
          <w10:wrap anchorx="page" anchory="page"/>
        </v:group>
      </w:pict>
    </w:r>
    <w:r w:rsidR="005E1B26">
      <w:rPr>
        <w:rFonts w:ascii="Trebuchet MS" w:hAnsi="Trebuchet MS"/>
        <w:color w:val="548DD4"/>
        <w:sz w:val="16"/>
        <w:szCs w:val="16"/>
      </w:rPr>
      <w:t>:</w:t>
    </w:r>
    <w:r w:rsidR="00BD2A48" w:rsidRPr="00FE723E">
      <w:rPr>
        <w:rFonts w:ascii="Trebuchet MS" w:hAnsi="Trebuchet MS"/>
        <w:color w:val="17365D"/>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5F1" w:rsidRDefault="008335F1" w:rsidP="00BD2A48">
      <w:pPr>
        <w:spacing w:after="0" w:line="240" w:lineRule="auto"/>
      </w:pPr>
      <w:r>
        <w:separator/>
      </w:r>
    </w:p>
  </w:footnote>
  <w:footnote w:type="continuationSeparator" w:id="0">
    <w:p w:rsidR="008335F1" w:rsidRDefault="008335F1" w:rsidP="00BD2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48" w:rsidRPr="00445A4D" w:rsidRDefault="008335F1" w:rsidP="00BD2A48">
    <w:pPr>
      <w:pStyle w:val="Header"/>
      <w:ind w:left="1800" w:firstLine="4680"/>
      <w:jc w:val="center"/>
      <w:rPr>
        <w:b/>
        <w:color w:val="365F91"/>
      </w:rPr>
    </w:pPr>
    <w:r>
      <w:rPr>
        <w:b/>
        <w:noProof/>
        <w:color w:val="365F91"/>
        <w:sz w:val="28"/>
        <w:lang w:eastAsia="zh-TW"/>
      </w:rPr>
      <w:pict>
        <v:group id="_x0000_s2049" style="position:absolute;left:0;text-align:left;margin-left:0;margin-top:0;width:105.1pt;height:418pt;rotation:90;flip:y;z-index:251656704;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53" style="position:absolute;left:6117;top:10212;width:4526;height:4258;rotation:41366637fd;flip:y" fillcolor="#d3dfee" stroked="f" strokecolor="#a7bfde">
              <o:lock v:ext="edit" aspectratio="t"/>
            </v:oval>
            <v:oval id="_x0000_s2054" style="position:absolute;left:6217;top:10481;width:3424;height:3221;rotation:41366637fd;flip:y;v-text-anchor:middle" fillcolor="#7ba0cd" stroked="f" strokecolor="#a7bfde">
              <o:lock v:ext="edit" aspectratio="t"/>
              <v:textbox inset="0,0,0,0">
                <w:txbxContent>
                  <w:p w:rsidR="00BD2A48" w:rsidRPr="00C771AD" w:rsidRDefault="006F18AC" w:rsidP="00811734">
                    <w:pPr>
                      <w:pStyle w:val="Header"/>
                      <w:jc w:val="center"/>
                      <w:rPr>
                        <w:b/>
                        <w:bCs/>
                        <w:color w:val="FFFFFF"/>
                        <w:sz w:val="20"/>
                        <w:szCs w:val="20"/>
                      </w:rPr>
                    </w:pPr>
                    <w:r w:rsidRPr="00C771AD">
                      <w:rPr>
                        <w:b/>
                        <w:bCs/>
                        <w:color w:val="FFFFFF"/>
                        <w:sz w:val="20"/>
                        <w:szCs w:val="20"/>
                      </w:rPr>
                      <w:t>DOCUMENT CONTROLLER /</w:t>
                    </w:r>
                    <w:r w:rsidR="009A3390" w:rsidRPr="00C771AD">
                      <w:rPr>
                        <w:b/>
                        <w:bCs/>
                        <w:color w:val="FFFFFF"/>
                        <w:sz w:val="20"/>
                        <w:szCs w:val="20"/>
                      </w:rPr>
                      <w:t>CV</w:t>
                    </w:r>
                  </w:p>
                </w:txbxContent>
              </v:textbox>
            </v:oval>
          </v:group>
          <w10:wrap anchorx="page" anchory="page"/>
        </v:group>
      </w:pict>
    </w:r>
    <w:r w:rsidR="000E00B7" w:rsidRPr="00445A4D">
      <w:rPr>
        <w:b/>
        <w:color w:val="365F91"/>
        <w:sz w:val="28"/>
      </w:rPr>
      <w:t>CURRICULAM VITAE</w:t>
    </w:r>
  </w:p>
  <w:p w:rsidR="00BD2A48" w:rsidRDefault="00BD2A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6A" w:rsidRPr="00445A4D" w:rsidRDefault="008335F1" w:rsidP="009B0B6A">
    <w:pPr>
      <w:pStyle w:val="Header"/>
      <w:ind w:left="1800" w:firstLine="4680"/>
      <w:jc w:val="center"/>
      <w:rPr>
        <w:b/>
        <w:color w:val="365F91"/>
      </w:rPr>
    </w:pPr>
    <w:r>
      <w:rPr>
        <w:b/>
        <w:noProof/>
        <w:color w:val="365F91"/>
        <w:sz w:val="28"/>
        <w:lang w:eastAsia="zh-TW"/>
      </w:rPr>
      <w:pict>
        <v:group id="_x0000_s2068" style="position:absolute;left:0;text-align:left;margin-left:0;margin-top:0;width:105.1pt;height:418pt;rotation:90;flip:y;z-index:251661824;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69" type="#_x0000_t32" style="position:absolute;left:6519;top:1258;width:4303;height:10040;flip:x" o:connectortype="straight" strokecolor="#a7bfde">
            <o:lock v:ext="edit" aspectratio="t"/>
          </v:shape>
          <v:group id="_x0000_s2070" style="position:absolute;left:5531;top:9226;width:5291;height:5845" coordorigin="5531,9226" coordsize="5291,5845">
            <o:lock v:ext="edit" aspectratio="t"/>
            <v:shape id="_x0000_s2071"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72" style="position:absolute;left:6117;top:10212;width:4526;height:4258;rotation:41366637fd;flip:y" fillcolor="#d3dfee" stroked="f" strokecolor="#a7bfde">
              <o:lock v:ext="edit" aspectratio="t"/>
            </v:oval>
            <v:oval id="_x0000_s2073" style="position:absolute;left:6217;top:10481;width:3424;height:3221;rotation:41366637fd;flip:y;v-text-anchor:middle" fillcolor="#7ba0cd" stroked="f" strokecolor="#a7bfde">
              <o:lock v:ext="edit" aspectratio="t"/>
              <v:textbox inset="0,0,0,0">
                <w:txbxContent>
                  <w:p w:rsidR="009B0B6A" w:rsidRPr="00C771AD" w:rsidRDefault="009B0B6A" w:rsidP="009B0B6A">
                    <w:pPr>
                      <w:pStyle w:val="Header"/>
                      <w:jc w:val="center"/>
                      <w:rPr>
                        <w:b/>
                        <w:bCs/>
                        <w:color w:val="FFFFFF"/>
                        <w:sz w:val="20"/>
                        <w:szCs w:val="20"/>
                      </w:rPr>
                    </w:pPr>
                    <w:r w:rsidRPr="00C771AD">
                      <w:rPr>
                        <w:b/>
                        <w:bCs/>
                        <w:color w:val="FFFFFF"/>
                        <w:sz w:val="20"/>
                        <w:szCs w:val="20"/>
                      </w:rPr>
                      <w:t>DOCUMENT CONTROLLER /</w:t>
                    </w:r>
                    <w:r>
                      <w:rPr>
                        <w:b/>
                        <w:bCs/>
                        <w:color w:val="FFFFFF"/>
                        <w:sz w:val="20"/>
                        <w:szCs w:val="20"/>
                      </w:rPr>
                      <w:t>SECRETARY</w:t>
                    </w:r>
                  </w:p>
                </w:txbxContent>
              </v:textbox>
            </v:oval>
          </v:group>
          <w10:wrap anchorx="page" anchory="page"/>
        </v:group>
      </w:pict>
    </w:r>
    <w:r w:rsidR="009B0B6A" w:rsidRPr="00445A4D">
      <w:rPr>
        <w:b/>
        <w:color w:val="365F91"/>
        <w:sz w:val="28"/>
      </w:rPr>
      <w:t>CURRICULAM VITAE</w:t>
    </w:r>
  </w:p>
  <w:p w:rsidR="009B0B6A" w:rsidRDefault="008335F1" w:rsidP="009B0B6A">
    <w:pPr>
      <w:pStyle w:val="Header"/>
    </w:pPr>
    <w:r>
      <w:rPr>
        <w:noProof/>
      </w:rPr>
      <w:pict>
        <v:group id="_x0000_s2062" style="position:absolute;margin-left:151.6pt;margin-top:-157.95pt;width:105.1pt;height:418pt;rotation:90;flip:y;z-index:251659776;mso-position-horizontal-relative:page;mso-position-vertical-relative:page" coordorigin="5531,1258" coordsize="5291,13813" o:allowincell="f">
          <o:lock v:ext="edit" aspectratio="t"/>
          <v:shape id="_x0000_s2063" type="#_x0000_t32" style="position:absolute;left:6519;top:1258;width:4303;height:10040;flip:x" o:connectortype="straight" strokecolor="#a7bfde">
            <o:lock v:ext="edit" aspectratio="t"/>
          </v:shape>
          <v:group id="_x0000_s2064" style="position:absolute;left:5531;top:9226;width:5291;height:5845" coordorigin="5531,9226" coordsize="5291,5845">
            <o:lock v:ext="edit" aspectratio="t"/>
            <v:shape id="_x0000_s2065"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66" style="position:absolute;left:6117;top:10212;width:4526;height:4258;rotation:41366637fd;flip:y" fillcolor="#d3dfee" stroked="f" strokecolor="#a7bfde">
              <o:lock v:ext="edit" aspectratio="t"/>
            </v:oval>
            <v:oval id="_x0000_s2067" style="position:absolute;left:6217;top:10481;width:3424;height:3221;rotation:41366637fd;flip:y;v-text-anchor:middle" fillcolor="#7ba0cd" stroked="f" strokecolor="#a7bfde">
              <o:lock v:ext="edit" aspectratio="t"/>
              <v:textbox inset="0,0,0,0">
                <w:txbxContent>
                  <w:p w:rsidR="009B0B6A" w:rsidRPr="00C771AD" w:rsidRDefault="009B0B6A" w:rsidP="009B0B6A">
                    <w:pPr>
                      <w:pStyle w:val="Header"/>
                      <w:jc w:val="center"/>
                      <w:rPr>
                        <w:b/>
                        <w:bCs/>
                        <w:color w:val="FFFFFF"/>
                        <w:sz w:val="20"/>
                        <w:szCs w:val="20"/>
                      </w:rPr>
                    </w:pPr>
                    <w:r w:rsidRPr="00C771AD">
                      <w:rPr>
                        <w:b/>
                        <w:bCs/>
                        <w:color w:val="FFFFFF"/>
                        <w:sz w:val="20"/>
                        <w:szCs w:val="20"/>
                      </w:rPr>
                      <w:t>DOCUMENT CONTROLLER /CV</w:t>
                    </w:r>
                  </w:p>
                </w:txbxContent>
              </v:textbox>
            </v:oval>
          </v:group>
          <w10:wrap anchorx="page" anchory="page"/>
        </v:group>
      </w:pict>
    </w:r>
  </w:p>
  <w:p w:rsidR="009B0B6A" w:rsidRDefault="009B0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mso13F"/>
      </v:shape>
    </w:pict>
  </w:numPicBullet>
  <w:numPicBullet w:numPicBulletId="1">
    <w:pict>
      <v:shape id="_x0000_i1029" type="#_x0000_t75" style="width:11.1pt;height:11.1pt" o:bullet="t">
        <v:imagedata r:id="rId2" o:title="BD14578_"/>
      </v:shape>
    </w:pict>
  </w:numPicBullet>
  <w:abstractNum w:abstractNumId="0">
    <w:nsid w:val="003360BA"/>
    <w:multiLevelType w:val="hybridMultilevel"/>
    <w:tmpl w:val="E84679B6"/>
    <w:lvl w:ilvl="0" w:tplc="68C85950">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352F6"/>
    <w:multiLevelType w:val="hybridMultilevel"/>
    <w:tmpl w:val="CA4C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C43A4"/>
    <w:multiLevelType w:val="hybridMultilevel"/>
    <w:tmpl w:val="7F5420A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39A2845"/>
    <w:multiLevelType w:val="hybridMultilevel"/>
    <w:tmpl w:val="730E5A26"/>
    <w:lvl w:ilvl="0" w:tplc="0409000B">
      <w:start w:val="1"/>
      <w:numFmt w:val="bullet"/>
      <w:lvlText w:val=""/>
      <w:lvlJc w:val="left"/>
      <w:pPr>
        <w:tabs>
          <w:tab w:val="num" w:pos="720"/>
        </w:tabs>
        <w:ind w:left="720" w:hanging="360"/>
      </w:pPr>
      <w:rPr>
        <w:rFonts w:ascii="Wingdings" w:hAnsi="Wingdings" w:hint="default"/>
        <w:sz w:val="18"/>
      </w:rPr>
    </w:lvl>
    <w:lvl w:ilvl="1" w:tplc="04090003">
      <w:start w:val="1"/>
      <w:numFmt w:val="bullet"/>
      <w:lvlText w:val="o"/>
      <w:lvlJc w:val="left"/>
      <w:pPr>
        <w:tabs>
          <w:tab w:val="num" w:pos="1374"/>
        </w:tabs>
        <w:ind w:left="1374" w:hanging="360"/>
      </w:pPr>
      <w:rPr>
        <w:rFonts w:ascii="Courier New" w:hAnsi="Courier New" w:cs="Courier New" w:hint="default"/>
      </w:rPr>
    </w:lvl>
    <w:lvl w:ilvl="2" w:tplc="04090005" w:tentative="1">
      <w:start w:val="1"/>
      <w:numFmt w:val="bullet"/>
      <w:lvlText w:val=""/>
      <w:lvlJc w:val="left"/>
      <w:pPr>
        <w:tabs>
          <w:tab w:val="num" w:pos="2094"/>
        </w:tabs>
        <w:ind w:left="2094" w:hanging="360"/>
      </w:pPr>
      <w:rPr>
        <w:rFonts w:ascii="Wingdings" w:hAnsi="Wingdings" w:hint="default"/>
      </w:rPr>
    </w:lvl>
    <w:lvl w:ilvl="3" w:tplc="04090001" w:tentative="1">
      <w:start w:val="1"/>
      <w:numFmt w:val="bullet"/>
      <w:lvlText w:val=""/>
      <w:lvlJc w:val="left"/>
      <w:pPr>
        <w:tabs>
          <w:tab w:val="num" w:pos="2814"/>
        </w:tabs>
        <w:ind w:left="2814" w:hanging="360"/>
      </w:pPr>
      <w:rPr>
        <w:rFonts w:ascii="Symbol" w:hAnsi="Symbol" w:hint="default"/>
      </w:rPr>
    </w:lvl>
    <w:lvl w:ilvl="4" w:tplc="04090003" w:tentative="1">
      <w:start w:val="1"/>
      <w:numFmt w:val="bullet"/>
      <w:lvlText w:val="o"/>
      <w:lvlJc w:val="left"/>
      <w:pPr>
        <w:tabs>
          <w:tab w:val="num" w:pos="3534"/>
        </w:tabs>
        <w:ind w:left="3534" w:hanging="360"/>
      </w:pPr>
      <w:rPr>
        <w:rFonts w:ascii="Courier New" w:hAnsi="Courier New" w:cs="Courier New" w:hint="default"/>
      </w:rPr>
    </w:lvl>
    <w:lvl w:ilvl="5" w:tplc="04090005" w:tentative="1">
      <w:start w:val="1"/>
      <w:numFmt w:val="bullet"/>
      <w:lvlText w:val=""/>
      <w:lvlJc w:val="left"/>
      <w:pPr>
        <w:tabs>
          <w:tab w:val="num" w:pos="4254"/>
        </w:tabs>
        <w:ind w:left="4254" w:hanging="360"/>
      </w:pPr>
      <w:rPr>
        <w:rFonts w:ascii="Wingdings" w:hAnsi="Wingdings" w:hint="default"/>
      </w:rPr>
    </w:lvl>
    <w:lvl w:ilvl="6" w:tplc="04090001" w:tentative="1">
      <w:start w:val="1"/>
      <w:numFmt w:val="bullet"/>
      <w:lvlText w:val=""/>
      <w:lvlJc w:val="left"/>
      <w:pPr>
        <w:tabs>
          <w:tab w:val="num" w:pos="4974"/>
        </w:tabs>
        <w:ind w:left="4974" w:hanging="360"/>
      </w:pPr>
      <w:rPr>
        <w:rFonts w:ascii="Symbol" w:hAnsi="Symbol" w:hint="default"/>
      </w:rPr>
    </w:lvl>
    <w:lvl w:ilvl="7" w:tplc="04090003" w:tentative="1">
      <w:start w:val="1"/>
      <w:numFmt w:val="bullet"/>
      <w:lvlText w:val="o"/>
      <w:lvlJc w:val="left"/>
      <w:pPr>
        <w:tabs>
          <w:tab w:val="num" w:pos="5694"/>
        </w:tabs>
        <w:ind w:left="5694" w:hanging="360"/>
      </w:pPr>
      <w:rPr>
        <w:rFonts w:ascii="Courier New" w:hAnsi="Courier New" w:cs="Courier New" w:hint="default"/>
      </w:rPr>
    </w:lvl>
    <w:lvl w:ilvl="8" w:tplc="04090005" w:tentative="1">
      <w:start w:val="1"/>
      <w:numFmt w:val="bullet"/>
      <w:lvlText w:val=""/>
      <w:lvlJc w:val="left"/>
      <w:pPr>
        <w:tabs>
          <w:tab w:val="num" w:pos="6414"/>
        </w:tabs>
        <w:ind w:left="6414" w:hanging="360"/>
      </w:pPr>
      <w:rPr>
        <w:rFonts w:ascii="Wingdings" w:hAnsi="Wingdings" w:hint="default"/>
      </w:rPr>
    </w:lvl>
  </w:abstractNum>
  <w:abstractNum w:abstractNumId="4">
    <w:nsid w:val="16562614"/>
    <w:multiLevelType w:val="hybridMultilevel"/>
    <w:tmpl w:val="F0D81E0C"/>
    <w:lvl w:ilvl="0" w:tplc="5B868276">
      <w:start w:val="1"/>
      <w:numFmt w:val="bullet"/>
      <w:lvlText w:val=""/>
      <w:lvlJc w:val="left"/>
      <w:pPr>
        <w:tabs>
          <w:tab w:val="num" w:pos="360"/>
        </w:tabs>
        <w:ind w:left="360" w:hanging="360"/>
      </w:pPr>
      <w:rPr>
        <w:rFonts w:ascii="Symbol" w:hAnsi="Symbol" w:hint="default"/>
        <w:color w:val="auto"/>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5">
    <w:nsid w:val="1C802033"/>
    <w:multiLevelType w:val="hybridMultilevel"/>
    <w:tmpl w:val="1E42345E"/>
    <w:lvl w:ilvl="0" w:tplc="A0FC5F5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
    <w:nsid w:val="1F9A2106"/>
    <w:multiLevelType w:val="multilevel"/>
    <w:tmpl w:val="B35660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0D25348"/>
    <w:multiLevelType w:val="hybridMultilevel"/>
    <w:tmpl w:val="4BA09EF2"/>
    <w:lvl w:ilvl="0" w:tplc="AC4C632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2520C"/>
    <w:multiLevelType w:val="hybridMultilevel"/>
    <w:tmpl w:val="B37043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C32CD"/>
    <w:multiLevelType w:val="hybridMultilevel"/>
    <w:tmpl w:val="10E6A020"/>
    <w:lvl w:ilvl="0" w:tplc="AC4C6324">
      <w:start w:val="1"/>
      <w:numFmt w:val="bullet"/>
      <w:lvlText w:val=""/>
      <w:lvlJc w:val="left"/>
      <w:pPr>
        <w:tabs>
          <w:tab w:val="num" w:pos="0"/>
        </w:tabs>
        <w:ind w:left="144" w:hanging="144"/>
      </w:pPr>
      <w:rPr>
        <w:rFonts w:ascii="Symbol" w:hAnsi="Symbol" w:hint="default"/>
      </w:rPr>
    </w:lvl>
    <w:lvl w:ilvl="1" w:tplc="3ECED3C0">
      <w:start w:val="1"/>
      <w:numFmt w:val="bullet"/>
      <w:lvlText w:val=""/>
      <w:legacy w:legacy="1" w:legacySpace="0"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7918F0"/>
    <w:multiLevelType w:val="hybridMultilevel"/>
    <w:tmpl w:val="D9B8F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F3C57"/>
    <w:multiLevelType w:val="hybridMultilevel"/>
    <w:tmpl w:val="15A8462E"/>
    <w:lvl w:ilvl="0" w:tplc="A5C2AB40">
      <w:start w:val="1"/>
      <w:numFmt w:val="bullet"/>
      <w:lvlText w:val=""/>
      <w:lvlJc w:val="left"/>
      <w:pPr>
        <w:ind w:left="750" w:hanging="360"/>
      </w:pPr>
      <w:rPr>
        <w:rFonts w:ascii="Symbol" w:hAnsi="Symbol" w:hint="default"/>
        <w:color w:val="1F497D"/>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2EDB4E27"/>
    <w:multiLevelType w:val="hybridMultilevel"/>
    <w:tmpl w:val="0658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B23E0"/>
    <w:multiLevelType w:val="hybridMultilevel"/>
    <w:tmpl w:val="DC625E58"/>
    <w:lvl w:ilvl="0" w:tplc="68C85950">
      <w:start w:val="1"/>
      <w:numFmt w:val="bullet"/>
      <w:lvlText w:val=""/>
      <w:lvlJc w:val="left"/>
      <w:pPr>
        <w:ind w:left="750" w:hanging="360"/>
      </w:pPr>
      <w:rPr>
        <w:rFonts w:ascii="Symbol" w:hAnsi="Symbol" w:hint="default"/>
        <w:color w:val="1F497D"/>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38000D4A"/>
    <w:multiLevelType w:val="hybridMultilevel"/>
    <w:tmpl w:val="AA3A0EDE"/>
    <w:lvl w:ilvl="0" w:tplc="8EC461C2">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5476E60"/>
    <w:multiLevelType w:val="hybridMultilevel"/>
    <w:tmpl w:val="431876D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482B688D"/>
    <w:multiLevelType w:val="hybridMultilevel"/>
    <w:tmpl w:val="FA342D30"/>
    <w:lvl w:ilvl="0" w:tplc="A5B24A84">
      <w:start w:val="1"/>
      <w:numFmt w:val="bullet"/>
      <w:lvlText w:val=""/>
      <w:lvlPicBulletId w:val="1"/>
      <w:lvlJc w:val="left"/>
      <w:pPr>
        <w:ind w:left="954" w:hanging="360"/>
      </w:pPr>
      <w:rPr>
        <w:rFonts w:ascii="Symbol" w:hAnsi="Symbol" w:hint="default"/>
        <w:color w:val="auto"/>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17">
    <w:nsid w:val="5163138D"/>
    <w:multiLevelType w:val="hybridMultilevel"/>
    <w:tmpl w:val="7470482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BE2308C">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343A94"/>
    <w:multiLevelType w:val="hybridMultilevel"/>
    <w:tmpl w:val="FF96B4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F21752"/>
    <w:multiLevelType w:val="multilevel"/>
    <w:tmpl w:val="A33841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686865"/>
    <w:multiLevelType w:val="multilevel"/>
    <w:tmpl w:val="A33841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4E04E8"/>
    <w:multiLevelType w:val="hybridMultilevel"/>
    <w:tmpl w:val="BE380F92"/>
    <w:lvl w:ilvl="0" w:tplc="9B0A4A4C">
      <w:start w:val="1"/>
      <w:numFmt w:val="bullet"/>
      <w:lvlText w:val=""/>
      <w:lvlJc w:val="left"/>
      <w:pPr>
        <w:tabs>
          <w:tab w:val="num" w:pos="360"/>
        </w:tabs>
        <w:ind w:left="360" w:hanging="360"/>
      </w:pPr>
      <w:rPr>
        <w:rFonts w:ascii="Marlett" w:hAnsi="Marlett"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094758"/>
    <w:multiLevelType w:val="hybridMultilevel"/>
    <w:tmpl w:val="99D63AB8"/>
    <w:lvl w:ilvl="0" w:tplc="D73EF342">
      <w:start w:val="1"/>
      <w:numFmt w:val="bullet"/>
      <w:lvlText w:val=""/>
      <w:lvlJc w:val="left"/>
      <w:pPr>
        <w:ind w:left="750" w:hanging="360"/>
      </w:pPr>
      <w:rPr>
        <w:rFonts w:ascii="Symbol" w:hAnsi="Symbol" w:hint="default"/>
        <w:color w:val="1F497D"/>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nsid w:val="65675F27"/>
    <w:multiLevelType w:val="hybridMultilevel"/>
    <w:tmpl w:val="581CC480"/>
    <w:lvl w:ilvl="0" w:tplc="04090003">
      <w:start w:val="1"/>
      <w:numFmt w:val="bullet"/>
      <w:lvlText w:val="o"/>
      <w:lvlJc w:val="left"/>
      <w:pPr>
        <w:tabs>
          <w:tab w:val="num" w:pos="720"/>
        </w:tabs>
        <w:ind w:left="720" w:hanging="360"/>
      </w:pPr>
      <w:rPr>
        <w:rFonts w:ascii="Courier New" w:hAnsi="Courier New" w:hint="default"/>
      </w:rPr>
    </w:lvl>
    <w:lvl w:ilvl="1" w:tplc="2F146D9E">
      <w:start w:val="5"/>
      <w:numFmt w:val="bullet"/>
      <w:lvlText w:val=""/>
      <w:lvlJc w:val="left"/>
      <w:pPr>
        <w:tabs>
          <w:tab w:val="num" w:pos="1440"/>
        </w:tabs>
        <w:ind w:left="1440" w:hanging="360"/>
      </w:pPr>
      <w:rPr>
        <w:rFonts w:ascii="Symbol" w:eastAsia="Times New Roman" w:hAnsi="Symbol" w:cs="Times New Roman"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781641"/>
    <w:multiLevelType w:val="hybridMultilevel"/>
    <w:tmpl w:val="EE42E9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FFB44DC"/>
    <w:multiLevelType w:val="hybridMultilevel"/>
    <w:tmpl w:val="03C28C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479E5"/>
    <w:multiLevelType w:val="hybridMultilevel"/>
    <w:tmpl w:val="3686342E"/>
    <w:lvl w:ilvl="0" w:tplc="04090005">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F777D5"/>
    <w:multiLevelType w:val="hybridMultilevel"/>
    <w:tmpl w:val="DCD8D4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A3533A"/>
    <w:multiLevelType w:val="multilevel"/>
    <w:tmpl w:val="3538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2"/>
  </w:num>
  <w:num w:numId="3">
    <w:abstractNumId w:val="0"/>
  </w:num>
  <w:num w:numId="4">
    <w:abstractNumId w:val="1"/>
  </w:num>
  <w:num w:numId="5">
    <w:abstractNumId w:val="22"/>
  </w:num>
  <w:num w:numId="6">
    <w:abstractNumId w:val="13"/>
  </w:num>
  <w:num w:numId="7">
    <w:abstractNumId w:val="11"/>
  </w:num>
  <w:num w:numId="8">
    <w:abstractNumId w:val="28"/>
  </w:num>
  <w:num w:numId="9">
    <w:abstractNumId w:val="20"/>
  </w:num>
  <w:num w:numId="10">
    <w:abstractNumId w:val="19"/>
  </w:num>
  <w:num w:numId="11">
    <w:abstractNumId w:val="23"/>
  </w:num>
  <w:num w:numId="12">
    <w:abstractNumId w:val="24"/>
  </w:num>
  <w:num w:numId="13">
    <w:abstractNumId w:val="4"/>
  </w:num>
  <w:num w:numId="14">
    <w:abstractNumId w:val="21"/>
  </w:num>
  <w:num w:numId="15">
    <w:abstractNumId w:val="5"/>
  </w:num>
  <w:num w:numId="16">
    <w:abstractNumId w:val="8"/>
  </w:num>
  <w:num w:numId="17">
    <w:abstractNumId w:val="18"/>
  </w:num>
  <w:num w:numId="18">
    <w:abstractNumId w:val="6"/>
  </w:num>
  <w:num w:numId="19">
    <w:abstractNumId w:val="16"/>
  </w:num>
  <w:num w:numId="20">
    <w:abstractNumId w:val="27"/>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
  </w:num>
  <w:num w:numId="24">
    <w:abstractNumId w:val="7"/>
  </w:num>
  <w:num w:numId="25">
    <w:abstractNumId w:val="26"/>
  </w:num>
  <w:num w:numId="26">
    <w:abstractNumId w:val="17"/>
  </w:num>
  <w:num w:numId="27">
    <w:abstractNumId w:val="2"/>
  </w:num>
  <w:num w:numId="28">
    <w:abstractNumId w:val="25"/>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hdrShapeDefaults>
    <o:shapedefaults v:ext="edit" spidmax="2074"/>
    <o:shapelayout v:ext="edit">
      <o:idmap v:ext="edit" data="2"/>
      <o:rules v:ext="edit">
        <o:r id="V:Rule1" type="connector" idref="#_x0000_s2063"/>
        <o:r id="V:Rule2" type="connector" idref="#_x0000_s2069"/>
        <o:r id="V:Rule3"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192C61"/>
    <w:rsid w:val="00003478"/>
    <w:rsid w:val="00014A5B"/>
    <w:rsid w:val="000279C8"/>
    <w:rsid w:val="000543CD"/>
    <w:rsid w:val="000660CB"/>
    <w:rsid w:val="00074FA9"/>
    <w:rsid w:val="000A16DE"/>
    <w:rsid w:val="000C7E6B"/>
    <w:rsid w:val="000E00B7"/>
    <w:rsid w:val="00101455"/>
    <w:rsid w:val="001020D8"/>
    <w:rsid w:val="0011537C"/>
    <w:rsid w:val="00142C8B"/>
    <w:rsid w:val="001507CC"/>
    <w:rsid w:val="001509B7"/>
    <w:rsid w:val="00150D65"/>
    <w:rsid w:val="0016197A"/>
    <w:rsid w:val="001826EF"/>
    <w:rsid w:val="00192C61"/>
    <w:rsid w:val="001949B2"/>
    <w:rsid w:val="001D0341"/>
    <w:rsid w:val="001E06F3"/>
    <w:rsid w:val="001F6385"/>
    <w:rsid w:val="00225F1F"/>
    <w:rsid w:val="00275612"/>
    <w:rsid w:val="0028458C"/>
    <w:rsid w:val="00286A62"/>
    <w:rsid w:val="00293B7C"/>
    <w:rsid w:val="00297D79"/>
    <w:rsid w:val="002A5D86"/>
    <w:rsid w:val="002C2E3F"/>
    <w:rsid w:val="002C5C57"/>
    <w:rsid w:val="002F122E"/>
    <w:rsid w:val="002F6C1E"/>
    <w:rsid w:val="002F7421"/>
    <w:rsid w:val="00302B19"/>
    <w:rsid w:val="00304A74"/>
    <w:rsid w:val="00305416"/>
    <w:rsid w:val="0034650B"/>
    <w:rsid w:val="00360C33"/>
    <w:rsid w:val="00384CBE"/>
    <w:rsid w:val="00385ABC"/>
    <w:rsid w:val="003977B4"/>
    <w:rsid w:val="003A659D"/>
    <w:rsid w:val="003A6E20"/>
    <w:rsid w:val="003B16D1"/>
    <w:rsid w:val="003C1059"/>
    <w:rsid w:val="004121F5"/>
    <w:rsid w:val="00416632"/>
    <w:rsid w:val="004247EB"/>
    <w:rsid w:val="00425E41"/>
    <w:rsid w:val="00445A4D"/>
    <w:rsid w:val="004657E9"/>
    <w:rsid w:val="00471D37"/>
    <w:rsid w:val="004875E6"/>
    <w:rsid w:val="004B69BE"/>
    <w:rsid w:val="004B6ABC"/>
    <w:rsid w:val="004D55A8"/>
    <w:rsid w:val="00542671"/>
    <w:rsid w:val="00571CF6"/>
    <w:rsid w:val="005846B6"/>
    <w:rsid w:val="00585C64"/>
    <w:rsid w:val="0059286D"/>
    <w:rsid w:val="005A3083"/>
    <w:rsid w:val="005B28F2"/>
    <w:rsid w:val="005B580D"/>
    <w:rsid w:val="005C4C9B"/>
    <w:rsid w:val="005C540B"/>
    <w:rsid w:val="005D6109"/>
    <w:rsid w:val="005E1B26"/>
    <w:rsid w:val="005F27DD"/>
    <w:rsid w:val="006075CC"/>
    <w:rsid w:val="00620899"/>
    <w:rsid w:val="006430C8"/>
    <w:rsid w:val="00646AE7"/>
    <w:rsid w:val="00660A1A"/>
    <w:rsid w:val="006772C2"/>
    <w:rsid w:val="00694FC7"/>
    <w:rsid w:val="006B1634"/>
    <w:rsid w:val="006C11BC"/>
    <w:rsid w:val="006D1D43"/>
    <w:rsid w:val="006F18AC"/>
    <w:rsid w:val="00701016"/>
    <w:rsid w:val="007021D4"/>
    <w:rsid w:val="00714225"/>
    <w:rsid w:val="00743D28"/>
    <w:rsid w:val="00762762"/>
    <w:rsid w:val="00791F34"/>
    <w:rsid w:val="00796079"/>
    <w:rsid w:val="0079671D"/>
    <w:rsid w:val="007A29CC"/>
    <w:rsid w:val="007A6A7F"/>
    <w:rsid w:val="007B0177"/>
    <w:rsid w:val="007B7BDC"/>
    <w:rsid w:val="007D2633"/>
    <w:rsid w:val="007E0A22"/>
    <w:rsid w:val="007E5597"/>
    <w:rsid w:val="0080158E"/>
    <w:rsid w:val="00802D2F"/>
    <w:rsid w:val="00811734"/>
    <w:rsid w:val="008335F1"/>
    <w:rsid w:val="008515C8"/>
    <w:rsid w:val="008531D1"/>
    <w:rsid w:val="00865E6C"/>
    <w:rsid w:val="00875F66"/>
    <w:rsid w:val="008866B7"/>
    <w:rsid w:val="0089261E"/>
    <w:rsid w:val="008A1049"/>
    <w:rsid w:val="008C2DD6"/>
    <w:rsid w:val="008C7A87"/>
    <w:rsid w:val="008E3154"/>
    <w:rsid w:val="008E5017"/>
    <w:rsid w:val="008E6700"/>
    <w:rsid w:val="008E7890"/>
    <w:rsid w:val="00907D5B"/>
    <w:rsid w:val="00920A00"/>
    <w:rsid w:val="009A3390"/>
    <w:rsid w:val="009B0B6A"/>
    <w:rsid w:val="009B33F2"/>
    <w:rsid w:val="009B56EA"/>
    <w:rsid w:val="009C7976"/>
    <w:rsid w:val="009E0C7F"/>
    <w:rsid w:val="00A12801"/>
    <w:rsid w:val="00A460DB"/>
    <w:rsid w:val="00A71943"/>
    <w:rsid w:val="00A83627"/>
    <w:rsid w:val="00A914C9"/>
    <w:rsid w:val="00A91ABC"/>
    <w:rsid w:val="00AD346A"/>
    <w:rsid w:val="00AE1686"/>
    <w:rsid w:val="00AE1BE5"/>
    <w:rsid w:val="00AE2C05"/>
    <w:rsid w:val="00AE4D2E"/>
    <w:rsid w:val="00B233C4"/>
    <w:rsid w:val="00B25D3B"/>
    <w:rsid w:val="00B308F5"/>
    <w:rsid w:val="00B35A6E"/>
    <w:rsid w:val="00B56DCF"/>
    <w:rsid w:val="00B7374C"/>
    <w:rsid w:val="00B87CD5"/>
    <w:rsid w:val="00BA131F"/>
    <w:rsid w:val="00BA3613"/>
    <w:rsid w:val="00BA6E84"/>
    <w:rsid w:val="00BB6AF6"/>
    <w:rsid w:val="00BD2A48"/>
    <w:rsid w:val="00BD2C7C"/>
    <w:rsid w:val="00BE4B93"/>
    <w:rsid w:val="00C110BB"/>
    <w:rsid w:val="00C110DE"/>
    <w:rsid w:val="00C27CFD"/>
    <w:rsid w:val="00C30522"/>
    <w:rsid w:val="00C30C4A"/>
    <w:rsid w:val="00C55BCA"/>
    <w:rsid w:val="00C64CE1"/>
    <w:rsid w:val="00C771AD"/>
    <w:rsid w:val="00CB7784"/>
    <w:rsid w:val="00CC0B93"/>
    <w:rsid w:val="00CC390E"/>
    <w:rsid w:val="00CC65D7"/>
    <w:rsid w:val="00CD30B8"/>
    <w:rsid w:val="00CD44F6"/>
    <w:rsid w:val="00CD5B2A"/>
    <w:rsid w:val="00CF2A33"/>
    <w:rsid w:val="00D10319"/>
    <w:rsid w:val="00D1332D"/>
    <w:rsid w:val="00D54C20"/>
    <w:rsid w:val="00D55F36"/>
    <w:rsid w:val="00D56B2F"/>
    <w:rsid w:val="00D83113"/>
    <w:rsid w:val="00D83904"/>
    <w:rsid w:val="00D90C8D"/>
    <w:rsid w:val="00D95DD1"/>
    <w:rsid w:val="00DA6D34"/>
    <w:rsid w:val="00DC247E"/>
    <w:rsid w:val="00DF3046"/>
    <w:rsid w:val="00DF42E2"/>
    <w:rsid w:val="00DF59F8"/>
    <w:rsid w:val="00DF727B"/>
    <w:rsid w:val="00E06463"/>
    <w:rsid w:val="00E21D5F"/>
    <w:rsid w:val="00E24706"/>
    <w:rsid w:val="00E3646C"/>
    <w:rsid w:val="00E57856"/>
    <w:rsid w:val="00E702B6"/>
    <w:rsid w:val="00EC4A62"/>
    <w:rsid w:val="00EE362C"/>
    <w:rsid w:val="00F01CD2"/>
    <w:rsid w:val="00F06969"/>
    <w:rsid w:val="00F1255E"/>
    <w:rsid w:val="00F1732A"/>
    <w:rsid w:val="00F2695F"/>
    <w:rsid w:val="00F370F2"/>
    <w:rsid w:val="00F673F2"/>
    <w:rsid w:val="00FA57BD"/>
    <w:rsid w:val="00FB1047"/>
    <w:rsid w:val="00FB4851"/>
    <w:rsid w:val="00FD013C"/>
    <w:rsid w:val="00FE72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59D"/>
    <w:pPr>
      <w:ind w:left="720"/>
      <w:contextualSpacing/>
    </w:pPr>
  </w:style>
  <w:style w:type="paragraph" w:styleId="NoSpacing">
    <w:name w:val="No Spacing"/>
    <w:link w:val="NoSpacingChar"/>
    <w:uiPriority w:val="1"/>
    <w:qFormat/>
    <w:rsid w:val="00BD2A48"/>
    <w:rPr>
      <w:rFonts w:eastAsia="Malgun Gothic"/>
      <w:sz w:val="22"/>
      <w:szCs w:val="22"/>
    </w:rPr>
  </w:style>
  <w:style w:type="character" w:customStyle="1" w:styleId="NoSpacingChar">
    <w:name w:val="No Spacing Char"/>
    <w:basedOn w:val="DefaultParagraphFont"/>
    <w:link w:val="NoSpacing"/>
    <w:uiPriority w:val="1"/>
    <w:rsid w:val="00BD2A48"/>
    <w:rPr>
      <w:rFonts w:eastAsia="Malgun Gothic"/>
      <w:sz w:val="22"/>
      <w:szCs w:val="22"/>
      <w:lang w:val="en-US" w:eastAsia="en-US" w:bidi="ar-SA"/>
    </w:rPr>
  </w:style>
  <w:style w:type="paragraph" w:styleId="BalloonText">
    <w:name w:val="Balloon Text"/>
    <w:basedOn w:val="Normal"/>
    <w:link w:val="BalloonTextChar"/>
    <w:uiPriority w:val="99"/>
    <w:semiHidden/>
    <w:unhideWhenUsed/>
    <w:rsid w:val="00BD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48"/>
    <w:rPr>
      <w:rFonts w:ascii="Tahoma" w:hAnsi="Tahoma" w:cs="Tahoma"/>
      <w:sz w:val="16"/>
      <w:szCs w:val="16"/>
    </w:rPr>
  </w:style>
  <w:style w:type="paragraph" w:styleId="Header">
    <w:name w:val="header"/>
    <w:basedOn w:val="Normal"/>
    <w:link w:val="HeaderChar"/>
    <w:uiPriority w:val="99"/>
    <w:unhideWhenUsed/>
    <w:rsid w:val="00BD2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A48"/>
  </w:style>
  <w:style w:type="paragraph" w:styleId="Footer">
    <w:name w:val="footer"/>
    <w:basedOn w:val="Normal"/>
    <w:link w:val="FooterChar"/>
    <w:uiPriority w:val="99"/>
    <w:unhideWhenUsed/>
    <w:rsid w:val="00BD2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A48"/>
  </w:style>
  <w:style w:type="character" w:styleId="Hyperlink">
    <w:name w:val="Hyperlink"/>
    <w:basedOn w:val="DefaultParagraphFont"/>
    <w:uiPriority w:val="99"/>
    <w:unhideWhenUsed/>
    <w:rsid w:val="000E00B7"/>
    <w:rPr>
      <w:color w:val="0000FF"/>
      <w:u w:val="single"/>
    </w:rPr>
  </w:style>
  <w:style w:type="paragraph" w:styleId="NormalWeb">
    <w:name w:val="Normal (Web)"/>
    <w:basedOn w:val="Normal"/>
    <w:uiPriority w:val="99"/>
    <w:unhideWhenUsed/>
    <w:rsid w:val="00F01CD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01CD2"/>
    <w:rPr>
      <w:b/>
      <w:bCs/>
    </w:rPr>
  </w:style>
  <w:style w:type="paragraph" w:styleId="Subtitle">
    <w:name w:val="Subtitle"/>
    <w:basedOn w:val="Normal"/>
    <w:link w:val="SubtitleChar"/>
    <w:qFormat/>
    <w:rsid w:val="00811734"/>
    <w:pPr>
      <w:spacing w:after="0" w:line="240" w:lineRule="auto"/>
      <w:jc w:val="center"/>
    </w:pPr>
    <w:rPr>
      <w:rFonts w:ascii="Arial Black" w:eastAsia="Times New Roman" w:hAnsi="Arial Black"/>
      <w:i/>
      <w:iCs/>
      <w:sz w:val="34"/>
      <w:szCs w:val="34"/>
    </w:rPr>
  </w:style>
  <w:style w:type="character" w:customStyle="1" w:styleId="SubtitleChar">
    <w:name w:val="Subtitle Char"/>
    <w:basedOn w:val="DefaultParagraphFont"/>
    <w:link w:val="Subtitle"/>
    <w:rsid w:val="00811734"/>
    <w:rPr>
      <w:rFonts w:ascii="Arial Black" w:eastAsia="Times New Roman" w:hAnsi="Arial Black" w:cs="Times New Roman"/>
      <w:i/>
      <w:iCs/>
      <w:sz w:val="34"/>
      <w:szCs w:val="34"/>
    </w:rPr>
  </w:style>
  <w:style w:type="character" w:customStyle="1" w:styleId="apple-style-span">
    <w:name w:val="apple-style-span"/>
    <w:basedOn w:val="DefaultParagraphFont"/>
    <w:rsid w:val="005A3083"/>
  </w:style>
  <w:style w:type="character" w:customStyle="1" w:styleId="bdtext">
    <w:name w:val="bdtext"/>
    <w:basedOn w:val="DefaultParagraphFont"/>
    <w:rsid w:val="00796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23279">
      <w:bodyDiv w:val="1"/>
      <w:marLeft w:val="0"/>
      <w:marRight w:val="0"/>
      <w:marTop w:val="0"/>
      <w:marBottom w:val="0"/>
      <w:divBdr>
        <w:top w:val="none" w:sz="0" w:space="0" w:color="auto"/>
        <w:left w:val="none" w:sz="0" w:space="0" w:color="auto"/>
        <w:bottom w:val="none" w:sz="0" w:space="0" w:color="auto"/>
        <w:right w:val="none" w:sz="0" w:space="0" w:color="auto"/>
      </w:divBdr>
    </w:div>
    <w:div w:id="13577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Reamsha.195953@2free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DOCUMENT CONTROLLER /CV</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29257B-9231-4358-A958-755F6984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CURRICULAM VITAE</vt:lpstr>
    </vt:vector>
  </TitlesOfParts>
  <Company>Mohammed Rafi-Uddin</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subject>Mohammed Rafiuddin – Accountant</dc:subject>
  <dc:creator>Saleem</dc:creator>
  <cp:keywords/>
  <cp:lastModifiedBy>602HRDESK</cp:lastModifiedBy>
  <cp:revision>24</cp:revision>
  <cp:lastPrinted>2016-01-18T08:22:00Z</cp:lastPrinted>
  <dcterms:created xsi:type="dcterms:W3CDTF">2013-11-28T06:13:00Z</dcterms:created>
  <dcterms:modified xsi:type="dcterms:W3CDTF">2017-07-20T08:02:00Z</dcterms:modified>
</cp:coreProperties>
</file>