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F0" w:rsidRDefault="001C5FBA" w:rsidP="001C5FBA">
      <w:pPr>
        <w:pStyle w:val="Default"/>
        <w:jc w:val="right"/>
        <w:rPr>
          <w:color w:val="auto"/>
        </w:rPr>
      </w:pPr>
      <w:r w:rsidRPr="001C5FBA">
        <w:rPr>
          <w:noProof/>
          <w:color w:val="auto"/>
        </w:rPr>
        <w:drawing>
          <wp:inline distT="0" distB="0" distL="0" distR="0">
            <wp:extent cx="1123950" cy="1638300"/>
            <wp:effectExtent l="0" t="0" r="0" b="0"/>
            <wp:docPr id="1" name="Picture 1" descr="C:\Users\Abijah\Desktop\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jah\Desktop\My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638300"/>
                    </a:xfrm>
                    <a:prstGeom prst="rect">
                      <a:avLst/>
                    </a:prstGeom>
                    <a:noFill/>
                    <a:ln>
                      <a:noFill/>
                    </a:ln>
                  </pic:spPr>
                </pic:pic>
              </a:graphicData>
            </a:graphic>
          </wp:inline>
        </w:drawing>
      </w:r>
    </w:p>
    <w:p w:rsidR="00694CF0" w:rsidRPr="00B6329B" w:rsidRDefault="00694CF0" w:rsidP="001C5FBA">
      <w:pPr>
        <w:pStyle w:val="Default"/>
        <w:jc w:val="center"/>
        <w:rPr>
          <w:color w:val="auto"/>
          <w:sz w:val="44"/>
          <w:szCs w:val="44"/>
        </w:rPr>
      </w:pPr>
      <w:r w:rsidRPr="00B6329B">
        <w:rPr>
          <w:b/>
          <w:bCs/>
          <w:color w:val="auto"/>
          <w:sz w:val="44"/>
          <w:szCs w:val="44"/>
        </w:rPr>
        <w:t>CURRICULUM VITAE</w:t>
      </w:r>
    </w:p>
    <w:p w:rsidR="00694CF0" w:rsidRPr="00B6329B" w:rsidRDefault="00694CF0" w:rsidP="00694CF0">
      <w:pPr>
        <w:pStyle w:val="Default"/>
        <w:rPr>
          <w:b/>
          <w:bCs/>
          <w:color w:val="auto"/>
          <w:sz w:val="44"/>
          <w:szCs w:val="44"/>
        </w:rPr>
      </w:pPr>
      <w:r w:rsidRPr="00B6329B">
        <w:rPr>
          <w:b/>
          <w:bCs/>
          <w:color w:val="auto"/>
          <w:sz w:val="44"/>
          <w:szCs w:val="44"/>
        </w:rPr>
        <w:t xml:space="preserve">ABIJAH </w:t>
      </w:r>
    </w:p>
    <w:p w:rsidR="00B6329B" w:rsidRPr="00B6329B" w:rsidRDefault="00B6329B" w:rsidP="00B6329B">
      <w:pPr>
        <w:pStyle w:val="Default"/>
        <w:rPr>
          <w:color w:val="auto"/>
          <w:sz w:val="44"/>
          <w:szCs w:val="44"/>
        </w:rPr>
      </w:pPr>
      <w:hyperlink r:id="rId6" w:history="1">
        <w:r w:rsidRPr="00B6329B">
          <w:rPr>
            <w:rStyle w:val="Hyperlink"/>
            <w:b/>
            <w:bCs/>
            <w:sz w:val="44"/>
            <w:szCs w:val="44"/>
          </w:rPr>
          <w:t>ABIJAH.197223@2freemail.com</w:t>
        </w:r>
      </w:hyperlink>
      <w:r w:rsidRPr="00B6329B">
        <w:rPr>
          <w:b/>
          <w:bCs/>
          <w:color w:val="auto"/>
          <w:sz w:val="44"/>
          <w:szCs w:val="44"/>
        </w:rPr>
        <w:t xml:space="preserve"> </w:t>
      </w:r>
      <w:r w:rsidRPr="00B6329B">
        <w:rPr>
          <w:b/>
          <w:bCs/>
          <w:color w:val="auto"/>
          <w:sz w:val="44"/>
          <w:szCs w:val="44"/>
        </w:rPr>
        <w:t xml:space="preserve"> </w:t>
      </w:r>
    </w:p>
    <w:p w:rsidR="00B6329B" w:rsidRDefault="00B6329B" w:rsidP="00694CF0">
      <w:pPr>
        <w:pStyle w:val="Default"/>
        <w:rPr>
          <w:color w:val="auto"/>
          <w:sz w:val="23"/>
          <w:szCs w:val="23"/>
        </w:rPr>
      </w:pPr>
    </w:p>
    <w:p w:rsidR="00694CF0" w:rsidRPr="00694CF0" w:rsidRDefault="00694CF0" w:rsidP="00694CF0">
      <w:pPr>
        <w:pStyle w:val="Default"/>
        <w:shd w:val="clear" w:color="auto" w:fill="323E4F" w:themeFill="text2" w:themeFillShade="BF"/>
        <w:rPr>
          <w:color w:val="FFFFFF" w:themeColor="background1"/>
          <w:sz w:val="23"/>
          <w:szCs w:val="23"/>
        </w:rPr>
      </w:pPr>
      <w:r w:rsidRPr="00694CF0">
        <w:rPr>
          <w:b/>
          <w:bCs/>
          <w:color w:val="FFFFFF" w:themeColor="background1"/>
          <w:sz w:val="23"/>
          <w:szCs w:val="23"/>
        </w:rPr>
        <w:t xml:space="preserve">CAREER OBJECTIVE: </w:t>
      </w:r>
    </w:p>
    <w:p w:rsidR="00694CF0" w:rsidRDefault="00694CF0" w:rsidP="00694CF0">
      <w:pPr>
        <w:pStyle w:val="Default"/>
        <w:rPr>
          <w:color w:val="auto"/>
          <w:sz w:val="23"/>
          <w:szCs w:val="23"/>
        </w:rPr>
      </w:pPr>
      <w:r>
        <w:rPr>
          <w:color w:val="auto"/>
          <w:sz w:val="23"/>
          <w:szCs w:val="23"/>
        </w:rPr>
        <w:t xml:space="preserve">Seeking a position to utilize my skills and abilities that offers professional growth while being resourceful, innovative and flexible. </w:t>
      </w:r>
    </w:p>
    <w:p w:rsidR="00694CF0" w:rsidRDefault="00694CF0" w:rsidP="00694CF0">
      <w:pPr>
        <w:pStyle w:val="Default"/>
        <w:rPr>
          <w:b/>
          <w:bCs/>
          <w:color w:val="auto"/>
          <w:sz w:val="23"/>
          <w:szCs w:val="23"/>
        </w:rPr>
      </w:pPr>
    </w:p>
    <w:p w:rsidR="00694CF0" w:rsidRPr="00694CF0" w:rsidRDefault="00694CF0" w:rsidP="00694CF0">
      <w:pPr>
        <w:pStyle w:val="Default"/>
        <w:shd w:val="clear" w:color="auto" w:fill="323E4F" w:themeFill="text2" w:themeFillShade="BF"/>
        <w:rPr>
          <w:b/>
          <w:bCs/>
          <w:color w:val="FFFFFF" w:themeColor="background1"/>
          <w:sz w:val="23"/>
          <w:szCs w:val="23"/>
        </w:rPr>
      </w:pPr>
      <w:r w:rsidRPr="00694CF0">
        <w:rPr>
          <w:b/>
          <w:bCs/>
          <w:color w:val="FFFFFF" w:themeColor="background1"/>
          <w:sz w:val="23"/>
          <w:szCs w:val="23"/>
        </w:rPr>
        <w:t xml:space="preserve">WORK EXPERIENCE: </w:t>
      </w:r>
    </w:p>
    <w:p w:rsidR="00694CF0" w:rsidRDefault="00694CF0" w:rsidP="00694CF0">
      <w:pPr>
        <w:pStyle w:val="Default"/>
        <w:rPr>
          <w:b/>
          <w:bCs/>
          <w:color w:val="auto"/>
          <w:sz w:val="23"/>
          <w:szCs w:val="23"/>
        </w:rPr>
      </w:pPr>
    </w:p>
    <w:p w:rsidR="00694CF0" w:rsidRDefault="00694CF0" w:rsidP="00694CF0">
      <w:pPr>
        <w:pStyle w:val="Default"/>
        <w:rPr>
          <w:color w:val="auto"/>
          <w:sz w:val="23"/>
          <w:szCs w:val="23"/>
        </w:rPr>
      </w:pPr>
      <w:r>
        <w:rPr>
          <w:b/>
          <w:bCs/>
          <w:color w:val="auto"/>
          <w:sz w:val="23"/>
          <w:szCs w:val="23"/>
        </w:rPr>
        <w:t>1) NIHC</w:t>
      </w:r>
      <w:r>
        <w:rPr>
          <w:color w:val="auto"/>
          <w:sz w:val="23"/>
          <w:szCs w:val="23"/>
        </w:rPr>
        <w:t xml:space="preserve">: Currently working as an </w:t>
      </w:r>
      <w:r>
        <w:rPr>
          <w:b/>
          <w:bCs/>
          <w:i/>
          <w:iCs/>
          <w:color w:val="auto"/>
          <w:sz w:val="23"/>
          <w:szCs w:val="23"/>
        </w:rPr>
        <w:t xml:space="preserve">Accountant </w:t>
      </w:r>
      <w:r>
        <w:rPr>
          <w:color w:val="auto"/>
          <w:sz w:val="23"/>
          <w:szCs w:val="23"/>
        </w:rPr>
        <w:t>for a leading Real Estate company in Abu Dhabi, UAE since 18</w:t>
      </w:r>
      <w:r>
        <w:rPr>
          <w:color w:val="auto"/>
          <w:sz w:val="16"/>
          <w:szCs w:val="16"/>
        </w:rPr>
        <w:t xml:space="preserve">th </w:t>
      </w:r>
      <w:r>
        <w:rPr>
          <w:color w:val="auto"/>
          <w:sz w:val="23"/>
          <w:szCs w:val="23"/>
        </w:rPr>
        <w:t xml:space="preserve">May, 2014.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color w:val="auto"/>
          <w:sz w:val="23"/>
          <w:szCs w:val="23"/>
        </w:rPr>
        <w:t xml:space="preserve">JOB RESPONSIBILITIES: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Preparing</w:t>
      </w:r>
      <w:proofErr w:type="gramEnd"/>
      <w:r>
        <w:rPr>
          <w:color w:val="auto"/>
          <w:sz w:val="23"/>
          <w:szCs w:val="23"/>
        </w:rPr>
        <w:t xml:space="preserve"> general ledger entries prior to approval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Assisting</w:t>
      </w:r>
      <w:proofErr w:type="gramEnd"/>
      <w:r>
        <w:rPr>
          <w:color w:val="auto"/>
          <w:sz w:val="23"/>
          <w:szCs w:val="23"/>
        </w:rPr>
        <w:t xml:space="preserve"> in the preparation and analysis of periodic financial statements </w:t>
      </w:r>
    </w:p>
    <w:p w:rsidR="00694CF0" w:rsidRDefault="00694CF0" w:rsidP="00694CF0">
      <w:pPr>
        <w:pStyle w:val="Default"/>
        <w:spacing w:after="47"/>
        <w:rPr>
          <w:color w:val="auto"/>
          <w:sz w:val="23"/>
          <w:szCs w:val="23"/>
        </w:rPr>
      </w:pPr>
      <w:r>
        <w:rPr>
          <w:color w:val="auto"/>
          <w:sz w:val="23"/>
          <w:szCs w:val="23"/>
        </w:rPr>
        <w:t xml:space="preserve"> Reviewing accounts payable vouchers for appropriate documentation and authorization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Providing</w:t>
      </w:r>
      <w:proofErr w:type="gramEnd"/>
      <w:r>
        <w:rPr>
          <w:color w:val="auto"/>
          <w:sz w:val="23"/>
          <w:szCs w:val="23"/>
        </w:rPr>
        <w:t xml:space="preserve"> input for suggested improvements to existing processes and procedures </w:t>
      </w:r>
    </w:p>
    <w:p w:rsidR="00694CF0" w:rsidRDefault="00694CF0" w:rsidP="00694CF0">
      <w:pPr>
        <w:pStyle w:val="Default"/>
        <w:spacing w:after="47"/>
        <w:rPr>
          <w:color w:val="auto"/>
          <w:sz w:val="23"/>
          <w:szCs w:val="23"/>
        </w:rPr>
      </w:pPr>
      <w:r>
        <w:rPr>
          <w:color w:val="auto"/>
          <w:sz w:val="23"/>
          <w:szCs w:val="23"/>
        </w:rPr>
        <w:t xml:space="preserve"> Providing relevant ad hoc data and analysis as needed by organizational members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Assisting</w:t>
      </w:r>
      <w:proofErr w:type="gramEnd"/>
      <w:r>
        <w:rPr>
          <w:color w:val="auto"/>
          <w:sz w:val="23"/>
          <w:szCs w:val="23"/>
        </w:rPr>
        <w:t xml:space="preserve"> in the preparation and analysis of various financial measurements such as gross profit, standard cost, </w:t>
      </w:r>
      <w:proofErr w:type="spellStart"/>
      <w:r>
        <w:rPr>
          <w:color w:val="auto"/>
          <w:sz w:val="23"/>
          <w:szCs w:val="23"/>
        </w:rPr>
        <w:t>etc</w:t>
      </w:r>
      <w:proofErr w:type="spellEnd"/>
      <w:r>
        <w:rPr>
          <w:color w:val="auto"/>
          <w:sz w:val="23"/>
          <w:szCs w:val="23"/>
        </w:rPr>
        <w:t xml:space="preserve"> </w:t>
      </w:r>
    </w:p>
    <w:p w:rsidR="00694CF0" w:rsidRDefault="00694CF0" w:rsidP="00694CF0">
      <w:pPr>
        <w:pStyle w:val="Default"/>
        <w:spacing w:after="47"/>
        <w:rPr>
          <w:color w:val="auto"/>
          <w:sz w:val="23"/>
          <w:szCs w:val="23"/>
        </w:rPr>
      </w:pPr>
      <w:r>
        <w:rPr>
          <w:color w:val="auto"/>
          <w:sz w:val="23"/>
          <w:szCs w:val="23"/>
        </w:rPr>
        <w:t xml:space="preserve"> Controlling cash deposits, cash application to accounts receivable and reconcile accounts receivable reports to general ledger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Assisting</w:t>
      </w:r>
      <w:proofErr w:type="gramEnd"/>
      <w:r>
        <w:rPr>
          <w:color w:val="auto"/>
          <w:sz w:val="23"/>
          <w:szCs w:val="23"/>
        </w:rPr>
        <w:t xml:space="preserve"> in special projects as required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Maintaining</w:t>
      </w:r>
      <w:proofErr w:type="gramEnd"/>
      <w:r>
        <w:rPr>
          <w:color w:val="auto"/>
          <w:sz w:val="23"/>
          <w:szCs w:val="23"/>
        </w:rPr>
        <w:t xml:space="preserve"> the confidentiality of proprietary information </w:t>
      </w:r>
    </w:p>
    <w:p w:rsidR="00694CF0" w:rsidRDefault="00694CF0" w:rsidP="00694CF0">
      <w:pPr>
        <w:pStyle w:val="Default"/>
        <w:spacing w:after="47"/>
        <w:rPr>
          <w:color w:val="auto"/>
          <w:sz w:val="23"/>
          <w:szCs w:val="23"/>
        </w:rPr>
      </w:pPr>
      <w:r>
        <w:rPr>
          <w:color w:val="auto"/>
          <w:sz w:val="23"/>
          <w:szCs w:val="23"/>
        </w:rPr>
        <w:t xml:space="preserve"> Preparing reports, charts, graphs, and other statistical information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Keeping</w:t>
      </w:r>
      <w:proofErr w:type="gramEnd"/>
      <w:r>
        <w:rPr>
          <w:color w:val="auto"/>
          <w:sz w:val="23"/>
          <w:szCs w:val="23"/>
        </w:rPr>
        <w:t xml:space="preserve"> updated record of Customer &amp; Vendor Data </w:t>
      </w:r>
    </w:p>
    <w:p w:rsidR="00694CF0" w:rsidRDefault="00694CF0" w:rsidP="00694CF0">
      <w:pPr>
        <w:pStyle w:val="Default"/>
        <w:rPr>
          <w:color w:val="auto"/>
          <w:sz w:val="23"/>
          <w:szCs w:val="23"/>
        </w:rPr>
      </w:pPr>
      <w:r>
        <w:rPr>
          <w:color w:val="auto"/>
          <w:sz w:val="23"/>
          <w:szCs w:val="23"/>
        </w:rPr>
        <w:t xml:space="preserve"> </w:t>
      </w:r>
      <w:proofErr w:type="gramStart"/>
      <w:r>
        <w:rPr>
          <w:color w:val="auto"/>
          <w:sz w:val="23"/>
          <w:szCs w:val="23"/>
        </w:rPr>
        <w:t>Performing</w:t>
      </w:r>
      <w:proofErr w:type="gramEnd"/>
      <w:r>
        <w:rPr>
          <w:color w:val="auto"/>
          <w:sz w:val="23"/>
          <w:szCs w:val="23"/>
        </w:rPr>
        <w:t xml:space="preserve"> other related duties as assigned </w:t>
      </w:r>
    </w:p>
    <w:p w:rsidR="00694CF0" w:rsidRDefault="00694CF0" w:rsidP="00694CF0">
      <w:pPr>
        <w:pStyle w:val="Default"/>
        <w:rPr>
          <w:color w:val="auto"/>
          <w:sz w:val="23"/>
          <w:szCs w:val="23"/>
        </w:rPr>
      </w:pPr>
    </w:p>
    <w:p w:rsidR="00694CF0" w:rsidRDefault="00694CF0" w:rsidP="00694CF0">
      <w:pPr>
        <w:pStyle w:val="Default"/>
        <w:pageBreakBefore/>
        <w:rPr>
          <w:color w:val="auto"/>
          <w:sz w:val="23"/>
          <w:szCs w:val="23"/>
        </w:rPr>
      </w:pPr>
    </w:p>
    <w:p w:rsidR="00694CF0" w:rsidRDefault="00694CF0" w:rsidP="00694CF0">
      <w:pPr>
        <w:pStyle w:val="Default"/>
        <w:rPr>
          <w:color w:val="auto"/>
          <w:sz w:val="23"/>
          <w:szCs w:val="23"/>
        </w:rPr>
      </w:pPr>
      <w:r>
        <w:rPr>
          <w:b/>
          <w:bCs/>
          <w:i/>
          <w:iCs/>
          <w:color w:val="auto"/>
          <w:sz w:val="23"/>
          <w:szCs w:val="23"/>
        </w:rPr>
        <w:t xml:space="preserve">2) </w:t>
      </w:r>
      <w:r>
        <w:rPr>
          <w:b/>
          <w:bCs/>
          <w:color w:val="auto"/>
          <w:sz w:val="23"/>
          <w:szCs w:val="23"/>
        </w:rPr>
        <w:t>Ashish Bhatt &amp; Associates (</w:t>
      </w:r>
      <w:proofErr w:type="spellStart"/>
      <w:r>
        <w:rPr>
          <w:b/>
          <w:bCs/>
          <w:color w:val="auto"/>
          <w:sz w:val="23"/>
          <w:szCs w:val="23"/>
        </w:rPr>
        <w:t>Practising</w:t>
      </w:r>
      <w:proofErr w:type="spellEnd"/>
      <w:r>
        <w:rPr>
          <w:b/>
          <w:bCs/>
          <w:color w:val="auto"/>
          <w:sz w:val="23"/>
          <w:szCs w:val="23"/>
        </w:rPr>
        <w:t xml:space="preserve"> Company Secretary), Mumbai, India: </w:t>
      </w:r>
      <w:r>
        <w:rPr>
          <w:color w:val="auto"/>
          <w:sz w:val="23"/>
          <w:szCs w:val="23"/>
        </w:rPr>
        <w:t>Worked for 15 Months from 28</w:t>
      </w:r>
      <w:r>
        <w:rPr>
          <w:color w:val="auto"/>
          <w:sz w:val="16"/>
          <w:szCs w:val="16"/>
        </w:rPr>
        <w:t xml:space="preserve">th </w:t>
      </w:r>
      <w:r>
        <w:rPr>
          <w:color w:val="auto"/>
          <w:sz w:val="23"/>
          <w:szCs w:val="23"/>
        </w:rPr>
        <w:t>May, 2012 to 29</w:t>
      </w:r>
      <w:r>
        <w:rPr>
          <w:color w:val="auto"/>
          <w:sz w:val="16"/>
          <w:szCs w:val="16"/>
        </w:rPr>
        <w:t xml:space="preserve">th </w:t>
      </w:r>
      <w:r>
        <w:rPr>
          <w:color w:val="auto"/>
          <w:sz w:val="23"/>
          <w:szCs w:val="23"/>
        </w:rPr>
        <w:t xml:space="preserve">September 2013 as a </w:t>
      </w:r>
      <w:r>
        <w:rPr>
          <w:b/>
          <w:bCs/>
          <w:i/>
          <w:iCs/>
          <w:color w:val="auto"/>
          <w:sz w:val="23"/>
          <w:szCs w:val="23"/>
        </w:rPr>
        <w:t xml:space="preserve">Company Secretary Intern.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color w:val="auto"/>
          <w:sz w:val="23"/>
          <w:szCs w:val="23"/>
        </w:rPr>
        <w:t xml:space="preserve">JOB RESPONSIBILITIES: </w:t>
      </w:r>
    </w:p>
    <w:p w:rsidR="00694CF0" w:rsidRDefault="00694CF0" w:rsidP="00694CF0">
      <w:pPr>
        <w:pStyle w:val="Default"/>
        <w:spacing w:after="47"/>
        <w:rPr>
          <w:color w:val="auto"/>
          <w:sz w:val="23"/>
          <w:szCs w:val="23"/>
        </w:rPr>
      </w:pPr>
      <w:r>
        <w:rPr>
          <w:color w:val="auto"/>
          <w:sz w:val="23"/>
          <w:szCs w:val="23"/>
        </w:rPr>
        <w:t xml:space="preserve"> Incorporating new Companies by filing the appropriate e-forms (DIR-3, INC-1, DIR-12, INC-22) Drafting MOA, AOA, POA etc.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Assisting</w:t>
      </w:r>
      <w:proofErr w:type="gramEnd"/>
      <w:r>
        <w:rPr>
          <w:color w:val="auto"/>
          <w:sz w:val="23"/>
          <w:szCs w:val="23"/>
        </w:rPr>
        <w:t xml:space="preserve"> in conducting Quarterly Secretarial Audits of Client Companies (Listed &amp; prescribed class of companies)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Managing</w:t>
      </w:r>
      <w:proofErr w:type="gramEnd"/>
      <w:r>
        <w:rPr>
          <w:color w:val="auto"/>
          <w:sz w:val="23"/>
          <w:szCs w:val="23"/>
        </w:rPr>
        <w:t xml:space="preserve"> entire secretarial functions of maintaining Statutory records, preparation of minutes of various board, committee and General meetings, e-filing and other related works in compliance with Companies Act </w:t>
      </w:r>
    </w:p>
    <w:p w:rsidR="00694CF0" w:rsidRDefault="00694CF0" w:rsidP="00694CF0">
      <w:pPr>
        <w:pStyle w:val="Default"/>
        <w:spacing w:after="47"/>
        <w:rPr>
          <w:color w:val="auto"/>
          <w:sz w:val="23"/>
          <w:szCs w:val="23"/>
        </w:rPr>
      </w:pPr>
      <w:r>
        <w:rPr>
          <w:color w:val="auto"/>
          <w:sz w:val="23"/>
          <w:szCs w:val="23"/>
        </w:rPr>
        <w:t xml:space="preserve"> Liaison with the Regulatory Authorities viz., ROC, SEBI, Stock Exchanges, Depositories, RBI, Coordinating with external agencies legal professionals, senior advisors etc.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Managing</w:t>
      </w:r>
      <w:proofErr w:type="gramEnd"/>
      <w:r>
        <w:rPr>
          <w:color w:val="auto"/>
          <w:sz w:val="23"/>
          <w:szCs w:val="23"/>
        </w:rPr>
        <w:t xml:space="preserve"> the processes to ensure the client companies comply with Companies Act, Legislations and regulations. Keep the Board members of the organization informed of their Legal responsibilities. Conduct of AGM or any other meeting of shareholders and maintenance of records and drafting reports for the same. Conduct Board meeting / any other meeting of the BOD, maintenance of records and drafting reports for the same. </w:t>
      </w:r>
    </w:p>
    <w:p w:rsidR="00694CF0" w:rsidRDefault="00694CF0" w:rsidP="00694CF0">
      <w:pPr>
        <w:pStyle w:val="Default"/>
        <w:spacing w:after="47"/>
        <w:rPr>
          <w:color w:val="auto"/>
          <w:sz w:val="23"/>
          <w:szCs w:val="23"/>
        </w:rPr>
      </w:pPr>
      <w:r>
        <w:rPr>
          <w:color w:val="auto"/>
          <w:sz w:val="23"/>
          <w:szCs w:val="23"/>
        </w:rPr>
        <w:t xml:space="preserve"> </w:t>
      </w:r>
      <w:proofErr w:type="gramStart"/>
      <w:r>
        <w:rPr>
          <w:color w:val="auto"/>
          <w:sz w:val="23"/>
          <w:szCs w:val="23"/>
        </w:rPr>
        <w:t>Attending</w:t>
      </w:r>
      <w:proofErr w:type="gramEnd"/>
      <w:r>
        <w:rPr>
          <w:color w:val="auto"/>
          <w:sz w:val="23"/>
          <w:szCs w:val="23"/>
        </w:rPr>
        <w:t xml:space="preserve"> to other secretarial matters and Legal matters of the company and other duties. </w:t>
      </w:r>
    </w:p>
    <w:p w:rsidR="00694CF0" w:rsidRDefault="00694CF0" w:rsidP="00694CF0">
      <w:pPr>
        <w:pStyle w:val="Default"/>
        <w:rPr>
          <w:color w:val="auto"/>
          <w:sz w:val="23"/>
          <w:szCs w:val="23"/>
        </w:rPr>
      </w:pPr>
      <w:r>
        <w:rPr>
          <w:color w:val="auto"/>
          <w:sz w:val="23"/>
          <w:szCs w:val="23"/>
        </w:rPr>
        <w:t xml:space="preserve"> </w:t>
      </w:r>
      <w:proofErr w:type="gramStart"/>
      <w:r>
        <w:rPr>
          <w:color w:val="auto"/>
          <w:sz w:val="23"/>
          <w:szCs w:val="23"/>
        </w:rPr>
        <w:t>Keeping</w:t>
      </w:r>
      <w:proofErr w:type="gramEnd"/>
      <w:r>
        <w:rPr>
          <w:color w:val="auto"/>
          <w:sz w:val="23"/>
          <w:szCs w:val="23"/>
        </w:rPr>
        <w:t xml:space="preserve"> myself abreast of Company Law, SEBI, Listing compliances, RBI Regulations &amp; Guidelines and other related Corporate Laws.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b/>
          <w:bCs/>
          <w:color w:val="auto"/>
          <w:sz w:val="23"/>
          <w:szCs w:val="23"/>
        </w:rPr>
        <w:t>3) WNS Global Services Pvt. Ltd</w:t>
      </w:r>
      <w:r>
        <w:rPr>
          <w:color w:val="auto"/>
          <w:sz w:val="23"/>
          <w:szCs w:val="23"/>
        </w:rPr>
        <w:t xml:space="preserve">., </w:t>
      </w:r>
      <w:r>
        <w:rPr>
          <w:b/>
          <w:bCs/>
          <w:color w:val="auto"/>
          <w:sz w:val="23"/>
          <w:szCs w:val="23"/>
        </w:rPr>
        <w:t>Mumbai, India</w:t>
      </w:r>
      <w:r>
        <w:rPr>
          <w:color w:val="auto"/>
          <w:sz w:val="23"/>
          <w:szCs w:val="23"/>
        </w:rPr>
        <w:t xml:space="preserve">: Worked in WNS Global Services Pvt. Ltd as </w:t>
      </w:r>
      <w:r>
        <w:rPr>
          <w:b/>
          <w:bCs/>
          <w:i/>
          <w:iCs/>
          <w:color w:val="auto"/>
          <w:sz w:val="23"/>
          <w:szCs w:val="23"/>
        </w:rPr>
        <w:t xml:space="preserve">Senior Customer Service Agent </w:t>
      </w:r>
      <w:r>
        <w:rPr>
          <w:color w:val="auto"/>
          <w:sz w:val="23"/>
          <w:szCs w:val="23"/>
        </w:rPr>
        <w:t>for 2 years from 7</w:t>
      </w:r>
      <w:r>
        <w:rPr>
          <w:color w:val="auto"/>
          <w:sz w:val="15"/>
          <w:szCs w:val="15"/>
        </w:rPr>
        <w:t xml:space="preserve">th </w:t>
      </w:r>
      <w:r>
        <w:rPr>
          <w:color w:val="auto"/>
          <w:sz w:val="23"/>
          <w:szCs w:val="23"/>
        </w:rPr>
        <w:t>November, 2009 to 30</w:t>
      </w:r>
      <w:r>
        <w:rPr>
          <w:color w:val="auto"/>
          <w:sz w:val="15"/>
          <w:szCs w:val="15"/>
        </w:rPr>
        <w:t xml:space="preserve">th </w:t>
      </w:r>
      <w:r>
        <w:rPr>
          <w:color w:val="auto"/>
          <w:sz w:val="23"/>
          <w:szCs w:val="23"/>
        </w:rPr>
        <w:t xml:space="preserve">November, 2011 for Avon (US) </w:t>
      </w:r>
    </w:p>
    <w:p w:rsidR="00694CF0" w:rsidRDefault="00694CF0" w:rsidP="00694CF0">
      <w:pPr>
        <w:pStyle w:val="Default"/>
        <w:spacing w:after="41"/>
        <w:rPr>
          <w:color w:val="auto"/>
          <w:sz w:val="23"/>
          <w:szCs w:val="23"/>
        </w:rPr>
      </w:pPr>
      <w:r>
        <w:rPr>
          <w:color w:val="auto"/>
          <w:sz w:val="23"/>
          <w:szCs w:val="23"/>
        </w:rPr>
        <w:t xml:space="preserve"> JOB RESPONSIBILITIES: </w:t>
      </w:r>
    </w:p>
    <w:p w:rsidR="00694CF0" w:rsidRDefault="00694CF0" w:rsidP="00694CF0">
      <w:pPr>
        <w:pStyle w:val="Default"/>
        <w:spacing w:after="41"/>
        <w:rPr>
          <w:color w:val="auto"/>
          <w:sz w:val="23"/>
          <w:szCs w:val="23"/>
        </w:rPr>
      </w:pPr>
      <w:r>
        <w:rPr>
          <w:color w:val="auto"/>
          <w:sz w:val="23"/>
          <w:szCs w:val="23"/>
        </w:rPr>
        <w:t xml:space="preserve"> Achieving Sales Target worth $75 in each day </w:t>
      </w:r>
    </w:p>
    <w:p w:rsidR="00694CF0" w:rsidRDefault="00694CF0" w:rsidP="00694CF0">
      <w:pPr>
        <w:pStyle w:val="Default"/>
        <w:spacing w:after="41"/>
        <w:rPr>
          <w:color w:val="auto"/>
          <w:sz w:val="23"/>
          <w:szCs w:val="23"/>
        </w:rPr>
      </w:pPr>
      <w:r>
        <w:rPr>
          <w:color w:val="auto"/>
          <w:sz w:val="23"/>
          <w:szCs w:val="23"/>
        </w:rPr>
        <w:t xml:space="preserve"> Taking order for products of the Client over the phone </w:t>
      </w:r>
    </w:p>
    <w:p w:rsidR="00694CF0" w:rsidRDefault="00694CF0" w:rsidP="00694CF0">
      <w:pPr>
        <w:pStyle w:val="Default"/>
        <w:rPr>
          <w:color w:val="auto"/>
          <w:sz w:val="23"/>
          <w:szCs w:val="23"/>
        </w:rPr>
      </w:pPr>
      <w:r>
        <w:rPr>
          <w:color w:val="auto"/>
          <w:sz w:val="23"/>
          <w:szCs w:val="23"/>
        </w:rPr>
        <w:t xml:space="preserve"> </w:t>
      </w:r>
      <w:proofErr w:type="gramStart"/>
      <w:r>
        <w:rPr>
          <w:color w:val="auto"/>
          <w:sz w:val="23"/>
          <w:szCs w:val="23"/>
        </w:rPr>
        <w:t>Having</w:t>
      </w:r>
      <w:proofErr w:type="gramEnd"/>
      <w:r>
        <w:rPr>
          <w:color w:val="auto"/>
          <w:sz w:val="23"/>
          <w:szCs w:val="23"/>
        </w:rPr>
        <w:t xml:space="preserve"> in and out information about all products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color w:val="auto"/>
          <w:sz w:val="23"/>
          <w:szCs w:val="23"/>
        </w:rPr>
        <w:t xml:space="preserve">ACHIEVEMENT: </w:t>
      </w:r>
    </w:p>
    <w:p w:rsidR="00694CF0" w:rsidRDefault="00694CF0" w:rsidP="00694CF0">
      <w:pPr>
        <w:pStyle w:val="Default"/>
        <w:rPr>
          <w:color w:val="auto"/>
          <w:sz w:val="23"/>
          <w:szCs w:val="23"/>
        </w:rPr>
      </w:pPr>
      <w:r>
        <w:rPr>
          <w:color w:val="auto"/>
          <w:sz w:val="23"/>
          <w:szCs w:val="23"/>
        </w:rPr>
        <w:t xml:space="preserve"> Won the </w:t>
      </w:r>
      <w:r>
        <w:rPr>
          <w:b/>
          <w:bCs/>
          <w:i/>
          <w:iCs/>
          <w:color w:val="auto"/>
          <w:sz w:val="23"/>
          <w:szCs w:val="23"/>
        </w:rPr>
        <w:t xml:space="preserve">“Shining Star” Award </w:t>
      </w:r>
      <w:r>
        <w:rPr>
          <w:color w:val="auto"/>
          <w:sz w:val="23"/>
          <w:szCs w:val="23"/>
        </w:rPr>
        <w:t xml:space="preserve">for Outstanding Performance in Process Training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b/>
          <w:bCs/>
          <w:color w:val="auto"/>
          <w:sz w:val="23"/>
          <w:szCs w:val="23"/>
        </w:rPr>
        <w:t>4) Lionbridge Technologies, Mumbai, India</w:t>
      </w:r>
      <w:r>
        <w:rPr>
          <w:color w:val="auto"/>
          <w:sz w:val="23"/>
          <w:szCs w:val="23"/>
        </w:rPr>
        <w:t xml:space="preserve">: Worked in Lionbridge Technologies as an </w:t>
      </w:r>
      <w:r>
        <w:rPr>
          <w:b/>
          <w:bCs/>
          <w:i/>
          <w:iCs/>
          <w:color w:val="auto"/>
          <w:sz w:val="23"/>
          <w:szCs w:val="23"/>
        </w:rPr>
        <w:t>Interpretation Co-</w:t>
      </w:r>
      <w:proofErr w:type="spellStart"/>
      <w:r>
        <w:rPr>
          <w:b/>
          <w:bCs/>
          <w:i/>
          <w:iCs/>
          <w:color w:val="auto"/>
          <w:sz w:val="23"/>
          <w:szCs w:val="23"/>
        </w:rPr>
        <w:t>ordinator</w:t>
      </w:r>
      <w:proofErr w:type="spellEnd"/>
      <w:r>
        <w:rPr>
          <w:b/>
          <w:bCs/>
          <w:i/>
          <w:iCs/>
          <w:color w:val="auto"/>
          <w:sz w:val="23"/>
          <w:szCs w:val="23"/>
        </w:rPr>
        <w:t xml:space="preserve"> </w:t>
      </w:r>
      <w:r>
        <w:rPr>
          <w:color w:val="auto"/>
          <w:sz w:val="23"/>
          <w:szCs w:val="23"/>
        </w:rPr>
        <w:t>for Ireland and UK, for 1 year from 1</w:t>
      </w:r>
      <w:r>
        <w:rPr>
          <w:color w:val="auto"/>
          <w:sz w:val="15"/>
          <w:szCs w:val="15"/>
        </w:rPr>
        <w:t xml:space="preserve">st </w:t>
      </w:r>
      <w:r>
        <w:rPr>
          <w:color w:val="auto"/>
          <w:sz w:val="23"/>
          <w:szCs w:val="23"/>
        </w:rPr>
        <w:t>October, 2008 to 30</w:t>
      </w:r>
      <w:r>
        <w:rPr>
          <w:color w:val="auto"/>
          <w:sz w:val="15"/>
          <w:szCs w:val="15"/>
        </w:rPr>
        <w:t xml:space="preserve">th </w:t>
      </w:r>
      <w:r>
        <w:rPr>
          <w:color w:val="auto"/>
          <w:sz w:val="23"/>
          <w:szCs w:val="23"/>
        </w:rPr>
        <w:t xml:space="preserve">September 2009 </w:t>
      </w:r>
    </w:p>
    <w:p w:rsidR="00694CF0" w:rsidRDefault="00694CF0" w:rsidP="00694CF0">
      <w:pPr>
        <w:pStyle w:val="Default"/>
        <w:rPr>
          <w:color w:val="auto"/>
          <w:sz w:val="23"/>
          <w:szCs w:val="23"/>
        </w:rPr>
      </w:pPr>
      <w:r>
        <w:rPr>
          <w:color w:val="auto"/>
          <w:sz w:val="23"/>
          <w:szCs w:val="23"/>
        </w:rPr>
        <w:t xml:space="preserve">JOB RESPONSIBILITIES: </w:t>
      </w:r>
    </w:p>
    <w:p w:rsidR="00694CF0" w:rsidRDefault="00694CF0" w:rsidP="00694CF0">
      <w:pPr>
        <w:pStyle w:val="Default"/>
        <w:spacing w:after="41"/>
        <w:rPr>
          <w:color w:val="auto"/>
          <w:sz w:val="23"/>
          <w:szCs w:val="23"/>
        </w:rPr>
      </w:pPr>
      <w:r>
        <w:rPr>
          <w:color w:val="auto"/>
          <w:sz w:val="23"/>
          <w:szCs w:val="23"/>
        </w:rPr>
        <w:t xml:space="preserve"> Prime responsibilities: </w:t>
      </w:r>
    </w:p>
    <w:p w:rsidR="00694CF0" w:rsidRDefault="00694CF0" w:rsidP="00694CF0">
      <w:pPr>
        <w:pStyle w:val="Default"/>
        <w:rPr>
          <w:color w:val="auto"/>
          <w:sz w:val="23"/>
          <w:szCs w:val="23"/>
        </w:rPr>
      </w:pPr>
      <w:r>
        <w:rPr>
          <w:color w:val="auto"/>
          <w:sz w:val="23"/>
          <w:szCs w:val="23"/>
        </w:rPr>
        <w:t xml:space="preserve"> To work along with the Site Managers and Customers across UK and Ireland to manage the timely flow of all Interpretation requests from Creation to Completion, training provision to new joiners, Customer Query/Complaint Management, Recruitment, Presentations and Weekly Status Calls. Report to the “General Manager” (based in Ireland) </w:t>
      </w:r>
    </w:p>
    <w:p w:rsidR="00694CF0" w:rsidRDefault="00694CF0" w:rsidP="00694CF0">
      <w:pPr>
        <w:pStyle w:val="Default"/>
        <w:rPr>
          <w:color w:val="auto"/>
          <w:sz w:val="23"/>
          <w:szCs w:val="23"/>
        </w:rPr>
      </w:pPr>
    </w:p>
    <w:p w:rsidR="00694CF0" w:rsidRDefault="00694CF0" w:rsidP="00694CF0">
      <w:pPr>
        <w:pStyle w:val="Default"/>
        <w:pageBreakBefore/>
        <w:rPr>
          <w:color w:val="auto"/>
          <w:sz w:val="23"/>
          <w:szCs w:val="23"/>
        </w:rPr>
      </w:pPr>
    </w:p>
    <w:p w:rsidR="00694CF0" w:rsidRDefault="00694CF0" w:rsidP="00694CF0">
      <w:pPr>
        <w:pStyle w:val="Default"/>
        <w:spacing w:after="41"/>
        <w:rPr>
          <w:color w:val="auto"/>
          <w:sz w:val="23"/>
          <w:szCs w:val="23"/>
        </w:rPr>
      </w:pPr>
      <w:r>
        <w:rPr>
          <w:color w:val="auto"/>
          <w:sz w:val="23"/>
          <w:szCs w:val="23"/>
        </w:rPr>
        <w:t xml:space="preserve"> Booking Freelancers (Interpreters) for language requests </w:t>
      </w:r>
    </w:p>
    <w:p w:rsidR="00694CF0" w:rsidRDefault="00694CF0" w:rsidP="00694CF0">
      <w:pPr>
        <w:pStyle w:val="Default"/>
        <w:spacing w:after="41"/>
        <w:rPr>
          <w:color w:val="auto"/>
          <w:sz w:val="23"/>
          <w:szCs w:val="23"/>
        </w:rPr>
      </w:pPr>
      <w:r>
        <w:rPr>
          <w:color w:val="auto"/>
          <w:sz w:val="23"/>
          <w:szCs w:val="23"/>
        </w:rPr>
        <w:t xml:space="preserve"> Maximum interaction with the Customers on daily basis </w:t>
      </w:r>
    </w:p>
    <w:p w:rsidR="00694CF0" w:rsidRDefault="00694CF0" w:rsidP="00694CF0">
      <w:pPr>
        <w:pStyle w:val="Default"/>
        <w:spacing w:after="41"/>
        <w:rPr>
          <w:color w:val="auto"/>
          <w:sz w:val="23"/>
          <w:szCs w:val="23"/>
        </w:rPr>
      </w:pPr>
      <w:r>
        <w:rPr>
          <w:color w:val="auto"/>
          <w:sz w:val="23"/>
          <w:szCs w:val="23"/>
        </w:rPr>
        <w:t xml:space="preserve"> Monitor and leverage Scope changes if any </w:t>
      </w:r>
    </w:p>
    <w:p w:rsidR="00694CF0" w:rsidRDefault="00694CF0" w:rsidP="00694CF0">
      <w:pPr>
        <w:pStyle w:val="Default"/>
        <w:spacing w:after="41"/>
        <w:rPr>
          <w:color w:val="auto"/>
          <w:sz w:val="23"/>
          <w:szCs w:val="23"/>
        </w:rPr>
      </w:pPr>
      <w:r>
        <w:rPr>
          <w:color w:val="auto"/>
          <w:sz w:val="23"/>
          <w:szCs w:val="23"/>
        </w:rPr>
        <w:t xml:space="preserve"> Ensure the booked resources are punctual and available for the assigned hours </w:t>
      </w:r>
    </w:p>
    <w:p w:rsidR="00694CF0" w:rsidRDefault="00694CF0" w:rsidP="00694CF0">
      <w:pPr>
        <w:pStyle w:val="Default"/>
        <w:spacing w:after="41"/>
        <w:rPr>
          <w:color w:val="auto"/>
          <w:sz w:val="23"/>
          <w:szCs w:val="23"/>
        </w:rPr>
      </w:pPr>
      <w:r>
        <w:rPr>
          <w:color w:val="auto"/>
          <w:sz w:val="23"/>
          <w:szCs w:val="23"/>
        </w:rPr>
        <w:t xml:space="preserve"> Handle escalations, Customer queries/complaints, briefing to the resources booked </w:t>
      </w:r>
    </w:p>
    <w:p w:rsidR="00694CF0" w:rsidRDefault="00694CF0" w:rsidP="00694CF0">
      <w:pPr>
        <w:pStyle w:val="Default"/>
        <w:spacing w:after="41"/>
        <w:rPr>
          <w:color w:val="auto"/>
          <w:sz w:val="23"/>
          <w:szCs w:val="23"/>
        </w:rPr>
      </w:pPr>
      <w:r>
        <w:rPr>
          <w:color w:val="auto"/>
          <w:sz w:val="23"/>
          <w:szCs w:val="23"/>
        </w:rPr>
        <w:t xml:space="preserve"> Issues if any look into the Root Causes and implement the Preventive Actions Customers: </w:t>
      </w:r>
    </w:p>
    <w:p w:rsidR="00694CF0" w:rsidRDefault="00694CF0" w:rsidP="00694CF0">
      <w:pPr>
        <w:pStyle w:val="Default"/>
        <w:spacing w:after="41"/>
        <w:rPr>
          <w:color w:val="auto"/>
          <w:sz w:val="23"/>
          <w:szCs w:val="23"/>
        </w:rPr>
      </w:pPr>
      <w:r>
        <w:rPr>
          <w:color w:val="auto"/>
          <w:sz w:val="23"/>
          <w:szCs w:val="23"/>
        </w:rPr>
        <w:t xml:space="preserve"> UK: Major and renowned hospitals across UK </w:t>
      </w:r>
    </w:p>
    <w:p w:rsidR="00694CF0" w:rsidRDefault="00694CF0" w:rsidP="00694CF0">
      <w:pPr>
        <w:pStyle w:val="Default"/>
        <w:spacing w:after="41"/>
        <w:rPr>
          <w:color w:val="auto"/>
          <w:sz w:val="23"/>
          <w:szCs w:val="23"/>
        </w:rPr>
      </w:pPr>
      <w:r>
        <w:rPr>
          <w:color w:val="auto"/>
          <w:sz w:val="23"/>
          <w:szCs w:val="23"/>
        </w:rPr>
        <w:t xml:space="preserve"> US: Major and renowned hospitals across the US </w:t>
      </w:r>
    </w:p>
    <w:p w:rsidR="00694CF0" w:rsidRDefault="00694CF0" w:rsidP="00694CF0">
      <w:pPr>
        <w:pStyle w:val="Default"/>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Ireland: All sort of Courts, Solicitors, Probation Offices, Refugee Appeals Tribunal, Office of Refugee Applications Commissioner, Garda (Police) Stations, Hospitals etc. </w:t>
      </w:r>
    </w:p>
    <w:p w:rsidR="00694CF0" w:rsidRDefault="00694CF0" w:rsidP="00694CF0">
      <w:pPr>
        <w:pStyle w:val="Default"/>
        <w:rPr>
          <w:rFonts w:ascii="Calibri" w:hAnsi="Calibri" w:cs="Calibri"/>
          <w:color w:val="auto"/>
          <w:sz w:val="23"/>
          <w:szCs w:val="23"/>
        </w:rPr>
      </w:pPr>
    </w:p>
    <w:p w:rsidR="00694CF0" w:rsidRDefault="00694CF0" w:rsidP="00694CF0">
      <w:pPr>
        <w:pStyle w:val="Default"/>
        <w:rPr>
          <w:color w:val="auto"/>
          <w:sz w:val="23"/>
          <w:szCs w:val="23"/>
        </w:rPr>
      </w:pPr>
      <w:r>
        <w:rPr>
          <w:b/>
          <w:bCs/>
          <w:color w:val="auto"/>
          <w:sz w:val="23"/>
          <w:szCs w:val="23"/>
        </w:rPr>
        <w:t>3) GKS Technologies, Thane, India</w:t>
      </w:r>
      <w:r>
        <w:rPr>
          <w:color w:val="auto"/>
          <w:sz w:val="23"/>
          <w:szCs w:val="23"/>
        </w:rPr>
        <w:t>: Worked in GKS Technologies from 5</w:t>
      </w:r>
      <w:r>
        <w:rPr>
          <w:color w:val="auto"/>
          <w:sz w:val="16"/>
          <w:szCs w:val="16"/>
        </w:rPr>
        <w:t xml:space="preserve">th </w:t>
      </w:r>
      <w:r>
        <w:rPr>
          <w:color w:val="auto"/>
          <w:sz w:val="23"/>
          <w:szCs w:val="23"/>
        </w:rPr>
        <w:t>March, 2007 to 30</w:t>
      </w:r>
      <w:r>
        <w:rPr>
          <w:color w:val="auto"/>
          <w:sz w:val="16"/>
          <w:szCs w:val="16"/>
        </w:rPr>
        <w:t xml:space="preserve">th </w:t>
      </w:r>
      <w:r>
        <w:rPr>
          <w:color w:val="auto"/>
          <w:sz w:val="23"/>
          <w:szCs w:val="23"/>
        </w:rPr>
        <w:t xml:space="preserve">September, 2008 as </w:t>
      </w:r>
      <w:r>
        <w:rPr>
          <w:b/>
          <w:bCs/>
          <w:i/>
          <w:iCs/>
          <w:color w:val="auto"/>
          <w:sz w:val="23"/>
          <w:szCs w:val="23"/>
        </w:rPr>
        <w:t xml:space="preserve">Data Entry Officer and Accountant </w:t>
      </w:r>
      <w:r>
        <w:rPr>
          <w:color w:val="auto"/>
          <w:sz w:val="23"/>
          <w:szCs w:val="23"/>
        </w:rPr>
        <w:t xml:space="preserve">in a Partnership Firm (GKS Technologies)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color w:val="auto"/>
          <w:sz w:val="23"/>
          <w:szCs w:val="23"/>
        </w:rPr>
        <w:t xml:space="preserve">JOB RESPONSIBILITIES: </w:t>
      </w:r>
    </w:p>
    <w:p w:rsidR="00694CF0" w:rsidRDefault="00694CF0" w:rsidP="00694CF0">
      <w:pPr>
        <w:pStyle w:val="Default"/>
        <w:spacing w:after="44"/>
        <w:rPr>
          <w:color w:val="auto"/>
          <w:sz w:val="23"/>
          <w:szCs w:val="23"/>
        </w:rPr>
      </w:pPr>
      <w:r>
        <w:rPr>
          <w:color w:val="auto"/>
          <w:sz w:val="23"/>
          <w:szCs w:val="23"/>
        </w:rPr>
        <w:t xml:space="preserve"> Data Entry </w:t>
      </w:r>
    </w:p>
    <w:p w:rsidR="00694CF0" w:rsidRDefault="00694CF0" w:rsidP="00694CF0">
      <w:pPr>
        <w:pStyle w:val="Default"/>
        <w:spacing w:after="44"/>
        <w:rPr>
          <w:color w:val="auto"/>
          <w:sz w:val="23"/>
          <w:szCs w:val="23"/>
        </w:rPr>
      </w:pPr>
      <w:r>
        <w:rPr>
          <w:color w:val="auto"/>
          <w:sz w:val="23"/>
          <w:szCs w:val="23"/>
        </w:rPr>
        <w:t xml:space="preserve"> </w:t>
      </w:r>
      <w:proofErr w:type="gramStart"/>
      <w:r>
        <w:rPr>
          <w:color w:val="auto"/>
          <w:sz w:val="23"/>
          <w:szCs w:val="23"/>
        </w:rPr>
        <w:t>Looking</w:t>
      </w:r>
      <w:proofErr w:type="gramEnd"/>
      <w:r>
        <w:rPr>
          <w:color w:val="auto"/>
          <w:sz w:val="23"/>
          <w:szCs w:val="23"/>
        </w:rPr>
        <w:t xml:space="preserve"> after the expenses and maintaining cash records </w:t>
      </w:r>
    </w:p>
    <w:p w:rsidR="00694CF0" w:rsidRDefault="00694CF0" w:rsidP="00694CF0">
      <w:pPr>
        <w:pStyle w:val="Default"/>
        <w:spacing w:after="44"/>
        <w:rPr>
          <w:color w:val="auto"/>
          <w:sz w:val="23"/>
          <w:szCs w:val="23"/>
        </w:rPr>
      </w:pPr>
      <w:r>
        <w:rPr>
          <w:color w:val="auto"/>
          <w:sz w:val="23"/>
          <w:szCs w:val="23"/>
        </w:rPr>
        <w:t xml:space="preserve"> Content Editing of various Client Websites </w:t>
      </w:r>
    </w:p>
    <w:p w:rsidR="00694CF0" w:rsidRDefault="00694CF0" w:rsidP="00694CF0">
      <w:pPr>
        <w:pStyle w:val="Default"/>
        <w:spacing w:after="44"/>
        <w:rPr>
          <w:color w:val="auto"/>
          <w:sz w:val="23"/>
          <w:szCs w:val="23"/>
        </w:rPr>
      </w:pPr>
      <w:r>
        <w:rPr>
          <w:color w:val="auto"/>
          <w:sz w:val="23"/>
          <w:szCs w:val="23"/>
        </w:rPr>
        <w:t xml:space="preserve"> Editing Advertisement </w:t>
      </w:r>
    </w:p>
    <w:p w:rsidR="00694CF0" w:rsidRDefault="00694CF0" w:rsidP="00CD442E">
      <w:pPr>
        <w:pStyle w:val="Default"/>
        <w:spacing w:after="44"/>
        <w:rPr>
          <w:color w:val="auto"/>
          <w:sz w:val="23"/>
          <w:szCs w:val="23"/>
        </w:rPr>
      </w:pPr>
      <w:r>
        <w:rPr>
          <w:color w:val="auto"/>
          <w:sz w:val="23"/>
          <w:szCs w:val="23"/>
        </w:rPr>
        <w:t xml:space="preserve"> Maintaining Business 2 Business Portals </w:t>
      </w:r>
      <w:r w:rsidR="00CD442E">
        <w:rPr>
          <w:color w:val="auto"/>
          <w:sz w:val="23"/>
          <w:szCs w:val="23"/>
        </w:rPr>
        <w:t xml:space="preserve">&amp; </w:t>
      </w:r>
      <w:r>
        <w:rPr>
          <w:color w:val="auto"/>
          <w:sz w:val="23"/>
          <w:szCs w:val="23"/>
        </w:rPr>
        <w:t xml:space="preserve">Optimizing Websites </w:t>
      </w:r>
    </w:p>
    <w:p w:rsidR="00694CF0" w:rsidRDefault="00694CF0" w:rsidP="00694CF0">
      <w:pPr>
        <w:pStyle w:val="Default"/>
        <w:spacing w:after="44"/>
        <w:rPr>
          <w:color w:val="auto"/>
          <w:sz w:val="23"/>
          <w:szCs w:val="23"/>
        </w:rPr>
      </w:pPr>
      <w:r>
        <w:rPr>
          <w:color w:val="auto"/>
          <w:sz w:val="23"/>
          <w:szCs w:val="23"/>
        </w:rPr>
        <w:t xml:space="preserve"> Prepares asset, liability, and capital account entries by compiling and analyzing account information. </w:t>
      </w:r>
    </w:p>
    <w:p w:rsidR="00694CF0" w:rsidRDefault="00694CF0" w:rsidP="00694CF0">
      <w:pPr>
        <w:pStyle w:val="Default"/>
        <w:spacing w:after="44"/>
        <w:rPr>
          <w:color w:val="auto"/>
          <w:sz w:val="23"/>
          <w:szCs w:val="23"/>
        </w:rPr>
      </w:pPr>
      <w:r>
        <w:rPr>
          <w:color w:val="auto"/>
          <w:sz w:val="23"/>
          <w:szCs w:val="23"/>
        </w:rPr>
        <w:t xml:space="preserve"> Documents financial transactions by entering account information </w:t>
      </w:r>
    </w:p>
    <w:p w:rsidR="00694CF0" w:rsidRDefault="00694CF0" w:rsidP="00694CF0">
      <w:pPr>
        <w:pStyle w:val="Default"/>
        <w:rPr>
          <w:color w:val="auto"/>
          <w:sz w:val="23"/>
          <w:szCs w:val="23"/>
        </w:rPr>
      </w:pPr>
      <w:r>
        <w:rPr>
          <w:color w:val="auto"/>
          <w:sz w:val="23"/>
          <w:szCs w:val="23"/>
        </w:rPr>
        <w:t xml:space="preserve"> </w:t>
      </w:r>
      <w:proofErr w:type="gramStart"/>
      <w:r>
        <w:rPr>
          <w:color w:val="auto"/>
          <w:sz w:val="23"/>
          <w:szCs w:val="23"/>
        </w:rPr>
        <w:t>Maintains</w:t>
      </w:r>
      <w:proofErr w:type="gramEnd"/>
      <w:r>
        <w:rPr>
          <w:color w:val="auto"/>
          <w:sz w:val="23"/>
          <w:szCs w:val="23"/>
        </w:rPr>
        <w:t xml:space="preserve"> accounting controls by preparing and recommending policies and procedures </w:t>
      </w:r>
    </w:p>
    <w:p w:rsidR="00694CF0" w:rsidRDefault="00694CF0" w:rsidP="00694CF0">
      <w:pPr>
        <w:pStyle w:val="Default"/>
        <w:rPr>
          <w:color w:val="auto"/>
          <w:sz w:val="23"/>
          <w:szCs w:val="23"/>
        </w:rPr>
      </w:pPr>
    </w:p>
    <w:p w:rsidR="00694CF0" w:rsidRDefault="00694CF0" w:rsidP="00694CF0">
      <w:pPr>
        <w:pStyle w:val="Default"/>
        <w:rPr>
          <w:b/>
          <w:bCs/>
          <w:color w:val="auto"/>
          <w:sz w:val="23"/>
          <w:szCs w:val="23"/>
        </w:rPr>
      </w:pPr>
    </w:p>
    <w:p w:rsidR="00694CF0" w:rsidRDefault="00694CF0" w:rsidP="00694CF0">
      <w:pPr>
        <w:pStyle w:val="Default"/>
        <w:shd w:val="clear" w:color="auto" w:fill="323E4F" w:themeFill="text2" w:themeFillShade="BF"/>
        <w:rPr>
          <w:b/>
          <w:bCs/>
          <w:color w:val="auto"/>
          <w:sz w:val="23"/>
          <w:szCs w:val="23"/>
        </w:rPr>
      </w:pPr>
      <w:r>
        <w:rPr>
          <w:b/>
          <w:bCs/>
          <w:color w:val="auto"/>
          <w:sz w:val="23"/>
          <w:szCs w:val="23"/>
        </w:rPr>
        <w:t xml:space="preserve">EDUCATION QUALIFICATION: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rFonts w:ascii="Verdana" w:hAnsi="Verdana" w:cs="Verdana"/>
          <w:color w:val="auto"/>
          <w:sz w:val="20"/>
          <w:szCs w:val="20"/>
        </w:rPr>
        <w:t xml:space="preserve">● </w:t>
      </w:r>
      <w:r>
        <w:rPr>
          <w:color w:val="auto"/>
          <w:sz w:val="23"/>
          <w:szCs w:val="23"/>
        </w:rPr>
        <w:t xml:space="preserve">Pursuing CS Final Level from ICSI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rFonts w:ascii="Verdana" w:hAnsi="Verdana" w:cs="Verdana"/>
          <w:color w:val="auto"/>
          <w:sz w:val="20"/>
          <w:szCs w:val="20"/>
        </w:rPr>
        <w:t xml:space="preserve">● </w:t>
      </w:r>
      <w:r>
        <w:rPr>
          <w:b/>
          <w:bCs/>
          <w:color w:val="auto"/>
          <w:sz w:val="23"/>
          <w:szCs w:val="23"/>
        </w:rPr>
        <w:t xml:space="preserve">Company Secretary </w:t>
      </w:r>
      <w:r>
        <w:rPr>
          <w:color w:val="auto"/>
          <w:sz w:val="23"/>
          <w:szCs w:val="23"/>
        </w:rPr>
        <w:t xml:space="preserve">(ICSI) – Executive Level with </w:t>
      </w:r>
      <w:r>
        <w:rPr>
          <w:b/>
          <w:bCs/>
          <w:color w:val="auto"/>
          <w:sz w:val="23"/>
          <w:szCs w:val="23"/>
        </w:rPr>
        <w:t xml:space="preserve">60% </w:t>
      </w:r>
      <w:r>
        <w:rPr>
          <w:color w:val="auto"/>
          <w:sz w:val="23"/>
          <w:szCs w:val="23"/>
        </w:rPr>
        <w:t xml:space="preserve">aggregate (1st attempt)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rFonts w:ascii="Verdana" w:hAnsi="Verdana" w:cs="Verdana"/>
          <w:color w:val="auto"/>
          <w:sz w:val="20"/>
          <w:szCs w:val="20"/>
        </w:rPr>
        <w:t xml:space="preserve">● </w:t>
      </w:r>
      <w:r>
        <w:rPr>
          <w:b/>
          <w:bCs/>
          <w:color w:val="auto"/>
          <w:sz w:val="23"/>
          <w:szCs w:val="23"/>
        </w:rPr>
        <w:t xml:space="preserve">Bachelor of Commerce </w:t>
      </w:r>
      <w:r>
        <w:rPr>
          <w:color w:val="auto"/>
          <w:sz w:val="23"/>
          <w:szCs w:val="23"/>
        </w:rPr>
        <w:t xml:space="preserve">in 2010 from Mumbai University with </w:t>
      </w:r>
      <w:r>
        <w:rPr>
          <w:b/>
          <w:bCs/>
          <w:color w:val="auto"/>
          <w:sz w:val="23"/>
          <w:szCs w:val="23"/>
        </w:rPr>
        <w:t xml:space="preserve">68.85% </w:t>
      </w:r>
      <w:r>
        <w:rPr>
          <w:color w:val="auto"/>
          <w:sz w:val="23"/>
          <w:szCs w:val="23"/>
        </w:rPr>
        <w:t xml:space="preserve">aggregate.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rFonts w:ascii="Verdana" w:hAnsi="Verdana" w:cs="Verdana"/>
          <w:color w:val="auto"/>
          <w:sz w:val="20"/>
          <w:szCs w:val="20"/>
        </w:rPr>
        <w:t xml:space="preserve">● </w:t>
      </w:r>
      <w:r>
        <w:rPr>
          <w:color w:val="auto"/>
          <w:sz w:val="23"/>
          <w:szCs w:val="23"/>
        </w:rPr>
        <w:t xml:space="preserve">Graduated from High School in 2007 from </w:t>
      </w:r>
      <w:r>
        <w:rPr>
          <w:b/>
          <w:bCs/>
          <w:color w:val="auto"/>
          <w:sz w:val="23"/>
          <w:szCs w:val="23"/>
        </w:rPr>
        <w:t xml:space="preserve">Mumbai University </w:t>
      </w:r>
      <w:r>
        <w:rPr>
          <w:color w:val="auto"/>
          <w:sz w:val="23"/>
          <w:szCs w:val="23"/>
        </w:rPr>
        <w:t xml:space="preserve">with </w:t>
      </w:r>
      <w:r>
        <w:rPr>
          <w:b/>
          <w:bCs/>
          <w:color w:val="auto"/>
          <w:sz w:val="23"/>
          <w:szCs w:val="23"/>
        </w:rPr>
        <w:t xml:space="preserve">79.67% </w:t>
      </w:r>
      <w:r>
        <w:rPr>
          <w:color w:val="auto"/>
          <w:sz w:val="23"/>
          <w:szCs w:val="23"/>
        </w:rPr>
        <w:t xml:space="preserve">aggregate </w:t>
      </w:r>
    </w:p>
    <w:p w:rsidR="00694CF0" w:rsidRDefault="00694CF0" w:rsidP="00694CF0">
      <w:pPr>
        <w:pStyle w:val="Default"/>
        <w:rPr>
          <w:color w:val="auto"/>
          <w:sz w:val="23"/>
          <w:szCs w:val="23"/>
        </w:rPr>
      </w:pPr>
    </w:p>
    <w:p w:rsidR="00694CF0" w:rsidRDefault="00694CF0" w:rsidP="00694CF0">
      <w:pPr>
        <w:pStyle w:val="Default"/>
        <w:rPr>
          <w:color w:val="auto"/>
          <w:sz w:val="23"/>
          <w:szCs w:val="23"/>
        </w:rPr>
      </w:pPr>
      <w:r>
        <w:rPr>
          <w:rFonts w:ascii="Verdana" w:hAnsi="Verdana" w:cs="Verdana"/>
          <w:color w:val="auto"/>
          <w:sz w:val="20"/>
          <w:szCs w:val="20"/>
        </w:rPr>
        <w:t xml:space="preserve">● </w:t>
      </w:r>
      <w:r>
        <w:rPr>
          <w:color w:val="auto"/>
          <w:sz w:val="23"/>
          <w:szCs w:val="23"/>
        </w:rPr>
        <w:t>SSC (10</w:t>
      </w:r>
      <w:r>
        <w:rPr>
          <w:color w:val="auto"/>
          <w:sz w:val="16"/>
          <w:szCs w:val="16"/>
        </w:rPr>
        <w:t xml:space="preserve">th </w:t>
      </w:r>
      <w:r>
        <w:rPr>
          <w:color w:val="auto"/>
          <w:sz w:val="23"/>
          <w:szCs w:val="23"/>
        </w:rPr>
        <w:t xml:space="preserve">Grade) in 2005 from </w:t>
      </w:r>
      <w:r>
        <w:rPr>
          <w:b/>
          <w:bCs/>
          <w:color w:val="auto"/>
          <w:sz w:val="23"/>
          <w:szCs w:val="23"/>
        </w:rPr>
        <w:t xml:space="preserve">Holy Cross Convent High School </w:t>
      </w:r>
      <w:r>
        <w:rPr>
          <w:color w:val="auto"/>
          <w:sz w:val="23"/>
          <w:szCs w:val="23"/>
        </w:rPr>
        <w:t xml:space="preserve">with </w:t>
      </w:r>
      <w:r>
        <w:rPr>
          <w:b/>
          <w:bCs/>
          <w:color w:val="auto"/>
          <w:sz w:val="23"/>
          <w:szCs w:val="23"/>
        </w:rPr>
        <w:t xml:space="preserve">79.20% </w:t>
      </w:r>
      <w:r>
        <w:rPr>
          <w:color w:val="auto"/>
          <w:sz w:val="23"/>
          <w:szCs w:val="23"/>
        </w:rPr>
        <w:t xml:space="preserve">aggregate. </w:t>
      </w:r>
    </w:p>
    <w:p w:rsidR="00694CF0" w:rsidRDefault="00694CF0" w:rsidP="00694CF0">
      <w:pPr>
        <w:pStyle w:val="Default"/>
        <w:rPr>
          <w:color w:val="auto"/>
          <w:sz w:val="23"/>
          <w:szCs w:val="23"/>
        </w:rPr>
      </w:pPr>
    </w:p>
    <w:p w:rsidR="00694CF0" w:rsidRDefault="00694CF0" w:rsidP="00694CF0">
      <w:pPr>
        <w:pStyle w:val="Default"/>
        <w:shd w:val="clear" w:color="auto" w:fill="323E4F" w:themeFill="text2" w:themeFillShade="BF"/>
        <w:rPr>
          <w:color w:val="auto"/>
          <w:sz w:val="23"/>
          <w:szCs w:val="23"/>
        </w:rPr>
      </w:pPr>
      <w:r>
        <w:rPr>
          <w:b/>
          <w:bCs/>
          <w:color w:val="auto"/>
          <w:sz w:val="23"/>
          <w:szCs w:val="23"/>
        </w:rPr>
        <w:t xml:space="preserve">SOFTWARE PROFICIENCY: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r>
        <w:rPr>
          <w:color w:val="auto"/>
          <w:sz w:val="23"/>
          <w:szCs w:val="23"/>
        </w:rPr>
        <w:t xml:space="preserve">Peachtree (Sage 50)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r>
        <w:rPr>
          <w:color w:val="auto"/>
          <w:sz w:val="23"/>
          <w:szCs w:val="23"/>
        </w:rPr>
        <w:t xml:space="preserve">Tally 9.0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r>
        <w:rPr>
          <w:color w:val="auto"/>
          <w:sz w:val="23"/>
          <w:szCs w:val="23"/>
        </w:rPr>
        <w:t xml:space="preserve">Windows 10, MS Office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r>
        <w:rPr>
          <w:color w:val="auto"/>
          <w:sz w:val="23"/>
          <w:szCs w:val="23"/>
        </w:rPr>
        <w:t xml:space="preserve">Content Editing, Search Engine Optimization </w:t>
      </w:r>
    </w:p>
    <w:p w:rsidR="00694CF0" w:rsidRDefault="00694CF0" w:rsidP="00694CF0">
      <w:pPr>
        <w:pStyle w:val="Default"/>
        <w:rPr>
          <w:color w:val="auto"/>
          <w:sz w:val="23"/>
          <w:szCs w:val="23"/>
        </w:rPr>
      </w:pPr>
      <w:r>
        <w:rPr>
          <w:rFonts w:ascii="Verdana" w:hAnsi="Verdana" w:cs="Verdana"/>
          <w:color w:val="auto"/>
          <w:sz w:val="20"/>
          <w:szCs w:val="20"/>
        </w:rPr>
        <w:t xml:space="preserve">● </w:t>
      </w:r>
      <w:r>
        <w:rPr>
          <w:color w:val="auto"/>
          <w:sz w:val="23"/>
          <w:szCs w:val="23"/>
        </w:rPr>
        <w:t xml:space="preserve">Google Analytics, Data Entry </w:t>
      </w:r>
    </w:p>
    <w:p w:rsidR="00694CF0" w:rsidRDefault="00694CF0" w:rsidP="00694CF0">
      <w:pPr>
        <w:pStyle w:val="Default"/>
        <w:rPr>
          <w:color w:val="auto"/>
          <w:sz w:val="23"/>
          <w:szCs w:val="23"/>
        </w:rPr>
      </w:pPr>
    </w:p>
    <w:p w:rsidR="00694CF0" w:rsidRDefault="00694CF0" w:rsidP="00CD442E">
      <w:pPr>
        <w:pStyle w:val="Default"/>
        <w:shd w:val="clear" w:color="auto" w:fill="323E4F" w:themeFill="text2" w:themeFillShade="BF"/>
        <w:rPr>
          <w:color w:val="auto"/>
          <w:sz w:val="23"/>
          <w:szCs w:val="23"/>
        </w:rPr>
      </w:pPr>
      <w:r>
        <w:rPr>
          <w:b/>
          <w:bCs/>
          <w:color w:val="auto"/>
          <w:sz w:val="23"/>
          <w:szCs w:val="23"/>
        </w:rPr>
        <w:lastRenderedPageBreak/>
        <w:t xml:space="preserve">EXPECTED SALARY: </w:t>
      </w:r>
    </w:p>
    <w:p w:rsidR="00694CF0" w:rsidRDefault="00694CF0" w:rsidP="00694CF0">
      <w:pPr>
        <w:pStyle w:val="Default"/>
        <w:rPr>
          <w:color w:val="auto"/>
          <w:sz w:val="23"/>
          <w:szCs w:val="23"/>
        </w:rPr>
      </w:pPr>
      <w:r>
        <w:rPr>
          <w:color w:val="auto"/>
          <w:sz w:val="23"/>
          <w:szCs w:val="23"/>
        </w:rPr>
        <w:t xml:space="preserve">As per Industry Standards </w:t>
      </w:r>
    </w:p>
    <w:p w:rsidR="00CD442E" w:rsidRDefault="00CD442E" w:rsidP="00694CF0">
      <w:pPr>
        <w:pStyle w:val="Default"/>
        <w:rPr>
          <w:color w:val="auto"/>
          <w:sz w:val="23"/>
          <w:szCs w:val="23"/>
        </w:rPr>
      </w:pPr>
    </w:p>
    <w:p w:rsidR="00694CF0" w:rsidRDefault="00694CF0" w:rsidP="00CD442E">
      <w:pPr>
        <w:pStyle w:val="Default"/>
        <w:shd w:val="clear" w:color="auto" w:fill="323E4F" w:themeFill="text2" w:themeFillShade="BF"/>
        <w:rPr>
          <w:color w:val="auto"/>
          <w:sz w:val="23"/>
          <w:szCs w:val="23"/>
        </w:rPr>
      </w:pPr>
      <w:r>
        <w:rPr>
          <w:b/>
          <w:bCs/>
          <w:color w:val="auto"/>
          <w:sz w:val="23"/>
          <w:szCs w:val="23"/>
        </w:rPr>
        <w:t xml:space="preserve">PERSONAL SKILLS: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proofErr w:type="gramStart"/>
      <w:r>
        <w:rPr>
          <w:color w:val="auto"/>
          <w:sz w:val="23"/>
          <w:szCs w:val="23"/>
        </w:rPr>
        <w:t>Excellent</w:t>
      </w:r>
      <w:proofErr w:type="gramEnd"/>
      <w:r>
        <w:rPr>
          <w:color w:val="auto"/>
          <w:sz w:val="23"/>
          <w:szCs w:val="23"/>
        </w:rPr>
        <w:t xml:space="preserve"> verbal and written communication skills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r>
        <w:rPr>
          <w:color w:val="auto"/>
          <w:sz w:val="23"/>
          <w:szCs w:val="23"/>
        </w:rPr>
        <w:t xml:space="preserve">Comprehensive problem solving abilities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r>
        <w:rPr>
          <w:color w:val="auto"/>
          <w:sz w:val="23"/>
          <w:szCs w:val="23"/>
        </w:rPr>
        <w:t xml:space="preserve">Willingness to learn </w:t>
      </w:r>
    </w:p>
    <w:p w:rsidR="00694CF0" w:rsidRDefault="00694CF0" w:rsidP="00694CF0">
      <w:pPr>
        <w:pStyle w:val="Default"/>
        <w:spacing w:after="27"/>
        <w:rPr>
          <w:color w:val="auto"/>
          <w:sz w:val="23"/>
          <w:szCs w:val="23"/>
        </w:rPr>
      </w:pPr>
      <w:r>
        <w:rPr>
          <w:rFonts w:ascii="Verdana" w:hAnsi="Verdana" w:cs="Verdana"/>
          <w:color w:val="auto"/>
          <w:sz w:val="20"/>
          <w:szCs w:val="20"/>
        </w:rPr>
        <w:t xml:space="preserve">● </w:t>
      </w:r>
      <w:proofErr w:type="gramStart"/>
      <w:r>
        <w:rPr>
          <w:color w:val="auto"/>
          <w:sz w:val="23"/>
          <w:szCs w:val="23"/>
        </w:rPr>
        <w:t>Hard</w:t>
      </w:r>
      <w:proofErr w:type="gramEnd"/>
      <w:r>
        <w:rPr>
          <w:color w:val="auto"/>
          <w:sz w:val="23"/>
          <w:szCs w:val="23"/>
        </w:rPr>
        <w:t xml:space="preserve"> worker </w:t>
      </w:r>
    </w:p>
    <w:p w:rsidR="00694CF0" w:rsidRDefault="00694CF0" w:rsidP="00694CF0">
      <w:pPr>
        <w:pStyle w:val="Default"/>
        <w:rPr>
          <w:color w:val="auto"/>
          <w:sz w:val="23"/>
          <w:szCs w:val="23"/>
        </w:rPr>
      </w:pPr>
      <w:r>
        <w:rPr>
          <w:rFonts w:ascii="Verdana" w:hAnsi="Verdana" w:cs="Verdana"/>
          <w:color w:val="auto"/>
          <w:sz w:val="20"/>
          <w:szCs w:val="20"/>
        </w:rPr>
        <w:t xml:space="preserve">● </w:t>
      </w:r>
      <w:r>
        <w:rPr>
          <w:color w:val="auto"/>
          <w:sz w:val="23"/>
          <w:szCs w:val="23"/>
        </w:rPr>
        <w:t xml:space="preserve">Analytical, Confident, Optimistic &amp; Dedicated </w:t>
      </w:r>
    </w:p>
    <w:p w:rsidR="00694CF0" w:rsidRDefault="00694CF0" w:rsidP="00694CF0">
      <w:pPr>
        <w:pStyle w:val="Default"/>
        <w:rPr>
          <w:color w:val="auto"/>
          <w:sz w:val="23"/>
          <w:szCs w:val="23"/>
        </w:rPr>
      </w:pPr>
    </w:p>
    <w:p w:rsidR="00D25CDE" w:rsidRDefault="00D25CDE" w:rsidP="00D25CDE">
      <w:pPr>
        <w:pStyle w:val="Default"/>
        <w:rPr>
          <w:color w:val="auto"/>
          <w:sz w:val="23"/>
          <w:szCs w:val="23"/>
        </w:rPr>
      </w:pPr>
    </w:p>
    <w:p w:rsidR="00694CF0" w:rsidRDefault="00694CF0" w:rsidP="00D25CDE">
      <w:pPr>
        <w:pStyle w:val="Default"/>
        <w:rPr>
          <w:color w:val="auto"/>
          <w:sz w:val="23"/>
          <w:szCs w:val="23"/>
        </w:rPr>
      </w:pPr>
      <w:r>
        <w:rPr>
          <w:color w:val="auto"/>
          <w:sz w:val="23"/>
          <w:szCs w:val="23"/>
        </w:rPr>
        <w:t xml:space="preserve">I hereby declare </w:t>
      </w:r>
      <w:r w:rsidR="00D25CDE">
        <w:rPr>
          <w:color w:val="auto"/>
          <w:sz w:val="23"/>
          <w:szCs w:val="23"/>
        </w:rPr>
        <w:t>t</w:t>
      </w:r>
      <w:r>
        <w:rPr>
          <w:color w:val="auto"/>
          <w:sz w:val="23"/>
          <w:szCs w:val="23"/>
        </w:rPr>
        <w:t xml:space="preserve">hat all the above given information is true to the best of my knowledge and belief. </w:t>
      </w:r>
    </w:p>
    <w:p w:rsidR="00694CF0" w:rsidRDefault="00694CF0" w:rsidP="00694CF0">
      <w:pPr>
        <w:pStyle w:val="Default"/>
        <w:rPr>
          <w:b/>
          <w:bCs/>
          <w:color w:val="auto"/>
          <w:sz w:val="23"/>
          <w:szCs w:val="23"/>
        </w:rPr>
      </w:pPr>
      <w:bookmarkStart w:id="0" w:name="_GoBack"/>
      <w:bookmarkEnd w:id="0"/>
    </w:p>
    <w:sectPr w:rsidR="0069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54"/>
    <w:rsid w:val="001C5FBA"/>
    <w:rsid w:val="004C5C54"/>
    <w:rsid w:val="00694CF0"/>
    <w:rsid w:val="006A6C7C"/>
    <w:rsid w:val="009D7FF1"/>
    <w:rsid w:val="00B6329B"/>
    <w:rsid w:val="00CD442E"/>
    <w:rsid w:val="00D25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C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442E"/>
    <w:rPr>
      <w:color w:val="0563C1" w:themeColor="hyperlink"/>
      <w:u w:val="single"/>
    </w:rPr>
  </w:style>
  <w:style w:type="paragraph" w:styleId="BalloonText">
    <w:name w:val="Balloon Text"/>
    <w:basedOn w:val="Normal"/>
    <w:link w:val="BalloonTextChar"/>
    <w:uiPriority w:val="99"/>
    <w:semiHidden/>
    <w:unhideWhenUsed/>
    <w:rsid w:val="00B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C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442E"/>
    <w:rPr>
      <w:color w:val="0563C1" w:themeColor="hyperlink"/>
      <w:u w:val="single"/>
    </w:rPr>
  </w:style>
  <w:style w:type="paragraph" w:styleId="BalloonText">
    <w:name w:val="Balloon Text"/>
    <w:basedOn w:val="Normal"/>
    <w:link w:val="BalloonTextChar"/>
    <w:uiPriority w:val="99"/>
    <w:semiHidden/>
    <w:unhideWhenUsed/>
    <w:rsid w:val="00B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IJAH.19722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Abijah</dc:creator>
  <cp:keywords/>
  <dc:description/>
  <cp:lastModifiedBy>602HRDESK</cp:lastModifiedBy>
  <cp:revision>8</cp:revision>
  <dcterms:created xsi:type="dcterms:W3CDTF">2016-11-28T10:11:00Z</dcterms:created>
  <dcterms:modified xsi:type="dcterms:W3CDTF">2017-05-18T11:17:00Z</dcterms:modified>
</cp:coreProperties>
</file>