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74" w:rsidRDefault="00731774">
      <w:pPr>
        <w:pStyle w:val="Heading1"/>
        <w:keepNext/>
        <w:jc w:val="center"/>
        <w:rPr>
          <w:rFonts w:cs="Times New Roman"/>
          <w:b/>
          <w:bCs/>
          <w:sz w:val="36"/>
          <w:szCs w:val="36"/>
        </w:rPr>
      </w:pPr>
    </w:p>
    <w:p w:rsidR="00731774" w:rsidRDefault="00D975F6">
      <w:pPr>
        <w:pStyle w:val="Heading1"/>
        <w:keepNext/>
        <w:jc w:val="center"/>
        <w:rPr>
          <w:rFonts w:cs="Times New Roman"/>
          <w:b/>
          <w:bCs/>
          <w:sz w:val="36"/>
          <w:szCs w:val="36"/>
          <w:u w:val="single"/>
        </w:rPr>
      </w:pPr>
      <w:r>
        <w:rPr>
          <w:rFonts w:cs="Times New Roman"/>
          <w:b/>
          <w:bCs/>
          <w:sz w:val="36"/>
          <w:szCs w:val="36"/>
        </w:rPr>
        <w:t xml:space="preserve">            </w:t>
      </w:r>
      <w:r>
        <w:rPr>
          <w:rFonts w:cs="Times New Roman"/>
          <w:b/>
          <w:bCs/>
          <w:sz w:val="36"/>
          <w:szCs w:val="36"/>
          <w:u w:val="single"/>
        </w:rPr>
        <w:t>CURRICULUM VITAE</w:t>
      </w:r>
    </w:p>
    <w:p w:rsidR="00731774" w:rsidRDefault="00731774">
      <w:pPr>
        <w:pStyle w:val="Heading2"/>
        <w:keepNext/>
        <w:jc w:val="both"/>
        <w:rPr>
          <w:rFonts w:cs="Times New Roman"/>
          <w:sz w:val="18"/>
          <w:szCs w:val="18"/>
          <w:u w:val="single"/>
        </w:rPr>
      </w:pPr>
    </w:p>
    <w:p w:rsidR="00731774" w:rsidRDefault="00731774">
      <w:pPr>
        <w:pStyle w:val="Heading2"/>
        <w:keepNext/>
        <w:tabs>
          <w:tab w:val="left" w:pos="8325"/>
        </w:tabs>
        <w:ind w:hanging="567"/>
        <w:jc w:val="both"/>
        <w:rPr>
          <w:rFonts w:ascii="Bookman Old Style" w:hAnsi="Bookman Old Style" w:cs="Bookman Old Style"/>
          <w:b/>
          <w:bCs/>
          <w:color w:val="7F0000"/>
          <w:sz w:val="28"/>
          <w:szCs w:val="28"/>
        </w:rPr>
      </w:pPr>
    </w:p>
    <w:p w:rsidR="00731774" w:rsidRDefault="00731774">
      <w:pPr>
        <w:rPr>
          <w:rFonts w:cs="Times New Roman"/>
        </w:rPr>
      </w:pPr>
    </w:p>
    <w:p w:rsidR="00731774" w:rsidRDefault="00731774">
      <w:pPr>
        <w:rPr>
          <w:rFonts w:cs="Times New Roman"/>
        </w:rPr>
      </w:pPr>
    </w:p>
    <w:p w:rsidR="00731774" w:rsidRDefault="00D975F6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</w:t>
      </w:r>
    </w:p>
    <w:p w:rsidR="00731774" w:rsidRDefault="00731774">
      <w:pPr>
        <w:jc w:val="both"/>
        <w:rPr>
          <w:rFonts w:cs="Times New Roman"/>
          <w:sz w:val="32"/>
          <w:szCs w:val="32"/>
        </w:rPr>
      </w:pPr>
    </w:p>
    <w:p w:rsidR="00731774" w:rsidRPr="00715536" w:rsidRDefault="00D975F6">
      <w:pPr>
        <w:pStyle w:val="Heading2"/>
        <w:keepNext/>
        <w:shd w:val="clear" w:color="auto" w:fill="C0C0C0"/>
        <w:ind w:left="360" w:hanging="360"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>Career Objectives</w:t>
      </w:r>
    </w:p>
    <w:p w:rsidR="00731774" w:rsidRPr="00715536" w:rsidRDefault="00731774">
      <w:pPr>
        <w:jc w:val="both"/>
        <w:rPr>
          <w:rFonts w:asciiTheme="majorHAnsi" w:hAnsiTheme="majorHAnsi" w:cs="Times New Roman"/>
        </w:rPr>
      </w:pPr>
    </w:p>
    <w:p w:rsidR="00731774" w:rsidRPr="00715536" w:rsidRDefault="00D975F6">
      <w:pPr>
        <w:tabs>
          <w:tab w:val="left" w:pos="5940"/>
        </w:tabs>
        <w:jc w:val="both"/>
        <w:rPr>
          <w:rFonts w:asciiTheme="majorHAnsi" w:hAnsiTheme="majorHAnsi" w:cs="Times New Roman"/>
          <w:lang w:val="en-GB"/>
        </w:rPr>
      </w:pPr>
      <w:r w:rsidRPr="00715536">
        <w:rPr>
          <w:rFonts w:asciiTheme="majorHAnsi" w:hAnsiTheme="majorHAnsi" w:cs="Verdana"/>
        </w:rPr>
        <w:t>To obtain the role of a Quality Control Inspector/Chemist in a reputed firm, where my professional expertise in the field of Quality Control is used to its maximum potential. Also, to obtain a challenging position in Chemist and ideal to work with a company where I can prove my technical skills in front and I can emerge into new technologies.</w:t>
      </w:r>
      <w:r w:rsidRPr="00715536">
        <w:rPr>
          <w:rFonts w:asciiTheme="majorHAnsi" w:hAnsiTheme="majorHAnsi" w:cs="Times New Roman"/>
          <w:lang w:val="en-GB"/>
        </w:rPr>
        <w:t xml:space="preserve"> </w:t>
      </w:r>
    </w:p>
    <w:p w:rsidR="00731774" w:rsidRPr="00715536" w:rsidRDefault="00731774">
      <w:pPr>
        <w:tabs>
          <w:tab w:val="left" w:pos="5940"/>
        </w:tabs>
        <w:jc w:val="both"/>
        <w:rPr>
          <w:rFonts w:asciiTheme="majorHAnsi" w:hAnsiTheme="majorHAnsi" w:cs="Verdana"/>
          <w:color w:val="7F7F7F"/>
        </w:rPr>
      </w:pPr>
    </w:p>
    <w:p w:rsidR="00731774" w:rsidRPr="00715536" w:rsidRDefault="00D975F6">
      <w:pPr>
        <w:pStyle w:val="Heading2"/>
        <w:keepNext/>
        <w:shd w:val="clear" w:color="auto" w:fill="C0C0C0"/>
        <w:ind w:left="360" w:hanging="360"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 xml:space="preserve">Professional Summary </w:t>
      </w:r>
    </w:p>
    <w:p w:rsidR="00731774" w:rsidRPr="00715536" w:rsidRDefault="00731774">
      <w:pPr>
        <w:jc w:val="both"/>
        <w:rPr>
          <w:rFonts w:asciiTheme="majorHAnsi" w:hAnsiTheme="majorHAnsi" w:cs="Times New Roman"/>
        </w:rPr>
      </w:pPr>
    </w:p>
    <w:p w:rsidR="00731774" w:rsidRPr="00715536" w:rsidRDefault="00D975F6">
      <w:pPr>
        <w:jc w:val="both"/>
        <w:rPr>
          <w:rFonts w:asciiTheme="majorHAnsi" w:hAnsiTheme="majorHAnsi" w:cs="Garamond"/>
          <w:b/>
          <w:bCs/>
          <w:color w:val="7F0000"/>
        </w:rPr>
      </w:pPr>
      <w:r w:rsidRPr="00715536">
        <w:rPr>
          <w:rFonts w:asciiTheme="majorHAnsi" w:hAnsiTheme="majorHAnsi" w:cs="Times New Roman"/>
        </w:rPr>
        <w:t xml:space="preserve">Overall </w:t>
      </w:r>
      <w:r w:rsidR="00AD7AD9">
        <w:rPr>
          <w:rFonts w:asciiTheme="majorHAnsi" w:hAnsiTheme="majorHAnsi" w:cs="Times New Roman"/>
          <w:b/>
          <w:bCs/>
        </w:rPr>
        <w:t>4</w:t>
      </w:r>
      <w:r w:rsidRPr="00715536">
        <w:rPr>
          <w:rFonts w:asciiTheme="majorHAnsi" w:hAnsiTheme="majorHAnsi" w:cs="Times New Roman"/>
          <w:b/>
          <w:bCs/>
        </w:rPr>
        <w:t xml:space="preserve"> Years</w:t>
      </w:r>
      <w:r w:rsidRPr="00715536">
        <w:rPr>
          <w:rFonts w:asciiTheme="majorHAnsi" w:hAnsiTheme="majorHAnsi" w:cs="Times New Roman"/>
        </w:rPr>
        <w:t xml:space="preserve"> of Real Time Experience in the field of </w:t>
      </w:r>
      <w:r w:rsidRPr="00715536">
        <w:rPr>
          <w:rFonts w:asciiTheme="majorHAnsi" w:hAnsiTheme="majorHAnsi" w:cs="Times New Roman"/>
          <w:b/>
          <w:bCs/>
        </w:rPr>
        <w:t xml:space="preserve">Quality Control/ Chemist </w:t>
      </w:r>
      <w:r w:rsidRPr="00715536">
        <w:rPr>
          <w:rFonts w:asciiTheme="majorHAnsi" w:hAnsiTheme="majorHAnsi" w:cs="Times New Roman"/>
        </w:rPr>
        <w:t xml:space="preserve">as a </w:t>
      </w:r>
      <w:r w:rsidRPr="00715536">
        <w:rPr>
          <w:rFonts w:asciiTheme="majorHAnsi" w:hAnsiTheme="majorHAnsi" w:cs="Garamond"/>
          <w:b/>
          <w:bCs/>
          <w:color w:val="7F0000"/>
        </w:rPr>
        <w:t>Quality Control Inspector.</w:t>
      </w:r>
    </w:p>
    <w:p w:rsidR="00731774" w:rsidRPr="00715536" w:rsidRDefault="00731774">
      <w:pPr>
        <w:jc w:val="both"/>
        <w:rPr>
          <w:rFonts w:asciiTheme="majorHAnsi" w:hAnsiTheme="majorHAnsi" w:cs="Garamond"/>
          <w:b/>
          <w:bCs/>
          <w:color w:val="7F0000"/>
        </w:rPr>
      </w:pPr>
    </w:p>
    <w:p w:rsidR="00731774" w:rsidRPr="00715536" w:rsidRDefault="00D975F6">
      <w:pPr>
        <w:pStyle w:val="Heading2"/>
        <w:keepNext/>
        <w:shd w:val="clear" w:color="auto" w:fill="C0C0C0"/>
        <w:ind w:left="360" w:hanging="360"/>
        <w:jc w:val="both"/>
        <w:rPr>
          <w:rFonts w:asciiTheme="majorHAnsi" w:hAnsiTheme="majorHAnsi" w:cs="Times New Roman"/>
          <w:b/>
          <w:bCs/>
          <w:kern w:val="16"/>
        </w:rPr>
      </w:pPr>
      <w:r w:rsidRPr="00715536">
        <w:rPr>
          <w:rFonts w:asciiTheme="majorHAnsi" w:hAnsiTheme="majorHAnsi" w:cs="Times New Roman"/>
          <w:b/>
          <w:bCs/>
          <w:kern w:val="16"/>
        </w:rPr>
        <w:t>Academic Qualification</w:t>
      </w:r>
    </w:p>
    <w:p w:rsidR="00731774" w:rsidRPr="00715536" w:rsidRDefault="00731774">
      <w:pPr>
        <w:pStyle w:val="Heading1"/>
        <w:keepNext/>
        <w:jc w:val="both"/>
        <w:rPr>
          <w:rFonts w:asciiTheme="majorHAnsi" w:hAnsiTheme="majorHAnsi" w:cs="Times New Roman"/>
          <w:b/>
          <w:bCs/>
          <w:kern w:val="16"/>
        </w:rPr>
      </w:pPr>
    </w:p>
    <w:p w:rsidR="00731774" w:rsidRPr="00715536" w:rsidRDefault="00D975F6" w:rsidP="00DC0644">
      <w:pPr>
        <w:numPr>
          <w:ilvl w:val="0"/>
          <w:numId w:val="1"/>
        </w:numPr>
        <w:tabs>
          <w:tab w:val="left" w:pos="709"/>
        </w:tabs>
        <w:spacing w:line="360" w:lineRule="auto"/>
        <w:ind w:left="1080" w:right="-720" w:hanging="654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Post-Graduation (M.Sc.) in Chemistry, Tamil Nadu, India.(Year 2009 Sep)</w:t>
      </w:r>
    </w:p>
    <w:p w:rsidR="00731774" w:rsidRPr="00715536" w:rsidRDefault="00D975F6" w:rsidP="00DC0644">
      <w:pPr>
        <w:numPr>
          <w:ilvl w:val="0"/>
          <w:numId w:val="2"/>
        </w:numPr>
        <w:tabs>
          <w:tab w:val="left" w:pos="709"/>
        </w:tabs>
        <w:spacing w:line="360" w:lineRule="auto"/>
        <w:ind w:left="1080" w:right="-720" w:hanging="654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 xml:space="preserve">B.Sc. Chemistry, Kerala, India. </w:t>
      </w:r>
      <w:r w:rsidRPr="00715536">
        <w:rPr>
          <w:rFonts w:asciiTheme="majorHAnsi" w:hAnsiTheme="majorHAnsi" w:cs="Times New Roman"/>
        </w:rPr>
        <w:tab/>
      </w:r>
      <w:r w:rsidRPr="00715536">
        <w:rPr>
          <w:rFonts w:asciiTheme="majorHAnsi" w:hAnsiTheme="majorHAnsi" w:cs="Times New Roman"/>
        </w:rPr>
        <w:tab/>
      </w:r>
      <w:r w:rsidRPr="00715536">
        <w:rPr>
          <w:rFonts w:asciiTheme="majorHAnsi" w:hAnsiTheme="majorHAnsi" w:cs="Times New Roman"/>
        </w:rPr>
        <w:tab/>
        <w:t xml:space="preserve">     (Year 2007 May)</w:t>
      </w:r>
    </w:p>
    <w:p w:rsidR="00731774" w:rsidRPr="00715536" w:rsidRDefault="00D975F6">
      <w:pPr>
        <w:pStyle w:val="Heading2"/>
        <w:keepNext/>
        <w:shd w:val="clear" w:color="auto" w:fill="C0C0C0"/>
        <w:ind w:left="360" w:hanging="360"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>Computer Skill</w:t>
      </w:r>
    </w:p>
    <w:p w:rsidR="00731774" w:rsidRPr="00715536" w:rsidRDefault="00731774">
      <w:pPr>
        <w:spacing w:line="360" w:lineRule="auto"/>
        <w:ind w:left="1080" w:right="-720"/>
        <w:jc w:val="both"/>
        <w:rPr>
          <w:rFonts w:asciiTheme="majorHAnsi" w:hAnsiTheme="majorHAnsi" w:cs="Times New Roman"/>
        </w:rPr>
      </w:pPr>
    </w:p>
    <w:p w:rsidR="00731774" w:rsidRPr="00715536" w:rsidRDefault="00D975F6" w:rsidP="00DC0644">
      <w:pPr>
        <w:numPr>
          <w:ilvl w:val="0"/>
          <w:numId w:val="3"/>
        </w:numPr>
        <w:tabs>
          <w:tab w:val="left" w:pos="709"/>
        </w:tabs>
        <w:spacing w:line="360" w:lineRule="auto"/>
        <w:ind w:left="1080" w:right="-720" w:hanging="654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Knowledge of Microsoft Office, C++.</w:t>
      </w:r>
    </w:p>
    <w:p w:rsidR="00731774" w:rsidRPr="00715536" w:rsidRDefault="00731774">
      <w:pPr>
        <w:spacing w:line="120" w:lineRule="auto"/>
        <w:jc w:val="both"/>
        <w:rPr>
          <w:rFonts w:asciiTheme="majorHAnsi" w:hAnsiTheme="majorHAnsi" w:cs="Times New Roman"/>
        </w:rPr>
      </w:pPr>
    </w:p>
    <w:p w:rsidR="00731774" w:rsidRPr="00715536" w:rsidRDefault="00D975F6">
      <w:pPr>
        <w:pStyle w:val="Heading2"/>
        <w:keepNext/>
        <w:shd w:val="clear" w:color="auto" w:fill="C0C0C0"/>
        <w:ind w:left="360" w:hanging="360"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 xml:space="preserve">Technical Skill </w:t>
      </w:r>
    </w:p>
    <w:p w:rsidR="00731774" w:rsidRPr="00715536" w:rsidRDefault="00731774">
      <w:pPr>
        <w:keepNext/>
        <w:jc w:val="both"/>
        <w:rPr>
          <w:rFonts w:asciiTheme="majorHAnsi" w:hAnsiTheme="majorHAnsi" w:cs="Times New Roman"/>
        </w:rPr>
      </w:pPr>
    </w:p>
    <w:p w:rsidR="00731774" w:rsidRPr="007E3052" w:rsidRDefault="007E3052" w:rsidP="007E3052">
      <w:pPr>
        <w:ind w:right="-2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D975F6" w:rsidRPr="007E3052">
        <w:rPr>
          <w:rFonts w:asciiTheme="majorHAnsi" w:hAnsiTheme="majorHAnsi" w:cs="Times New Roman"/>
        </w:rPr>
        <w:t>Good experience in the field of chemical analysis</w:t>
      </w:r>
      <w:r w:rsidRPr="007E3052">
        <w:rPr>
          <w:rFonts w:asciiTheme="majorHAnsi" w:hAnsiTheme="majorHAnsi" w:cs="Times New Roman"/>
        </w:rPr>
        <w:t xml:space="preserve"> and its undergoing reactions.</w:t>
      </w:r>
    </w:p>
    <w:p w:rsidR="007E3052" w:rsidRPr="00F44CBC" w:rsidRDefault="007E3052" w:rsidP="00F44CBC">
      <w:pPr>
        <w:pStyle w:val="ListParagraph"/>
        <w:ind w:right="-23"/>
        <w:jc w:val="both"/>
        <w:rPr>
          <w:rFonts w:asciiTheme="majorHAnsi" w:hAnsiTheme="majorHAnsi" w:cs="Times New Roman"/>
        </w:rPr>
      </w:pPr>
    </w:p>
    <w:p w:rsidR="00731774" w:rsidRPr="00715536" w:rsidRDefault="00731774">
      <w:pPr>
        <w:ind w:left="360" w:right="-23"/>
        <w:jc w:val="both"/>
        <w:rPr>
          <w:rFonts w:asciiTheme="majorHAnsi" w:hAnsiTheme="majorHAnsi" w:cs="Times New Roman"/>
        </w:rPr>
      </w:pPr>
    </w:p>
    <w:p w:rsidR="00731774" w:rsidRPr="00715536" w:rsidRDefault="00433210" w:rsidP="00433210">
      <w:pPr>
        <w:ind w:right="-23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  <w:highlight w:val="lightGray"/>
        </w:rPr>
        <w:t>Trainings</w:t>
      </w:r>
      <w:r w:rsidRPr="00715536">
        <w:rPr>
          <w:rFonts w:asciiTheme="majorHAnsi" w:hAnsiTheme="majorHAnsi" w:cs="Times New Roman"/>
        </w:rPr>
        <w:t xml:space="preserve">                                                                               </w:t>
      </w:r>
    </w:p>
    <w:p w:rsidR="00433210" w:rsidRPr="00715536" w:rsidRDefault="00433210">
      <w:pPr>
        <w:ind w:left="360" w:right="-23"/>
        <w:jc w:val="both"/>
        <w:rPr>
          <w:rFonts w:asciiTheme="majorHAnsi" w:hAnsiTheme="majorHAnsi" w:cs="Times New Roman"/>
        </w:rPr>
      </w:pPr>
    </w:p>
    <w:p w:rsidR="00433210" w:rsidRPr="008D3693" w:rsidRDefault="00433210" w:rsidP="008D3693">
      <w:pPr>
        <w:pStyle w:val="ListParagraph"/>
        <w:numPr>
          <w:ilvl w:val="0"/>
          <w:numId w:val="29"/>
        </w:numPr>
        <w:ind w:right="-23"/>
        <w:jc w:val="both"/>
        <w:rPr>
          <w:rFonts w:asciiTheme="majorHAnsi" w:hAnsiTheme="majorHAnsi" w:cs="Times New Roman"/>
        </w:rPr>
      </w:pPr>
      <w:r w:rsidRPr="008D3693">
        <w:rPr>
          <w:rFonts w:asciiTheme="majorHAnsi" w:hAnsiTheme="majorHAnsi" w:cs="Times New Roman"/>
        </w:rPr>
        <w:t>ISO and HACCP internal audit trainings</w:t>
      </w:r>
    </w:p>
    <w:p w:rsidR="008D3693" w:rsidRDefault="008D3693" w:rsidP="008D3693">
      <w:pPr>
        <w:pStyle w:val="ListParagraph"/>
        <w:numPr>
          <w:ilvl w:val="0"/>
          <w:numId w:val="29"/>
        </w:numPr>
        <w:ind w:right="-23"/>
        <w:jc w:val="both"/>
        <w:rPr>
          <w:rFonts w:asciiTheme="majorHAnsi" w:hAnsiTheme="majorHAnsi" w:cs="Times New Roman"/>
        </w:rPr>
      </w:pPr>
      <w:r w:rsidRPr="008D3693">
        <w:rPr>
          <w:rFonts w:asciiTheme="majorHAnsi" w:hAnsiTheme="majorHAnsi" w:cs="Times New Roman"/>
        </w:rPr>
        <w:t>SAP Basic trainings</w:t>
      </w:r>
    </w:p>
    <w:p w:rsidR="008D3693" w:rsidRPr="008D3693" w:rsidRDefault="008D3693" w:rsidP="008D3693">
      <w:pPr>
        <w:pStyle w:val="ListParagraph"/>
        <w:numPr>
          <w:ilvl w:val="0"/>
          <w:numId w:val="29"/>
        </w:numPr>
        <w:ind w:right="-2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Basic food hygiene trainings </w:t>
      </w:r>
    </w:p>
    <w:p w:rsidR="00731774" w:rsidRPr="00715536" w:rsidRDefault="00731774">
      <w:pPr>
        <w:ind w:left="360" w:right="-23"/>
        <w:jc w:val="both"/>
        <w:rPr>
          <w:rFonts w:asciiTheme="majorHAnsi" w:hAnsiTheme="majorHAnsi" w:cs="Times New Roman"/>
        </w:rPr>
      </w:pPr>
    </w:p>
    <w:p w:rsidR="00731774" w:rsidRPr="00715536" w:rsidRDefault="00731774">
      <w:pPr>
        <w:ind w:left="360" w:right="-23"/>
        <w:jc w:val="both"/>
        <w:rPr>
          <w:rFonts w:asciiTheme="majorHAnsi" w:hAnsiTheme="majorHAnsi" w:cs="Times New Roman"/>
        </w:rPr>
      </w:pPr>
    </w:p>
    <w:p w:rsidR="00731774" w:rsidRPr="00715536" w:rsidRDefault="00D975F6">
      <w:pPr>
        <w:pStyle w:val="Heading2"/>
        <w:keepNext/>
        <w:shd w:val="clear" w:color="auto" w:fill="C0C0C0"/>
        <w:ind w:left="360" w:hanging="360"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>AREAS OF EXPERIENCE, DUTIES AND RESPONSIBILITIES</w:t>
      </w:r>
    </w:p>
    <w:p w:rsidR="00731774" w:rsidRPr="00715536" w:rsidRDefault="00731774">
      <w:pPr>
        <w:jc w:val="both"/>
        <w:rPr>
          <w:rFonts w:asciiTheme="majorHAnsi" w:hAnsiTheme="majorHAnsi" w:cs="Times New Roman"/>
        </w:rPr>
      </w:pPr>
    </w:p>
    <w:p w:rsidR="00731774" w:rsidRPr="00715536" w:rsidRDefault="00D975F6">
      <w:pPr>
        <w:ind w:right="-720"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>In UAE,</w:t>
      </w:r>
    </w:p>
    <w:p w:rsidR="00731774" w:rsidRPr="00715536" w:rsidRDefault="00731774">
      <w:pPr>
        <w:ind w:left="360" w:right="-720"/>
        <w:jc w:val="both"/>
        <w:rPr>
          <w:rFonts w:asciiTheme="majorHAnsi" w:hAnsiTheme="majorHAnsi" w:cs="Times New Roman"/>
          <w:b/>
          <w:bCs/>
        </w:rPr>
      </w:pPr>
    </w:p>
    <w:p w:rsidR="00731774" w:rsidRPr="00715536" w:rsidRDefault="00433210">
      <w:pPr>
        <w:ind w:right="-720"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>More than two</w:t>
      </w:r>
      <w:r w:rsidR="00D975F6" w:rsidRPr="00715536">
        <w:rPr>
          <w:rFonts w:asciiTheme="majorHAnsi" w:hAnsiTheme="majorHAnsi" w:cs="Times New Roman"/>
          <w:b/>
          <w:bCs/>
        </w:rPr>
        <w:t xml:space="preserve"> year experience as Quality Controller in Exceed Group</w:t>
      </w:r>
      <w:r w:rsidR="00AD7AD9">
        <w:rPr>
          <w:rFonts w:asciiTheme="majorHAnsi" w:hAnsiTheme="majorHAnsi" w:cs="Times New Roman"/>
          <w:b/>
          <w:bCs/>
        </w:rPr>
        <w:t xml:space="preserve"> of Companies</w:t>
      </w:r>
      <w:r w:rsidR="00D975F6" w:rsidRPr="00715536">
        <w:rPr>
          <w:rFonts w:asciiTheme="majorHAnsi" w:hAnsiTheme="majorHAnsi" w:cs="Times New Roman"/>
          <w:b/>
          <w:bCs/>
        </w:rPr>
        <w:t xml:space="preserve"> (Coast Flour Mills FZE) UAE.</w:t>
      </w:r>
    </w:p>
    <w:p w:rsidR="00731774" w:rsidRPr="00715536" w:rsidRDefault="00731774">
      <w:pPr>
        <w:ind w:left="360" w:right="-720"/>
        <w:jc w:val="both"/>
        <w:rPr>
          <w:rFonts w:asciiTheme="majorHAnsi" w:hAnsiTheme="majorHAnsi" w:cs="Times New Roman"/>
          <w:b/>
          <w:bCs/>
        </w:rPr>
      </w:pPr>
    </w:p>
    <w:p w:rsidR="00731774" w:rsidRPr="00715536" w:rsidRDefault="00D975F6" w:rsidP="003A1F40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Analysis of Protein, Fat, Fiber Content Present in the Animal Feed</w:t>
      </w:r>
    </w:p>
    <w:p w:rsidR="00731774" w:rsidRDefault="00DC0644" w:rsidP="003A1F40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Analysis of Afla</w:t>
      </w:r>
      <w:r w:rsidR="00D975F6" w:rsidRPr="00715536">
        <w:rPr>
          <w:rFonts w:asciiTheme="majorHAnsi" w:hAnsiTheme="majorHAnsi" w:cs="Times New Roman"/>
        </w:rPr>
        <w:t xml:space="preserve">toxin present in the </w:t>
      </w:r>
      <w:r w:rsidR="004649BE">
        <w:rPr>
          <w:rFonts w:asciiTheme="majorHAnsi" w:hAnsiTheme="majorHAnsi" w:cs="Times New Roman"/>
        </w:rPr>
        <w:t>Animal foo</w:t>
      </w:r>
      <w:r w:rsidR="00D975F6" w:rsidRPr="00715536">
        <w:rPr>
          <w:rFonts w:asciiTheme="majorHAnsi" w:hAnsiTheme="majorHAnsi" w:cs="Times New Roman"/>
        </w:rPr>
        <w:t xml:space="preserve">d using VICAM </w:t>
      </w:r>
      <w:r w:rsidR="004649BE">
        <w:rPr>
          <w:rFonts w:asciiTheme="majorHAnsi" w:hAnsiTheme="majorHAnsi" w:cs="Times New Roman"/>
        </w:rPr>
        <w:t>Flourometer</w:t>
      </w:r>
    </w:p>
    <w:p w:rsidR="004649BE" w:rsidRPr="004649BE" w:rsidRDefault="004649BE" w:rsidP="004649BE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  <w:color w:val="000000"/>
        </w:rPr>
        <w:t>Experience in microbiological testing’s to detect microorganisms like E Coli &amp; Salmonella.</w:t>
      </w:r>
    </w:p>
    <w:p w:rsidR="00731774" w:rsidRPr="00715536" w:rsidRDefault="00D975F6" w:rsidP="003A1F40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 xml:space="preserve">Testing of Ochrotoxin </w:t>
      </w:r>
      <w:r w:rsidR="004649BE">
        <w:rPr>
          <w:rFonts w:asciiTheme="majorHAnsi" w:hAnsiTheme="majorHAnsi" w:cs="Times New Roman"/>
        </w:rPr>
        <w:t>using Vicam Flurometer.</w:t>
      </w:r>
    </w:p>
    <w:p w:rsidR="00731774" w:rsidRPr="00715536" w:rsidRDefault="00D975F6" w:rsidP="003A1F40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 xml:space="preserve">Elemental analysis of Calcium and Phosphorus using UV Spectrometer </w:t>
      </w:r>
    </w:p>
    <w:p w:rsidR="00731774" w:rsidRPr="00715536" w:rsidRDefault="00D975F6" w:rsidP="003A1F40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 xml:space="preserve">Experience in the field of Boiler Water </w:t>
      </w:r>
      <w:r w:rsidR="004649BE" w:rsidRPr="00715536">
        <w:rPr>
          <w:rFonts w:asciiTheme="majorHAnsi" w:hAnsiTheme="majorHAnsi" w:cs="Times New Roman"/>
        </w:rPr>
        <w:t>Analysis</w:t>
      </w:r>
      <w:r w:rsidR="004649BE">
        <w:rPr>
          <w:rFonts w:asciiTheme="majorHAnsi" w:hAnsiTheme="majorHAnsi" w:cs="Times New Roman"/>
        </w:rPr>
        <w:t xml:space="preserve"> (Testing its softness, PH, hardness, TDS, Sulphite and its alkanity.)</w:t>
      </w:r>
    </w:p>
    <w:p w:rsidR="00731774" w:rsidRPr="00715536" w:rsidRDefault="00D975F6" w:rsidP="003A1F40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 xml:space="preserve">Experience in Calibrations of UV Spectrometer, VICAM </w:t>
      </w:r>
      <w:r w:rsidR="00DC0644" w:rsidRPr="00715536">
        <w:rPr>
          <w:rFonts w:asciiTheme="majorHAnsi" w:hAnsiTheme="majorHAnsi" w:cs="Times New Roman"/>
        </w:rPr>
        <w:t>Aflatoxin</w:t>
      </w:r>
      <w:r w:rsidRPr="00715536">
        <w:rPr>
          <w:rFonts w:asciiTheme="majorHAnsi" w:hAnsiTheme="majorHAnsi" w:cs="Times New Roman"/>
        </w:rPr>
        <w:t xml:space="preserve"> Machine, Moisture Analyzer and Chemical Balance</w:t>
      </w:r>
      <w:r w:rsidR="004649BE">
        <w:rPr>
          <w:rFonts w:asciiTheme="majorHAnsi" w:hAnsiTheme="majorHAnsi" w:cs="Times New Roman"/>
        </w:rPr>
        <w:t xml:space="preserve"> and weighing machines </w:t>
      </w:r>
      <w:r w:rsidRPr="00715536">
        <w:rPr>
          <w:rFonts w:asciiTheme="majorHAnsi" w:hAnsiTheme="majorHAnsi" w:cs="Times New Roman"/>
        </w:rPr>
        <w:t>etc.</w:t>
      </w:r>
    </w:p>
    <w:p w:rsidR="00731774" w:rsidRPr="00715536" w:rsidRDefault="00D975F6" w:rsidP="003A1F40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 xml:space="preserve">Experience in testing of preliminary analysis and physical </w:t>
      </w:r>
      <w:r w:rsidR="00DC0644" w:rsidRPr="00715536">
        <w:rPr>
          <w:rFonts w:asciiTheme="majorHAnsi" w:hAnsiTheme="majorHAnsi" w:cs="Times New Roman"/>
        </w:rPr>
        <w:t>characteristics</w:t>
      </w:r>
      <w:r w:rsidRPr="00715536">
        <w:rPr>
          <w:rFonts w:asciiTheme="majorHAnsi" w:hAnsiTheme="majorHAnsi" w:cs="Times New Roman"/>
        </w:rPr>
        <w:t xml:space="preserve"> like moisture, durability,</w:t>
      </w:r>
      <w:r w:rsidR="00DC0644" w:rsidRPr="00715536">
        <w:rPr>
          <w:rFonts w:asciiTheme="majorHAnsi" w:hAnsiTheme="majorHAnsi" w:cs="Times New Roman"/>
        </w:rPr>
        <w:t xml:space="preserve"> </w:t>
      </w:r>
      <w:r w:rsidRPr="00715536">
        <w:rPr>
          <w:rFonts w:asciiTheme="majorHAnsi" w:hAnsiTheme="majorHAnsi" w:cs="Times New Roman"/>
        </w:rPr>
        <w:t>screenings and physical inspections.</w:t>
      </w:r>
    </w:p>
    <w:p w:rsidR="00731774" w:rsidRPr="00715536" w:rsidRDefault="00D975F6" w:rsidP="003A1F40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Experience in the field of sampling, fumigation works and loading supervision.</w:t>
      </w:r>
    </w:p>
    <w:p w:rsidR="00731774" w:rsidRPr="00715536" w:rsidRDefault="00D975F6" w:rsidP="003A1F40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Study effects of various methods of processing, preserving, and packaging on composition and properties of foods.</w:t>
      </w:r>
    </w:p>
    <w:p w:rsidR="00731774" w:rsidRPr="00715536" w:rsidRDefault="00D975F6" w:rsidP="003A1F40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Experience in the field of Writing technical papers and reports; and prepare standards and specifications for processes, facilities, products, and tests.</w:t>
      </w:r>
    </w:p>
    <w:p w:rsidR="00731774" w:rsidRPr="00715536" w:rsidRDefault="00D975F6" w:rsidP="003A1F40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Well knowledge in production process and its undergoing reactions.</w:t>
      </w:r>
    </w:p>
    <w:p w:rsidR="00BA7D9F" w:rsidRPr="00715536" w:rsidRDefault="00BA7D9F" w:rsidP="003A1F40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Arial"/>
          <w:color w:val="000000"/>
        </w:rPr>
        <w:t>Maintain laboratory instruments to ensure proper working order and troubleshoot malfunctions when needed.</w:t>
      </w:r>
    </w:p>
    <w:p w:rsidR="00BA7D9F" w:rsidRPr="00715536" w:rsidRDefault="00BA7D9F" w:rsidP="00BA7D9F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jc w:val="both"/>
        <w:rPr>
          <w:rFonts w:asciiTheme="majorHAnsi" w:eastAsia="Times New Roman" w:hAnsiTheme="majorHAnsi" w:cs="Arial"/>
          <w:color w:val="000000"/>
        </w:rPr>
      </w:pPr>
      <w:r w:rsidRPr="00715536">
        <w:rPr>
          <w:rFonts w:asciiTheme="majorHAnsi" w:eastAsia="Times New Roman" w:hAnsiTheme="majorHAnsi" w:cs="Arial"/>
          <w:color w:val="000000"/>
        </w:rPr>
        <w:t>Prepare test solutions, compounds, or reagents for laboratory personnel to conduct tests</w:t>
      </w:r>
    </w:p>
    <w:p w:rsidR="00BA7D9F" w:rsidRPr="00715536" w:rsidRDefault="00BA7D9F" w:rsidP="003A1F40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Arial"/>
          <w:color w:val="000000"/>
        </w:rPr>
        <w:t>Confer with scientists or engineers to conduct analyses of research projects, interpret test results, or develop nonstandard tests.</w:t>
      </w:r>
    </w:p>
    <w:p w:rsidR="00715536" w:rsidRDefault="00BA7D9F" w:rsidP="00AD7AD9">
      <w:pPr>
        <w:numPr>
          <w:ilvl w:val="0"/>
          <w:numId w:val="28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Arial"/>
          <w:color w:val="000000"/>
        </w:rPr>
        <w:t>Study effects of various methods of processing, preserving, or packaging on composition or properties of foods.</w:t>
      </w:r>
    </w:p>
    <w:p w:rsidR="00AD7AD9" w:rsidRPr="00AD7AD9" w:rsidRDefault="00AD7AD9" w:rsidP="00AD7AD9">
      <w:pPr>
        <w:suppressAutoHyphens/>
        <w:ind w:left="1080"/>
        <w:jc w:val="both"/>
        <w:rPr>
          <w:rFonts w:asciiTheme="majorHAnsi" w:hAnsiTheme="majorHAnsi" w:cs="Times New Roman"/>
        </w:rPr>
      </w:pPr>
    </w:p>
    <w:p w:rsidR="00715536" w:rsidRDefault="00715536">
      <w:pPr>
        <w:ind w:right="-720"/>
        <w:jc w:val="both"/>
        <w:rPr>
          <w:rFonts w:asciiTheme="majorHAnsi" w:hAnsiTheme="majorHAnsi" w:cs="Times New Roman"/>
          <w:b/>
          <w:bCs/>
        </w:rPr>
      </w:pPr>
    </w:p>
    <w:p w:rsidR="00731774" w:rsidRPr="00715536" w:rsidRDefault="00D975F6">
      <w:pPr>
        <w:ind w:right="-720"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>In INDIA,</w:t>
      </w:r>
    </w:p>
    <w:p w:rsidR="00731774" w:rsidRPr="00715536" w:rsidRDefault="00731774">
      <w:pPr>
        <w:ind w:left="360" w:right="-720"/>
        <w:jc w:val="both"/>
        <w:rPr>
          <w:rFonts w:asciiTheme="majorHAnsi" w:hAnsiTheme="majorHAnsi" w:cs="Times New Roman"/>
          <w:b/>
          <w:bCs/>
        </w:rPr>
      </w:pPr>
    </w:p>
    <w:p w:rsidR="00731774" w:rsidRPr="00715536" w:rsidRDefault="00D975F6">
      <w:pPr>
        <w:suppressAutoHyphens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 xml:space="preserve">2 year’s experience as Quality Controller in Western India Plywood, Kerala, INDIA </w:t>
      </w:r>
    </w:p>
    <w:p w:rsidR="00731774" w:rsidRPr="00715536" w:rsidRDefault="00731774">
      <w:pPr>
        <w:suppressAutoHyphens/>
        <w:jc w:val="both"/>
        <w:rPr>
          <w:rFonts w:asciiTheme="majorHAnsi" w:hAnsiTheme="majorHAnsi" w:cs="Times New Roman"/>
        </w:rPr>
      </w:pPr>
    </w:p>
    <w:p w:rsidR="00731774" w:rsidRPr="00715536" w:rsidRDefault="00D975F6" w:rsidP="00DC0644">
      <w:pPr>
        <w:numPr>
          <w:ilvl w:val="0"/>
          <w:numId w:val="27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 xml:space="preserve">Testing of water purification using a big water plant </w:t>
      </w:r>
    </w:p>
    <w:p w:rsidR="00731774" w:rsidRPr="00715536" w:rsidRDefault="00D975F6" w:rsidP="00DC0644">
      <w:pPr>
        <w:numPr>
          <w:ilvl w:val="0"/>
          <w:numId w:val="27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Converting river water into pure water</w:t>
      </w:r>
    </w:p>
    <w:p w:rsidR="00731774" w:rsidRPr="00715536" w:rsidRDefault="00D975F6" w:rsidP="00DC0644">
      <w:pPr>
        <w:numPr>
          <w:ilvl w:val="0"/>
          <w:numId w:val="27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Testing the Redox potential using bench ORP meter</w:t>
      </w:r>
    </w:p>
    <w:p w:rsidR="00731774" w:rsidRPr="00715536" w:rsidRDefault="00D975F6" w:rsidP="00DC0644">
      <w:pPr>
        <w:numPr>
          <w:ilvl w:val="0"/>
          <w:numId w:val="27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 xml:space="preserve">Ion concentration using ion selective electrodes </w:t>
      </w:r>
    </w:p>
    <w:p w:rsidR="00731774" w:rsidRPr="00715536" w:rsidRDefault="00D975F6" w:rsidP="00DC0644">
      <w:pPr>
        <w:numPr>
          <w:ilvl w:val="0"/>
          <w:numId w:val="27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 xml:space="preserve">Test of chlorides using DAN YOON scale </w:t>
      </w:r>
    </w:p>
    <w:p w:rsidR="00731774" w:rsidRPr="00715536" w:rsidRDefault="00D975F6" w:rsidP="00DC0644">
      <w:pPr>
        <w:numPr>
          <w:ilvl w:val="0"/>
          <w:numId w:val="27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Teat and resistance test using hrostatic drome tester.</w:t>
      </w:r>
    </w:p>
    <w:p w:rsidR="00731774" w:rsidRPr="00715536" w:rsidRDefault="00D975F6" w:rsidP="00DC0644">
      <w:pPr>
        <w:numPr>
          <w:ilvl w:val="0"/>
          <w:numId w:val="27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Testing of freeness of pulp using freeness instrument.</w:t>
      </w:r>
    </w:p>
    <w:p w:rsidR="00731774" w:rsidRPr="00715536" w:rsidRDefault="00D975F6" w:rsidP="00DC0644">
      <w:pPr>
        <w:numPr>
          <w:ilvl w:val="0"/>
          <w:numId w:val="27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 xml:space="preserve">Testing of raw materials like chloride, HCL concentration, how much content of </w:t>
      </w:r>
      <w:proofErr w:type="spellStart"/>
      <w:r w:rsidRPr="00715536">
        <w:rPr>
          <w:rFonts w:asciiTheme="majorHAnsi" w:hAnsiTheme="majorHAnsi" w:cs="Times New Roman"/>
        </w:rPr>
        <w:t>vax</w:t>
      </w:r>
      <w:proofErr w:type="spellEnd"/>
      <w:r w:rsidRPr="00715536">
        <w:rPr>
          <w:rFonts w:asciiTheme="majorHAnsi" w:hAnsiTheme="majorHAnsi" w:cs="Times New Roman"/>
        </w:rPr>
        <w:t xml:space="preserve"> is present in the plywood using standardization with phenolphthalein.</w:t>
      </w:r>
    </w:p>
    <w:p w:rsidR="00731774" w:rsidRPr="00715536" w:rsidRDefault="00D975F6" w:rsidP="00DC0644">
      <w:pPr>
        <w:numPr>
          <w:ilvl w:val="0"/>
          <w:numId w:val="27"/>
        </w:num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 xml:space="preserve">Testing of Plywood conductance, water absorption, bending mode, breaking </w:t>
      </w:r>
      <w:r w:rsidRPr="00715536">
        <w:rPr>
          <w:rFonts w:asciiTheme="majorHAnsi" w:hAnsiTheme="majorHAnsi" w:cs="Times New Roman"/>
        </w:rPr>
        <w:lastRenderedPageBreak/>
        <w:t xml:space="preserve">strength etc.       </w:t>
      </w:r>
    </w:p>
    <w:p w:rsidR="00731774" w:rsidRPr="00715536" w:rsidRDefault="00731774" w:rsidP="00DC0644">
      <w:pPr>
        <w:suppressAutoHyphens/>
        <w:ind w:firstLine="180"/>
        <w:jc w:val="both"/>
        <w:rPr>
          <w:rFonts w:asciiTheme="majorHAnsi" w:hAnsiTheme="majorHAnsi" w:cs="Times New Roman"/>
        </w:rPr>
      </w:pPr>
    </w:p>
    <w:p w:rsidR="00731774" w:rsidRPr="00715536" w:rsidRDefault="00D975F6">
      <w:pPr>
        <w:suppressAutoHyphens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 xml:space="preserve"> </w:t>
      </w:r>
    </w:p>
    <w:p w:rsidR="00731774" w:rsidRPr="00715536" w:rsidRDefault="00D975F6">
      <w:pPr>
        <w:pStyle w:val="Heading2"/>
        <w:keepNext/>
        <w:shd w:val="clear" w:color="auto" w:fill="C0C0C0"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 xml:space="preserve">JOB EXPERIENCES </w:t>
      </w:r>
    </w:p>
    <w:p w:rsidR="00731774" w:rsidRPr="00715536" w:rsidRDefault="00731774">
      <w:pPr>
        <w:jc w:val="both"/>
        <w:rPr>
          <w:rFonts w:asciiTheme="majorHAnsi" w:hAnsiTheme="majorHAnsi" w:cs="Times New Roman"/>
        </w:rPr>
      </w:pPr>
    </w:p>
    <w:p w:rsidR="00731774" w:rsidRPr="00715536" w:rsidRDefault="00D975F6">
      <w:pPr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>In UAE</w:t>
      </w:r>
    </w:p>
    <w:p w:rsidR="00731774" w:rsidRPr="00715536" w:rsidRDefault="00731774">
      <w:pPr>
        <w:jc w:val="both"/>
        <w:rPr>
          <w:rFonts w:asciiTheme="majorHAnsi" w:hAnsiTheme="majorHAnsi" w:cs="Times New Roman"/>
          <w:b/>
          <w:bCs/>
        </w:rPr>
      </w:pPr>
    </w:p>
    <w:p w:rsidR="00731774" w:rsidRPr="00715536" w:rsidRDefault="00D975F6">
      <w:pPr>
        <w:tabs>
          <w:tab w:val="left" w:pos="1100"/>
          <w:tab w:val="left" w:pos="1500"/>
          <w:tab w:val="left" w:pos="1800"/>
          <w:tab w:val="left" w:pos="2160"/>
          <w:tab w:val="left" w:pos="2600"/>
          <w:tab w:val="left" w:pos="2900"/>
        </w:tabs>
        <w:ind w:left="2160" w:hanging="1620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Wingdings"/>
          <w:b/>
          <w:bCs/>
          <w:color w:val="FFFF00"/>
        </w:rPr>
        <w:tab/>
      </w:r>
      <w:r w:rsidRPr="00715536">
        <w:rPr>
          <w:rFonts w:asciiTheme="majorHAnsi" w:hAnsiTheme="majorHAnsi" w:cs="Times New Roman"/>
          <w:b/>
          <w:bCs/>
        </w:rPr>
        <w:t xml:space="preserve">COMPANY NAME: </w:t>
      </w:r>
      <w:r w:rsidRPr="00715536">
        <w:rPr>
          <w:rFonts w:asciiTheme="majorHAnsi" w:hAnsiTheme="majorHAnsi" w:cs="Times New Roman"/>
        </w:rPr>
        <w:t xml:space="preserve">Exceed Group (Coast Flour Mills FZE) </w:t>
      </w:r>
      <w:r w:rsidRPr="00715536">
        <w:rPr>
          <w:rFonts w:asciiTheme="majorHAnsi" w:hAnsiTheme="majorHAnsi" w:cs="Times New Roman"/>
          <w:b/>
          <w:bCs/>
        </w:rPr>
        <w:t>(2011toTill Date)</w:t>
      </w:r>
    </w:p>
    <w:p w:rsidR="00731774" w:rsidRPr="00715536" w:rsidRDefault="00D975F6">
      <w:pPr>
        <w:tabs>
          <w:tab w:val="left" w:pos="1080"/>
          <w:tab w:val="left" w:pos="2600"/>
          <w:tab w:val="left" w:pos="2900"/>
          <w:tab w:val="left" w:pos="3000"/>
          <w:tab w:val="left" w:pos="3200"/>
        </w:tabs>
        <w:ind w:left="2160" w:hanging="1620"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Wingdings"/>
          <w:b/>
          <w:bCs/>
          <w:color w:val="FFFF00"/>
        </w:rPr>
        <w:tab/>
      </w:r>
      <w:r w:rsidRPr="00715536">
        <w:rPr>
          <w:rFonts w:asciiTheme="majorHAnsi" w:hAnsiTheme="majorHAnsi" w:cs="Times New Roman"/>
          <w:b/>
          <w:bCs/>
        </w:rPr>
        <w:t>Job Position:</w:t>
      </w:r>
      <w:r w:rsidRPr="00715536">
        <w:rPr>
          <w:rFonts w:asciiTheme="majorHAnsi" w:hAnsiTheme="majorHAnsi" w:cs="Times New Roman"/>
        </w:rPr>
        <w:t xml:space="preserve"> Quality Control Supervisor  </w:t>
      </w:r>
    </w:p>
    <w:p w:rsidR="00731774" w:rsidRPr="00715536" w:rsidRDefault="00731774">
      <w:pPr>
        <w:tabs>
          <w:tab w:val="left" w:pos="2600"/>
          <w:tab w:val="left" w:pos="2900"/>
          <w:tab w:val="left" w:pos="3000"/>
          <w:tab w:val="left" w:pos="3200"/>
        </w:tabs>
        <w:ind w:left="2160"/>
        <w:jc w:val="both"/>
        <w:rPr>
          <w:rFonts w:asciiTheme="majorHAnsi" w:hAnsiTheme="majorHAnsi" w:cs="Times New Roman"/>
          <w:b/>
          <w:bCs/>
        </w:rPr>
      </w:pPr>
    </w:p>
    <w:p w:rsidR="00731774" w:rsidRPr="00715536" w:rsidRDefault="00D975F6">
      <w:pPr>
        <w:tabs>
          <w:tab w:val="left" w:pos="2600"/>
          <w:tab w:val="left" w:pos="2900"/>
          <w:tab w:val="left" w:pos="3000"/>
          <w:tab w:val="left" w:pos="3200"/>
        </w:tabs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>In INDIA</w:t>
      </w:r>
    </w:p>
    <w:p w:rsidR="00731774" w:rsidRPr="00715536" w:rsidRDefault="00D975F6">
      <w:pPr>
        <w:tabs>
          <w:tab w:val="left" w:pos="1100"/>
          <w:tab w:val="left" w:pos="1500"/>
          <w:tab w:val="left" w:pos="1800"/>
          <w:tab w:val="left" w:pos="2600"/>
          <w:tab w:val="left" w:pos="2900"/>
          <w:tab w:val="left" w:pos="3000"/>
          <w:tab w:val="left" w:pos="3200"/>
        </w:tabs>
        <w:ind w:left="540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ab/>
      </w:r>
    </w:p>
    <w:p w:rsidR="00DC0644" w:rsidRPr="00715536" w:rsidRDefault="00D975F6">
      <w:pPr>
        <w:tabs>
          <w:tab w:val="left" w:pos="1100"/>
          <w:tab w:val="left" w:pos="1500"/>
          <w:tab w:val="left" w:pos="1800"/>
          <w:tab w:val="left" w:pos="2160"/>
          <w:tab w:val="left" w:pos="2600"/>
          <w:tab w:val="left" w:pos="2900"/>
        </w:tabs>
        <w:ind w:left="2160" w:hanging="1620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Wingdings"/>
          <w:b/>
          <w:bCs/>
          <w:color w:val="FFFF00"/>
        </w:rPr>
        <w:tab/>
      </w:r>
      <w:r w:rsidRPr="00715536">
        <w:rPr>
          <w:rFonts w:asciiTheme="majorHAnsi" w:hAnsiTheme="majorHAnsi" w:cs="Times New Roman"/>
          <w:b/>
          <w:bCs/>
        </w:rPr>
        <w:t>COMPANY NAME: Western India Plywood’s Valapattanam,</w:t>
      </w:r>
      <w:r w:rsidR="00DC0644" w:rsidRPr="00715536">
        <w:rPr>
          <w:rFonts w:asciiTheme="majorHAnsi" w:hAnsiTheme="majorHAnsi" w:cs="Times New Roman"/>
          <w:b/>
          <w:bCs/>
        </w:rPr>
        <w:t xml:space="preserve"> </w:t>
      </w:r>
      <w:r w:rsidRPr="00715536">
        <w:rPr>
          <w:rFonts w:asciiTheme="majorHAnsi" w:hAnsiTheme="majorHAnsi" w:cs="Times New Roman"/>
          <w:b/>
          <w:bCs/>
        </w:rPr>
        <w:t>Kerala,</w:t>
      </w:r>
      <w:r w:rsidR="00DC0644" w:rsidRPr="00715536">
        <w:rPr>
          <w:rFonts w:asciiTheme="majorHAnsi" w:hAnsiTheme="majorHAnsi" w:cs="Times New Roman"/>
          <w:b/>
          <w:bCs/>
        </w:rPr>
        <w:t xml:space="preserve"> </w:t>
      </w:r>
      <w:r w:rsidRPr="00715536">
        <w:rPr>
          <w:rFonts w:asciiTheme="majorHAnsi" w:hAnsiTheme="majorHAnsi" w:cs="Times New Roman"/>
          <w:b/>
          <w:bCs/>
        </w:rPr>
        <w:t>India</w:t>
      </w:r>
      <w:r w:rsidRPr="00715536">
        <w:rPr>
          <w:rFonts w:asciiTheme="majorHAnsi" w:hAnsiTheme="majorHAnsi" w:cs="Times New Roman"/>
        </w:rPr>
        <w:t xml:space="preserve">  </w:t>
      </w:r>
      <w:r w:rsidR="00DC0644" w:rsidRPr="00715536">
        <w:rPr>
          <w:rFonts w:asciiTheme="majorHAnsi" w:hAnsiTheme="majorHAnsi" w:cs="Times New Roman"/>
        </w:rPr>
        <w:t xml:space="preserve"> </w:t>
      </w:r>
    </w:p>
    <w:p w:rsidR="00731774" w:rsidRPr="00715536" w:rsidRDefault="00DC0644">
      <w:pPr>
        <w:tabs>
          <w:tab w:val="left" w:pos="1100"/>
          <w:tab w:val="left" w:pos="1500"/>
          <w:tab w:val="left" w:pos="1800"/>
          <w:tab w:val="left" w:pos="2160"/>
          <w:tab w:val="left" w:pos="2600"/>
          <w:tab w:val="left" w:pos="2900"/>
        </w:tabs>
        <w:ind w:left="2160" w:hanging="1620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Wingdings"/>
          <w:b/>
          <w:bCs/>
          <w:color w:val="000000" w:themeColor="text1"/>
        </w:rPr>
        <w:tab/>
      </w:r>
      <w:r w:rsidR="00D975F6" w:rsidRPr="00715536">
        <w:rPr>
          <w:rFonts w:asciiTheme="majorHAnsi" w:hAnsiTheme="majorHAnsi" w:cs="Times New Roman"/>
          <w:b/>
          <w:bCs/>
        </w:rPr>
        <w:t>(2009 Sep. to 2011April)</w:t>
      </w:r>
    </w:p>
    <w:p w:rsidR="00731774" w:rsidRPr="00715536" w:rsidRDefault="00D975F6">
      <w:pPr>
        <w:tabs>
          <w:tab w:val="left" w:pos="1080"/>
          <w:tab w:val="left" w:pos="2600"/>
          <w:tab w:val="left" w:pos="2900"/>
          <w:tab w:val="left" w:pos="3000"/>
          <w:tab w:val="left" w:pos="3200"/>
        </w:tabs>
        <w:ind w:left="2160" w:hanging="1620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Wingdings"/>
          <w:b/>
          <w:bCs/>
          <w:color w:val="FFFF00"/>
        </w:rPr>
        <w:tab/>
      </w:r>
      <w:r w:rsidRPr="00715536">
        <w:rPr>
          <w:rFonts w:asciiTheme="majorHAnsi" w:hAnsiTheme="majorHAnsi" w:cs="Times New Roman"/>
          <w:b/>
          <w:bCs/>
        </w:rPr>
        <w:t xml:space="preserve">Job </w:t>
      </w:r>
      <w:r w:rsidR="00DC0644" w:rsidRPr="00715536">
        <w:rPr>
          <w:rFonts w:asciiTheme="majorHAnsi" w:hAnsiTheme="majorHAnsi" w:cs="Times New Roman"/>
          <w:b/>
          <w:bCs/>
        </w:rPr>
        <w:t>Position:</w:t>
      </w:r>
      <w:r w:rsidRPr="00715536">
        <w:rPr>
          <w:rFonts w:asciiTheme="majorHAnsi" w:hAnsiTheme="majorHAnsi" w:cs="Times New Roman"/>
        </w:rPr>
        <w:t xml:space="preserve"> Quality Control Supervisor  </w:t>
      </w:r>
    </w:p>
    <w:p w:rsidR="00731774" w:rsidRPr="00715536" w:rsidRDefault="00731774">
      <w:pPr>
        <w:tabs>
          <w:tab w:val="left" w:pos="2600"/>
          <w:tab w:val="left" w:pos="2900"/>
          <w:tab w:val="left" w:pos="3000"/>
          <w:tab w:val="left" w:pos="3200"/>
        </w:tabs>
        <w:jc w:val="both"/>
        <w:rPr>
          <w:rFonts w:asciiTheme="majorHAnsi" w:hAnsiTheme="majorHAnsi" w:cs="Times New Roman"/>
          <w:b/>
          <w:bCs/>
        </w:rPr>
      </w:pPr>
    </w:p>
    <w:p w:rsidR="00731774" w:rsidRPr="00715536" w:rsidRDefault="00D975F6">
      <w:pPr>
        <w:pStyle w:val="Heading2"/>
        <w:keepNext/>
        <w:shd w:val="clear" w:color="auto" w:fill="C0C0C0"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>PROJECTS DONE</w:t>
      </w:r>
    </w:p>
    <w:p w:rsidR="00731774" w:rsidRPr="00715536" w:rsidRDefault="00731774">
      <w:pPr>
        <w:tabs>
          <w:tab w:val="left" w:pos="2600"/>
          <w:tab w:val="left" w:pos="2900"/>
          <w:tab w:val="left" w:pos="3000"/>
          <w:tab w:val="left" w:pos="3200"/>
        </w:tabs>
        <w:jc w:val="both"/>
        <w:rPr>
          <w:rFonts w:asciiTheme="majorHAnsi" w:hAnsiTheme="majorHAnsi" w:cs="Times New Roman"/>
          <w:b/>
          <w:bCs/>
        </w:rPr>
      </w:pPr>
    </w:p>
    <w:p w:rsidR="00731774" w:rsidRPr="00715536" w:rsidRDefault="00D975F6" w:rsidP="00715536">
      <w:pPr>
        <w:pStyle w:val="Heading1"/>
        <w:keepNext/>
        <w:tabs>
          <w:tab w:val="left" w:pos="0"/>
        </w:tabs>
        <w:suppressAutoHyphens/>
        <w:ind w:left="720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  <w:b/>
          <w:bCs/>
        </w:rPr>
        <w:t>Project</w:t>
      </w:r>
      <w:r w:rsidRPr="00715536">
        <w:rPr>
          <w:rFonts w:asciiTheme="majorHAnsi" w:hAnsiTheme="majorHAnsi" w:cs="Times New Roman"/>
          <w:b/>
          <w:bCs/>
        </w:rPr>
        <w:tab/>
      </w:r>
      <w:r w:rsidRPr="00715536">
        <w:rPr>
          <w:rFonts w:asciiTheme="majorHAnsi" w:hAnsiTheme="majorHAnsi" w:cs="Times New Roman"/>
        </w:rPr>
        <w:tab/>
        <w:t xml:space="preserve">: </w:t>
      </w:r>
      <w:r w:rsidRPr="00715536">
        <w:rPr>
          <w:rFonts w:asciiTheme="majorHAnsi" w:hAnsiTheme="majorHAnsi" w:cs="Times New Roman"/>
        </w:rPr>
        <w:tab/>
        <w:t>Analysis of Various Components Present in Steel</w:t>
      </w:r>
    </w:p>
    <w:p w:rsidR="00731774" w:rsidRPr="00715536" w:rsidRDefault="00D975F6" w:rsidP="00715536">
      <w:pPr>
        <w:suppressAutoHyphens/>
        <w:ind w:left="720"/>
        <w:jc w:val="both"/>
        <w:rPr>
          <w:rFonts w:asciiTheme="majorHAnsi" w:hAnsiTheme="majorHAnsi" w:cs="Times New Roman"/>
          <w:lang w:val="en-GB"/>
        </w:rPr>
      </w:pPr>
      <w:r w:rsidRPr="00715536">
        <w:rPr>
          <w:rFonts w:asciiTheme="majorHAnsi" w:hAnsiTheme="majorHAnsi" w:cs="Times New Roman"/>
          <w:b/>
          <w:bCs/>
          <w:lang w:val="en-GB"/>
        </w:rPr>
        <w:t>Duration</w:t>
      </w:r>
      <w:r w:rsidR="00715536">
        <w:rPr>
          <w:rFonts w:asciiTheme="majorHAnsi" w:hAnsiTheme="majorHAnsi" w:cs="Times New Roman"/>
          <w:lang w:val="en-GB"/>
        </w:rPr>
        <w:t xml:space="preserve">        </w:t>
      </w:r>
      <w:r w:rsidRPr="00715536">
        <w:rPr>
          <w:rFonts w:asciiTheme="majorHAnsi" w:hAnsiTheme="majorHAnsi" w:cs="Times New Roman"/>
          <w:lang w:val="en-GB"/>
        </w:rPr>
        <w:t xml:space="preserve">: </w:t>
      </w:r>
      <w:r w:rsidRPr="00715536">
        <w:rPr>
          <w:rFonts w:asciiTheme="majorHAnsi" w:hAnsiTheme="majorHAnsi" w:cs="Times New Roman"/>
          <w:lang w:val="en-GB"/>
        </w:rPr>
        <w:tab/>
        <w:t xml:space="preserve">3 Months </w:t>
      </w:r>
    </w:p>
    <w:p w:rsidR="00731774" w:rsidRPr="00715536" w:rsidRDefault="00D975F6" w:rsidP="00715536">
      <w:pPr>
        <w:suppressAutoHyphens/>
        <w:ind w:left="720"/>
        <w:jc w:val="both"/>
        <w:rPr>
          <w:rFonts w:asciiTheme="majorHAnsi" w:hAnsiTheme="majorHAnsi" w:cs="Times New Roman"/>
          <w:lang w:val="en-GB"/>
        </w:rPr>
      </w:pPr>
      <w:r w:rsidRPr="00715536">
        <w:rPr>
          <w:rFonts w:asciiTheme="majorHAnsi" w:hAnsiTheme="majorHAnsi" w:cs="Times New Roman"/>
          <w:b/>
          <w:bCs/>
          <w:lang w:val="en-GB"/>
        </w:rPr>
        <w:t>Institution</w:t>
      </w:r>
      <w:r w:rsidRPr="00715536">
        <w:rPr>
          <w:rFonts w:asciiTheme="majorHAnsi" w:hAnsiTheme="majorHAnsi" w:cs="Times New Roman"/>
          <w:lang w:val="en-GB"/>
        </w:rPr>
        <w:tab/>
      </w:r>
      <w:r w:rsidR="00715536">
        <w:rPr>
          <w:rFonts w:asciiTheme="majorHAnsi" w:hAnsiTheme="majorHAnsi" w:cs="Times New Roman"/>
          <w:lang w:val="en-GB"/>
        </w:rPr>
        <w:tab/>
      </w:r>
      <w:r w:rsidRPr="00715536">
        <w:rPr>
          <w:rFonts w:asciiTheme="majorHAnsi" w:hAnsiTheme="majorHAnsi" w:cs="Times New Roman"/>
          <w:lang w:val="en-GB"/>
        </w:rPr>
        <w:t xml:space="preserve">: </w:t>
      </w:r>
      <w:r w:rsidRPr="00715536">
        <w:rPr>
          <w:rFonts w:asciiTheme="majorHAnsi" w:hAnsiTheme="majorHAnsi" w:cs="Times New Roman"/>
          <w:lang w:val="en-GB"/>
        </w:rPr>
        <w:tab/>
        <w:t xml:space="preserve">Steel India - Calicut, Kerala    </w:t>
      </w:r>
    </w:p>
    <w:p w:rsidR="00731774" w:rsidRPr="00715536" w:rsidRDefault="00D975F6">
      <w:pPr>
        <w:tabs>
          <w:tab w:val="left" w:pos="1740"/>
        </w:tabs>
        <w:suppressAutoHyphens/>
        <w:jc w:val="both"/>
        <w:rPr>
          <w:rFonts w:asciiTheme="majorHAnsi" w:hAnsiTheme="majorHAnsi" w:cs="Times New Roman"/>
          <w:lang w:val="en-GB"/>
        </w:rPr>
      </w:pPr>
      <w:r w:rsidRPr="00715536">
        <w:rPr>
          <w:rFonts w:asciiTheme="majorHAnsi" w:hAnsiTheme="majorHAnsi" w:cs="Times New Roman"/>
          <w:lang w:val="en-GB"/>
        </w:rPr>
        <w:t xml:space="preserve">                      </w:t>
      </w:r>
      <w:r w:rsidRPr="00715536">
        <w:rPr>
          <w:rFonts w:asciiTheme="majorHAnsi" w:hAnsiTheme="majorHAnsi" w:cs="Times New Roman"/>
          <w:lang w:val="en-GB"/>
        </w:rPr>
        <w:tab/>
      </w:r>
    </w:p>
    <w:p w:rsidR="00731774" w:rsidRPr="00715536" w:rsidRDefault="00D975F6">
      <w:pPr>
        <w:suppressAutoHyphens/>
        <w:jc w:val="both"/>
        <w:rPr>
          <w:rFonts w:asciiTheme="majorHAnsi" w:hAnsiTheme="majorHAnsi" w:cs="Verdana"/>
          <w:lang w:val="en-GB"/>
        </w:rPr>
      </w:pPr>
      <w:r w:rsidRPr="00715536">
        <w:rPr>
          <w:rFonts w:asciiTheme="majorHAnsi" w:hAnsiTheme="majorHAnsi" w:cs="Verdana"/>
          <w:lang w:val="en-GB"/>
        </w:rPr>
        <w:t>Preparation of steel using Iron, Car</w:t>
      </w:r>
      <w:r w:rsidR="008D3693">
        <w:rPr>
          <w:rFonts w:asciiTheme="majorHAnsi" w:hAnsiTheme="majorHAnsi" w:cs="Verdana"/>
          <w:lang w:val="en-GB"/>
        </w:rPr>
        <w:t>bon, Sulphur, Phosphorus in</w:t>
      </w:r>
      <w:r w:rsidRPr="00715536">
        <w:rPr>
          <w:rFonts w:asciiTheme="majorHAnsi" w:hAnsiTheme="majorHAnsi" w:cs="Verdana"/>
          <w:lang w:val="en-GB"/>
        </w:rPr>
        <w:t xml:space="preserve"> Blast Furnace and </w:t>
      </w:r>
      <w:r w:rsidR="008D3693">
        <w:rPr>
          <w:rFonts w:asciiTheme="majorHAnsi" w:hAnsiTheme="majorHAnsi" w:cs="Verdana"/>
          <w:lang w:val="en-GB"/>
        </w:rPr>
        <w:t xml:space="preserve">checking </w:t>
      </w:r>
      <w:r w:rsidRPr="00715536">
        <w:rPr>
          <w:rFonts w:asciiTheme="majorHAnsi" w:hAnsiTheme="majorHAnsi" w:cs="Verdana"/>
          <w:lang w:val="en-GB"/>
        </w:rPr>
        <w:t>percentage of above material’s present in manufactured steel using Spectroscopic Instruments. Also, testing of other elements present in steel us</w:t>
      </w:r>
      <w:r w:rsidR="008D3693">
        <w:rPr>
          <w:rFonts w:asciiTheme="majorHAnsi" w:hAnsiTheme="majorHAnsi" w:cs="Verdana"/>
          <w:lang w:val="en-GB"/>
        </w:rPr>
        <w:t xml:space="preserve">ing radioactive tracer and </w:t>
      </w:r>
      <w:proofErr w:type="gramStart"/>
      <w:r w:rsidR="008D3693">
        <w:rPr>
          <w:rFonts w:asciiTheme="majorHAnsi" w:hAnsiTheme="majorHAnsi" w:cs="Verdana"/>
          <w:lang w:val="en-GB"/>
        </w:rPr>
        <w:t xml:space="preserve">its </w:t>
      </w:r>
      <w:r w:rsidRPr="00715536">
        <w:rPr>
          <w:rFonts w:asciiTheme="majorHAnsi" w:hAnsiTheme="majorHAnsi" w:cs="Verdana"/>
          <w:lang w:val="en-GB"/>
        </w:rPr>
        <w:t xml:space="preserve"> use</w:t>
      </w:r>
      <w:proofErr w:type="gramEnd"/>
      <w:r w:rsidRPr="00715536">
        <w:rPr>
          <w:rFonts w:asciiTheme="majorHAnsi" w:hAnsiTheme="majorHAnsi" w:cs="Verdana"/>
          <w:lang w:val="en-GB"/>
        </w:rPr>
        <w:t xml:space="preserve"> and advantages in 21</w:t>
      </w:r>
      <w:r w:rsidRPr="00715536">
        <w:rPr>
          <w:rFonts w:asciiTheme="majorHAnsi" w:hAnsiTheme="majorHAnsi" w:cs="Verdana"/>
          <w:vertAlign w:val="superscript"/>
          <w:lang w:val="en-GB"/>
        </w:rPr>
        <w:t>st</w:t>
      </w:r>
      <w:r w:rsidRPr="00715536">
        <w:rPr>
          <w:rFonts w:asciiTheme="majorHAnsi" w:hAnsiTheme="majorHAnsi" w:cs="Verdana"/>
          <w:lang w:val="en-GB"/>
        </w:rPr>
        <w:t xml:space="preserve"> century.  </w:t>
      </w:r>
    </w:p>
    <w:p w:rsidR="00731774" w:rsidRPr="00715536" w:rsidRDefault="00731774">
      <w:pPr>
        <w:suppressAutoHyphens/>
        <w:jc w:val="both"/>
        <w:rPr>
          <w:rFonts w:asciiTheme="majorHAnsi" w:hAnsiTheme="majorHAnsi" w:cs="Verdana"/>
          <w:lang w:val="en-GB"/>
        </w:rPr>
      </w:pPr>
    </w:p>
    <w:p w:rsidR="00731774" w:rsidRPr="00715536" w:rsidRDefault="00731774">
      <w:pPr>
        <w:suppressAutoHyphens/>
        <w:jc w:val="both"/>
        <w:rPr>
          <w:rFonts w:asciiTheme="majorHAnsi" w:hAnsiTheme="majorHAnsi" w:cs="Garamond"/>
          <w:b/>
          <w:bCs/>
        </w:rPr>
      </w:pPr>
    </w:p>
    <w:p w:rsidR="00715536" w:rsidRDefault="00715536">
      <w:pPr>
        <w:pStyle w:val="Heading2"/>
        <w:keepNext/>
        <w:shd w:val="clear" w:color="auto" w:fill="C0C0C0"/>
        <w:jc w:val="both"/>
        <w:rPr>
          <w:rFonts w:asciiTheme="majorHAnsi" w:hAnsiTheme="majorHAnsi" w:cs="Times New Roman"/>
          <w:b/>
          <w:bCs/>
        </w:rPr>
      </w:pPr>
    </w:p>
    <w:p w:rsidR="00731774" w:rsidRPr="00715536" w:rsidRDefault="00D975F6">
      <w:pPr>
        <w:pStyle w:val="Heading2"/>
        <w:keepNext/>
        <w:shd w:val="clear" w:color="auto" w:fill="C0C0C0"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>Personal Details</w:t>
      </w:r>
    </w:p>
    <w:p w:rsidR="00731774" w:rsidRPr="00715536" w:rsidRDefault="00731774">
      <w:pPr>
        <w:pStyle w:val="Heading1"/>
        <w:keepNext/>
        <w:ind w:firstLine="360"/>
        <w:jc w:val="both"/>
        <w:rPr>
          <w:rFonts w:asciiTheme="majorHAnsi" w:hAnsiTheme="majorHAnsi" w:cs="Times New Roman"/>
        </w:rPr>
      </w:pPr>
    </w:p>
    <w:p w:rsidR="00731774" w:rsidRPr="00715536" w:rsidRDefault="00731774">
      <w:pPr>
        <w:jc w:val="both"/>
        <w:rPr>
          <w:rFonts w:asciiTheme="majorHAnsi" w:hAnsiTheme="majorHAnsi" w:cs="Times New Roman"/>
        </w:rPr>
      </w:pPr>
    </w:p>
    <w:p w:rsidR="00731774" w:rsidRPr="00715536" w:rsidRDefault="00D975F6">
      <w:pPr>
        <w:pStyle w:val="Heading1"/>
        <w:keepNext/>
        <w:ind w:firstLine="360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Date of Birth</w:t>
      </w:r>
      <w:r w:rsidRPr="00715536">
        <w:rPr>
          <w:rFonts w:asciiTheme="majorHAnsi" w:hAnsiTheme="majorHAnsi" w:cs="Times New Roman"/>
        </w:rPr>
        <w:tab/>
      </w:r>
      <w:r w:rsidRPr="00715536">
        <w:rPr>
          <w:rFonts w:asciiTheme="majorHAnsi" w:hAnsiTheme="majorHAnsi" w:cs="Times New Roman"/>
        </w:rPr>
        <w:tab/>
        <w:t>:</w:t>
      </w:r>
      <w:r w:rsidRPr="00715536">
        <w:rPr>
          <w:rFonts w:asciiTheme="majorHAnsi" w:hAnsiTheme="majorHAnsi" w:cs="Times New Roman"/>
        </w:rPr>
        <w:tab/>
      </w:r>
      <w:r w:rsidRPr="00715536">
        <w:rPr>
          <w:rFonts w:asciiTheme="majorHAnsi" w:hAnsiTheme="majorHAnsi" w:cs="Times New Roman"/>
        </w:rPr>
        <w:tab/>
        <w:t>18</w:t>
      </w:r>
      <w:r w:rsidRPr="00715536">
        <w:rPr>
          <w:rFonts w:asciiTheme="majorHAnsi" w:hAnsiTheme="majorHAnsi" w:cs="Times New Roman"/>
          <w:vertAlign w:val="superscript"/>
        </w:rPr>
        <w:t>th</w:t>
      </w:r>
      <w:r w:rsidRPr="00715536">
        <w:rPr>
          <w:rFonts w:asciiTheme="majorHAnsi" w:hAnsiTheme="majorHAnsi" w:cs="Times New Roman"/>
        </w:rPr>
        <w:t xml:space="preserve"> May, 1987</w:t>
      </w:r>
    </w:p>
    <w:p w:rsidR="00731774" w:rsidRPr="00715536" w:rsidRDefault="00731774">
      <w:pPr>
        <w:jc w:val="both"/>
        <w:rPr>
          <w:rFonts w:asciiTheme="majorHAnsi" w:hAnsiTheme="majorHAnsi" w:cs="Times New Roman"/>
        </w:rPr>
      </w:pPr>
    </w:p>
    <w:p w:rsidR="00731774" w:rsidRPr="00715536" w:rsidRDefault="00D975F6">
      <w:pPr>
        <w:pStyle w:val="Heading1"/>
        <w:keepNext/>
        <w:ind w:firstLine="360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Sex</w:t>
      </w:r>
      <w:r w:rsidRPr="00715536">
        <w:rPr>
          <w:rFonts w:asciiTheme="majorHAnsi" w:hAnsiTheme="majorHAnsi" w:cs="Times New Roman"/>
        </w:rPr>
        <w:tab/>
      </w:r>
      <w:r w:rsidRPr="00715536">
        <w:rPr>
          <w:rFonts w:asciiTheme="majorHAnsi" w:hAnsiTheme="majorHAnsi" w:cs="Times New Roman"/>
        </w:rPr>
        <w:tab/>
      </w:r>
      <w:r w:rsidRPr="00715536">
        <w:rPr>
          <w:rFonts w:asciiTheme="majorHAnsi" w:hAnsiTheme="majorHAnsi" w:cs="Times New Roman"/>
        </w:rPr>
        <w:tab/>
      </w:r>
      <w:r w:rsidR="00715536">
        <w:rPr>
          <w:rFonts w:asciiTheme="majorHAnsi" w:hAnsiTheme="majorHAnsi" w:cs="Times New Roman"/>
        </w:rPr>
        <w:t xml:space="preserve">     :          </w:t>
      </w:r>
      <w:r w:rsidRPr="00715536">
        <w:rPr>
          <w:rFonts w:asciiTheme="majorHAnsi" w:hAnsiTheme="majorHAnsi" w:cs="Times New Roman"/>
        </w:rPr>
        <w:t>Male</w:t>
      </w:r>
    </w:p>
    <w:p w:rsidR="00731774" w:rsidRPr="00715536" w:rsidRDefault="00731774">
      <w:pPr>
        <w:jc w:val="both"/>
        <w:rPr>
          <w:rFonts w:asciiTheme="majorHAnsi" w:hAnsiTheme="majorHAnsi" w:cs="Times New Roman"/>
        </w:rPr>
      </w:pPr>
    </w:p>
    <w:p w:rsidR="00731774" w:rsidRPr="00715536" w:rsidRDefault="00D975F6">
      <w:pPr>
        <w:pStyle w:val="Heading1"/>
        <w:keepNext/>
        <w:ind w:firstLine="360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Marital Status</w:t>
      </w:r>
      <w:r w:rsidRPr="00715536">
        <w:rPr>
          <w:rFonts w:asciiTheme="majorHAnsi" w:hAnsiTheme="majorHAnsi" w:cs="Times New Roman"/>
        </w:rPr>
        <w:tab/>
      </w:r>
      <w:r w:rsidRPr="00715536">
        <w:rPr>
          <w:rFonts w:asciiTheme="majorHAnsi" w:hAnsiTheme="majorHAnsi" w:cs="Times New Roman"/>
        </w:rPr>
        <w:tab/>
        <w:t>:</w:t>
      </w:r>
      <w:r w:rsidRPr="00715536">
        <w:rPr>
          <w:rFonts w:asciiTheme="majorHAnsi" w:hAnsiTheme="majorHAnsi" w:cs="Times New Roman"/>
        </w:rPr>
        <w:tab/>
      </w:r>
      <w:r w:rsidRPr="00715536">
        <w:rPr>
          <w:rFonts w:asciiTheme="majorHAnsi" w:hAnsiTheme="majorHAnsi" w:cs="Times New Roman"/>
        </w:rPr>
        <w:tab/>
        <w:t>Single</w:t>
      </w:r>
    </w:p>
    <w:p w:rsidR="00731774" w:rsidRPr="00715536" w:rsidRDefault="00731774">
      <w:pPr>
        <w:jc w:val="both"/>
        <w:rPr>
          <w:rFonts w:asciiTheme="majorHAnsi" w:hAnsiTheme="majorHAnsi" w:cs="Times New Roman"/>
        </w:rPr>
      </w:pPr>
    </w:p>
    <w:p w:rsidR="00731774" w:rsidRPr="00715536" w:rsidRDefault="00715536">
      <w:pPr>
        <w:pStyle w:val="Heading1"/>
        <w:keepNext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Nationality</w:t>
      </w:r>
      <w:r>
        <w:rPr>
          <w:rFonts w:asciiTheme="majorHAnsi" w:hAnsiTheme="majorHAnsi" w:cs="Times New Roman"/>
        </w:rPr>
        <w:tab/>
        <w:t xml:space="preserve">     </w:t>
      </w:r>
      <w:r w:rsidR="00D975F6" w:rsidRPr="00715536">
        <w:rPr>
          <w:rFonts w:asciiTheme="majorHAnsi" w:hAnsiTheme="majorHAnsi" w:cs="Times New Roman"/>
        </w:rPr>
        <w:t>:</w:t>
      </w:r>
      <w:r w:rsidR="00D975F6" w:rsidRPr="00715536">
        <w:rPr>
          <w:rFonts w:asciiTheme="majorHAnsi" w:hAnsiTheme="majorHAnsi" w:cs="Times New Roman"/>
        </w:rPr>
        <w:tab/>
      </w:r>
      <w:r w:rsidR="00D975F6" w:rsidRPr="00715536">
        <w:rPr>
          <w:rFonts w:asciiTheme="majorHAnsi" w:hAnsiTheme="majorHAnsi" w:cs="Times New Roman"/>
        </w:rPr>
        <w:tab/>
        <w:t>Indian</w:t>
      </w:r>
    </w:p>
    <w:p w:rsidR="00731774" w:rsidRPr="00715536" w:rsidRDefault="00731774">
      <w:pPr>
        <w:jc w:val="both"/>
        <w:rPr>
          <w:rFonts w:asciiTheme="majorHAnsi" w:hAnsiTheme="majorHAnsi" w:cs="Times New Roman"/>
        </w:rPr>
      </w:pPr>
    </w:p>
    <w:p w:rsidR="00731774" w:rsidRPr="00715536" w:rsidRDefault="00D975F6">
      <w:pPr>
        <w:pStyle w:val="Heading1"/>
        <w:keepNext/>
        <w:ind w:firstLine="360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Languages Known</w:t>
      </w:r>
      <w:r w:rsidRPr="00715536">
        <w:rPr>
          <w:rFonts w:asciiTheme="majorHAnsi" w:hAnsiTheme="majorHAnsi" w:cs="Times New Roman"/>
        </w:rPr>
        <w:tab/>
        <w:t>:</w:t>
      </w:r>
      <w:r w:rsidRPr="00715536">
        <w:rPr>
          <w:rFonts w:asciiTheme="majorHAnsi" w:hAnsiTheme="majorHAnsi" w:cs="Times New Roman"/>
        </w:rPr>
        <w:tab/>
      </w:r>
      <w:r w:rsidRPr="00715536">
        <w:rPr>
          <w:rFonts w:asciiTheme="majorHAnsi" w:hAnsiTheme="majorHAnsi" w:cs="Times New Roman"/>
        </w:rPr>
        <w:tab/>
        <w:t>English, Hindi, Malayalam &amp; Tamil</w:t>
      </w:r>
    </w:p>
    <w:p w:rsidR="00433210" w:rsidRPr="00715536" w:rsidRDefault="00433210" w:rsidP="003A1F40">
      <w:pPr>
        <w:rPr>
          <w:rFonts w:asciiTheme="majorHAnsi" w:hAnsiTheme="majorHAnsi"/>
        </w:rPr>
      </w:pPr>
      <w:r w:rsidRPr="00715536">
        <w:rPr>
          <w:rFonts w:asciiTheme="majorHAnsi" w:hAnsiTheme="majorHAnsi"/>
        </w:rPr>
        <w:t xml:space="preserve">   </w:t>
      </w:r>
    </w:p>
    <w:p w:rsidR="003A1F40" w:rsidRPr="00715536" w:rsidRDefault="00433210" w:rsidP="003A1F40">
      <w:pPr>
        <w:rPr>
          <w:rFonts w:asciiTheme="majorHAnsi" w:hAnsiTheme="majorHAnsi"/>
          <w:b/>
          <w:bCs/>
        </w:rPr>
      </w:pPr>
      <w:r w:rsidRPr="00715536">
        <w:rPr>
          <w:rFonts w:asciiTheme="majorHAnsi" w:hAnsiTheme="majorHAnsi"/>
        </w:rPr>
        <w:t xml:space="preserve"> </w:t>
      </w:r>
      <w:r w:rsidR="008D3693">
        <w:rPr>
          <w:rFonts w:asciiTheme="majorHAnsi" w:hAnsiTheme="majorHAnsi"/>
          <w:b/>
          <w:bCs/>
        </w:rPr>
        <w:t xml:space="preserve"> </w:t>
      </w:r>
    </w:p>
    <w:p w:rsidR="00731774" w:rsidRPr="00715536" w:rsidRDefault="00731774">
      <w:pPr>
        <w:jc w:val="both"/>
        <w:rPr>
          <w:rFonts w:asciiTheme="majorHAnsi" w:hAnsiTheme="majorHAnsi" w:cs="Times New Roman"/>
        </w:rPr>
      </w:pPr>
    </w:p>
    <w:p w:rsidR="00731774" w:rsidRPr="00715536" w:rsidRDefault="00731774">
      <w:pPr>
        <w:spacing w:line="336" w:lineRule="auto"/>
        <w:ind w:firstLine="360"/>
        <w:jc w:val="both"/>
        <w:rPr>
          <w:rFonts w:asciiTheme="majorHAnsi" w:hAnsiTheme="majorHAnsi" w:cs="Times New Roman"/>
        </w:rPr>
      </w:pPr>
    </w:p>
    <w:p w:rsidR="00731774" w:rsidRPr="00715536" w:rsidRDefault="00731774">
      <w:pPr>
        <w:spacing w:line="336" w:lineRule="auto"/>
        <w:ind w:firstLine="360"/>
        <w:jc w:val="both"/>
        <w:rPr>
          <w:rFonts w:asciiTheme="majorHAnsi" w:hAnsiTheme="majorHAnsi" w:cs="Times New Roman"/>
        </w:rPr>
      </w:pPr>
    </w:p>
    <w:p w:rsidR="00731774" w:rsidRPr="00715536" w:rsidRDefault="00D975F6">
      <w:pPr>
        <w:pStyle w:val="Heading2"/>
        <w:keepNext/>
        <w:shd w:val="clear" w:color="auto" w:fill="C0C0C0"/>
        <w:ind w:left="360" w:hanging="360"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>Extra Curriculum Activities</w:t>
      </w:r>
    </w:p>
    <w:p w:rsidR="00731774" w:rsidRPr="00715536" w:rsidRDefault="00731774">
      <w:pPr>
        <w:jc w:val="both"/>
        <w:rPr>
          <w:rFonts w:asciiTheme="majorHAnsi" w:hAnsiTheme="majorHAnsi" w:cs="Times New Roman"/>
        </w:rPr>
      </w:pPr>
    </w:p>
    <w:p w:rsidR="00731774" w:rsidRPr="00715536" w:rsidRDefault="00D975F6" w:rsidP="00DC0644">
      <w:pPr>
        <w:pStyle w:val="Heading1"/>
        <w:keepNext/>
        <w:numPr>
          <w:ilvl w:val="0"/>
          <w:numId w:val="26"/>
        </w:numPr>
        <w:tabs>
          <w:tab w:val="left" w:pos="0"/>
          <w:tab w:val="left" w:pos="360"/>
        </w:tabs>
        <w:suppressAutoHyphens/>
        <w:ind w:left="720" w:hanging="360"/>
        <w:jc w:val="both"/>
        <w:rPr>
          <w:rFonts w:asciiTheme="majorHAnsi" w:hAnsiTheme="majorHAnsi" w:cs="Times New Roman"/>
        </w:rPr>
      </w:pPr>
      <w:r w:rsidRPr="00715536">
        <w:rPr>
          <w:rFonts w:asciiTheme="majorHAnsi" w:hAnsiTheme="majorHAnsi" w:cs="Times New Roman"/>
        </w:rPr>
        <w:t>Team Member in College Cricket Team.</w:t>
      </w:r>
    </w:p>
    <w:p w:rsidR="00731774" w:rsidRPr="00715536" w:rsidRDefault="00731774">
      <w:pPr>
        <w:spacing w:line="336" w:lineRule="auto"/>
        <w:jc w:val="both"/>
        <w:rPr>
          <w:rFonts w:asciiTheme="majorHAnsi" w:hAnsiTheme="majorHAnsi" w:cs="Times New Roman"/>
        </w:rPr>
      </w:pPr>
    </w:p>
    <w:p w:rsidR="00731774" w:rsidRPr="00715536" w:rsidRDefault="00D975F6">
      <w:pPr>
        <w:pStyle w:val="Heading2"/>
        <w:keepNext/>
        <w:shd w:val="clear" w:color="auto" w:fill="C0C0C0"/>
        <w:ind w:left="360" w:hanging="360"/>
        <w:jc w:val="both"/>
        <w:rPr>
          <w:rFonts w:asciiTheme="majorHAnsi" w:hAnsiTheme="majorHAnsi" w:cs="Times New Roman"/>
          <w:b/>
          <w:bCs/>
        </w:rPr>
      </w:pPr>
      <w:r w:rsidRPr="00715536">
        <w:rPr>
          <w:rFonts w:asciiTheme="majorHAnsi" w:hAnsiTheme="majorHAnsi" w:cs="Times New Roman"/>
          <w:b/>
          <w:bCs/>
        </w:rPr>
        <w:t>Reference</w:t>
      </w:r>
    </w:p>
    <w:p w:rsidR="00731774" w:rsidRDefault="00F3189B">
      <w:pPr>
        <w:jc w:val="both"/>
        <w:rPr>
          <w:rFonts w:asciiTheme="majorHAnsi" w:hAnsiTheme="majorHAnsi" w:cs="Times New Roman"/>
        </w:rPr>
      </w:pPr>
      <w:r>
        <w:rPr>
          <w:noProof/>
          <w:lang w:bidi="ar-SA"/>
        </w:rPr>
        <w:drawing>
          <wp:inline distT="0" distB="0" distL="0" distR="0" wp14:anchorId="1F3263DC" wp14:editId="51516E0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9B" w:rsidRDefault="00F3189B" w:rsidP="00F3189B">
      <w:pPr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3189B">
        <w:t xml:space="preserve"> </w:t>
      </w:r>
      <w:r w:rsidRPr="00F3189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123066</w:t>
      </w:r>
      <w:bookmarkStart w:id="0" w:name="_GoBack"/>
      <w:bookmarkEnd w:id="0"/>
    </w:p>
    <w:p w:rsidR="00F3189B" w:rsidRPr="00715536" w:rsidRDefault="00F3189B">
      <w:pPr>
        <w:jc w:val="both"/>
        <w:rPr>
          <w:rFonts w:asciiTheme="majorHAnsi" w:hAnsiTheme="majorHAnsi" w:cs="Times New Roman"/>
        </w:rPr>
      </w:pPr>
    </w:p>
    <w:sectPr w:rsidR="00F3189B" w:rsidRPr="00715536" w:rsidSect="007317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B21"/>
    <w:multiLevelType w:val="singleLevel"/>
    <w:tmpl w:val="CB982416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38D77A8"/>
    <w:multiLevelType w:val="singleLevel"/>
    <w:tmpl w:val="C0A642E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511094A"/>
    <w:multiLevelType w:val="hybridMultilevel"/>
    <w:tmpl w:val="DAB6FAEE"/>
    <w:lvl w:ilvl="0" w:tplc="9CB2D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F0F4D"/>
    <w:multiLevelType w:val="hybridMultilevel"/>
    <w:tmpl w:val="42BA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D42EB"/>
    <w:multiLevelType w:val="hybridMultilevel"/>
    <w:tmpl w:val="E1422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416F6"/>
    <w:multiLevelType w:val="hybridMultilevel"/>
    <w:tmpl w:val="156E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4EFD"/>
    <w:multiLevelType w:val="singleLevel"/>
    <w:tmpl w:val="C0A642E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AE05636"/>
    <w:multiLevelType w:val="hybridMultilevel"/>
    <w:tmpl w:val="260E388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46BA1558"/>
    <w:multiLevelType w:val="singleLevel"/>
    <w:tmpl w:val="0906683A"/>
    <w:lvl w:ilvl="0">
      <w:start w:val="10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53154BC"/>
    <w:multiLevelType w:val="singleLevel"/>
    <w:tmpl w:val="C0A642E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E405F47"/>
    <w:multiLevelType w:val="singleLevel"/>
    <w:tmpl w:val="C0A642E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2D47D7C"/>
    <w:multiLevelType w:val="singleLevel"/>
    <w:tmpl w:val="C0A642E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B037BC0"/>
    <w:multiLevelType w:val="hybridMultilevel"/>
    <w:tmpl w:val="B8E83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1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"/>
  </w:num>
  <w:num w:numId="27">
    <w:abstractNumId w:val="5"/>
  </w:num>
  <w:num w:numId="28">
    <w:abstractNumId w:val="4"/>
  </w:num>
  <w:num w:numId="29">
    <w:abstractNumId w:val="12"/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F1"/>
    <w:rsid w:val="001C0809"/>
    <w:rsid w:val="003A1F40"/>
    <w:rsid w:val="00433210"/>
    <w:rsid w:val="004649BE"/>
    <w:rsid w:val="00693EF1"/>
    <w:rsid w:val="006B7C32"/>
    <w:rsid w:val="00715536"/>
    <w:rsid w:val="00731774"/>
    <w:rsid w:val="007546F5"/>
    <w:rsid w:val="007E3052"/>
    <w:rsid w:val="008D3693"/>
    <w:rsid w:val="009E3BA5"/>
    <w:rsid w:val="00AD7AD9"/>
    <w:rsid w:val="00B12725"/>
    <w:rsid w:val="00BA7D9F"/>
    <w:rsid w:val="00D72071"/>
    <w:rsid w:val="00D975F6"/>
    <w:rsid w:val="00DC0644"/>
    <w:rsid w:val="00F3189B"/>
    <w:rsid w:val="00F44CBC"/>
    <w:rsid w:val="00F60972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Kartik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77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3177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7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7D9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BA7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Kartik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77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3177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7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7D9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BA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Visitor_pc</cp:lastModifiedBy>
  <cp:revision>4</cp:revision>
  <dcterms:created xsi:type="dcterms:W3CDTF">2013-12-09T19:05:00Z</dcterms:created>
  <dcterms:modified xsi:type="dcterms:W3CDTF">2015-11-17T07:15:00Z</dcterms:modified>
</cp:coreProperties>
</file>