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1" w:type="pct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484"/>
      </w:tblGrid>
      <w:tr w:rsidR="00B23180" w:rsidTr="00B23180">
        <w:trPr>
          <w:trHeight w:val="1155"/>
          <w:jc w:val="center"/>
        </w:trPr>
        <w:tc>
          <w:tcPr>
            <w:tcW w:w="409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auto" w:fill="BFBFBF"/>
          </w:tcPr>
          <w:p w:rsidR="00B23180" w:rsidRDefault="00B23180">
            <w:pPr>
              <w:spacing w:after="0" w:line="240" w:lineRule="auto"/>
            </w:pPr>
          </w:p>
        </w:tc>
        <w:tc>
          <w:tcPr>
            <w:tcW w:w="10471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23180" w:rsidRPr="00B23180" w:rsidRDefault="00B23180" w:rsidP="00B23180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Style w:val="bdtext"/>
                <w:sz w:val="48"/>
                <w:szCs w:val="48"/>
              </w:rPr>
            </w:pPr>
            <w:r w:rsidRPr="00B23180">
              <w:rPr>
                <w:rStyle w:val="bdtext"/>
                <w:sz w:val="48"/>
                <w:szCs w:val="48"/>
              </w:rPr>
              <w:t>Ahmed</w:t>
            </w:r>
          </w:p>
          <w:p w:rsidR="00B23180" w:rsidRDefault="00B23180" w:rsidP="00B23180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sz w:val="24"/>
              </w:rPr>
            </w:pPr>
            <w:hyperlink r:id="rId6" w:history="1">
              <w:r w:rsidRPr="00B23180">
                <w:rPr>
                  <w:rStyle w:val="Hyperlink"/>
                  <w:sz w:val="48"/>
                  <w:szCs w:val="48"/>
                </w:rPr>
                <w:t>Ahmed.202205@</w:t>
              </w:r>
              <w:bookmarkStart w:id="0" w:name="_GoBack"/>
              <w:bookmarkEnd w:id="0"/>
              <w:r w:rsidRPr="00B23180">
                <w:rPr>
                  <w:rStyle w:val="Hyperlink"/>
                  <w:sz w:val="48"/>
                  <w:szCs w:val="48"/>
                </w:rPr>
                <w:t>2freemail.com</w:t>
              </w:r>
            </w:hyperlink>
            <w:r>
              <w:rPr>
                <w:rStyle w:val="bdtext"/>
              </w:rPr>
              <w:t xml:space="preserve"> </w:t>
            </w:r>
          </w:p>
        </w:tc>
      </w:tr>
    </w:tbl>
    <w:p w:rsidR="00B23180" w:rsidRDefault="00B23180" w:rsidP="00B23180">
      <w:pPr>
        <w:pStyle w:val="NoSpacing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B23180" w:rsidTr="00B23180">
        <w:trPr>
          <w:trHeight w:val="9075"/>
          <w:jc w:val="center"/>
        </w:trPr>
        <w:tc>
          <w:tcPr>
            <w:tcW w:w="365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auto" w:fill="BFBFBF"/>
          </w:tcPr>
          <w:p w:rsidR="00B23180" w:rsidRDefault="00B2318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Objectives:</w:t>
            </w:r>
          </w:p>
          <w:p w:rsidR="00B23180" w:rsidRDefault="00B23180">
            <w:pPr>
              <w:pStyle w:val="SubsectionText"/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  <w:p w:rsidR="00B23180" w:rsidRDefault="00B23180">
            <w:pPr>
              <w:pStyle w:val="SubsectionTex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Seeking a career oriented position in a challenging environment, providing opportunities for growth and advancement, where I can utilize my education and experience towards becoming a valuable team member.</w:t>
            </w: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sz w:val="18"/>
              </w:rPr>
            </w:pP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Education:</w:t>
            </w:r>
          </w:p>
          <w:p w:rsidR="00B23180" w:rsidRDefault="00B23180">
            <w:pPr>
              <w:pStyle w:val="Subsection"/>
              <w:spacing w:before="0" w:after="0"/>
              <w:rPr>
                <w:rFonts w:ascii="Times New Roman" w:hAnsi="Times New Roman"/>
                <w:color w:val="000000"/>
              </w:rPr>
            </w:pPr>
          </w:p>
          <w:p w:rsidR="00B23180" w:rsidRDefault="00B23180">
            <w:pPr>
              <w:pStyle w:val="Subsection"/>
              <w:spacing w:before="0" w:after="0"/>
              <w:rPr>
                <w:rStyle w:val="SubsectionDateChar"/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B-Pharmacy </w:t>
            </w:r>
            <w:r>
              <w:rPr>
                <w:rStyle w:val="SubsectionDateChar"/>
                <w:rFonts w:ascii="Times New Roman" w:hAnsi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</w:rPr>
              <w:t>Sep/1998 – Sep/2002</w:t>
            </w:r>
            <w:r>
              <w:rPr>
                <w:rStyle w:val="SubsectionDateChar"/>
                <w:rFonts w:ascii="Times New Roman" w:hAnsi="Times New Roman"/>
                <w:color w:val="000000"/>
                <w:sz w:val="22"/>
              </w:rPr>
              <w:t xml:space="preserve">) </w:t>
            </w:r>
          </w:p>
          <w:p w:rsidR="00B23180" w:rsidRDefault="00B23180">
            <w:pPr>
              <w:pStyle w:val="Subsection"/>
              <w:rPr>
                <w:rStyle w:val="SubsectionDateChar"/>
                <w:rFonts w:ascii="Times New Roman" w:hAnsi="Times New Roman"/>
                <w:bCs/>
                <w:color w:val="000000"/>
                <w:sz w:val="22"/>
              </w:rPr>
            </w:pPr>
            <w:proofErr w:type="spellStart"/>
            <w:r>
              <w:rPr>
                <w:rStyle w:val="SubsectionDateChar"/>
                <w:rFonts w:ascii="Times New Roman" w:hAnsi="Times New Roman"/>
                <w:bCs/>
                <w:color w:val="000000"/>
                <w:sz w:val="22"/>
              </w:rPr>
              <w:t>Gomal</w:t>
            </w:r>
            <w:proofErr w:type="spellEnd"/>
            <w:r>
              <w:rPr>
                <w:rStyle w:val="SubsectionDateChar"/>
                <w:rFonts w:ascii="Times New Roman" w:hAnsi="Times New Roman"/>
                <w:bCs/>
                <w:color w:val="000000"/>
                <w:sz w:val="22"/>
              </w:rPr>
              <w:t xml:space="preserve"> University, </w:t>
            </w:r>
            <w:proofErr w:type="spellStart"/>
            <w:r>
              <w:rPr>
                <w:rStyle w:val="SubsectionDateChar"/>
                <w:rFonts w:ascii="Times New Roman" w:hAnsi="Times New Roman"/>
                <w:bCs/>
                <w:color w:val="000000"/>
                <w:sz w:val="22"/>
              </w:rPr>
              <w:t>D.I.Khan</w:t>
            </w:r>
            <w:proofErr w:type="spellEnd"/>
            <w:r>
              <w:rPr>
                <w:rStyle w:val="SubsectionDateChar"/>
                <w:rFonts w:ascii="Times New Roman" w:hAnsi="Times New Roman"/>
                <w:bCs/>
                <w:color w:val="000000"/>
                <w:sz w:val="22"/>
              </w:rPr>
              <w:t>, Pakistan.</w:t>
            </w:r>
          </w:p>
          <w:p w:rsidR="00B23180" w:rsidRDefault="00B23180">
            <w:pPr>
              <w:tabs>
                <w:tab w:val="left" w:pos="1440"/>
                <w:tab w:val="right" w:pos="6480"/>
              </w:tabs>
              <w:spacing w:before="40" w:after="80" w:line="240" w:lineRule="auto"/>
              <w:ind w:right="-360"/>
            </w:pPr>
          </w:p>
          <w:p w:rsidR="00B23180" w:rsidRDefault="00B23180">
            <w:pPr>
              <w:tabs>
                <w:tab w:val="left" w:pos="1440"/>
                <w:tab w:val="right" w:pos="6480"/>
              </w:tabs>
              <w:spacing w:before="40" w:after="80" w:line="240" w:lineRule="auto"/>
              <w:ind w:right="-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Majors Subject: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Pharmaceutics</w:t>
            </w:r>
            <w:r>
              <w:rPr>
                <w:rFonts w:ascii="Times New Roman" w:hAnsi="Times New Roman"/>
              </w:rPr>
              <w:t xml:space="preserve"> (General, Physical &amp; Calculations, Pharmaceutical Preparations, Dispensing &amp; Hospital Pharmacy, Biopharmaceutical &amp; Clinical Pharmacy, QC, Forensic &amp; Marketing, Industrial Pharmacy).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Pharmaceutical Chemistry</w:t>
            </w:r>
            <w:r>
              <w:rPr>
                <w:rFonts w:ascii="Times New Roman" w:hAnsi="Times New Roman"/>
              </w:rPr>
              <w:t xml:space="preserve"> (Organic Chemistry, In-Organic Chemistry, Physical Chemistry, </w:t>
            </w:r>
            <w:proofErr w:type="spellStart"/>
            <w:r>
              <w:rPr>
                <w:rFonts w:ascii="Times New Roman" w:hAnsi="Times New Roman"/>
              </w:rPr>
              <w:t>Pharma</w:t>
            </w:r>
            <w:proofErr w:type="spellEnd"/>
            <w:r>
              <w:rPr>
                <w:rFonts w:ascii="Times New Roman" w:hAnsi="Times New Roman"/>
              </w:rPr>
              <w:t xml:space="preserve"> Bio Chemistry, Analytical Chemistry, Medicinal Chemistry).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Pharmacology</w:t>
            </w:r>
            <w:r>
              <w:rPr>
                <w:rFonts w:ascii="Times New Roman" w:hAnsi="Times New Roman"/>
              </w:rPr>
              <w:t xml:space="preserve"> (General Pharmacology, Clinical Pharmacology &amp; Toxicology).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Basic Medical Sciences</w:t>
            </w:r>
            <w:r>
              <w:rPr>
                <w:rFonts w:ascii="Times New Roman" w:hAnsi="Times New Roman"/>
              </w:rPr>
              <w:t xml:space="preserve"> (Physiology/ Human Anatomy, Microbiology/ Pathology).</w:t>
            </w:r>
          </w:p>
          <w:p w:rsidR="00B23180" w:rsidRDefault="00B23180">
            <w:pPr>
              <w:pStyle w:val="Subsection"/>
              <w:spacing w:before="0" w:after="0"/>
              <w:rPr>
                <w:rStyle w:val="SubsectionDateChar"/>
                <w:rFonts w:ascii="Times New Roman" w:hAnsi="Times New Roman"/>
                <w:color w:val="000000"/>
                <w:sz w:val="22"/>
              </w:rPr>
            </w:pPr>
          </w:p>
          <w:p w:rsidR="00B23180" w:rsidRDefault="00B23180">
            <w:pPr>
              <w:pStyle w:val="Subsection"/>
              <w:spacing w:before="0" w:after="0"/>
              <w:rPr>
                <w:rStyle w:val="SubsectionDateChar"/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H.S.S.C. [Pre-medical] </w:t>
            </w:r>
            <w:r>
              <w:rPr>
                <w:rStyle w:val="SubsectionDateChar"/>
                <w:rFonts w:ascii="Times New Roman" w:hAnsi="Times New Roman"/>
                <w:color w:val="000000"/>
                <w:sz w:val="22"/>
              </w:rPr>
              <w:t>(Sep/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1995 – Aug/1997</w:t>
            </w:r>
            <w:r>
              <w:rPr>
                <w:rStyle w:val="SubsectionDateChar"/>
                <w:rFonts w:ascii="Times New Roman" w:hAnsi="Times New Roman"/>
                <w:color w:val="000000"/>
                <w:sz w:val="22"/>
              </w:rPr>
              <w:t xml:space="preserve">) </w:t>
            </w:r>
          </w:p>
          <w:p w:rsidR="00B23180" w:rsidRDefault="00B23180">
            <w:pPr>
              <w:pStyle w:val="Subsection"/>
              <w:spacing w:before="0" w:after="0"/>
              <w:rPr>
                <w:rStyle w:val="SubsectionDateChar"/>
                <w:rFonts w:ascii="Times New Roman" w:hAnsi="Times New Roman"/>
                <w:color w:val="000000"/>
                <w:sz w:val="22"/>
              </w:rPr>
            </w:pPr>
            <w:r>
              <w:rPr>
                <w:rStyle w:val="SubsectionDateChar"/>
                <w:rFonts w:ascii="Times New Roman" w:hAnsi="Times New Roman"/>
                <w:color w:val="000000"/>
                <w:sz w:val="22"/>
              </w:rPr>
              <w:t>Pakistan Embassy School Jeddah, Saudi Arabia.</w:t>
            </w:r>
          </w:p>
          <w:p w:rsidR="00B23180" w:rsidRDefault="00B23180">
            <w:pPr>
              <w:pStyle w:val="Subsection"/>
              <w:spacing w:before="0" w:after="0"/>
            </w:pPr>
          </w:p>
          <w:p w:rsidR="00B23180" w:rsidRDefault="00B23180">
            <w:pPr>
              <w:pStyle w:val="Subsection"/>
              <w:spacing w:before="0" w:after="0"/>
              <w:rPr>
                <w:rStyle w:val="SubsectionDateChar"/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S.S.C. [Science] </w:t>
            </w:r>
            <w:r>
              <w:rPr>
                <w:rStyle w:val="SubsectionDateChar"/>
                <w:rFonts w:ascii="Times New Roman" w:hAnsi="Times New Roman"/>
                <w:color w:val="000000"/>
                <w:sz w:val="22"/>
              </w:rPr>
              <w:t>(Sep/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1993 – Aug/1995</w:t>
            </w:r>
            <w:r>
              <w:rPr>
                <w:rStyle w:val="SubsectionDateChar"/>
                <w:rFonts w:ascii="Times New Roman" w:hAnsi="Times New Roman"/>
                <w:color w:val="000000"/>
                <w:sz w:val="22"/>
              </w:rPr>
              <w:t xml:space="preserve">) </w:t>
            </w:r>
          </w:p>
          <w:p w:rsidR="00B23180" w:rsidRDefault="00B23180">
            <w:pPr>
              <w:pStyle w:val="Subsection"/>
              <w:spacing w:before="0" w:after="0"/>
              <w:rPr>
                <w:rStyle w:val="SubsectionDateChar"/>
                <w:rFonts w:ascii="Times New Roman" w:hAnsi="Times New Roman"/>
                <w:color w:val="000000"/>
                <w:sz w:val="22"/>
              </w:rPr>
            </w:pPr>
            <w:r>
              <w:rPr>
                <w:rStyle w:val="SubsectionDateChar"/>
                <w:rFonts w:ascii="Times New Roman" w:hAnsi="Times New Roman"/>
                <w:color w:val="000000"/>
                <w:sz w:val="22"/>
              </w:rPr>
              <w:t>Pakistan Embassy School Jeddah, Saudi Arabia.</w:t>
            </w:r>
          </w:p>
          <w:p w:rsidR="00B23180" w:rsidRDefault="00B23180">
            <w:pPr>
              <w:pStyle w:val="Section"/>
              <w:spacing w:after="0"/>
              <w:rPr>
                <w:u w:val="single"/>
              </w:rPr>
            </w:pP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Current Experience:</w:t>
            </w: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b w:val="0"/>
                <w:color w:val="000000"/>
              </w:rPr>
            </w:pPr>
          </w:p>
          <w:p w:rsidR="00B23180" w:rsidRDefault="00B23180">
            <w:pPr>
              <w:pStyle w:val="SubsectionDate"/>
              <w:spacing w:after="0"/>
              <w:rPr>
                <w:sz w:val="22"/>
              </w:rPr>
            </w:pPr>
            <w:r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  <w:t xml:space="preserve">Pharmacy Manager </w:t>
            </w:r>
            <w:r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>(06-05-2013 – Till to Date)</w:t>
            </w: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b w:val="0"/>
                <w:color w:val="000000"/>
                <w:u w:val="single"/>
              </w:rPr>
            </w:pPr>
          </w:p>
          <w:p w:rsidR="00B23180" w:rsidRDefault="00B23180">
            <w:pPr>
              <w:pStyle w:val="SubsectionDate"/>
              <w:spacing w:after="0"/>
              <w:rPr>
                <w:b/>
                <w:sz w:val="22"/>
              </w:rPr>
            </w:pPr>
            <w:r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  <w:t xml:space="preserve">Retail Pharmacist </w:t>
            </w:r>
            <w:r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>(21-01-2011 – 05-05-2013)</w:t>
            </w:r>
          </w:p>
          <w:p w:rsidR="00B23180" w:rsidRDefault="00B23180">
            <w:pPr>
              <w:pStyle w:val="SubsectionDate"/>
              <w:spacing w:after="0"/>
              <w:rPr>
                <w:rFonts w:ascii="Times New Roman" w:hAnsi="Times New Roman"/>
                <w:color w:val="000000"/>
                <w:sz w:val="22"/>
              </w:rPr>
            </w:pPr>
          </w:p>
          <w:p w:rsidR="00B23180" w:rsidRDefault="00B23180">
            <w:pPr>
              <w:pStyle w:val="ListParagraph"/>
              <w:spacing w:line="240" w:lineRule="auto"/>
              <w:ind w:left="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</w:rPr>
              <w:t>Retail Pharmacy/ Operations.</w:t>
            </w:r>
          </w:p>
          <w:p w:rsidR="00B23180" w:rsidRDefault="00B2318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Duties and Responsibility.</w:t>
            </w:r>
          </w:p>
          <w:p w:rsidR="00B23180" w:rsidRDefault="00B23180">
            <w:pPr>
              <w:pStyle w:val="ListParagraph"/>
              <w:spacing w:line="240" w:lineRule="auto"/>
              <w:ind w:left="0"/>
              <w:rPr>
                <w:rFonts w:ascii="Times New Roman" w:eastAsia="Arial Unicode MS" w:hAnsi="Times New Roman"/>
                <w:color w:val="000000"/>
                <w:szCs w:val="24"/>
              </w:rPr>
            </w:pP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Keeping  the</w:t>
            </w:r>
            <w:proofErr w:type="gramEnd"/>
            <w:r>
              <w:rPr>
                <w:rFonts w:ascii="Times New Roman" w:hAnsi="Times New Roman"/>
              </w:rPr>
              <w:t xml:space="preserve"> latest  data provided by the company and understanding demonstrating and discussing the data with the team. 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Filling prescription for OTC/ POM/ controlled/ semi-controlled medicines.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Merchandizing the company samples and supporting materials for upmost impact on clients.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Customer services log book </w:t>
            </w:r>
            <w:proofErr w:type="spellStart"/>
            <w:r>
              <w:rPr>
                <w:rFonts w:ascii="Times New Roman" w:hAnsi="Times New Roman"/>
              </w:rPr>
              <w:t>maintainence</w:t>
            </w:r>
            <w:proofErr w:type="spellEnd"/>
            <w:r>
              <w:rPr>
                <w:rFonts w:ascii="Times New Roman" w:hAnsi="Times New Roman"/>
              </w:rPr>
              <w:t xml:space="preserve"> and follow up.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Product shortage monitoring at all level/ enquiries for new products, out of stock products or even product available </w:t>
            </w:r>
            <w:proofErr w:type="spellStart"/>
            <w:r>
              <w:rPr>
                <w:rFonts w:ascii="Times New Roman" w:hAnsi="Times New Roman"/>
              </w:rPr>
              <w:t>out side</w:t>
            </w:r>
            <w:proofErr w:type="spellEnd"/>
            <w:r>
              <w:rPr>
                <w:rFonts w:ascii="Times New Roman" w:hAnsi="Times New Roman"/>
              </w:rPr>
              <w:t xml:space="preserve"> the country.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Maintaining out of stock items and check it status regularly.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Maintaining product list of all supplier.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Invoice receiving and checking the products as per invoices according to standard practices.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Merchandizing product as per standard practices.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Expiry management as per standard practices.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Proper monitoring of the communication log book.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Proper accounting of controlled / semi-controlled medications.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Timely update of controlled and semi-controlled medications.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Proper refrigeration conditions.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Pharmacy cleanliness/ maintain hygiene.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Creating and executing a strong and powerful call plan.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Utilizing the provided tools for achieving territorial and regional goals and objectives.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Communicating and collaborating with the Team on specific goal.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Building </w:t>
            </w:r>
            <w:proofErr w:type="spellStart"/>
            <w:r>
              <w:rPr>
                <w:rFonts w:ascii="Times New Roman" w:hAnsi="Times New Roman"/>
              </w:rPr>
              <w:t>bussiness</w:t>
            </w:r>
            <w:proofErr w:type="spellEnd"/>
            <w:r>
              <w:rPr>
                <w:rFonts w:ascii="Times New Roman" w:hAnsi="Times New Roman"/>
              </w:rPr>
              <w:t xml:space="preserve"> relations with the designated customers.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Utilizing selling skills to focus customer with the presentation. </w:t>
            </w:r>
          </w:p>
          <w:p w:rsidR="00B23180" w:rsidRDefault="00B23180">
            <w:pPr>
              <w:pStyle w:val="ListParagraph"/>
              <w:spacing w:line="240" w:lineRule="auto"/>
              <w:ind w:left="269"/>
              <w:rPr>
                <w:rFonts w:ascii="Times New Roman" w:hAnsi="Times New Roman"/>
                <w:b/>
                <w:bCs/>
                <w:u w:val="single"/>
              </w:rPr>
            </w:pPr>
          </w:p>
          <w:p w:rsidR="00B23180" w:rsidRDefault="00B2318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Skills and Specifications:</w:t>
            </w:r>
          </w:p>
          <w:p w:rsidR="00B23180" w:rsidRDefault="00B23180">
            <w:pPr>
              <w:pStyle w:val="ListParagraph"/>
              <w:spacing w:line="240" w:lineRule="auto"/>
              <w:ind w:left="269"/>
              <w:rPr>
                <w:rFonts w:ascii="Times New Roman" w:eastAsia="Arial Unicode MS" w:hAnsi="Times New Roman"/>
                <w:color w:val="000000"/>
                <w:szCs w:val="24"/>
              </w:rPr>
            </w:pP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Able to interact softly and cooperate with employees of the company.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Ability to solve problems creatively and foster innovation skills.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Build trust and value through effective communications.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Strong focus on customers.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Able to maintain internal and external </w:t>
            </w:r>
            <w:proofErr w:type="spellStart"/>
            <w:r>
              <w:rPr>
                <w:rFonts w:ascii="Times New Roman" w:hAnsi="Times New Roman"/>
              </w:rPr>
              <w:t>professtional</w:t>
            </w:r>
            <w:proofErr w:type="spellEnd"/>
            <w:r>
              <w:rPr>
                <w:rFonts w:ascii="Times New Roman" w:hAnsi="Times New Roman"/>
              </w:rPr>
              <w:t xml:space="preserve"> relationship that helps in meeting core value of company.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Proactively demonstrate and maintain solid working relationship with team and all others supporting departments.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Proven ability to </w:t>
            </w:r>
            <w:proofErr w:type="spellStart"/>
            <w:r>
              <w:rPr>
                <w:rFonts w:ascii="Times New Roman" w:hAnsi="Times New Roman"/>
              </w:rPr>
              <w:t>advertize</w:t>
            </w:r>
            <w:proofErr w:type="spellEnd"/>
            <w:r>
              <w:rPr>
                <w:rFonts w:ascii="Times New Roman" w:hAnsi="Times New Roman"/>
              </w:rPr>
              <w:t xml:space="preserve"> and sells goods, concepts and services.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Strong organizational and highly effective communication skills.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Strong customer </w:t>
            </w:r>
            <w:proofErr w:type="spellStart"/>
            <w:r>
              <w:rPr>
                <w:rFonts w:ascii="Times New Roman" w:hAnsi="Times New Roman"/>
              </w:rPr>
              <w:t>understaning</w:t>
            </w:r>
            <w:proofErr w:type="spellEnd"/>
            <w:r>
              <w:rPr>
                <w:rFonts w:ascii="Times New Roman" w:hAnsi="Times New Roman"/>
              </w:rPr>
              <w:t xml:space="preserve"> ability as well as market dynamics understanding and its </w:t>
            </w:r>
            <w:proofErr w:type="spellStart"/>
            <w:r>
              <w:rPr>
                <w:rFonts w:ascii="Times New Roman" w:hAnsi="Times New Roman"/>
              </w:rPr>
              <w:t>rewuirements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Confident individual and persistence.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Self motivation</w:t>
            </w:r>
            <w:proofErr w:type="spellEnd"/>
            <w:r>
              <w:rPr>
                <w:rFonts w:ascii="Times New Roman" w:hAnsi="Times New Roman"/>
              </w:rPr>
              <w:t xml:space="preserve"> and patience.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Strong networking skills. </w:t>
            </w:r>
          </w:p>
          <w:p w:rsidR="00B23180" w:rsidRDefault="00B23180" w:rsidP="00484D7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9" w:hanging="270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Strong </w:t>
            </w:r>
            <w:proofErr w:type="spellStart"/>
            <w:r>
              <w:rPr>
                <w:rFonts w:ascii="Times New Roman" w:hAnsi="Times New Roman"/>
              </w:rPr>
              <w:t>bussiness</w:t>
            </w:r>
            <w:proofErr w:type="spellEnd"/>
            <w:r>
              <w:rPr>
                <w:rFonts w:ascii="Times New Roman" w:hAnsi="Times New Roman"/>
              </w:rPr>
              <w:t xml:space="preserve"> and commercial awareness. </w:t>
            </w: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u w:val="single"/>
              </w:rPr>
            </w:pP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Previous Experience:</w:t>
            </w: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b w:val="0"/>
                <w:color w:val="000000"/>
              </w:rPr>
            </w:pP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  <w:t>Production Pharmacist</w:t>
            </w: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</w:p>
          <w:p w:rsidR="00B23180" w:rsidRDefault="00B23180">
            <w:pPr>
              <w:pStyle w:val="SubsectionDate"/>
              <w:spacing w:after="0"/>
            </w:pP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>(Sterile Section)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(07/21/2003 – 05/02/2005)</w:t>
            </w: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</w:pPr>
          </w:p>
          <w:p w:rsidR="00B23180" w:rsidRDefault="00B23180">
            <w:pPr>
              <w:pStyle w:val="SubsectionDate"/>
              <w:spacing w:after="0"/>
            </w:pPr>
            <w:r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  <w:t>Production Pharmacist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:rsidR="00B23180" w:rsidRDefault="00B23180">
            <w:pPr>
              <w:pStyle w:val="SubsectionDate"/>
              <w:spacing w:after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(Solid / Antibiotic Section) (05/03/2005 – 09/01/2005)</w:t>
            </w: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</w:pP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  <w:t>Sr. Production Pharmacist</w:t>
            </w: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</w:p>
          <w:p w:rsidR="00B23180" w:rsidRDefault="00B23180">
            <w:pPr>
              <w:pStyle w:val="SubsectionDate"/>
              <w:spacing w:after="0"/>
            </w:pP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>(Packaging &amp; Printing Section)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(12/19/2005 – 02/28/2006)</w:t>
            </w: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</w:pP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  <w:t xml:space="preserve">Section </w:t>
            </w:r>
            <w:proofErr w:type="spellStart"/>
            <w:r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  <w:t>Incharge</w:t>
            </w:r>
            <w:proofErr w:type="spellEnd"/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</w:p>
          <w:p w:rsidR="00B23180" w:rsidRDefault="00B23180">
            <w:pPr>
              <w:pStyle w:val="SubsectionDate"/>
              <w:spacing w:after="0"/>
            </w:pP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>(Packaging &amp; Printing Section)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(03/01/2006 – 04/30/2007)</w:t>
            </w: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</w:pP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  <w:t xml:space="preserve">Section </w:t>
            </w:r>
            <w:proofErr w:type="spellStart"/>
            <w:r>
              <w:rPr>
                <w:rStyle w:val="SubsectionChar"/>
                <w:rFonts w:ascii="Times New Roman" w:hAnsi="Times New Roman"/>
                <w:color w:val="000000"/>
                <w:sz w:val="22"/>
                <w:u w:val="single"/>
              </w:rPr>
              <w:t>Incharge</w:t>
            </w:r>
            <w:proofErr w:type="spellEnd"/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</w:p>
          <w:p w:rsidR="00B23180" w:rsidRDefault="00B23180">
            <w:pPr>
              <w:pStyle w:val="SubsectionDate"/>
              <w:spacing w:after="0"/>
            </w:pP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Solid / Antibiotic </w:t>
            </w: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>Section)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(05/01/2007 – 08/31/2008)</w:t>
            </w:r>
          </w:p>
          <w:p w:rsidR="00B23180" w:rsidRDefault="00B23180">
            <w:pPr>
              <w:pStyle w:val="SubsectionDate"/>
              <w:spacing w:after="0"/>
              <w:rPr>
                <w:rFonts w:ascii="Times New Roman" w:hAnsi="Times New Roman"/>
                <w:color w:val="000000"/>
                <w:sz w:val="15"/>
                <w:szCs w:val="20"/>
              </w:rPr>
            </w:pPr>
          </w:p>
          <w:p w:rsidR="00B23180" w:rsidRDefault="00B23180">
            <w:pPr>
              <w:pStyle w:val="SubsectionDate"/>
              <w:spacing w:after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Schazoo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Laboratories (Pvt.) Ltd. (45-GT Road, Lahore, Pakistan)</w:t>
            </w:r>
          </w:p>
          <w:p w:rsidR="00B23180" w:rsidRDefault="00B23180">
            <w:pPr>
              <w:pStyle w:val="SubsectionDate"/>
              <w:spacing w:after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Schazoo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Zaka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(Pvt.) Ltd.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Kalalwala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, 20-Km Lahore-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Jaranwala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Road,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Sheikhupura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, Pakistan)</w:t>
            </w:r>
          </w:p>
          <w:p w:rsidR="00B23180" w:rsidRDefault="00B23180">
            <w:pPr>
              <w:pStyle w:val="SubsectionDate"/>
              <w:spacing w:after="0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B23180" w:rsidRDefault="00B23180">
            <w:pPr>
              <w:pStyle w:val="SubsectionDate"/>
              <w:spacing w:after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  <w:u w:val="single"/>
              </w:rPr>
              <w:t>Pharmaceutical Industrial Internship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(04/18/2003 – 06/03/2003)</w:t>
            </w:r>
          </w:p>
          <w:p w:rsidR="00B23180" w:rsidRDefault="00B23180">
            <w:pPr>
              <w:pStyle w:val="SubsectionDate"/>
              <w:spacing w:after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Schazoo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Laboratories (Pvt.) Ltd. (45-GT Road, Lahore, Pakistan)</w:t>
            </w: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color w:val="000000"/>
                <w:sz w:val="15"/>
                <w:szCs w:val="20"/>
                <w:u w:val="single"/>
              </w:rPr>
            </w:pPr>
          </w:p>
          <w:p w:rsidR="00B23180" w:rsidRDefault="00B23180">
            <w:pPr>
              <w:pStyle w:val="SubsectionDate"/>
              <w:spacing w:after="0"/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  <w:u w:val="single"/>
              </w:rPr>
              <w:t>Territory Manager</w:t>
            </w: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</w:p>
          <w:p w:rsidR="00B23180" w:rsidRDefault="00B23180">
            <w:pPr>
              <w:pStyle w:val="SubsectionDate"/>
              <w:spacing w:after="0"/>
            </w:pPr>
            <w:r>
              <w:rPr>
                <w:rStyle w:val="SubsectionChar"/>
                <w:rFonts w:ascii="Times New Roman" w:hAnsi="Times New Roman"/>
                <w:b w:val="0"/>
                <w:color w:val="000000"/>
                <w:sz w:val="22"/>
              </w:rPr>
              <w:t>(Sales &amp; Marketing)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(10/01/2002 – 03/31/2003)</w:t>
            </w:r>
          </w:p>
          <w:p w:rsidR="00B23180" w:rsidRDefault="00B23180">
            <w:pPr>
              <w:pStyle w:val="SubsectionDate"/>
              <w:spacing w:after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Abbott Laboratories (Pak.) Ltd.</w:t>
            </w:r>
          </w:p>
          <w:p w:rsidR="00B23180" w:rsidRDefault="00B23180">
            <w:pPr>
              <w:pStyle w:val="NoSpacing"/>
              <w:rPr>
                <w:rFonts w:ascii="Times New Roman" w:hAnsi="Times New Roman"/>
                <w:sz w:val="15"/>
                <w:szCs w:val="20"/>
              </w:rPr>
            </w:pPr>
          </w:p>
          <w:p w:rsidR="00B23180" w:rsidRDefault="00B231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Sales &amp; Promotion of Pharmaceutical brands of Abbott Laboratories at Services &amp; Jinnah Hospital Lahore.</w:t>
            </w: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sz w:val="15"/>
                <w:szCs w:val="15"/>
                <w:u w:val="single"/>
              </w:rPr>
            </w:pP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Trainings &amp; Seminars:</w:t>
            </w:r>
          </w:p>
          <w:p w:rsidR="00B23180" w:rsidRDefault="00B2318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Rational Use of Drugs by WHO &amp; PPA Peshawar.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Sales Training Course by Abbott Laboratories (Pak.) Ltd.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Internal Quality Auditing ISO 9001:2000 (Quality Management System) by PIQC Lahore.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Internal Quality Auditing ISO 14001:1996 (Environmental Management System) by PIQC Lahore.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Breakthrough Performance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Navitus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(Pvt.) Ltd Lahore.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Pharmaceutical Quality &amp; Regulatory Issues by DIA &amp; CAPPP Lahore.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Clean Room Maintenance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Nazia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CAPPP Lahore.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First Aid by Civil Defense Lahore.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Colorcon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Technologies for Immediate &amp; Modified Release Products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Colorcon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South Asia Lahore.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Productive Maintenance by PIQC Lahore.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cGMP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Auditing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Schazoo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Laboratories (Pvt.) Ltd.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Annual product Reviews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Schazoo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Laboratories (Pvt.) Ltd.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Deviation &amp; Product Change Request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Schazoo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Laboratories (Pvt.) Ltd.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Equipment Qualifications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Schazoo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Laboratories (Pvt.) Ltd.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 Validation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Schazoo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Laboratories (Pvt.) Ltd.</w:t>
            </w:r>
          </w:p>
          <w:p w:rsidR="00B23180" w:rsidRDefault="00B23180">
            <w:pPr>
              <w:pStyle w:val="ListBullet"/>
              <w:spacing w:after="0" w:line="240" w:lineRule="auto"/>
              <w:ind w:left="269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Material &amp; Resource Planning (MRP) system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Schazoo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Laboratories (Pvt.) Ltd.</w:t>
            </w: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Languages:</w:t>
            </w:r>
          </w:p>
          <w:p w:rsidR="00B23180" w:rsidRDefault="00B2318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3180" w:rsidRDefault="00B23180">
            <w:pPr>
              <w:pStyle w:val="ListBulle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English (Good, IELTS:7.0), </w:t>
            </w:r>
          </w:p>
          <w:p w:rsidR="00B23180" w:rsidRDefault="00B23180">
            <w:pPr>
              <w:pStyle w:val="ListBulle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Arabic </w:t>
            </w:r>
          </w:p>
          <w:p w:rsidR="00B23180" w:rsidRDefault="00B23180">
            <w:pPr>
              <w:pStyle w:val="ListBulle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Urdu &amp; Punjabi.</w:t>
            </w: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sz w:val="13"/>
                <w:szCs w:val="18"/>
              </w:rPr>
            </w:pP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Computer Literacy:</w:t>
            </w:r>
          </w:p>
          <w:p w:rsidR="00B23180" w:rsidRDefault="00B2318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  <w:p w:rsidR="00B23180" w:rsidRDefault="00B23180">
            <w:pPr>
              <w:pStyle w:val="ListBulle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Windows XP, 2000, 98.</w:t>
            </w:r>
          </w:p>
          <w:p w:rsidR="00B23180" w:rsidRDefault="00B23180">
            <w:pPr>
              <w:pStyle w:val="ListBulle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Microsoft Office (Word, Excel, PowerPoint, Access, Outlook, Visio).</w:t>
            </w:r>
          </w:p>
          <w:p w:rsidR="00B23180" w:rsidRDefault="00B23180">
            <w:pPr>
              <w:pStyle w:val="ListBulle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Adobe Applications.</w:t>
            </w:r>
          </w:p>
          <w:p w:rsidR="00B23180" w:rsidRDefault="00B23180">
            <w:pPr>
              <w:pStyle w:val="ListBulle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Material Inventory Management System.</w:t>
            </w:r>
          </w:p>
          <w:p w:rsidR="00B23180" w:rsidRDefault="00B23180">
            <w:pPr>
              <w:pStyle w:val="ListBulle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Internet Browsing &amp; Searching.</w:t>
            </w: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sz w:val="18"/>
              </w:rPr>
            </w:pPr>
          </w:p>
          <w:p w:rsidR="00B23180" w:rsidRDefault="00B23180">
            <w:pPr>
              <w:pStyle w:val="Section"/>
              <w:spacing w:after="0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References:</w:t>
            </w:r>
          </w:p>
          <w:p w:rsidR="00B23180" w:rsidRDefault="00B2318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  <w:p w:rsidR="00B23180" w:rsidRDefault="00B23180">
            <w:pPr>
              <w:pStyle w:val="ListBulle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Will be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Provided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if Required.</w:t>
            </w:r>
          </w:p>
        </w:tc>
      </w:tr>
    </w:tbl>
    <w:p w:rsidR="00B23180" w:rsidRDefault="00B23180" w:rsidP="00B23180">
      <w:pPr>
        <w:spacing w:after="0" w:line="240" w:lineRule="auto"/>
      </w:pPr>
    </w:p>
    <w:p w:rsidR="00B23180" w:rsidRDefault="00B23180"/>
    <w:sectPr w:rsidR="00B2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93103AD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outline w:val="0"/>
        <w:shadow w:val="0"/>
        <w:emboss w:val="0"/>
        <w:imprint w:val="0"/>
        <w:vanish w:val="0"/>
        <w:webHidden w:val="0"/>
        <w:color w:val="auto"/>
        <w:vertAlign w:val="baseline"/>
        <w:specVanish w:val="0"/>
      </w:rPr>
    </w:lvl>
  </w:abstractNum>
  <w:abstractNum w:abstractNumId="1">
    <w:nsid w:val="00000010"/>
    <w:multiLevelType w:val="hybridMultilevel"/>
    <w:tmpl w:val="E1A64840"/>
    <w:lvl w:ilvl="0" w:tplc="37A89056">
      <w:start w:val="1"/>
      <w:numFmt w:val="bullet"/>
      <w:lvlText w:val=""/>
      <w:lvlJc w:val="left"/>
      <w:pPr>
        <w:ind w:left="780" w:hanging="360"/>
      </w:pPr>
      <w:rPr>
        <w:rFonts w:ascii="Wingdings 3" w:hAnsi="Wingdings 3" w:hint="default"/>
        <w:caps w:val="0"/>
        <w:outline w:val="0"/>
        <w:shadow w:val="0"/>
        <w:emboss w:val="0"/>
        <w:imprint w:val="0"/>
        <w:vanish w:val="0"/>
        <w:webHidden w:val="0"/>
        <w:color w:val="auto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80"/>
    <w:rsid w:val="00B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80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180"/>
    <w:rPr>
      <w:rFonts w:ascii="Gill Sans MT" w:eastAsia="Gill Sans MT" w:hAnsi="Gill Sans MT" w:hint="default"/>
      <w:color w:val="0000FF" w:themeColor="hyperlink"/>
      <w:u w:val="single"/>
    </w:rPr>
  </w:style>
  <w:style w:type="paragraph" w:styleId="ListBullet">
    <w:name w:val="List Bullet"/>
    <w:basedOn w:val="Normal"/>
    <w:unhideWhenUsed/>
    <w:rsid w:val="00B23180"/>
    <w:pPr>
      <w:numPr>
        <w:numId w:val="1"/>
      </w:numPr>
      <w:spacing w:after="120"/>
      <w:contextualSpacing/>
    </w:pPr>
  </w:style>
  <w:style w:type="character" w:customStyle="1" w:styleId="NoSpacingChar">
    <w:name w:val="No Spacing Char"/>
    <w:basedOn w:val="DefaultParagraphFont"/>
    <w:link w:val="NoSpacing"/>
    <w:locked/>
    <w:rsid w:val="00B23180"/>
    <w:rPr>
      <w:rFonts w:ascii="Gill Sans MT" w:eastAsia="Gill Sans MT" w:hAnsi="Gill Sans MT"/>
      <w:color w:val="000000"/>
      <w:lang w:eastAsia="ja-JP"/>
    </w:rPr>
  </w:style>
  <w:style w:type="paragraph" w:styleId="NoSpacing">
    <w:name w:val="No Spacing"/>
    <w:basedOn w:val="Normal"/>
    <w:link w:val="NoSpacingChar"/>
    <w:qFormat/>
    <w:rsid w:val="00B23180"/>
    <w:pPr>
      <w:spacing w:after="0" w:line="240" w:lineRule="auto"/>
    </w:pPr>
    <w:rPr>
      <w:rFonts w:cstheme="minorBidi"/>
      <w:sz w:val="22"/>
      <w:szCs w:val="22"/>
    </w:rPr>
  </w:style>
  <w:style w:type="paragraph" w:styleId="ListParagraph">
    <w:name w:val="List Paragraph"/>
    <w:basedOn w:val="Normal"/>
    <w:qFormat/>
    <w:rsid w:val="00B23180"/>
    <w:pPr>
      <w:spacing w:after="0"/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ectionChar">
    <w:name w:val="Section Char"/>
    <w:basedOn w:val="DefaultParagraphFont"/>
    <w:link w:val="Section"/>
    <w:locked/>
    <w:rsid w:val="00B23180"/>
    <w:rPr>
      <w:rFonts w:ascii="Bookman Old Style" w:eastAsia="Gill Sans MT" w:hAnsi="Bookman Old Style"/>
      <w:b/>
      <w:color w:val="9FB8CD"/>
      <w:sz w:val="24"/>
      <w:lang w:eastAsia="ja-JP"/>
    </w:rPr>
  </w:style>
  <w:style w:type="paragraph" w:customStyle="1" w:styleId="Section">
    <w:name w:val="Section"/>
    <w:basedOn w:val="Normal"/>
    <w:next w:val="Normal"/>
    <w:link w:val="SectionChar"/>
    <w:rsid w:val="00B23180"/>
    <w:pPr>
      <w:spacing w:after="120" w:line="240" w:lineRule="auto"/>
      <w:contextualSpacing/>
    </w:pPr>
    <w:rPr>
      <w:rFonts w:ascii="Bookman Old Style" w:hAnsi="Bookman Old Style" w:cstheme="minorBidi"/>
      <w:b/>
      <w:color w:val="9FB8CD"/>
      <w:sz w:val="24"/>
      <w:szCs w:val="22"/>
    </w:rPr>
  </w:style>
  <w:style w:type="character" w:customStyle="1" w:styleId="SubsectionChar">
    <w:name w:val="Subsection Char"/>
    <w:basedOn w:val="DefaultParagraphFont"/>
    <w:link w:val="Subsection"/>
    <w:locked/>
    <w:rsid w:val="00B23180"/>
    <w:rPr>
      <w:rFonts w:ascii="Bookman Old Style" w:eastAsia="Gill Sans MT" w:hAnsi="Bookman Old Style"/>
      <w:b/>
      <w:color w:val="727CA3"/>
      <w:sz w:val="18"/>
      <w:lang w:eastAsia="ja-JP"/>
    </w:rPr>
  </w:style>
  <w:style w:type="paragraph" w:customStyle="1" w:styleId="Subsection">
    <w:name w:val="Subsection"/>
    <w:basedOn w:val="Normal"/>
    <w:link w:val="SubsectionChar"/>
    <w:rsid w:val="00B23180"/>
    <w:pPr>
      <w:spacing w:before="40" w:after="80" w:line="240" w:lineRule="auto"/>
    </w:pPr>
    <w:rPr>
      <w:rFonts w:ascii="Bookman Old Style" w:hAnsi="Bookman Old Style" w:cstheme="minorBidi"/>
      <w:b/>
      <w:color w:val="727CA3"/>
      <w:sz w:val="18"/>
      <w:szCs w:val="22"/>
    </w:rPr>
  </w:style>
  <w:style w:type="character" w:customStyle="1" w:styleId="PersonalNameChar">
    <w:name w:val="Personal Name Char"/>
    <w:basedOn w:val="NoSpacingChar"/>
    <w:link w:val="PersonalName"/>
    <w:locked/>
    <w:rsid w:val="00B23180"/>
    <w:rPr>
      <w:rFonts w:ascii="Bookman Old Style" w:eastAsia="Gill Sans MT" w:hAnsi="Bookman Old Style"/>
      <w:noProof/>
      <w:color w:val="525A7D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rsid w:val="00B23180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SubsectionDateChar">
    <w:name w:val="Subsection Date Char"/>
    <w:basedOn w:val="SubsectionChar"/>
    <w:link w:val="SubsectionDate"/>
    <w:locked/>
    <w:rsid w:val="00B23180"/>
    <w:rPr>
      <w:rFonts w:ascii="Bookman Old Style" w:eastAsia="Gill Sans MT" w:hAnsi="Bookman Old Style"/>
      <w:b w:val="0"/>
      <w:color w:val="727CA3"/>
      <w:sz w:val="18"/>
      <w:lang w:eastAsia="ja-JP"/>
    </w:rPr>
  </w:style>
  <w:style w:type="paragraph" w:customStyle="1" w:styleId="SubsectionDate">
    <w:name w:val="Subsection Date"/>
    <w:basedOn w:val="Section"/>
    <w:link w:val="SubsectionDateChar"/>
    <w:rsid w:val="00B23180"/>
    <w:rPr>
      <w:b w:val="0"/>
      <w:color w:val="727CA3"/>
      <w:sz w:val="18"/>
    </w:rPr>
  </w:style>
  <w:style w:type="paragraph" w:customStyle="1" w:styleId="SubsectionText">
    <w:name w:val="Subsection Text"/>
    <w:basedOn w:val="Normal"/>
    <w:rsid w:val="00B23180"/>
    <w:pPr>
      <w:spacing w:after="320"/>
      <w:contextualSpacing/>
    </w:pPr>
  </w:style>
  <w:style w:type="paragraph" w:customStyle="1" w:styleId="AddressText">
    <w:name w:val="Address Text"/>
    <w:basedOn w:val="NoSpacing"/>
    <w:rsid w:val="00B23180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character" w:customStyle="1" w:styleId="bdtext">
    <w:name w:val="bdtext"/>
    <w:basedOn w:val="DefaultParagraphFont"/>
    <w:rsid w:val="00B2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80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180"/>
    <w:rPr>
      <w:rFonts w:ascii="Gill Sans MT" w:eastAsia="Gill Sans MT" w:hAnsi="Gill Sans MT" w:hint="default"/>
      <w:color w:val="0000FF" w:themeColor="hyperlink"/>
      <w:u w:val="single"/>
    </w:rPr>
  </w:style>
  <w:style w:type="paragraph" w:styleId="ListBullet">
    <w:name w:val="List Bullet"/>
    <w:basedOn w:val="Normal"/>
    <w:unhideWhenUsed/>
    <w:rsid w:val="00B23180"/>
    <w:pPr>
      <w:numPr>
        <w:numId w:val="1"/>
      </w:numPr>
      <w:spacing w:after="120"/>
      <w:contextualSpacing/>
    </w:pPr>
  </w:style>
  <w:style w:type="character" w:customStyle="1" w:styleId="NoSpacingChar">
    <w:name w:val="No Spacing Char"/>
    <w:basedOn w:val="DefaultParagraphFont"/>
    <w:link w:val="NoSpacing"/>
    <w:locked/>
    <w:rsid w:val="00B23180"/>
    <w:rPr>
      <w:rFonts w:ascii="Gill Sans MT" w:eastAsia="Gill Sans MT" w:hAnsi="Gill Sans MT"/>
      <w:color w:val="000000"/>
      <w:lang w:eastAsia="ja-JP"/>
    </w:rPr>
  </w:style>
  <w:style w:type="paragraph" w:styleId="NoSpacing">
    <w:name w:val="No Spacing"/>
    <w:basedOn w:val="Normal"/>
    <w:link w:val="NoSpacingChar"/>
    <w:qFormat/>
    <w:rsid w:val="00B23180"/>
    <w:pPr>
      <w:spacing w:after="0" w:line="240" w:lineRule="auto"/>
    </w:pPr>
    <w:rPr>
      <w:rFonts w:cstheme="minorBidi"/>
      <w:sz w:val="22"/>
      <w:szCs w:val="22"/>
    </w:rPr>
  </w:style>
  <w:style w:type="paragraph" w:styleId="ListParagraph">
    <w:name w:val="List Paragraph"/>
    <w:basedOn w:val="Normal"/>
    <w:qFormat/>
    <w:rsid w:val="00B23180"/>
    <w:pPr>
      <w:spacing w:after="0"/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ectionChar">
    <w:name w:val="Section Char"/>
    <w:basedOn w:val="DefaultParagraphFont"/>
    <w:link w:val="Section"/>
    <w:locked/>
    <w:rsid w:val="00B23180"/>
    <w:rPr>
      <w:rFonts w:ascii="Bookman Old Style" w:eastAsia="Gill Sans MT" w:hAnsi="Bookman Old Style"/>
      <w:b/>
      <w:color w:val="9FB8CD"/>
      <w:sz w:val="24"/>
      <w:lang w:eastAsia="ja-JP"/>
    </w:rPr>
  </w:style>
  <w:style w:type="paragraph" w:customStyle="1" w:styleId="Section">
    <w:name w:val="Section"/>
    <w:basedOn w:val="Normal"/>
    <w:next w:val="Normal"/>
    <w:link w:val="SectionChar"/>
    <w:rsid w:val="00B23180"/>
    <w:pPr>
      <w:spacing w:after="120" w:line="240" w:lineRule="auto"/>
      <w:contextualSpacing/>
    </w:pPr>
    <w:rPr>
      <w:rFonts w:ascii="Bookman Old Style" w:hAnsi="Bookman Old Style" w:cstheme="minorBidi"/>
      <w:b/>
      <w:color w:val="9FB8CD"/>
      <w:sz w:val="24"/>
      <w:szCs w:val="22"/>
    </w:rPr>
  </w:style>
  <w:style w:type="character" w:customStyle="1" w:styleId="SubsectionChar">
    <w:name w:val="Subsection Char"/>
    <w:basedOn w:val="DefaultParagraphFont"/>
    <w:link w:val="Subsection"/>
    <w:locked/>
    <w:rsid w:val="00B23180"/>
    <w:rPr>
      <w:rFonts w:ascii="Bookman Old Style" w:eastAsia="Gill Sans MT" w:hAnsi="Bookman Old Style"/>
      <w:b/>
      <w:color w:val="727CA3"/>
      <w:sz w:val="18"/>
      <w:lang w:eastAsia="ja-JP"/>
    </w:rPr>
  </w:style>
  <w:style w:type="paragraph" w:customStyle="1" w:styleId="Subsection">
    <w:name w:val="Subsection"/>
    <w:basedOn w:val="Normal"/>
    <w:link w:val="SubsectionChar"/>
    <w:rsid w:val="00B23180"/>
    <w:pPr>
      <w:spacing w:before="40" w:after="80" w:line="240" w:lineRule="auto"/>
    </w:pPr>
    <w:rPr>
      <w:rFonts w:ascii="Bookman Old Style" w:hAnsi="Bookman Old Style" w:cstheme="minorBidi"/>
      <w:b/>
      <w:color w:val="727CA3"/>
      <w:sz w:val="18"/>
      <w:szCs w:val="22"/>
    </w:rPr>
  </w:style>
  <w:style w:type="character" w:customStyle="1" w:styleId="PersonalNameChar">
    <w:name w:val="Personal Name Char"/>
    <w:basedOn w:val="NoSpacingChar"/>
    <w:link w:val="PersonalName"/>
    <w:locked/>
    <w:rsid w:val="00B23180"/>
    <w:rPr>
      <w:rFonts w:ascii="Bookman Old Style" w:eastAsia="Gill Sans MT" w:hAnsi="Bookman Old Style"/>
      <w:noProof/>
      <w:color w:val="525A7D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rsid w:val="00B23180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SubsectionDateChar">
    <w:name w:val="Subsection Date Char"/>
    <w:basedOn w:val="SubsectionChar"/>
    <w:link w:val="SubsectionDate"/>
    <w:locked/>
    <w:rsid w:val="00B23180"/>
    <w:rPr>
      <w:rFonts w:ascii="Bookman Old Style" w:eastAsia="Gill Sans MT" w:hAnsi="Bookman Old Style"/>
      <w:b w:val="0"/>
      <w:color w:val="727CA3"/>
      <w:sz w:val="18"/>
      <w:lang w:eastAsia="ja-JP"/>
    </w:rPr>
  </w:style>
  <w:style w:type="paragraph" w:customStyle="1" w:styleId="SubsectionDate">
    <w:name w:val="Subsection Date"/>
    <w:basedOn w:val="Section"/>
    <w:link w:val="SubsectionDateChar"/>
    <w:rsid w:val="00B23180"/>
    <w:rPr>
      <w:b w:val="0"/>
      <w:color w:val="727CA3"/>
      <w:sz w:val="18"/>
    </w:rPr>
  </w:style>
  <w:style w:type="paragraph" w:customStyle="1" w:styleId="SubsectionText">
    <w:name w:val="Subsection Text"/>
    <w:basedOn w:val="Normal"/>
    <w:rsid w:val="00B23180"/>
    <w:pPr>
      <w:spacing w:after="320"/>
      <w:contextualSpacing/>
    </w:pPr>
  </w:style>
  <w:style w:type="paragraph" w:customStyle="1" w:styleId="AddressText">
    <w:name w:val="Address Text"/>
    <w:basedOn w:val="NoSpacing"/>
    <w:rsid w:val="00B23180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character" w:customStyle="1" w:styleId="bdtext">
    <w:name w:val="bdtext"/>
    <w:basedOn w:val="DefaultParagraphFont"/>
    <w:rsid w:val="00B2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2022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2017-10-16T07:28:00Z</dcterms:created>
  <dcterms:modified xsi:type="dcterms:W3CDTF">2017-10-16T07:29:00Z</dcterms:modified>
</cp:coreProperties>
</file>