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8D" w:rsidRDefault="001C65E1">
      <w:pPr>
        <w:rPr>
          <w:rFonts w:ascii="Ubuntu" w:cs="Ubuntu"/>
          <w:b/>
          <w:bCs/>
          <w:sz w:val="28"/>
          <w:szCs w:val="28"/>
        </w:rPr>
      </w:pPr>
      <w:bookmarkStart w:id="0" w:name="_top"/>
      <w:bookmarkEnd w:id="0"/>
      <w:r>
        <w:rPr>
          <w:rFonts w:ascii="Ubuntu" w:cs="Ubuntu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-409575</wp:posOffset>
            </wp:positionV>
            <wp:extent cx="1200150" cy="1219200"/>
            <wp:effectExtent l="19050" t="0" r="0" b="0"/>
            <wp:wrapSquare wrapText="bothSides"/>
            <wp:docPr id="2" name="Picture 4" descr="C:\Documents and Settings\sharq\Desktop\201110144445ll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harq\Desktop\201110144445lld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C2791">
        <w:rPr>
          <w:rFonts w:ascii="Ubuntu" w:cs="Ubuntu"/>
          <w:b/>
          <w:bCs/>
          <w:sz w:val="28"/>
          <w:szCs w:val="28"/>
        </w:rPr>
        <w:t>Ahmed</w:t>
      </w:r>
      <w:r>
        <w:rPr>
          <w:rFonts w:ascii="Ubuntu" w:cs="Ubuntu"/>
          <w:b/>
          <w:bCs/>
          <w:sz w:val="28"/>
          <w:szCs w:val="28"/>
        </w:rPr>
        <w:t xml:space="preserve"> </w:t>
      </w:r>
      <w:bookmarkStart w:id="1" w:name="_GoBack"/>
    </w:p>
    <w:p w:rsidR="00CA2723" w:rsidRDefault="00CA2723">
      <w:pPr>
        <w:rPr>
          <w:rFonts w:ascii="Ubuntu" w:cs="Ubuntu"/>
          <w:b/>
          <w:bCs/>
          <w:sz w:val="28"/>
          <w:szCs w:val="28"/>
        </w:rPr>
      </w:pPr>
      <w:hyperlink r:id="rId7" w:history="1">
        <w:r w:rsidRPr="00A77FE7">
          <w:rPr>
            <w:rStyle w:val="Hyperlink"/>
            <w:rFonts w:ascii="Ubuntu" w:cs="Ubuntu"/>
            <w:b/>
            <w:bCs/>
            <w:sz w:val="28"/>
            <w:szCs w:val="28"/>
          </w:rPr>
          <w:t>Ahmed.203714@2freemail.com</w:t>
        </w:r>
      </w:hyperlink>
      <w:bookmarkEnd w:id="1"/>
      <w:r>
        <w:rPr>
          <w:rFonts w:ascii="Ubuntu" w:cs="Ubuntu"/>
          <w:b/>
          <w:bCs/>
          <w:sz w:val="28"/>
          <w:szCs w:val="28"/>
        </w:rPr>
        <w:t xml:space="preserve"> </w:t>
      </w:r>
    </w:p>
    <w:p w:rsidR="001C65E1" w:rsidRDefault="001C65E1" w:rsidP="001C65E1">
      <w:pPr>
        <w:autoSpaceDE w:val="0"/>
        <w:autoSpaceDN w:val="0"/>
        <w:adjustRightInd w:val="0"/>
        <w:spacing w:line="240" w:lineRule="auto"/>
        <w:outlineLvl w:val="0"/>
      </w:pPr>
    </w:p>
    <w:p w:rsidR="001C65E1" w:rsidRDefault="001C65E1" w:rsidP="001C65E1">
      <w:pPr>
        <w:autoSpaceDE w:val="0"/>
        <w:autoSpaceDN w:val="0"/>
        <w:adjustRightInd w:val="0"/>
        <w:spacing w:line="240" w:lineRule="auto"/>
        <w:outlineLvl w:val="0"/>
        <w:rPr>
          <w:rFonts w:ascii="Ubuntu-Bold" w:cs="Ubuntu-Bold"/>
          <w:b/>
          <w:bCs/>
          <w:sz w:val="24"/>
          <w:szCs w:val="24"/>
        </w:rPr>
      </w:pPr>
      <w:r w:rsidRPr="000F1D8D">
        <w:rPr>
          <w:rFonts w:ascii="Calibri" w:eastAsia="Times New Roman" w:hAnsi="Calibri" w:cs="Arial"/>
          <w:b/>
          <w:color w:val="FFFFFF"/>
          <w:sz w:val="28"/>
          <w:szCs w:val="28"/>
          <w:highlight w:val="black"/>
        </w:rPr>
        <w:t>Education Background</w:t>
      </w:r>
    </w:p>
    <w:p w:rsidR="003E0551" w:rsidRDefault="003E0551" w:rsidP="001C65E1">
      <w:pPr>
        <w:autoSpaceDE w:val="0"/>
        <w:autoSpaceDN w:val="0"/>
        <w:adjustRightInd w:val="0"/>
        <w:spacing w:line="240" w:lineRule="auto"/>
        <w:outlineLvl w:val="0"/>
        <w:rPr>
          <w:rFonts w:ascii="Ubuntu-Bold" w:cs="Ubuntu-Bold"/>
          <w:b/>
          <w:bCs/>
          <w:sz w:val="24"/>
          <w:szCs w:val="24"/>
        </w:rPr>
      </w:pPr>
    </w:p>
    <w:p w:rsidR="001C65E1" w:rsidRDefault="001C65E1" w:rsidP="001C65E1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  <w:r w:rsidRPr="004F0970">
        <w:rPr>
          <w:rFonts w:ascii="OpenSans-Italic" w:cs="OpenSans-Italic"/>
          <w:b/>
          <w:bCs/>
          <w:sz w:val="20"/>
          <w:szCs w:val="20"/>
        </w:rPr>
        <w:t>Pre-master</w:t>
      </w:r>
      <w:r w:rsidRPr="004F0970">
        <w:rPr>
          <w:rFonts w:ascii="OpenSans-Italic" w:cs="OpenSans-Italic"/>
          <w:b/>
          <w:bCs/>
          <w:sz w:val="20"/>
          <w:szCs w:val="20"/>
        </w:rPr>
        <w:t>’</w:t>
      </w:r>
      <w:r w:rsidRPr="004F0970">
        <w:rPr>
          <w:rFonts w:ascii="OpenSans-Italic" w:cs="OpenSans-Italic"/>
          <w:b/>
          <w:bCs/>
          <w:sz w:val="20"/>
          <w:szCs w:val="20"/>
        </w:rPr>
        <w:t xml:space="preserve">s of Accounting - </w:t>
      </w:r>
      <w:proofErr w:type="spellStart"/>
      <w:r w:rsidRPr="004F0970">
        <w:rPr>
          <w:rFonts w:ascii="OpenSans-Italic" w:cs="OpenSans-Italic"/>
          <w:b/>
          <w:bCs/>
          <w:sz w:val="20"/>
          <w:szCs w:val="20"/>
        </w:rPr>
        <w:t>Zagazig</w:t>
      </w:r>
      <w:proofErr w:type="spellEnd"/>
      <w:r w:rsidRPr="004F0970">
        <w:rPr>
          <w:rFonts w:ascii="OpenSans-Italic" w:cs="OpenSans-Italic"/>
          <w:b/>
          <w:bCs/>
          <w:sz w:val="20"/>
          <w:szCs w:val="20"/>
        </w:rPr>
        <w:t xml:space="preserve"> University</w:t>
      </w:r>
      <w:r w:rsidR="002C1D6D">
        <w:rPr>
          <w:rFonts w:ascii="OpenSans-Italic" w:cs="OpenSans-Italic"/>
          <w:b/>
          <w:bCs/>
          <w:sz w:val="20"/>
          <w:szCs w:val="20"/>
        </w:rPr>
        <w:t>, Egypt.</w:t>
      </w:r>
      <w:r w:rsidR="002C1D6D">
        <w:rPr>
          <w:rFonts w:ascii="OpenSans-Italic" w:cs="OpenSans-Italic"/>
          <w:b/>
          <w:bCs/>
          <w:i/>
          <w:iCs/>
          <w:sz w:val="20"/>
          <w:szCs w:val="20"/>
        </w:rPr>
        <w:t xml:space="preserve"> </w:t>
      </w:r>
      <w:r w:rsidRPr="00283047">
        <w:rPr>
          <w:rFonts w:ascii="OpenSans-Italic" w:cs="OpenSans-Italic"/>
          <w:b/>
          <w:bCs/>
          <w:sz w:val="20"/>
          <w:szCs w:val="20"/>
        </w:rPr>
        <w:t>(2016)</w:t>
      </w:r>
    </w:p>
    <w:p w:rsidR="001C65E1" w:rsidRDefault="001C65E1" w:rsidP="001C65E1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</w:p>
    <w:p w:rsidR="001C65E1" w:rsidRDefault="001C65E1" w:rsidP="001C65E1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  <w:r w:rsidRPr="004F0970">
        <w:rPr>
          <w:rFonts w:ascii="OpenSans-Italic" w:cs="OpenSans-Italic"/>
          <w:b/>
          <w:bCs/>
          <w:sz w:val="20"/>
          <w:szCs w:val="20"/>
        </w:rPr>
        <w:t>Bachelor</w:t>
      </w:r>
      <w:r w:rsidRPr="004F0970">
        <w:rPr>
          <w:rFonts w:ascii="OpenSans-Italic" w:cs="OpenSans-Italic"/>
          <w:b/>
          <w:bCs/>
          <w:sz w:val="20"/>
          <w:szCs w:val="20"/>
        </w:rPr>
        <w:t>’</w:t>
      </w:r>
      <w:r w:rsidRPr="004F0970">
        <w:rPr>
          <w:rFonts w:ascii="OpenSans-Italic" w:cs="OpenSans-Italic"/>
          <w:b/>
          <w:bCs/>
          <w:sz w:val="20"/>
          <w:szCs w:val="20"/>
        </w:rPr>
        <w:t xml:space="preserve">s of Commerce, Accounting </w:t>
      </w:r>
      <w:r>
        <w:rPr>
          <w:rFonts w:ascii="OpenSans-Italic" w:cs="OpenSans-Italic"/>
          <w:b/>
          <w:bCs/>
          <w:sz w:val="20"/>
          <w:szCs w:val="20"/>
        </w:rPr>
        <w:t>–</w:t>
      </w:r>
      <w:r w:rsidRPr="004F0970">
        <w:rPr>
          <w:rFonts w:ascii="OpenSans-Italic" w:cs="OpenSans-Italic"/>
          <w:b/>
          <w:bCs/>
          <w:sz w:val="20"/>
          <w:szCs w:val="20"/>
        </w:rPr>
        <w:t xml:space="preserve"> Good</w:t>
      </w:r>
      <w:r>
        <w:rPr>
          <w:rFonts w:ascii="OpenSans-Italic" w:cs="OpenSans-Italic"/>
          <w:b/>
          <w:bCs/>
          <w:sz w:val="20"/>
          <w:szCs w:val="20"/>
        </w:rPr>
        <w:t xml:space="preserve"> - </w:t>
      </w:r>
      <w:proofErr w:type="spellStart"/>
      <w:r w:rsidRPr="004F0970">
        <w:rPr>
          <w:rFonts w:ascii="OpenSans-Italic" w:cs="OpenSans-Italic"/>
          <w:b/>
          <w:bCs/>
          <w:sz w:val="20"/>
          <w:szCs w:val="20"/>
        </w:rPr>
        <w:t>Zagazig</w:t>
      </w:r>
      <w:proofErr w:type="spellEnd"/>
      <w:r w:rsidRPr="004F0970">
        <w:rPr>
          <w:rFonts w:ascii="OpenSans-Italic" w:cs="OpenSans-Italic"/>
          <w:b/>
          <w:bCs/>
          <w:sz w:val="20"/>
          <w:szCs w:val="20"/>
        </w:rPr>
        <w:t xml:space="preserve"> University</w:t>
      </w:r>
      <w:r w:rsidR="002C1D6D">
        <w:rPr>
          <w:rFonts w:ascii="OpenSans-Italic" w:cs="OpenSans-Italic"/>
          <w:b/>
          <w:bCs/>
          <w:sz w:val="20"/>
          <w:szCs w:val="20"/>
        </w:rPr>
        <w:t xml:space="preserve">, Egypt. </w:t>
      </w:r>
      <w:r w:rsidRPr="00283047">
        <w:rPr>
          <w:rFonts w:ascii="OpenSans-Italic" w:cs="OpenSans-Italic"/>
          <w:b/>
          <w:bCs/>
          <w:sz w:val="20"/>
          <w:szCs w:val="20"/>
        </w:rPr>
        <w:t>(2007)</w:t>
      </w:r>
    </w:p>
    <w:p w:rsidR="001C65E1" w:rsidRDefault="001C65E1" w:rsidP="001C65E1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</w:p>
    <w:p w:rsidR="001C65E1" w:rsidRDefault="001C65E1" w:rsidP="001C65E1">
      <w:pPr>
        <w:autoSpaceDE w:val="0"/>
        <w:autoSpaceDN w:val="0"/>
        <w:adjustRightInd w:val="0"/>
        <w:spacing w:line="240" w:lineRule="auto"/>
        <w:outlineLvl w:val="0"/>
        <w:rPr>
          <w:rFonts w:ascii="Ubuntu-Bold" w:cs="Ubuntu-Bold"/>
          <w:b/>
          <w:bCs/>
          <w:sz w:val="24"/>
          <w:szCs w:val="24"/>
        </w:rPr>
      </w:pPr>
      <w:r w:rsidRPr="000F1D8D">
        <w:rPr>
          <w:rFonts w:ascii="Calibri" w:eastAsia="Times New Roman" w:hAnsi="Calibri" w:cs="Arial"/>
          <w:b/>
          <w:color w:val="FFFFFF"/>
          <w:sz w:val="28"/>
          <w:szCs w:val="28"/>
          <w:highlight w:val="black"/>
        </w:rPr>
        <w:t>Trainings and Courses</w:t>
      </w:r>
    </w:p>
    <w:p w:rsidR="001C65E1" w:rsidRDefault="001C65E1" w:rsidP="001C65E1">
      <w:pPr>
        <w:autoSpaceDE w:val="0"/>
        <w:autoSpaceDN w:val="0"/>
        <w:adjustRightInd w:val="0"/>
        <w:spacing w:line="240" w:lineRule="auto"/>
        <w:outlineLvl w:val="0"/>
        <w:rPr>
          <w:rFonts w:ascii="Ubuntu-Bold" w:cs="Ubuntu-Bold"/>
          <w:b/>
          <w:bCs/>
          <w:sz w:val="24"/>
          <w:szCs w:val="24"/>
        </w:rPr>
      </w:pPr>
    </w:p>
    <w:p w:rsidR="001C65E1" w:rsidRPr="002C1D6D" w:rsidRDefault="001C65E1" w:rsidP="001C65E1">
      <w:pPr>
        <w:autoSpaceDE w:val="0"/>
        <w:autoSpaceDN w:val="0"/>
        <w:adjustRightInd w:val="0"/>
        <w:spacing w:line="240" w:lineRule="auto"/>
        <w:outlineLvl w:val="0"/>
        <w:rPr>
          <w:rFonts w:cs="OpenSans-Italic"/>
          <w:b/>
          <w:bCs/>
          <w:sz w:val="20"/>
          <w:szCs w:val="20"/>
        </w:rPr>
      </w:pPr>
      <w:r w:rsidRPr="004F0970">
        <w:rPr>
          <w:rFonts w:ascii="OpenSans-Italic" w:cs="OpenSans-Italic"/>
          <w:b/>
          <w:bCs/>
          <w:sz w:val="20"/>
          <w:szCs w:val="20"/>
        </w:rPr>
        <w:t xml:space="preserve">Advanced Financial Accounting and budgets </w:t>
      </w:r>
      <w:r>
        <w:rPr>
          <w:rFonts w:ascii="OpenSans-Italic" w:cs="OpenSans-Italic"/>
          <w:b/>
          <w:bCs/>
          <w:sz w:val="20"/>
          <w:szCs w:val="20"/>
        </w:rPr>
        <w:t xml:space="preserve">Unified </w:t>
      </w:r>
      <w:r w:rsidRPr="004F0970">
        <w:rPr>
          <w:rFonts w:ascii="OpenSans-Italic" w:cs="OpenSans-Italic"/>
          <w:b/>
          <w:bCs/>
          <w:sz w:val="20"/>
          <w:szCs w:val="20"/>
        </w:rPr>
        <w:t>(2011)</w:t>
      </w:r>
    </w:p>
    <w:p w:rsidR="001C65E1" w:rsidRDefault="001C65E1" w:rsidP="001C65E1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</w:p>
    <w:p w:rsidR="001C65E1" w:rsidRDefault="001C65E1" w:rsidP="001C65E1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  <w:r w:rsidRPr="004F0970">
        <w:rPr>
          <w:rFonts w:ascii="OpenSans-Italic" w:cs="OpenSans-Italic"/>
          <w:b/>
          <w:bCs/>
          <w:sz w:val="20"/>
          <w:szCs w:val="20"/>
        </w:rPr>
        <w:t>Accounting and bookkeeping and preparatio</w:t>
      </w:r>
      <w:r>
        <w:rPr>
          <w:rFonts w:ascii="OpenSans-Italic" w:cs="OpenSans-Italic"/>
          <w:b/>
          <w:bCs/>
          <w:sz w:val="20"/>
          <w:szCs w:val="20"/>
        </w:rPr>
        <w:t>n of financial statement u</w:t>
      </w:r>
      <w:r w:rsidRPr="004F0970">
        <w:rPr>
          <w:rFonts w:ascii="OpenSans-Italic" w:cs="OpenSans-Italic"/>
          <w:b/>
          <w:bCs/>
          <w:sz w:val="20"/>
          <w:szCs w:val="20"/>
        </w:rPr>
        <w:t>sing Excel</w:t>
      </w:r>
      <w:r>
        <w:rPr>
          <w:rFonts w:ascii="OpenSans-Italic" w:cs="OpenSans-Italic"/>
          <w:b/>
          <w:bCs/>
          <w:sz w:val="20"/>
          <w:szCs w:val="20"/>
        </w:rPr>
        <w:t xml:space="preserve"> </w:t>
      </w:r>
      <w:r w:rsidRPr="004F0970">
        <w:rPr>
          <w:rFonts w:ascii="OpenSans-Italic" w:cs="OpenSans-Italic"/>
          <w:b/>
          <w:bCs/>
          <w:sz w:val="20"/>
          <w:szCs w:val="20"/>
        </w:rPr>
        <w:t>(2008)</w:t>
      </w:r>
    </w:p>
    <w:p w:rsidR="001C65E1" w:rsidRDefault="001C65E1" w:rsidP="001C65E1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</w:p>
    <w:p w:rsidR="001C65E1" w:rsidRDefault="001C65E1" w:rsidP="002C1D6D">
      <w:pPr>
        <w:autoSpaceDE w:val="0"/>
        <w:autoSpaceDN w:val="0"/>
        <w:adjustRightInd w:val="0"/>
        <w:spacing w:line="240" w:lineRule="auto"/>
        <w:outlineLvl w:val="0"/>
        <w:rPr>
          <w:rFonts w:ascii="Ubuntu-Bold" w:cs="Ubuntu-Bold"/>
          <w:b/>
          <w:bCs/>
          <w:sz w:val="24"/>
          <w:szCs w:val="24"/>
        </w:rPr>
      </w:pPr>
      <w:r w:rsidRPr="000F1D8D">
        <w:rPr>
          <w:rFonts w:ascii="Calibri" w:eastAsia="Times New Roman" w:hAnsi="Calibri" w:cs="Arial"/>
          <w:b/>
          <w:color w:val="FFFFFF"/>
          <w:sz w:val="28"/>
          <w:szCs w:val="28"/>
          <w:highlight w:val="black"/>
        </w:rPr>
        <w:t>Work</w:t>
      </w:r>
      <w:r w:rsidR="002C1D6D">
        <w:rPr>
          <w:rFonts w:ascii="Calibri" w:eastAsia="Times New Roman" w:hAnsi="Calibri" w:cs="Arial"/>
          <w:b/>
          <w:color w:val="FFFFFF"/>
          <w:sz w:val="28"/>
          <w:szCs w:val="28"/>
          <w:highlight w:val="black"/>
        </w:rPr>
        <w:t xml:space="preserve"> His</w:t>
      </w:r>
      <w:r w:rsidR="00F317F2">
        <w:rPr>
          <w:rFonts w:ascii="Calibri" w:eastAsia="Times New Roman" w:hAnsi="Calibri" w:cs="Arial"/>
          <w:b/>
          <w:color w:val="FFFFFF"/>
          <w:sz w:val="28"/>
          <w:szCs w:val="28"/>
          <w:highlight w:val="black"/>
        </w:rPr>
        <w:t>tory</w:t>
      </w:r>
      <w:r w:rsidRPr="000F1D8D">
        <w:rPr>
          <w:rFonts w:ascii="Calibri" w:eastAsia="Times New Roman" w:hAnsi="Calibri" w:cs="Arial"/>
          <w:b/>
          <w:color w:val="FFFFFF"/>
          <w:sz w:val="28"/>
          <w:szCs w:val="28"/>
          <w:highlight w:val="black"/>
        </w:rPr>
        <w:t xml:space="preserve"> </w:t>
      </w:r>
    </w:p>
    <w:p w:rsidR="001C65E1" w:rsidRDefault="001C65E1" w:rsidP="001C65E1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</w:p>
    <w:p w:rsidR="00F317F2" w:rsidRDefault="00F317F2" w:rsidP="00F317F2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  <w:r>
        <w:rPr>
          <w:rFonts w:ascii="OpenSans-Italic" w:cs="OpenSans-Italic"/>
          <w:b/>
          <w:bCs/>
          <w:sz w:val="20"/>
          <w:szCs w:val="20"/>
        </w:rPr>
        <w:t xml:space="preserve">Jan 2014        Sr. </w:t>
      </w:r>
      <w:r w:rsidR="001C65E1" w:rsidRPr="00F90E9B">
        <w:rPr>
          <w:rFonts w:ascii="OpenSans-Italic" w:cs="OpenSans-Italic"/>
          <w:b/>
          <w:bCs/>
          <w:sz w:val="20"/>
          <w:szCs w:val="20"/>
        </w:rPr>
        <w:t xml:space="preserve">Accountant </w:t>
      </w:r>
    </w:p>
    <w:p w:rsidR="001C65E1" w:rsidRDefault="00F317F2" w:rsidP="00AA33C6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  <w:r>
        <w:rPr>
          <w:rFonts w:ascii="OpenSans-Italic" w:cs="OpenSans-Italic"/>
          <w:b/>
          <w:bCs/>
          <w:sz w:val="20"/>
          <w:szCs w:val="20"/>
        </w:rPr>
        <w:t>Present</w:t>
      </w:r>
      <w:r w:rsidRPr="00F90E9B">
        <w:rPr>
          <w:rFonts w:ascii="OpenSans-Italic" w:cs="OpenSans-Italic"/>
          <w:b/>
          <w:bCs/>
          <w:sz w:val="20"/>
          <w:szCs w:val="20"/>
        </w:rPr>
        <w:t xml:space="preserve"> </w:t>
      </w:r>
      <w:r>
        <w:rPr>
          <w:rFonts w:ascii="OpenSans-Italic" w:cs="OpenSans-Italic"/>
          <w:b/>
          <w:bCs/>
          <w:sz w:val="20"/>
          <w:szCs w:val="20"/>
        </w:rPr>
        <w:t xml:space="preserve">         </w:t>
      </w:r>
      <w:proofErr w:type="spellStart"/>
      <w:r w:rsidR="001C65E1" w:rsidRPr="00F90E9B">
        <w:rPr>
          <w:rFonts w:ascii="OpenSans-Italic" w:cs="OpenSans-Italic"/>
          <w:b/>
          <w:bCs/>
          <w:sz w:val="20"/>
          <w:szCs w:val="20"/>
        </w:rPr>
        <w:t>Arma</w:t>
      </w:r>
      <w:proofErr w:type="spellEnd"/>
      <w:r w:rsidR="001C65E1" w:rsidRPr="00F90E9B">
        <w:rPr>
          <w:rFonts w:ascii="OpenSans-Italic" w:cs="OpenSans-Italic"/>
          <w:b/>
          <w:bCs/>
          <w:sz w:val="20"/>
          <w:szCs w:val="20"/>
        </w:rPr>
        <w:t xml:space="preserve"> Group</w:t>
      </w:r>
      <w:r w:rsidR="00AA33C6">
        <w:rPr>
          <w:rFonts w:ascii="OpenSans-Italic" w:cs="OpenSans-Italic"/>
          <w:b/>
          <w:bCs/>
          <w:sz w:val="20"/>
          <w:szCs w:val="20"/>
        </w:rPr>
        <w:t xml:space="preserve"> </w:t>
      </w:r>
      <w:r w:rsidR="001C65E1">
        <w:rPr>
          <w:rFonts w:ascii="OpenSans-Italic" w:cs="OpenSans-Italic"/>
          <w:b/>
          <w:bCs/>
          <w:sz w:val="20"/>
          <w:szCs w:val="20"/>
        </w:rPr>
        <w:t>-</w:t>
      </w:r>
      <w:r w:rsidR="00AA33C6">
        <w:rPr>
          <w:rFonts w:ascii="OpenSans-Italic" w:cs="OpenSans-Italic"/>
          <w:b/>
          <w:bCs/>
          <w:sz w:val="20"/>
          <w:szCs w:val="20"/>
        </w:rPr>
        <w:t xml:space="preserve"> </w:t>
      </w:r>
      <w:r w:rsidR="001C65E1" w:rsidRPr="00F90E9B">
        <w:rPr>
          <w:rFonts w:ascii="OpenSans-Italic" w:cs="OpenSans-Italic"/>
          <w:b/>
          <w:bCs/>
          <w:sz w:val="20"/>
          <w:szCs w:val="20"/>
        </w:rPr>
        <w:t>Egypt</w:t>
      </w:r>
      <w:r w:rsidR="0046530D">
        <w:rPr>
          <w:rFonts w:ascii="OpenSans-Italic" w:cs="OpenSans-Italic"/>
          <w:b/>
          <w:bCs/>
          <w:sz w:val="20"/>
          <w:szCs w:val="20"/>
        </w:rPr>
        <w:t xml:space="preserve"> - </w:t>
      </w:r>
      <w:r w:rsidR="0046530D" w:rsidRPr="00F90E9B">
        <w:rPr>
          <w:rFonts w:ascii="OpenSans-Italic" w:cs="OpenSans-Italic"/>
          <w:b/>
          <w:bCs/>
          <w:sz w:val="20"/>
          <w:szCs w:val="20"/>
        </w:rPr>
        <w:t xml:space="preserve">Agent of </w:t>
      </w:r>
      <w:proofErr w:type="spellStart"/>
      <w:r w:rsidR="0046530D" w:rsidRPr="00F90E9B">
        <w:rPr>
          <w:rFonts w:ascii="OpenSans-Italic" w:cs="OpenSans-Italic"/>
          <w:b/>
          <w:bCs/>
          <w:sz w:val="20"/>
          <w:szCs w:val="20"/>
        </w:rPr>
        <w:t>Arma</w:t>
      </w:r>
      <w:proofErr w:type="spellEnd"/>
      <w:r w:rsidR="0046530D" w:rsidRPr="00F90E9B">
        <w:rPr>
          <w:rFonts w:ascii="OpenSans-Italic" w:cs="OpenSans-Italic"/>
          <w:b/>
          <w:bCs/>
          <w:sz w:val="20"/>
          <w:szCs w:val="20"/>
        </w:rPr>
        <w:t xml:space="preserve"> Group </w:t>
      </w:r>
      <w:r w:rsidR="0046530D">
        <w:rPr>
          <w:rFonts w:ascii="OpenSans-Italic" w:cs="OpenSans-Italic"/>
          <w:b/>
          <w:bCs/>
          <w:sz w:val="20"/>
          <w:szCs w:val="20"/>
        </w:rPr>
        <w:t xml:space="preserve">Detergents </w:t>
      </w:r>
      <w:r w:rsidR="0046530D" w:rsidRPr="00F90E9B">
        <w:rPr>
          <w:rFonts w:ascii="OpenSans-Italic" w:cs="OpenSans-Italic"/>
          <w:b/>
          <w:bCs/>
          <w:sz w:val="20"/>
          <w:szCs w:val="20"/>
        </w:rPr>
        <w:t>and soaps</w:t>
      </w:r>
    </w:p>
    <w:p w:rsidR="001C65E1" w:rsidRDefault="0046530D" w:rsidP="00AA33C6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  <w:r>
        <w:rPr>
          <w:rFonts w:ascii="OpenSans-Italic" w:cs="OpenSans-Italic"/>
          <w:b/>
          <w:bCs/>
          <w:sz w:val="20"/>
          <w:szCs w:val="20"/>
        </w:rPr>
        <w:t xml:space="preserve">                  </w:t>
      </w:r>
      <w:r w:rsidR="0053111E">
        <w:rPr>
          <w:rFonts w:ascii="OpenSans-Italic" w:cs="OpenSans-Italic"/>
          <w:b/>
          <w:bCs/>
          <w:sz w:val="20"/>
          <w:szCs w:val="20"/>
        </w:rPr>
        <w:t xml:space="preserve"> </w:t>
      </w:r>
    </w:p>
    <w:p w:rsidR="001C65E1" w:rsidRDefault="001C65E1" w:rsidP="001C65E1">
      <w:pPr>
        <w:pStyle w:val="ListParagraph"/>
        <w:numPr>
          <w:ilvl w:val="0"/>
          <w:numId w:val="1"/>
        </w:numPr>
        <w:rPr>
          <w:rFonts w:ascii="Ubuntu" w:cs="Ubuntu"/>
        </w:rPr>
      </w:pPr>
      <w:r w:rsidRPr="001C65E1">
        <w:rPr>
          <w:rFonts w:ascii="Ubuntu" w:cs="Ubuntu"/>
        </w:rPr>
        <w:t xml:space="preserve">Prepares and records asset, liability, revenue, and expenses entries by compiling and analyzing account </w:t>
      </w:r>
      <w:r w:rsidR="00985014">
        <w:rPr>
          <w:rFonts w:ascii="Ubuntu" w:cs="Ubuntu"/>
        </w:rPr>
        <w:t>information</w:t>
      </w:r>
    </w:p>
    <w:p w:rsidR="0053111E" w:rsidRPr="001C65E1" w:rsidRDefault="0053111E" w:rsidP="001C65E1">
      <w:pPr>
        <w:pStyle w:val="ListParagraph"/>
        <w:numPr>
          <w:ilvl w:val="0"/>
          <w:numId w:val="1"/>
        </w:numPr>
        <w:rPr>
          <w:rFonts w:ascii="Ubuntu" w:cs="Ubuntu"/>
        </w:rPr>
      </w:pPr>
      <w:r w:rsidRPr="0053111E">
        <w:rPr>
          <w:rFonts w:ascii="Ubuntu" w:cs="Ubuntu"/>
        </w:rPr>
        <w:t xml:space="preserve">Provide technical support and advice on </w:t>
      </w:r>
      <w:hyperlink r:id="rId8" w:tgtFrame="_blank" w:history="1">
        <w:r w:rsidRPr="0053111E">
          <w:rPr>
            <w:rFonts w:ascii="Ubuntu" w:cs="Ubuntu"/>
          </w:rPr>
          <w:t>Management accountant</w:t>
        </w:r>
      </w:hyperlink>
    </w:p>
    <w:p w:rsidR="001C65E1" w:rsidRPr="001C65E1" w:rsidRDefault="001C65E1" w:rsidP="001C65E1">
      <w:pPr>
        <w:pStyle w:val="ListParagraph"/>
        <w:numPr>
          <w:ilvl w:val="0"/>
          <w:numId w:val="1"/>
        </w:numPr>
        <w:rPr>
          <w:rFonts w:ascii="Ubuntu" w:cs="Ubuntu"/>
        </w:rPr>
      </w:pPr>
      <w:r w:rsidRPr="001C65E1">
        <w:rPr>
          <w:rFonts w:ascii="Ubuntu" w:cs="Ubuntu"/>
        </w:rPr>
        <w:t>Maintains and balances subsidiary accounts by verifying, allocating, posting, reconciling transa</w:t>
      </w:r>
      <w:r w:rsidR="00985014">
        <w:rPr>
          <w:rFonts w:ascii="Ubuntu" w:cs="Ubuntu"/>
        </w:rPr>
        <w:t>ctions; resolving discrepancies</w:t>
      </w:r>
    </w:p>
    <w:p w:rsidR="006D272F" w:rsidRPr="0053111E" w:rsidRDefault="001C65E1" w:rsidP="0053111E">
      <w:pPr>
        <w:pStyle w:val="ListParagraph"/>
        <w:numPr>
          <w:ilvl w:val="0"/>
          <w:numId w:val="1"/>
        </w:numPr>
        <w:rPr>
          <w:rFonts w:ascii="Ubuntu" w:cs="Ubuntu"/>
        </w:rPr>
      </w:pPr>
      <w:r w:rsidRPr="001C65E1">
        <w:rPr>
          <w:rFonts w:ascii="Ubuntu" w:cs="Ubuntu"/>
        </w:rPr>
        <w:t>Maintains general ledger by transferring subsidiary accounts, preparing a tr</w:t>
      </w:r>
      <w:r w:rsidR="00985014">
        <w:rPr>
          <w:rFonts w:ascii="Ubuntu" w:cs="Ubuntu"/>
        </w:rPr>
        <w:t>ial-balance reconciling entries</w:t>
      </w:r>
    </w:p>
    <w:p w:rsidR="00BF6F9C" w:rsidRDefault="0053111E" w:rsidP="001C65E1">
      <w:pPr>
        <w:pStyle w:val="ListParagraph"/>
        <w:numPr>
          <w:ilvl w:val="0"/>
          <w:numId w:val="1"/>
        </w:numPr>
        <w:rPr>
          <w:rFonts w:ascii="Ubuntu" w:cs="Ubuntu"/>
        </w:rPr>
      </w:pPr>
      <w:r w:rsidRPr="0053111E">
        <w:rPr>
          <w:rFonts w:ascii="Ubuntu" w:cs="Ubuntu"/>
        </w:rPr>
        <w:t>Plan, assign and review staff</w:t>
      </w:r>
      <w:r w:rsidRPr="0053111E">
        <w:rPr>
          <w:rFonts w:ascii="Ubuntu" w:cs="Ubuntu"/>
        </w:rPr>
        <w:t>’</w:t>
      </w:r>
      <w:r w:rsidRPr="0053111E">
        <w:rPr>
          <w:rFonts w:ascii="Ubuntu" w:cs="Ubuntu"/>
        </w:rPr>
        <w:t>s work</w:t>
      </w:r>
    </w:p>
    <w:p w:rsidR="0053111E" w:rsidRDefault="0053111E" w:rsidP="001C65E1">
      <w:pPr>
        <w:pStyle w:val="ListParagraph"/>
        <w:numPr>
          <w:ilvl w:val="0"/>
          <w:numId w:val="1"/>
        </w:numPr>
        <w:rPr>
          <w:rFonts w:ascii="Ubuntu" w:cs="Ubuntu"/>
        </w:rPr>
      </w:pPr>
      <w:r w:rsidRPr="0053111E">
        <w:rPr>
          <w:rFonts w:ascii="Ubuntu" w:cs="Ubuntu"/>
        </w:rPr>
        <w:t>Support month-end and year-end close process</w:t>
      </w:r>
    </w:p>
    <w:p w:rsidR="0053111E" w:rsidRPr="00BF6F9C" w:rsidRDefault="0053111E" w:rsidP="001C65E1">
      <w:pPr>
        <w:pStyle w:val="ListParagraph"/>
        <w:numPr>
          <w:ilvl w:val="0"/>
          <w:numId w:val="1"/>
        </w:numPr>
        <w:rPr>
          <w:rFonts w:ascii="Ubuntu" w:cs="Ubuntu"/>
        </w:rPr>
      </w:pPr>
      <w:r w:rsidRPr="0053111E">
        <w:rPr>
          <w:rFonts w:ascii="Ubuntu" w:cs="Ubuntu"/>
        </w:rPr>
        <w:t>Ensure compliance with GAAP principles</w:t>
      </w:r>
    </w:p>
    <w:p w:rsidR="001C65E1" w:rsidRDefault="001C65E1" w:rsidP="001C65E1">
      <w:pPr>
        <w:rPr>
          <w:rFonts w:ascii="Ubuntu" w:cs="Ubuntu"/>
        </w:rPr>
      </w:pPr>
    </w:p>
    <w:p w:rsidR="00F317F2" w:rsidRDefault="00F317F2" w:rsidP="00F317F2">
      <w:pPr>
        <w:rPr>
          <w:rFonts w:ascii="OpenSans-Italic" w:cs="OpenSans-Italic"/>
          <w:b/>
          <w:bCs/>
          <w:sz w:val="20"/>
          <w:szCs w:val="20"/>
        </w:rPr>
      </w:pPr>
      <w:r w:rsidRPr="007812BF">
        <w:rPr>
          <w:rFonts w:ascii="OpenSans-Italic" w:cs="OpenSans-Italic"/>
          <w:b/>
          <w:bCs/>
          <w:sz w:val="20"/>
          <w:szCs w:val="20"/>
        </w:rPr>
        <w:t>Jan 2013</w:t>
      </w:r>
      <w:r>
        <w:rPr>
          <w:rFonts w:ascii="OpenSans-Italic" w:cs="OpenSans-Italic"/>
          <w:b/>
          <w:bCs/>
          <w:sz w:val="20"/>
          <w:szCs w:val="20"/>
        </w:rPr>
        <w:t xml:space="preserve">        Sr.</w:t>
      </w:r>
      <w:r w:rsidR="001C65E1" w:rsidRPr="007812BF">
        <w:rPr>
          <w:rFonts w:ascii="OpenSans-Italic" w:cs="OpenSans-Italic"/>
          <w:b/>
          <w:bCs/>
          <w:sz w:val="20"/>
          <w:szCs w:val="20"/>
        </w:rPr>
        <w:t xml:space="preserve"> Accountant</w:t>
      </w:r>
      <w:r w:rsidR="00AA33C6">
        <w:rPr>
          <w:rFonts w:ascii="OpenSans-Italic" w:cs="OpenSans-Italic"/>
          <w:b/>
          <w:bCs/>
          <w:sz w:val="20"/>
          <w:szCs w:val="20"/>
        </w:rPr>
        <w:t xml:space="preserve"> - </w:t>
      </w:r>
      <w:r w:rsidR="00AA33C6" w:rsidRPr="007812BF">
        <w:rPr>
          <w:rFonts w:ascii="OpenSans-Italic" w:cs="OpenSans-Italic"/>
          <w:b/>
          <w:bCs/>
          <w:sz w:val="20"/>
          <w:szCs w:val="20"/>
        </w:rPr>
        <w:t>Alfarouk</w:t>
      </w:r>
      <w:r w:rsidR="0046530D" w:rsidRPr="007812BF">
        <w:rPr>
          <w:rFonts w:ascii="OpenSans-Italic" w:cs="OpenSans-Italic"/>
          <w:b/>
          <w:bCs/>
          <w:sz w:val="20"/>
          <w:szCs w:val="20"/>
        </w:rPr>
        <w:t xml:space="preserve"> comp. Meat Processing</w:t>
      </w:r>
      <w:r w:rsidR="0046530D">
        <w:rPr>
          <w:rFonts w:ascii="Ubuntu-Bold" w:cs="Ubuntu-Bold"/>
          <w:b/>
          <w:bCs/>
        </w:rPr>
        <w:t xml:space="preserve"> </w:t>
      </w:r>
      <w:r w:rsidR="0046530D" w:rsidRPr="007812BF">
        <w:rPr>
          <w:rFonts w:ascii="OpenSans-Italic" w:cs="OpenSans-Italic"/>
          <w:b/>
          <w:bCs/>
          <w:sz w:val="20"/>
          <w:szCs w:val="20"/>
        </w:rPr>
        <w:t xml:space="preserve">Ash </w:t>
      </w:r>
      <w:proofErr w:type="spellStart"/>
      <w:r w:rsidR="0046530D" w:rsidRPr="007812BF">
        <w:rPr>
          <w:rFonts w:ascii="OpenSans-Italic" w:cs="OpenSans-Italic"/>
          <w:b/>
          <w:bCs/>
          <w:sz w:val="20"/>
          <w:szCs w:val="20"/>
        </w:rPr>
        <w:t>sharqiyah</w:t>
      </w:r>
      <w:proofErr w:type="spellEnd"/>
      <w:r w:rsidR="0046530D" w:rsidRPr="007812BF">
        <w:rPr>
          <w:rFonts w:ascii="OpenSans-Italic" w:cs="OpenSans-Italic"/>
          <w:b/>
          <w:bCs/>
          <w:sz w:val="20"/>
          <w:szCs w:val="20"/>
        </w:rPr>
        <w:t>, Egypt</w:t>
      </w:r>
    </w:p>
    <w:p w:rsidR="0046530D" w:rsidRPr="00F317F2" w:rsidRDefault="00F317F2" w:rsidP="0046530D">
      <w:pPr>
        <w:rPr>
          <w:rFonts w:ascii="Ubuntu-Bold" w:cs="Ubuntu-Bold"/>
          <w:b/>
          <w:bCs/>
        </w:rPr>
      </w:pPr>
      <w:r w:rsidRPr="007812BF">
        <w:rPr>
          <w:rFonts w:ascii="OpenSans-Italic" w:cs="OpenSans-Italic"/>
          <w:b/>
          <w:bCs/>
          <w:sz w:val="20"/>
          <w:szCs w:val="20"/>
        </w:rPr>
        <w:t>Dec 2013</w:t>
      </w:r>
    </w:p>
    <w:p w:rsidR="001C65E1" w:rsidRPr="001C65E1" w:rsidRDefault="001C65E1" w:rsidP="001C65E1">
      <w:pPr>
        <w:pStyle w:val="ListParagraph"/>
        <w:numPr>
          <w:ilvl w:val="0"/>
          <w:numId w:val="2"/>
        </w:numPr>
        <w:rPr>
          <w:rFonts w:ascii="Ubuntu" w:cs="Ubuntu"/>
        </w:rPr>
      </w:pPr>
      <w:r w:rsidRPr="001C65E1">
        <w:rPr>
          <w:rFonts w:ascii="Ubuntu" w:cs="Ubuntu"/>
        </w:rPr>
        <w:t>Perform a variety of professional accounting a</w:t>
      </w:r>
      <w:r w:rsidR="00985014">
        <w:rPr>
          <w:rFonts w:ascii="Ubuntu" w:cs="Ubuntu"/>
        </w:rPr>
        <w:t>nd financial analysis functions</w:t>
      </w:r>
    </w:p>
    <w:p w:rsidR="001C65E1" w:rsidRPr="001C65E1" w:rsidRDefault="001C65E1" w:rsidP="001C65E1">
      <w:pPr>
        <w:pStyle w:val="ListParagraph"/>
        <w:numPr>
          <w:ilvl w:val="0"/>
          <w:numId w:val="2"/>
        </w:numPr>
        <w:rPr>
          <w:rFonts w:ascii="Ubuntu" w:cs="Ubuntu"/>
        </w:rPr>
      </w:pPr>
      <w:r w:rsidRPr="001C65E1">
        <w:rPr>
          <w:rFonts w:ascii="Ubuntu" w:cs="Ubuntu"/>
        </w:rPr>
        <w:t xml:space="preserve">Complete detailed accounting </w:t>
      </w:r>
      <w:r w:rsidR="00985014">
        <w:rPr>
          <w:rFonts w:ascii="Ubuntu" w:cs="Ubuntu"/>
        </w:rPr>
        <w:t>transactions</w:t>
      </w:r>
    </w:p>
    <w:p w:rsidR="001C65E1" w:rsidRPr="001C65E1" w:rsidRDefault="001C65E1" w:rsidP="001C65E1">
      <w:pPr>
        <w:pStyle w:val="ListParagraph"/>
        <w:numPr>
          <w:ilvl w:val="0"/>
          <w:numId w:val="2"/>
        </w:numPr>
        <w:rPr>
          <w:rFonts w:ascii="Ubuntu" w:cs="Ubuntu"/>
        </w:rPr>
      </w:pPr>
      <w:r w:rsidRPr="001C65E1">
        <w:rPr>
          <w:rFonts w:ascii="Ubuntu" w:cs="Ubuntu"/>
        </w:rPr>
        <w:t>Reconcile and adjust financial sta</w:t>
      </w:r>
      <w:r w:rsidR="00985014">
        <w:rPr>
          <w:rFonts w:ascii="Ubuntu" w:cs="Ubuntu"/>
        </w:rPr>
        <w:t>tements with the general ledger</w:t>
      </w:r>
    </w:p>
    <w:p w:rsidR="001C65E1" w:rsidRPr="001C65E1" w:rsidRDefault="001C65E1" w:rsidP="001C65E1">
      <w:pPr>
        <w:pStyle w:val="ListParagraph"/>
        <w:numPr>
          <w:ilvl w:val="0"/>
          <w:numId w:val="2"/>
        </w:numPr>
        <w:rPr>
          <w:rFonts w:ascii="Ubuntu" w:cs="Ubuntu"/>
        </w:rPr>
      </w:pPr>
      <w:r w:rsidRPr="001C65E1">
        <w:rPr>
          <w:rFonts w:ascii="Ubuntu" w:cs="Ubuntu"/>
        </w:rPr>
        <w:t>Prepare and maintain accurate financial statements, records and reports.</w:t>
      </w:r>
    </w:p>
    <w:p w:rsidR="00AA33C6" w:rsidRDefault="001C65E1" w:rsidP="00AA33C6">
      <w:pPr>
        <w:pStyle w:val="ListParagraph"/>
        <w:numPr>
          <w:ilvl w:val="0"/>
          <w:numId w:val="2"/>
        </w:numPr>
        <w:rPr>
          <w:rFonts w:ascii="Ubuntu" w:cs="Ubuntu"/>
        </w:rPr>
      </w:pPr>
      <w:r w:rsidRPr="001C65E1">
        <w:rPr>
          <w:rFonts w:ascii="Ubuntu" w:cs="Ubuntu"/>
        </w:rPr>
        <w:t>Summarizes financial status by collecting information, preparing balance sheet, profit and loss, and other statements.</w:t>
      </w:r>
    </w:p>
    <w:p w:rsidR="00F317F2" w:rsidRPr="00AA33C6" w:rsidRDefault="00F317F2" w:rsidP="00AA33C6">
      <w:pPr>
        <w:rPr>
          <w:rFonts w:ascii="Ubuntu" w:cs="Ubuntu"/>
        </w:rPr>
      </w:pPr>
      <w:r w:rsidRPr="00AA33C6">
        <w:rPr>
          <w:rFonts w:ascii="OpenSans-Italic" w:cs="OpenSans-Italic"/>
          <w:b/>
          <w:bCs/>
          <w:sz w:val="20"/>
          <w:szCs w:val="20"/>
        </w:rPr>
        <w:lastRenderedPageBreak/>
        <w:t xml:space="preserve">Jan 2010         </w:t>
      </w:r>
      <w:r w:rsidR="00795FA6" w:rsidRPr="00AA33C6">
        <w:rPr>
          <w:rFonts w:ascii="OpenSans-Italic" w:cs="OpenSans-Italic"/>
          <w:b/>
          <w:bCs/>
          <w:sz w:val="20"/>
          <w:szCs w:val="20"/>
        </w:rPr>
        <w:t>Accountant</w:t>
      </w:r>
      <w:r w:rsidR="00AA33C6" w:rsidRPr="00AA33C6">
        <w:rPr>
          <w:rFonts w:ascii="OpenSans-Italic" w:cs="OpenSans-Italic"/>
          <w:b/>
          <w:bCs/>
          <w:sz w:val="20"/>
          <w:szCs w:val="20"/>
        </w:rPr>
        <w:t xml:space="preserve"> -</w:t>
      </w:r>
      <w:r w:rsidR="00795FA6" w:rsidRPr="00AA33C6">
        <w:rPr>
          <w:rFonts w:ascii="OpenSans-Italic" w:cs="OpenSans-Italic"/>
          <w:b/>
          <w:bCs/>
          <w:sz w:val="20"/>
          <w:szCs w:val="20"/>
        </w:rPr>
        <w:t xml:space="preserve"> </w:t>
      </w:r>
      <w:proofErr w:type="spellStart"/>
      <w:r w:rsidR="00AA33C6" w:rsidRPr="00AA33C6">
        <w:rPr>
          <w:rFonts w:ascii="OpenSans-Italic" w:cs="OpenSans-Italic"/>
          <w:b/>
          <w:bCs/>
          <w:sz w:val="20"/>
          <w:szCs w:val="20"/>
        </w:rPr>
        <w:t>Annasban</w:t>
      </w:r>
      <w:proofErr w:type="spellEnd"/>
      <w:r w:rsidR="00AA33C6" w:rsidRPr="00AA33C6">
        <w:rPr>
          <w:rFonts w:ascii="OpenSans-Italic" w:cs="OpenSans-Italic"/>
          <w:b/>
          <w:bCs/>
          <w:sz w:val="20"/>
          <w:szCs w:val="20"/>
        </w:rPr>
        <w:t xml:space="preserve"> Holding Business </w:t>
      </w:r>
      <w:r w:rsidR="00AA33C6" w:rsidRPr="00AA33C6">
        <w:rPr>
          <w:rFonts w:ascii="OpenSans-Italic" w:cs="OpenSans-Italic"/>
          <w:b/>
          <w:bCs/>
          <w:sz w:val="20"/>
          <w:szCs w:val="20"/>
        </w:rPr>
        <w:t>–</w:t>
      </w:r>
      <w:r w:rsidR="00AA33C6" w:rsidRPr="00AA33C6">
        <w:rPr>
          <w:rFonts w:ascii="OpenSans-Italic" w:cs="OpenSans-Italic"/>
          <w:b/>
          <w:bCs/>
          <w:sz w:val="20"/>
          <w:szCs w:val="20"/>
        </w:rPr>
        <w:t xml:space="preserve"> Operating and Maintenance</w:t>
      </w:r>
    </w:p>
    <w:p w:rsidR="00795FA6" w:rsidRDefault="00F317F2" w:rsidP="00AA33C6">
      <w:pPr>
        <w:rPr>
          <w:rFonts w:ascii="OpenSans-Italic" w:cs="OpenSans-Italic"/>
          <w:b/>
          <w:bCs/>
          <w:sz w:val="20"/>
          <w:szCs w:val="20"/>
        </w:rPr>
      </w:pPr>
      <w:r w:rsidRPr="008A6762">
        <w:rPr>
          <w:rFonts w:ascii="OpenSans-Italic" w:cs="OpenSans-Italic"/>
          <w:b/>
          <w:bCs/>
          <w:sz w:val="20"/>
          <w:szCs w:val="20"/>
        </w:rPr>
        <w:t>Mar 2012</w:t>
      </w:r>
      <w:r>
        <w:rPr>
          <w:rFonts w:ascii="OpenSans-Italic" w:cs="OpenSans-Italic"/>
          <w:b/>
          <w:bCs/>
          <w:sz w:val="20"/>
          <w:szCs w:val="20"/>
        </w:rPr>
        <w:t xml:space="preserve">         </w:t>
      </w:r>
      <w:r w:rsidR="00AA33C6">
        <w:rPr>
          <w:rFonts w:ascii="OpenSans-Italic" w:cs="OpenSans-Italic"/>
          <w:b/>
          <w:bCs/>
          <w:sz w:val="20"/>
          <w:szCs w:val="20"/>
        </w:rPr>
        <w:t xml:space="preserve">Riyadh, </w:t>
      </w:r>
      <w:r w:rsidR="00AA33C6" w:rsidRPr="008A6762">
        <w:rPr>
          <w:rFonts w:ascii="OpenSans-Italic" w:cs="OpenSans-Italic"/>
          <w:b/>
          <w:bCs/>
          <w:sz w:val="20"/>
          <w:szCs w:val="20"/>
        </w:rPr>
        <w:t>Saudi Arabia</w:t>
      </w:r>
    </w:p>
    <w:p w:rsidR="003A2BFF" w:rsidRDefault="003A2BFF" w:rsidP="003A2B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Ubuntu" w:cs="Ubuntu"/>
        </w:rPr>
      </w:pPr>
      <w:r w:rsidRPr="003A2BFF">
        <w:rPr>
          <w:rFonts w:ascii="Ubuntu" w:cs="Ubuntu"/>
        </w:rPr>
        <w:t>Accounts Payable</w:t>
      </w:r>
    </w:p>
    <w:p w:rsidR="003A2BFF" w:rsidRDefault="00985014" w:rsidP="003A2B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Ubuntu" w:cs="Ubuntu"/>
        </w:rPr>
      </w:pPr>
      <w:r>
        <w:rPr>
          <w:rFonts w:ascii="Ubuntu" w:cs="Ubuntu"/>
        </w:rPr>
        <w:t>Project accounts</w:t>
      </w:r>
    </w:p>
    <w:p w:rsidR="00EA6D21" w:rsidRDefault="00EA6D21" w:rsidP="003A2B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Ubuntu" w:cs="Ubuntu"/>
        </w:rPr>
      </w:pPr>
      <w:r>
        <w:rPr>
          <w:rFonts w:ascii="Ubuntu" w:cs="Ubuntu"/>
        </w:rPr>
        <w:t>A</w:t>
      </w:r>
      <w:r w:rsidRPr="00EA6D21">
        <w:rPr>
          <w:rFonts w:ascii="Ubuntu" w:cs="Ubuntu"/>
        </w:rPr>
        <w:t>ccount/bank reconciliations</w:t>
      </w:r>
    </w:p>
    <w:p w:rsidR="0046530D" w:rsidRPr="00EA6D21" w:rsidRDefault="0046530D" w:rsidP="003A2B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Ubuntu" w:cs="Ubuntu"/>
        </w:rPr>
      </w:pPr>
      <w:r w:rsidRPr="0046530D">
        <w:rPr>
          <w:rFonts w:ascii="Ubuntu" w:cs="Ubuntu"/>
        </w:rPr>
        <w:t xml:space="preserve">Preparation of financial transactions by </w:t>
      </w:r>
      <w:r w:rsidRPr="00912061">
        <w:rPr>
          <w:rFonts w:ascii="Ubuntu" w:cs="Ubuntu"/>
        </w:rPr>
        <w:t>Microsoft Dynamics</w:t>
      </w:r>
      <w:r w:rsidRPr="0046530D">
        <w:rPr>
          <w:rFonts w:ascii="Ubuntu" w:cs="Ubuntu"/>
        </w:rPr>
        <w:t xml:space="preserve"> G P </w:t>
      </w:r>
    </w:p>
    <w:p w:rsidR="003A2BFF" w:rsidRDefault="003A2BFF" w:rsidP="003A2B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Ubuntu" w:cs="Ubuntu"/>
        </w:rPr>
      </w:pPr>
      <w:r w:rsidRPr="003A2BFF">
        <w:rPr>
          <w:rFonts w:ascii="Ubuntu" w:cs="Ubuntu"/>
        </w:rPr>
        <w:t xml:space="preserve">Review Covenant own work with webmasters and determine the exchange </w:t>
      </w:r>
      <w:r w:rsidR="00985014">
        <w:rPr>
          <w:rFonts w:ascii="Ubuntu" w:cs="Ubuntu"/>
        </w:rPr>
        <w:t>policies and adoption</w:t>
      </w:r>
    </w:p>
    <w:p w:rsidR="00210789" w:rsidRDefault="00210789" w:rsidP="00210789">
      <w:pPr>
        <w:autoSpaceDE w:val="0"/>
        <w:autoSpaceDN w:val="0"/>
        <w:adjustRightInd w:val="0"/>
        <w:spacing w:line="240" w:lineRule="auto"/>
        <w:rPr>
          <w:rFonts w:ascii="Ubuntu" w:cs="Ubuntu"/>
        </w:rPr>
      </w:pPr>
    </w:p>
    <w:p w:rsidR="00210789" w:rsidRDefault="00210789" w:rsidP="00210789">
      <w:pPr>
        <w:autoSpaceDE w:val="0"/>
        <w:autoSpaceDN w:val="0"/>
        <w:adjustRightInd w:val="0"/>
        <w:spacing w:line="240" w:lineRule="auto"/>
        <w:rPr>
          <w:rFonts w:ascii="Ubuntu" w:cs="Ubuntu"/>
        </w:rPr>
      </w:pPr>
    </w:p>
    <w:p w:rsidR="00F317F2" w:rsidRDefault="003E0551" w:rsidP="00F317F2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  <w:r w:rsidRPr="00EE2569">
        <w:rPr>
          <w:rFonts w:ascii="OpenSans-Italic" w:cs="OpenSans-Italic"/>
          <w:b/>
          <w:bCs/>
          <w:sz w:val="20"/>
          <w:szCs w:val="20"/>
        </w:rPr>
        <w:t xml:space="preserve">Sep 2008 </w:t>
      </w:r>
      <w:r>
        <w:rPr>
          <w:rFonts w:ascii="OpenSans-Italic" w:cs="OpenSans-Italic"/>
          <w:b/>
          <w:bCs/>
          <w:sz w:val="20"/>
          <w:szCs w:val="20"/>
        </w:rPr>
        <w:t xml:space="preserve">        </w:t>
      </w:r>
      <w:r w:rsidR="00210789">
        <w:rPr>
          <w:rFonts w:ascii="OpenSans-Italic" w:cs="OpenSans-Italic"/>
          <w:b/>
          <w:bCs/>
          <w:sz w:val="20"/>
          <w:szCs w:val="20"/>
        </w:rPr>
        <w:t>A</w:t>
      </w:r>
      <w:r w:rsidR="00210789" w:rsidRPr="00EE2569">
        <w:rPr>
          <w:rFonts w:ascii="OpenSans-Italic" w:cs="OpenSans-Italic"/>
          <w:b/>
          <w:bCs/>
          <w:sz w:val="20"/>
          <w:szCs w:val="20"/>
        </w:rPr>
        <w:t xml:space="preserve">ccountant </w:t>
      </w:r>
    </w:p>
    <w:p w:rsidR="00210789" w:rsidRDefault="003E0551" w:rsidP="003E0551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  <w:r w:rsidRPr="00EE2569">
        <w:rPr>
          <w:rFonts w:ascii="OpenSans-Italic" w:cs="OpenSans-Italic"/>
          <w:b/>
          <w:bCs/>
          <w:sz w:val="20"/>
          <w:szCs w:val="20"/>
        </w:rPr>
        <w:t>Dec 2009</w:t>
      </w:r>
      <w:r>
        <w:rPr>
          <w:rFonts w:ascii="OpenSans-Italic" w:cs="OpenSans-Italic"/>
          <w:b/>
          <w:bCs/>
          <w:sz w:val="20"/>
          <w:szCs w:val="20"/>
        </w:rPr>
        <w:t xml:space="preserve">         </w:t>
      </w:r>
      <w:r w:rsidR="00210789" w:rsidRPr="00EE2569">
        <w:rPr>
          <w:rFonts w:ascii="OpenSans-Italic" w:cs="OpenSans-Italic"/>
          <w:b/>
          <w:bCs/>
          <w:sz w:val="20"/>
          <w:szCs w:val="20"/>
        </w:rPr>
        <w:t xml:space="preserve">Agent of </w:t>
      </w:r>
      <w:proofErr w:type="spellStart"/>
      <w:r w:rsidR="00210789" w:rsidRPr="00EE2569">
        <w:rPr>
          <w:rFonts w:ascii="OpenSans-Italic" w:cs="OpenSans-Italic"/>
          <w:b/>
          <w:bCs/>
          <w:sz w:val="20"/>
          <w:szCs w:val="20"/>
        </w:rPr>
        <w:t>Arma</w:t>
      </w:r>
      <w:proofErr w:type="spellEnd"/>
      <w:r w:rsidR="00210789" w:rsidRPr="00EE2569">
        <w:rPr>
          <w:rFonts w:ascii="OpenSans-Italic" w:cs="OpenSans-Italic"/>
          <w:b/>
          <w:bCs/>
          <w:sz w:val="20"/>
          <w:szCs w:val="20"/>
        </w:rPr>
        <w:t xml:space="preserve"> Group Foods &amp; </w:t>
      </w:r>
      <w:r w:rsidR="00AA33C6" w:rsidRPr="00EE2569">
        <w:rPr>
          <w:rFonts w:ascii="OpenSans-Italic" w:cs="OpenSans-Italic"/>
          <w:b/>
          <w:bCs/>
          <w:sz w:val="20"/>
          <w:szCs w:val="20"/>
        </w:rPr>
        <w:t>Beverages</w:t>
      </w:r>
      <w:r w:rsidR="00AA33C6">
        <w:rPr>
          <w:rFonts w:ascii="OpenSans-Italic" w:cs="OpenSans-Italic"/>
          <w:b/>
          <w:bCs/>
          <w:sz w:val="20"/>
          <w:szCs w:val="20"/>
        </w:rPr>
        <w:t xml:space="preserve"> Ash</w:t>
      </w:r>
      <w:r w:rsidR="00210789" w:rsidRPr="00EE2569">
        <w:rPr>
          <w:rFonts w:ascii="OpenSans-Italic" w:cs="OpenSans-Italic"/>
          <w:b/>
          <w:bCs/>
          <w:sz w:val="20"/>
          <w:szCs w:val="20"/>
        </w:rPr>
        <w:t xml:space="preserve"> </w:t>
      </w:r>
      <w:proofErr w:type="spellStart"/>
      <w:r w:rsidR="00210789" w:rsidRPr="00EE2569">
        <w:rPr>
          <w:rFonts w:ascii="OpenSans-Italic" w:cs="OpenSans-Italic"/>
          <w:b/>
          <w:bCs/>
          <w:sz w:val="20"/>
          <w:szCs w:val="20"/>
        </w:rPr>
        <w:t>sharqiyah</w:t>
      </w:r>
      <w:proofErr w:type="spellEnd"/>
      <w:r w:rsidR="00210789" w:rsidRPr="00EE2569">
        <w:rPr>
          <w:rFonts w:ascii="OpenSans-Italic" w:cs="OpenSans-Italic"/>
          <w:b/>
          <w:bCs/>
          <w:sz w:val="20"/>
          <w:szCs w:val="20"/>
        </w:rPr>
        <w:t xml:space="preserve">, Egypt </w:t>
      </w:r>
    </w:p>
    <w:p w:rsidR="0053111E" w:rsidRDefault="0053111E" w:rsidP="0053111E">
      <w:pPr>
        <w:autoSpaceDE w:val="0"/>
        <w:autoSpaceDN w:val="0"/>
        <w:adjustRightInd w:val="0"/>
        <w:spacing w:line="240" w:lineRule="auto"/>
        <w:rPr>
          <w:rFonts w:ascii="OpenSans-Italic" w:cs="OpenSans-Italic"/>
          <w:b/>
          <w:bCs/>
          <w:sz w:val="20"/>
          <w:szCs w:val="20"/>
        </w:rPr>
      </w:pPr>
    </w:p>
    <w:p w:rsidR="0053111E" w:rsidRPr="0053111E" w:rsidRDefault="0053111E" w:rsidP="00985014">
      <w:pPr>
        <w:pStyle w:val="ListParagraph"/>
        <w:numPr>
          <w:ilvl w:val="0"/>
          <w:numId w:val="2"/>
        </w:numPr>
        <w:rPr>
          <w:rFonts w:ascii="Ubuntu" w:cs="Ubuntu"/>
        </w:rPr>
      </w:pPr>
      <w:r w:rsidRPr="0053111E">
        <w:rPr>
          <w:rFonts w:ascii="Ubuntu" w:cs="Ubuntu"/>
        </w:rPr>
        <w:t>prepare journal entries</w:t>
      </w:r>
    </w:p>
    <w:p w:rsidR="0053111E" w:rsidRPr="0053111E" w:rsidRDefault="0053111E" w:rsidP="00985014">
      <w:pPr>
        <w:pStyle w:val="ListParagraph"/>
        <w:numPr>
          <w:ilvl w:val="0"/>
          <w:numId w:val="2"/>
        </w:numPr>
        <w:rPr>
          <w:rFonts w:ascii="Ubuntu" w:cs="Ubuntu"/>
        </w:rPr>
      </w:pPr>
      <w:r w:rsidRPr="0053111E">
        <w:rPr>
          <w:rFonts w:ascii="Ubuntu" w:cs="Ubuntu"/>
        </w:rPr>
        <w:t>complete general ledger operations</w:t>
      </w:r>
    </w:p>
    <w:p w:rsidR="0053111E" w:rsidRPr="0053111E" w:rsidRDefault="0053111E" w:rsidP="00985014">
      <w:pPr>
        <w:pStyle w:val="ListParagraph"/>
        <w:numPr>
          <w:ilvl w:val="0"/>
          <w:numId w:val="2"/>
        </w:numPr>
        <w:rPr>
          <w:rFonts w:ascii="Ubuntu" w:cs="Ubuntu"/>
        </w:rPr>
      </w:pPr>
      <w:r w:rsidRPr="0053111E">
        <w:rPr>
          <w:rFonts w:ascii="Ubuntu" w:cs="Ubuntu"/>
        </w:rPr>
        <w:t>monthly closings and preparation of monthly financial statements</w:t>
      </w:r>
    </w:p>
    <w:p w:rsidR="0053111E" w:rsidRPr="0053111E" w:rsidRDefault="0053111E" w:rsidP="00985014">
      <w:pPr>
        <w:pStyle w:val="ListParagraph"/>
        <w:numPr>
          <w:ilvl w:val="0"/>
          <w:numId w:val="2"/>
        </w:numPr>
        <w:rPr>
          <w:rFonts w:ascii="Ubuntu" w:cs="Ubuntu"/>
        </w:rPr>
      </w:pPr>
      <w:r w:rsidRPr="0053111E">
        <w:rPr>
          <w:rFonts w:ascii="Ubuntu" w:cs="Ubuntu"/>
        </w:rPr>
        <w:t>reconcile and maintain balance sheet accounts</w:t>
      </w:r>
    </w:p>
    <w:p w:rsidR="0053111E" w:rsidRPr="0053111E" w:rsidRDefault="0053111E" w:rsidP="00985014">
      <w:pPr>
        <w:pStyle w:val="ListParagraph"/>
        <w:numPr>
          <w:ilvl w:val="0"/>
          <w:numId w:val="2"/>
        </w:numPr>
        <w:rPr>
          <w:rFonts w:ascii="Ubuntu" w:cs="Ubuntu"/>
        </w:rPr>
      </w:pPr>
      <w:r w:rsidRPr="0053111E">
        <w:rPr>
          <w:rFonts w:ascii="Ubuntu" w:cs="Ubuntu"/>
        </w:rPr>
        <w:t>draw up monthly financial reports</w:t>
      </w:r>
    </w:p>
    <w:p w:rsidR="0053111E" w:rsidRPr="0053111E" w:rsidRDefault="0053111E" w:rsidP="00985014">
      <w:pPr>
        <w:pStyle w:val="ListParagraph"/>
        <w:numPr>
          <w:ilvl w:val="0"/>
          <w:numId w:val="2"/>
        </w:numPr>
        <w:rPr>
          <w:rFonts w:ascii="Ubuntu" w:cs="Ubuntu"/>
        </w:rPr>
      </w:pPr>
      <w:r w:rsidRPr="0053111E">
        <w:rPr>
          <w:rFonts w:ascii="Ubuntu" w:cs="Ubuntu"/>
        </w:rPr>
        <w:t>prepare analysis of accounts as requested</w:t>
      </w:r>
    </w:p>
    <w:p w:rsidR="0053111E" w:rsidRPr="0053111E" w:rsidRDefault="00EA6D21" w:rsidP="00985014">
      <w:pPr>
        <w:pStyle w:val="ListParagraph"/>
        <w:numPr>
          <w:ilvl w:val="0"/>
          <w:numId w:val="2"/>
        </w:numPr>
        <w:rPr>
          <w:rFonts w:ascii="Ubuntu" w:cs="Ubuntu"/>
        </w:rPr>
      </w:pPr>
      <w:r>
        <w:rPr>
          <w:rFonts w:ascii="Ubuntu" w:cs="Ubuntu"/>
        </w:rPr>
        <w:t>assist with year-</w:t>
      </w:r>
      <w:r w:rsidR="0053111E" w:rsidRPr="0053111E">
        <w:rPr>
          <w:rFonts w:ascii="Ubuntu" w:cs="Ubuntu"/>
        </w:rPr>
        <w:t>end closings</w:t>
      </w:r>
    </w:p>
    <w:p w:rsidR="00210789" w:rsidRPr="00985014" w:rsidRDefault="0053111E" w:rsidP="00985014">
      <w:pPr>
        <w:pStyle w:val="ListParagraph"/>
        <w:numPr>
          <w:ilvl w:val="0"/>
          <w:numId w:val="2"/>
        </w:numPr>
        <w:rPr>
          <w:rFonts w:ascii="Ubuntu" w:cs="Ubuntu"/>
        </w:rPr>
      </w:pPr>
      <w:r w:rsidRPr="00985014">
        <w:rPr>
          <w:rFonts w:ascii="Ubuntu" w:cs="Ubuntu"/>
        </w:rPr>
        <w:t>administer accounts receivable and accounts payable</w:t>
      </w:r>
    </w:p>
    <w:p w:rsidR="00210789" w:rsidRDefault="00210789" w:rsidP="00210789">
      <w:pPr>
        <w:autoSpaceDE w:val="0"/>
        <w:autoSpaceDN w:val="0"/>
        <w:adjustRightInd w:val="0"/>
        <w:spacing w:line="240" w:lineRule="auto"/>
        <w:outlineLvl w:val="0"/>
        <w:rPr>
          <w:rFonts w:ascii="OpenSans-Italic" w:cs="OpenSans-Italic"/>
          <w:b/>
          <w:bCs/>
          <w:sz w:val="20"/>
          <w:szCs w:val="20"/>
        </w:rPr>
      </w:pPr>
    </w:p>
    <w:p w:rsidR="00210789" w:rsidRDefault="00210789" w:rsidP="0046530D">
      <w:pPr>
        <w:autoSpaceDE w:val="0"/>
        <w:autoSpaceDN w:val="0"/>
        <w:adjustRightInd w:val="0"/>
        <w:spacing w:line="240" w:lineRule="auto"/>
        <w:outlineLvl w:val="0"/>
        <w:rPr>
          <w:rFonts w:ascii="Ubuntu-Bold" w:cs="Ubuntu-Bold"/>
          <w:b/>
          <w:bCs/>
          <w:sz w:val="24"/>
          <w:szCs w:val="24"/>
        </w:rPr>
      </w:pPr>
      <w:r w:rsidRPr="000F1D8D">
        <w:rPr>
          <w:rFonts w:ascii="Calibri" w:eastAsia="Times New Roman" w:hAnsi="Calibri" w:cs="Arial"/>
          <w:b/>
          <w:color w:val="FFFFFF"/>
          <w:sz w:val="28"/>
          <w:szCs w:val="28"/>
          <w:highlight w:val="black"/>
        </w:rPr>
        <w:t>Skills</w:t>
      </w:r>
    </w:p>
    <w:p w:rsidR="00210789" w:rsidRDefault="00210789" w:rsidP="00210789">
      <w:pPr>
        <w:autoSpaceDE w:val="0"/>
        <w:autoSpaceDN w:val="0"/>
        <w:adjustRightInd w:val="0"/>
        <w:spacing w:line="240" w:lineRule="auto"/>
        <w:outlineLvl w:val="0"/>
        <w:rPr>
          <w:rFonts w:ascii="Ubuntu-Bold" w:cs="Ubuntu-Bold"/>
          <w:b/>
          <w:bCs/>
          <w:sz w:val="24"/>
          <w:szCs w:val="24"/>
        </w:rPr>
      </w:pPr>
    </w:p>
    <w:p w:rsidR="0046530D" w:rsidRDefault="0046530D" w:rsidP="004653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Ubuntu" w:cs="Ubuntu"/>
        </w:rPr>
      </w:pPr>
      <w:r>
        <w:rPr>
          <w:rFonts w:ascii="Ubuntu" w:cs="Ubuntu"/>
        </w:rPr>
        <w:t>Problem Solving</w:t>
      </w:r>
    </w:p>
    <w:p w:rsidR="00210789" w:rsidRPr="0046530D" w:rsidRDefault="0046530D" w:rsidP="004653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Ubuntu" w:cs="Ubuntu"/>
        </w:rPr>
      </w:pPr>
      <w:r w:rsidRPr="00210789">
        <w:rPr>
          <w:rFonts w:ascii="Ubuntu" w:cs="Ubuntu"/>
        </w:rPr>
        <w:t>Ability to work well under pressure</w:t>
      </w:r>
      <w:r w:rsidR="00210789" w:rsidRPr="00210789">
        <w:rPr>
          <w:rFonts w:ascii="Ubuntu" w:cs="Ubuntu"/>
        </w:rPr>
        <w:t xml:space="preserve">                           </w:t>
      </w:r>
      <w:r w:rsidR="00210789" w:rsidRPr="0046530D">
        <w:rPr>
          <w:rFonts w:ascii="Ubuntu" w:cs="Ubuntu"/>
        </w:rPr>
        <w:t xml:space="preserve">.   </w:t>
      </w:r>
    </w:p>
    <w:p w:rsidR="00210789" w:rsidRPr="00210789" w:rsidRDefault="00210789" w:rsidP="002107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Ubuntu" w:cs="Ubuntu"/>
        </w:rPr>
      </w:pPr>
      <w:r w:rsidRPr="00210789">
        <w:rPr>
          <w:rFonts w:ascii="Ubuntu" w:cs="Ubuntu"/>
        </w:rPr>
        <w:t>I</w:t>
      </w:r>
      <w:r w:rsidR="0046530D">
        <w:rPr>
          <w:rFonts w:ascii="Ubuntu" w:cs="Ubuntu"/>
        </w:rPr>
        <w:t>.T. Skills &amp; Microsoft Office</w:t>
      </w:r>
      <w:r w:rsidRPr="00210789">
        <w:rPr>
          <w:rFonts w:ascii="Ubuntu" w:cs="Ubuntu"/>
        </w:rPr>
        <w:t xml:space="preserve">         </w:t>
      </w:r>
    </w:p>
    <w:p w:rsidR="00912061" w:rsidRPr="0046530D" w:rsidRDefault="0046530D" w:rsidP="004653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Ubuntu" w:cs="Ubuntu"/>
        </w:rPr>
      </w:pPr>
      <w:r>
        <w:rPr>
          <w:rFonts w:ascii="Ubuntu" w:cs="Ubuntu"/>
        </w:rPr>
        <w:t>Teamwork Skills</w:t>
      </w:r>
      <w:r w:rsidR="00210789" w:rsidRPr="00210789">
        <w:rPr>
          <w:rFonts w:ascii="Ubuntu" w:cs="Ubuntu"/>
        </w:rPr>
        <w:t xml:space="preserve">   </w:t>
      </w:r>
    </w:p>
    <w:p w:rsidR="00912061" w:rsidRDefault="00912061" w:rsidP="009120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outlineLvl w:val="0"/>
        <w:rPr>
          <w:rFonts w:ascii="Ubuntu" w:cs="Ubuntu"/>
        </w:rPr>
      </w:pPr>
      <w:r w:rsidRPr="00912061">
        <w:rPr>
          <w:rFonts w:ascii="Ubuntu" w:cs="Ubuntu"/>
        </w:rPr>
        <w:t>Microsoft Dynamics GP</w:t>
      </w:r>
      <w:r>
        <w:rPr>
          <w:rFonts w:ascii="Ubuntu" w:cs="Ubuntu"/>
        </w:rPr>
        <w:t>.</w:t>
      </w:r>
    </w:p>
    <w:p w:rsidR="002C1D6D" w:rsidRDefault="002C1D6D" w:rsidP="009120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outlineLvl w:val="0"/>
        <w:rPr>
          <w:rFonts w:ascii="Ubuntu" w:cs="Ubuntu"/>
        </w:rPr>
      </w:pPr>
      <w:proofErr w:type="spellStart"/>
      <w:r>
        <w:rPr>
          <w:rFonts w:ascii="Ubuntu" w:cs="Ubuntu"/>
        </w:rPr>
        <w:t>Salesbuzz</w:t>
      </w:r>
      <w:proofErr w:type="spellEnd"/>
      <w:r>
        <w:rPr>
          <w:rFonts w:ascii="Ubuntu" w:cs="Ubuntu"/>
        </w:rPr>
        <w:t>.</w:t>
      </w:r>
    </w:p>
    <w:p w:rsidR="002C1D6D" w:rsidRPr="00912061" w:rsidRDefault="002C1D6D" w:rsidP="009120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outlineLvl w:val="0"/>
        <w:rPr>
          <w:rFonts w:ascii="Ubuntu" w:cs="Ubuntu"/>
        </w:rPr>
      </w:pPr>
      <w:proofErr w:type="spellStart"/>
      <w:r>
        <w:rPr>
          <w:rFonts w:ascii="Ubuntu" w:cs="Ubuntu"/>
        </w:rPr>
        <w:t>peachtree</w:t>
      </w:r>
      <w:proofErr w:type="spellEnd"/>
    </w:p>
    <w:p w:rsidR="000F1D8D" w:rsidRPr="00641DC6" w:rsidRDefault="000F1D8D" w:rsidP="000F1D8D">
      <w:pPr>
        <w:pStyle w:val="ListParagraph"/>
        <w:autoSpaceDE w:val="0"/>
        <w:autoSpaceDN w:val="0"/>
        <w:adjustRightInd w:val="0"/>
        <w:spacing w:line="240" w:lineRule="auto"/>
        <w:outlineLvl w:val="0"/>
        <w:rPr>
          <w:rFonts w:ascii="Ubuntu-Bold" w:cs="Ubuntu-Bold"/>
          <w:b/>
          <w:bCs/>
          <w:sz w:val="24"/>
          <w:szCs w:val="24"/>
        </w:rPr>
      </w:pPr>
    </w:p>
    <w:p w:rsidR="00641DC6" w:rsidRPr="00641DC6" w:rsidRDefault="00641DC6" w:rsidP="00641D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outlineLvl w:val="0"/>
        <w:rPr>
          <w:rFonts w:ascii="Ubuntu-Bold" w:cs="Ubuntu-Bold"/>
          <w:b/>
          <w:bCs/>
          <w:sz w:val="24"/>
          <w:szCs w:val="24"/>
        </w:rPr>
      </w:pPr>
      <w:r w:rsidRPr="008B7774">
        <w:rPr>
          <w:rFonts w:ascii="Ubuntu-Bold" w:cs="Ubuntu-Bold"/>
          <w:b/>
          <w:bCs/>
          <w:sz w:val="20"/>
          <w:szCs w:val="20"/>
        </w:rPr>
        <w:t>Language</w:t>
      </w:r>
      <w:r>
        <w:rPr>
          <w:rFonts w:ascii="Ubuntu-Bold" w:cs="Ubuntu-Bold"/>
          <w:b/>
          <w:bCs/>
          <w:sz w:val="20"/>
          <w:szCs w:val="20"/>
        </w:rPr>
        <w:t>:</w:t>
      </w:r>
    </w:p>
    <w:p w:rsidR="00641DC6" w:rsidRDefault="00641DC6" w:rsidP="00641DC6">
      <w:pPr>
        <w:autoSpaceDE w:val="0"/>
        <w:autoSpaceDN w:val="0"/>
        <w:adjustRightInd w:val="0"/>
        <w:spacing w:line="240" w:lineRule="auto"/>
        <w:outlineLvl w:val="0"/>
        <w:rPr>
          <w:rFonts w:ascii="Ubuntu-Bold" w:cs="Ubuntu-Bold"/>
          <w:b/>
          <w:bCs/>
          <w:sz w:val="24"/>
          <w:szCs w:val="24"/>
        </w:rPr>
      </w:pPr>
    </w:p>
    <w:p w:rsidR="00641DC6" w:rsidRPr="000F1D8D" w:rsidRDefault="00641DC6" w:rsidP="000F1D8D">
      <w:pPr>
        <w:autoSpaceDE w:val="0"/>
        <w:autoSpaceDN w:val="0"/>
        <w:adjustRightInd w:val="0"/>
        <w:spacing w:line="240" w:lineRule="auto"/>
        <w:ind w:left="360"/>
        <w:outlineLvl w:val="0"/>
        <w:rPr>
          <w:rFonts w:ascii="Ubuntu-Bold" w:cs="Ubuntu-Bold"/>
          <w:b/>
          <w:bCs/>
        </w:rPr>
      </w:pPr>
      <w:r w:rsidRPr="000F1D8D">
        <w:rPr>
          <w:rFonts w:ascii="Ubuntu-Bold" w:cs="Ubuntu-Bold"/>
        </w:rPr>
        <w:t xml:space="preserve">Arabic: Native      </w:t>
      </w:r>
    </w:p>
    <w:p w:rsidR="00641DC6" w:rsidRPr="000F1D8D" w:rsidRDefault="00641DC6" w:rsidP="000F1D8D">
      <w:pPr>
        <w:autoSpaceDE w:val="0"/>
        <w:autoSpaceDN w:val="0"/>
        <w:adjustRightInd w:val="0"/>
        <w:spacing w:line="240" w:lineRule="auto"/>
        <w:ind w:left="360"/>
        <w:outlineLvl w:val="0"/>
        <w:rPr>
          <w:rFonts w:ascii="Ubuntu-Bold" w:cs="Ubuntu-Bold"/>
          <w:b/>
          <w:bCs/>
          <w:sz w:val="24"/>
          <w:szCs w:val="24"/>
        </w:rPr>
      </w:pPr>
      <w:r w:rsidRPr="000F1D8D">
        <w:rPr>
          <w:rFonts w:ascii="Ubuntu-Bold" w:cs="Ubuntu-Bold"/>
        </w:rPr>
        <w:t>English: Upper-intermediate</w:t>
      </w:r>
    </w:p>
    <w:p w:rsidR="00641DC6" w:rsidRDefault="00641DC6" w:rsidP="00641DC6">
      <w:pPr>
        <w:autoSpaceDE w:val="0"/>
        <w:autoSpaceDN w:val="0"/>
        <w:adjustRightInd w:val="0"/>
        <w:spacing w:line="240" w:lineRule="auto"/>
        <w:outlineLvl w:val="0"/>
        <w:rPr>
          <w:rFonts w:ascii="Ubuntu-Bold" w:cs="Ubuntu-Bold"/>
          <w:b/>
          <w:bCs/>
          <w:sz w:val="24"/>
          <w:szCs w:val="24"/>
        </w:rPr>
      </w:pPr>
    </w:p>
    <w:p w:rsidR="00641DC6" w:rsidRDefault="00641DC6" w:rsidP="00641DC6">
      <w:pPr>
        <w:autoSpaceDE w:val="0"/>
        <w:autoSpaceDN w:val="0"/>
        <w:adjustRightInd w:val="0"/>
        <w:spacing w:line="240" w:lineRule="auto"/>
        <w:outlineLvl w:val="0"/>
        <w:rPr>
          <w:rFonts w:ascii="Ubuntu-Bold" w:cs="Ubuntu-Bold"/>
          <w:b/>
          <w:bCs/>
          <w:sz w:val="24"/>
          <w:szCs w:val="24"/>
        </w:rPr>
      </w:pPr>
      <w:r w:rsidRPr="000F1D8D">
        <w:rPr>
          <w:rFonts w:ascii="Calibri" w:eastAsia="Times New Roman" w:hAnsi="Calibri" w:cs="Arial"/>
          <w:b/>
          <w:color w:val="FFFFFF"/>
          <w:sz w:val="28"/>
          <w:szCs w:val="28"/>
          <w:highlight w:val="black"/>
        </w:rPr>
        <w:t>Personal Information</w:t>
      </w:r>
    </w:p>
    <w:p w:rsidR="00641DC6" w:rsidRDefault="00641DC6" w:rsidP="00641DC6">
      <w:pPr>
        <w:autoSpaceDE w:val="0"/>
        <w:autoSpaceDN w:val="0"/>
        <w:adjustRightInd w:val="0"/>
        <w:spacing w:line="240" w:lineRule="auto"/>
        <w:outlineLvl w:val="0"/>
        <w:rPr>
          <w:rFonts w:ascii="Ubuntu-Bold" w:cs="Ubuntu-Bold"/>
          <w:b/>
          <w:bCs/>
          <w:sz w:val="24"/>
          <w:szCs w:val="24"/>
        </w:rPr>
      </w:pPr>
    </w:p>
    <w:p w:rsidR="00641DC6" w:rsidRPr="00641DC6" w:rsidRDefault="00641DC6" w:rsidP="00641D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Ubuntu-Bold" w:cs="Ubuntu-Bold"/>
        </w:rPr>
      </w:pPr>
      <w:r w:rsidRPr="00641DC6">
        <w:rPr>
          <w:rFonts w:ascii="Ubuntu-Bold" w:cs="Ubuntu-Bold"/>
        </w:rPr>
        <w:t>Date of Birth:       10 Sep 1986</w:t>
      </w:r>
    </w:p>
    <w:p w:rsidR="00641DC6" w:rsidRPr="00641DC6" w:rsidRDefault="00641DC6" w:rsidP="00641D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Ubuntu-Bold" w:cs="Ubuntu-Bold"/>
        </w:rPr>
      </w:pPr>
      <w:r w:rsidRPr="00641DC6">
        <w:rPr>
          <w:rFonts w:ascii="Ubuntu-Bold" w:cs="Ubuntu-Bold"/>
        </w:rPr>
        <w:t xml:space="preserve">Nationality:           Egyptian </w:t>
      </w:r>
    </w:p>
    <w:p w:rsidR="00641DC6" w:rsidRPr="00641DC6" w:rsidRDefault="00641DC6" w:rsidP="00641D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Ubuntu-Bold" w:cs="Ubuntu-Bold"/>
        </w:rPr>
      </w:pPr>
      <w:r w:rsidRPr="00641DC6">
        <w:rPr>
          <w:rFonts w:ascii="Ubuntu-Bold" w:cs="Ubuntu-Bold"/>
        </w:rPr>
        <w:t>Marital Status:      Single</w:t>
      </w:r>
    </w:p>
    <w:p w:rsidR="001C65E1" w:rsidRPr="00424898" w:rsidRDefault="00641DC6" w:rsidP="004248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Ubuntu-Bold" w:cs="Ubuntu-Bold"/>
        </w:rPr>
      </w:pPr>
      <w:r w:rsidRPr="00641DC6">
        <w:rPr>
          <w:rFonts w:ascii="Ubuntu-Bold" w:cs="Ubuntu-Bold"/>
        </w:rPr>
        <w:t>Visa Status:          Visit Visa</w:t>
      </w:r>
      <w:r w:rsidRPr="00641DC6">
        <w:rPr>
          <w:rFonts w:ascii="Ubuntu-Bold" w:cs="Ubuntu-Bold"/>
          <w:sz w:val="20"/>
          <w:szCs w:val="20"/>
        </w:rPr>
        <w:t xml:space="preserve"> </w:t>
      </w:r>
    </w:p>
    <w:sectPr w:rsidR="001C65E1" w:rsidRPr="00424898" w:rsidSect="002869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Ubuntu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OpenSans-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D6A"/>
    <w:multiLevelType w:val="hybridMultilevel"/>
    <w:tmpl w:val="74F6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B68AE"/>
    <w:multiLevelType w:val="hybridMultilevel"/>
    <w:tmpl w:val="5170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83535"/>
    <w:multiLevelType w:val="hybridMultilevel"/>
    <w:tmpl w:val="F8C0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C5276"/>
    <w:multiLevelType w:val="hybridMultilevel"/>
    <w:tmpl w:val="7A56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438B1"/>
    <w:multiLevelType w:val="hybridMultilevel"/>
    <w:tmpl w:val="1E9C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15959"/>
    <w:multiLevelType w:val="hybridMultilevel"/>
    <w:tmpl w:val="E662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357A8"/>
    <w:multiLevelType w:val="hybridMultilevel"/>
    <w:tmpl w:val="41E0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65E1"/>
    <w:rsid w:val="000F1D8D"/>
    <w:rsid w:val="001B03DE"/>
    <w:rsid w:val="001C65E1"/>
    <w:rsid w:val="00210789"/>
    <w:rsid w:val="0026214D"/>
    <w:rsid w:val="00286934"/>
    <w:rsid w:val="002C1D6D"/>
    <w:rsid w:val="003A2BFF"/>
    <w:rsid w:val="003E0551"/>
    <w:rsid w:val="00424898"/>
    <w:rsid w:val="0046530D"/>
    <w:rsid w:val="0053111E"/>
    <w:rsid w:val="00641DC6"/>
    <w:rsid w:val="006D272F"/>
    <w:rsid w:val="00795FA6"/>
    <w:rsid w:val="00866082"/>
    <w:rsid w:val="008A210E"/>
    <w:rsid w:val="00912061"/>
    <w:rsid w:val="00964F91"/>
    <w:rsid w:val="00985014"/>
    <w:rsid w:val="009C3DEB"/>
    <w:rsid w:val="00AA33C6"/>
    <w:rsid w:val="00B079B8"/>
    <w:rsid w:val="00BF6F9C"/>
    <w:rsid w:val="00CA0BBB"/>
    <w:rsid w:val="00CA2723"/>
    <w:rsid w:val="00CA7581"/>
    <w:rsid w:val="00DD6249"/>
    <w:rsid w:val="00EA6D21"/>
    <w:rsid w:val="00F317F2"/>
    <w:rsid w:val="00F60A75"/>
    <w:rsid w:val="00F96BD5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E1"/>
    <w:pPr>
      <w:ind w:left="720"/>
      <w:contextualSpacing/>
    </w:pPr>
  </w:style>
  <w:style w:type="character" w:styleId="Hyperlink">
    <w:name w:val="Hyperlink"/>
    <w:rsid w:val="000F1D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2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orkable.com/management-accountant-job-descrip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hmed.2037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alsharq</dc:creator>
  <cp:keywords/>
  <dc:description/>
  <cp:lastModifiedBy>784812338</cp:lastModifiedBy>
  <cp:revision>25</cp:revision>
  <dcterms:created xsi:type="dcterms:W3CDTF">2017-09-13T13:05:00Z</dcterms:created>
  <dcterms:modified xsi:type="dcterms:W3CDTF">2017-09-26T12:05:00Z</dcterms:modified>
</cp:coreProperties>
</file>