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55" w:rsidRDefault="00A21F5A" w:rsidP="00350055">
      <w:pPr>
        <w:pStyle w:val="Header"/>
        <w:tabs>
          <w:tab w:val="clear" w:pos="4320"/>
          <w:tab w:val="clear" w:pos="8640"/>
        </w:tabs>
        <w:rPr>
          <w:rFonts w:ascii="Verdana" w:hAnsi="Verdana"/>
          <w:color w:val="333333"/>
          <w:sz w:val="17"/>
          <w:szCs w:val="17"/>
          <w:shd w:val="clear" w:color="auto" w:fill="FFDFDF"/>
        </w:rPr>
      </w:pPr>
      <w:r>
        <w:rPr>
          <w:rFonts w:ascii="Verdana" w:hAnsi="Verdana"/>
          <w:color w:val="333333"/>
          <w:sz w:val="17"/>
          <w:szCs w:val="17"/>
          <w:shd w:val="clear" w:color="auto" w:fill="FFDFDF"/>
        </w:rPr>
        <w:t>Ajaz</w:t>
      </w:r>
    </w:p>
    <w:p w:rsidR="00A21F5A" w:rsidRDefault="00A21F5A" w:rsidP="00350055">
      <w:pPr>
        <w:pStyle w:val="Header"/>
        <w:tabs>
          <w:tab w:val="clear" w:pos="4320"/>
          <w:tab w:val="clear" w:pos="8640"/>
        </w:tabs>
        <w:rPr>
          <w:rFonts w:ascii="Arial" w:hAnsi="Arial" w:cs="Arial"/>
          <w:sz w:val="20"/>
          <w:szCs w:val="20"/>
        </w:rPr>
      </w:pPr>
      <w:hyperlink r:id="rId8" w:history="1">
        <w:r w:rsidRPr="00AC08C8">
          <w:rPr>
            <w:rStyle w:val="Hyperlink"/>
            <w:rFonts w:ascii="Verdana" w:hAnsi="Verdana"/>
            <w:sz w:val="17"/>
            <w:szCs w:val="17"/>
            <w:shd w:val="clear" w:color="auto" w:fill="FFDFDF"/>
          </w:rPr>
          <w:t>Ajaz.208306@2freemail.com</w:t>
        </w:r>
      </w:hyperlink>
      <w:r>
        <w:rPr>
          <w:rFonts w:ascii="Verdana" w:hAnsi="Verdana"/>
          <w:color w:val="333333"/>
          <w:sz w:val="17"/>
          <w:szCs w:val="17"/>
          <w:shd w:val="clear" w:color="auto" w:fill="FFDFDF"/>
        </w:rPr>
        <w:t xml:space="preserve"> </w:t>
      </w:r>
      <w:bookmarkStart w:id="0" w:name="_GoBack"/>
      <w:bookmarkEnd w:id="0"/>
    </w:p>
    <w:p w:rsidR="00350055" w:rsidRDefault="00350055" w:rsidP="00350055">
      <w:pPr>
        <w:pStyle w:val="Header"/>
        <w:tabs>
          <w:tab w:val="clear" w:pos="4320"/>
          <w:tab w:val="clear" w:pos="8640"/>
        </w:tabs>
        <w:rPr>
          <w:rFonts w:ascii="Arial" w:hAnsi="Arial" w:cs="Arial"/>
          <w:sz w:val="20"/>
          <w:szCs w:val="20"/>
        </w:rPr>
      </w:pPr>
    </w:p>
    <w:p w:rsidR="00350055" w:rsidRDefault="00350055" w:rsidP="00350055">
      <w:pPr>
        <w:pStyle w:val="Header"/>
        <w:tabs>
          <w:tab w:val="clear" w:pos="4320"/>
          <w:tab w:val="clear" w:pos="8640"/>
        </w:tabs>
        <w:rPr>
          <w:rFonts w:ascii="Arial" w:hAnsi="Arial" w:cs="Arial"/>
          <w:sz w:val="20"/>
          <w:szCs w:val="20"/>
        </w:rPr>
      </w:pPr>
    </w:p>
    <w:p w:rsidR="00350055" w:rsidRDefault="00350055" w:rsidP="00350055">
      <w:pPr>
        <w:pStyle w:val="Header"/>
        <w:tabs>
          <w:tab w:val="clear" w:pos="4320"/>
          <w:tab w:val="clear" w:pos="8640"/>
        </w:tabs>
        <w:rPr>
          <w:rFonts w:ascii="Arial" w:hAnsi="Arial" w:cs="Arial"/>
          <w:sz w:val="20"/>
          <w:szCs w:val="20"/>
        </w:rPr>
      </w:pPr>
      <w:r>
        <w:rPr>
          <w:rFonts w:ascii="Arial" w:hAnsi="Arial" w:cs="Arial"/>
          <w:sz w:val="20"/>
          <w:szCs w:val="20"/>
        </w:rPr>
        <w:t>Dear Recruiter</w:t>
      </w:r>
    </w:p>
    <w:p w:rsidR="00350055" w:rsidRDefault="00350055" w:rsidP="00350055">
      <w:pPr>
        <w:pStyle w:val="Header"/>
        <w:tabs>
          <w:tab w:val="clear" w:pos="4320"/>
          <w:tab w:val="clear" w:pos="8640"/>
        </w:tabs>
        <w:rPr>
          <w:rFonts w:ascii="Arial" w:hAnsi="Arial" w:cs="Arial"/>
          <w:sz w:val="20"/>
          <w:szCs w:val="20"/>
        </w:rPr>
      </w:pPr>
    </w:p>
    <w:p w:rsidR="00350055" w:rsidRDefault="00350055" w:rsidP="00350055">
      <w:pPr>
        <w:pStyle w:val="Header"/>
        <w:tabs>
          <w:tab w:val="clear" w:pos="4320"/>
          <w:tab w:val="clear" w:pos="8640"/>
        </w:tabs>
        <w:spacing w:line="360" w:lineRule="auto"/>
        <w:jc w:val="both"/>
        <w:rPr>
          <w:rFonts w:ascii="Arial" w:hAnsi="Arial" w:cs="Arial"/>
          <w:sz w:val="20"/>
          <w:szCs w:val="20"/>
        </w:rPr>
      </w:pPr>
    </w:p>
    <w:p w:rsidR="00350055" w:rsidRDefault="00350055" w:rsidP="00350055">
      <w:pPr>
        <w:pStyle w:val="Header"/>
        <w:tabs>
          <w:tab w:val="clear" w:pos="4320"/>
          <w:tab w:val="clear" w:pos="8640"/>
        </w:tabs>
        <w:spacing w:line="360" w:lineRule="auto"/>
        <w:jc w:val="both"/>
        <w:rPr>
          <w:rFonts w:ascii="Arial" w:hAnsi="Arial" w:cs="Arial"/>
          <w:sz w:val="20"/>
          <w:szCs w:val="20"/>
        </w:rPr>
      </w:pPr>
      <w:r>
        <w:rPr>
          <w:rFonts w:ascii="Arial" w:hAnsi="Arial" w:cs="Arial"/>
          <w:sz w:val="20"/>
          <w:szCs w:val="20"/>
        </w:rPr>
        <w:t>Are you s</w:t>
      </w:r>
      <w:r w:rsidR="00A56418">
        <w:rPr>
          <w:rFonts w:ascii="Arial" w:hAnsi="Arial" w:cs="Arial"/>
          <w:sz w:val="20"/>
          <w:szCs w:val="20"/>
        </w:rPr>
        <w:t>eeking a well-trained Aeronautical Engineer with strong background in successful Aerospace Projects, with detailed design &amp;</w:t>
      </w:r>
      <w:r>
        <w:rPr>
          <w:rFonts w:ascii="Arial" w:hAnsi="Arial" w:cs="Arial"/>
          <w:sz w:val="20"/>
          <w:szCs w:val="20"/>
        </w:rPr>
        <w:t xml:space="preserve"> ana</w:t>
      </w:r>
      <w:r w:rsidR="00A56418">
        <w:rPr>
          <w:rFonts w:ascii="Arial" w:hAnsi="Arial" w:cs="Arial"/>
          <w:sz w:val="20"/>
          <w:szCs w:val="20"/>
        </w:rPr>
        <w:t>lysis</w:t>
      </w:r>
      <w:r w:rsidR="003E7C4E">
        <w:rPr>
          <w:rFonts w:ascii="Arial" w:hAnsi="Arial" w:cs="Arial"/>
          <w:sz w:val="20"/>
          <w:szCs w:val="20"/>
        </w:rPr>
        <w:t xml:space="preserve"> of systems</w:t>
      </w:r>
      <w:r w:rsidR="00A56418">
        <w:rPr>
          <w:rFonts w:ascii="Arial" w:hAnsi="Arial" w:cs="Arial"/>
          <w:sz w:val="20"/>
          <w:szCs w:val="20"/>
        </w:rPr>
        <w:t>?</w:t>
      </w:r>
      <w:r>
        <w:rPr>
          <w:rFonts w:ascii="Arial" w:hAnsi="Arial" w:cs="Arial"/>
          <w:sz w:val="20"/>
          <w:szCs w:val="20"/>
        </w:rPr>
        <w:t xml:space="preserve"> If so, I would like to put forward my resume to demonstrate how I may contribute to your team.</w:t>
      </w:r>
    </w:p>
    <w:p w:rsidR="00350055" w:rsidRDefault="00350055" w:rsidP="00350055">
      <w:pPr>
        <w:pStyle w:val="Header"/>
        <w:tabs>
          <w:tab w:val="clear" w:pos="4320"/>
          <w:tab w:val="clear" w:pos="8640"/>
        </w:tabs>
        <w:spacing w:line="360" w:lineRule="auto"/>
        <w:rPr>
          <w:rFonts w:ascii="Arial" w:hAnsi="Arial" w:cs="Arial"/>
          <w:sz w:val="20"/>
          <w:szCs w:val="20"/>
        </w:rPr>
      </w:pPr>
    </w:p>
    <w:p w:rsidR="00350055" w:rsidRDefault="00A56418" w:rsidP="00350055">
      <w:pPr>
        <w:pStyle w:val="Header"/>
        <w:tabs>
          <w:tab w:val="clear" w:pos="4320"/>
          <w:tab w:val="clear" w:pos="8640"/>
        </w:tabs>
        <w:spacing w:line="360" w:lineRule="auto"/>
        <w:jc w:val="both"/>
        <w:rPr>
          <w:rFonts w:ascii="Arial" w:hAnsi="Arial" w:cs="Arial"/>
          <w:sz w:val="20"/>
          <w:szCs w:val="20"/>
        </w:rPr>
      </w:pPr>
      <w:r>
        <w:rPr>
          <w:rFonts w:ascii="Arial" w:hAnsi="Arial" w:cs="Arial"/>
          <w:sz w:val="20"/>
          <w:szCs w:val="20"/>
        </w:rPr>
        <w:t>My experience in Aerospace industry extends over 1</w:t>
      </w:r>
      <w:r w:rsidR="00C5744C">
        <w:rPr>
          <w:rFonts w:ascii="Arial" w:hAnsi="Arial" w:cs="Arial"/>
          <w:sz w:val="20"/>
          <w:szCs w:val="20"/>
        </w:rPr>
        <w:t xml:space="preserve"> year</w:t>
      </w:r>
      <w:r w:rsidR="00350055">
        <w:rPr>
          <w:rFonts w:ascii="Arial" w:hAnsi="Arial" w:cs="Arial"/>
          <w:sz w:val="20"/>
          <w:szCs w:val="20"/>
        </w:rPr>
        <w:t xml:space="preserve"> and</w:t>
      </w:r>
      <w:r>
        <w:rPr>
          <w:rFonts w:ascii="Arial" w:hAnsi="Arial" w:cs="Arial"/>
          <w:sz w:val="20"/>
          <w:szCs w:val="20"/>
        </w:rPr>
        <w:t xml:space="preserve"> 8</w:t>
      </w:r>
      <w:r w:rsidR="0040371D">
        <w:rPr>
          <w:rFonts w:ascii="Arial" w:hAnsi="Arial" w:cs="Arial"/>
          <w:sz w:val="20"/>
          <w:szCs w:val="20"/>
        </w:rPr>
        <w:t xml:space="preserve"> </w:t>
      </w:r>
      <w:r>
        <w:rPr>
          <w:rFonts w:ascii="Arial" w:hAnsi="Arial" w:cs="Arial"/>
          <w:sz w:val="20"/>
          <w:szCs w:val="20"/>
        </w:rPr>
        <w:t>months for the last 1 year; I’ve been working as a Project Associate executing p</w:t>
      </w:r>
      <w:r w:rsidR="00350055">
        <w:rPr>
          <w:rFonts w:ascii="Arial" w:hAnsi="Arial" w:cs="Arial"/>
          <w:sz w:val="20"/>
          <w:szCs w:val="20"/>
        </w:rPr>
        <w:t>roj</w:t>
      </w:r>
      <w:r>
        <w:rPr>
          <w:rFonts w:ascii="Arial" w:hAnsi="Arial" w:cs="Arial"/>
          <w:sz w:val="20"/>
          <w:szCs w:val="20"/>
        </w:rPr>
        <w:t>ects</w:t>
      </w:r>
      <w:r w:rsidR="00350055">
        <w:rPr>
          <w:rFonts w:ascii="Arial" w:hAnsi="Arial" w:cs="Arial"/>
          <w:sz w:val="20"/>
          <w:szCs w:val="20"/>
        </w:rPr>
        <w:t xml:space="preserve"> delivering cost-effective solutions for increasing productivity and contribute to</w:t>
      </w:r>
      <w:r>
        <w:rPr>
          <w:rFonts w:ascii="Arial" w:hAnsi="Arial" w:cs="Arial"/>
          <w:sz w:val="20"/>
          <w:szCs w:val="20"/>
        </w:rPr>
        <w:t xml:space="preserve"> aerospace</w:t>
      </w:r>
      <w:r w:rsidR="00350055">
        <w:rPr>
          <w:rFonts w:ascii="Arial" w:hAnsi="Arial" w:cs="Arial"/>
          <w:sz w:val="20"/>
          <w:szCs w:val="20"/>
        </w:rPr>
        <w:t xml:space="preserve"> growth. I have excellent capability to</w:t>
      </w:r>
      <w:r>
        <w:rPr>
          <w:rFonts w:ascii="Arial" w:hAnsi="Arial" w:cs="Arial"/>
          <w:sz w:val="20"/>
          <w:szCs w:val="20"/>
        </w:rPr>
        <w:t xml:space="preserve"> understand &amp; support complex solutions</w:t>
      </w:r>
      <w:r w:rsidR="00350055">
        <w:rPr>
          <w:rFonts w:ascii="Arial" w:hAnsi="Arial" w:cs="Arial"/>
          <w:sz w:val="20"/>
          <w:szCs w:val="20"/>
        </w:rPr>
        <w:t>. I would like to mention few key strengths &amp; skills that I can offer:</w:t>
      </w:r>
    </w:p>
    <w:p w:rsidR="00350055" w:rsidRDefault="0040371D" w:rsidP="00350055">
      <w:pPr>
        <w:numPr>
          <w:ilvl w:val="0"/>
          <w:numId w:val="1"/>
        </w:numPr>
        <w:spacing w:before="140" w:line="300" w:lineRule="auto"/>
        <w:jc w:val="both"/>
        <w:rPr>
          <w:rFonts w:ascii="Arial" w:hAnsi="Arial" w:cs="Arial"/>
          <w:sz w:val="20"/>
          <w:szCs w:val="20"/>
        </w:rPr>
      </w:pPr>
      <w:r>
        <w:rPr>
          <w:rFonts w:ascii="Arial" w:hAnsi="Arial" w:cs="Arial"/>
          <w:b/>
          <w:bCs/>
          <w:sz w:val="20"/>
          <w:szCs w:val="20"/>
          <w:u w:val="single"/>
        </w:rPr>
        <w:t>Experimental Analysis</w:t>
      </w:r>
      <w:r w:rsidR="001E529C">
        <w:rPr>
          <w:rFonts w:ascii="Arial" w:hAnsi="Arial" w:cs="Arial"/>
          <w:sz w:val="20"/>
          <w:szCs w:val="20"/>
        </w:rPr>
        <w:t xml:space="preserve"> – I have worked on experimental set-ups for static and dynamic analysis of airframe structures, effective sensor deployment on the airframe structures and extraction of sensor data from the experimental test bed, integrating the experimental data to software’s for signals and processing</w:t>
      </w:r>
      <w:r w:rsidR="00350055">
        <w:rPr>
          <w:rFonts w:ascii="Arial" w:hAnsi="Arial" w:cs="Arial"/>
          <w:sz w:val="20"/>
          <w:szCs w:val="20"/>
        </w:rPr>
        <w:t>.</w:t>
      </w:r>
    </w:p>
    <w:p w:rsidR="00350055" w:rsidRPr="000171D3" w:rsidRDefault="0040371D" w:rsidP="003E7C4E">
      <w:pPr>
        <w:numPr>
          <w:ilvl w:val="0"/>
          <w:numId w:val="1"/>
        </w:numPr>
        <w:spacing w:before="140" w:line="300" w:lineRule="auto"/>
        <w:jc w:val="both"/>
        <w:rPr>
          <w:rFonts w:ascii="Arial" w:hAnsi="Arial" w:cs="Arial"/>
          <w:sz w:val="20"/>
          <w:szCs w:val="20"/>
        </w:rPr>
      </w:pPr>
      <w:r>
        <w:rPr>
          <w:rFonts w:ascii="Arial" w:hAnsi="Arial" w:cs="Arial"/>
          <w:b/>
          <w:bCs/>
          <w:sz w:val="20"/>
          <w:szCs w:val="20"/>
          <w:u w:val="single"/>
        </w:rPr>
        <w:t>Software Analysis</w:t>
      </w:r>
      <w:r>
        <w:rPr>
          <w:rFonts w:ascii="Arial" w:hAnsi="Arial" w:cs="Arial"/>
          <w:sz w:val="20"/>
          <w:szCs w:val="20"/>
        </w:rPr>
        <w:t xml:space="preserve"> </w:t>
      </w:r>
      <w:r w:rsidR="00350055">
        <w:rPr>
          <w:rFonts w:ascii="Arial" w:hAnsi="Arial" w:cs="Arial"/>
          <w:sz w:val="20"/>
          <w:szCs w:val="20"/>
        </w:rPr>
        <w:t>– I</w:t>
      </w:r>
      <w:r w:rsidR="000171D3">
        <w:rPr>
          <w:rFonts w:ascii="Arial" w:hAnsi="Arial" w:cs="Arial"/>
          <w:sz w:val="20"/>
          <w:szCs w:val="20"/>
        </w:rPr>
        <w:t xml:space="preserve"> </w:t>
      </w:r>
      <w:r w:rsidR="000171D3">
        <w:rPr>
          <w:rFonts w:ascii="Arial" w:hAnsi="Arial"/>
          <w:sz w:val="20"/>
          <w:szCs w:val="20"/>
        </w:rPr>
        <w:t>have created</w:t>
      </w:r>
      <w:r w:rsidR="000171D3" w:rsidRPr="000171D3">
        <w:rPr>
          <w:rFonts w:ascii="Arial" w:hAnsi="Arial"/>
          <w:sz w:val="20"/>
          <w:szCs w:val="20"/>
        </w:rPr>
        <w:t xml:space="preserve"> conceptual layouts, design and analyze structural assemblies utilizing sound engineering principles. Integrate assembly, serv</w:t>
      </w:r>
      <w:r w:rsidR="000171D3">
        <w:rPr>
          <w:rFonts w:ascii="Arial" w:hAnsi="Arial"/>
          <w:sz w:val="20"/>
          <w:szCs w:val="20"/>
        </w:rPr>
        <w:t xml:space="preserve">iceability and field issues using CATIA software </w:t>
      </w:r>
      <w:r w:rsidR="000171D3" w:rsidRPr="000171D3">
        <w:rPr>
          <w:rFonts w:ascii="Arial" w:hAnsi="Arial"/>
          <w:sz w:val="20"/>
          <w:szCs w:val="20"/>
        </w:rPr>
        <w:t>and mapping finite element analysis data on</w:t>
      </w:r>
      <w:r w:rsidR="000171D3">
        <w:rPr>
          <w:rFonts w:ascii="Arial" w:hAnsi="Arial"/>
          <w:sz w:val="20"/>
          <w:szCs w:val="20"/>
        </w:rPr>
        <w:t xml:space="preserve"> CAD models,</w:t>
      </w:r>
      <w:r w:rsidR="000171D3" w:rsidRPr="000171D3">
        <w:rPr>
          <w:rFonts w:ascii="Arial" w:hAnsi="Arial"/>
        </w:rPr>
        <w:t xml:space="preserve"> </w:t>
      </w:r>
      <w:r w:rsidR="000171D3" w:rsidRPr="000171D3">
        <w:rPr>
          <w:rFonts w:ascii="Arial" w:hAnsi="Arial"/>
          <w:sz w:val="20"/>
          <w:szCs w:val="20"/>
        </w:rPr>
        <w:t>Pre-processing, solving and post-processing of FE models</w:t>
      </w:r>
      <w:r w:rsidR="000171D3">
        <w:rPr>
          <w:rFonts w:ascii="Arial" w:hAnsi="Arial"/>
          <w:sz w:val="20"/>
          <w:szCs w:val="20"/>
        </w:rPr>
        <w:t xml:space="preserve"> using Abaqus software and</w:t>
      </w:r>
      <w:r w:rsidR="000171D3" w:rsidRPr="000171D3">
        <w:rPr>
          <w:rFonts w:ascii="Arial" w:hAnsi="Arial"/>
        </w:rPr>
        <w:t xml:space="preserve"> </w:t>
      </w:r>
      <w:r w:rsidR="000171D3" w:rsidRPr="000171D3">
        <w:rPr>
          <w:rFonts w:ascii="Arial" w:hAnsi="Arial"/>
          <w:sz w:val="20"/>
          <w:szCs w:val="20"/>
        </w:rPr>
        <w:t>directing design changes based on analysis results and strong engineering decision making</w:t>
      </w:r>
      <w:r w:rsidR="000171D3">
        <w:rPr>
          <w:rFonts w:ascii="Arial" w:hAnsi="Arial"/>
          <w:sz w:val="20"/>
          <w:szCs w:val="20"/>
        </w:rPr>
        <w:t>.</w:t>
      </w:r>
    </w:p>
    <w:p w:rsidR="00350055" w:rsidRDefault="0040371D" w:rsidP="00350055">
      <w:pPr>
        <w:numPr>
          <w:ilvl w:val="0"/>
          <w:numId w:val="1"/>
        </w:numPr>
        <w:spacing w:before="140" w:line="300" w:lineRule="auto"/>
        <w:jc w:val="both"/>
        <w:rPr>
          <w:rFonts w:ascii="Arial" w:hAnsi="Arial" w:cs="Arial"/>
          <w:b/>
          <w:bCs/>
          <w:sz w:val="20"/>
          <w:szCs w:val="20"/>
          <w:u w:val="single"/>
        </w:rPr>
      </w:pPr>
      <w:r>
        <w:rPr>
          <w:rFonts w:ascii="Arial" w:hAnsi="Arial" w:cs="Arial"/>
          <w:b/>
          <w:bCs/>
          <w:sz w:val="20"/>
          <w:szCs w:val="20"/>
          <w:u w:val="single"/>
        </w:rPr>
        <w:t xml:space="preserve">Project Management </w:t>
      </w:r>
      <w:r w:rsidR="00C5744C">
        <w:rPr>
          <w:rFonts w:ascii="Arial" w:hAnsi="Arial" w:cs="Arial"/>
          <w:sz w:val="20"/>
          <w:szCs w:val="20"/>
        </w:rPr>
        <w:t>–</w:t>
      </w:r>
      <w:r w:rsidR="00350055">
        <w:rPr>
          <w:rFonts w:ascii="Arial" w:hAnsi="Arial" w:cs="Arial"/>
          <w:sz w:val="20"/>
          <w:szCs w:val="20"/>
        </w:rPr>
        <w:t xml:space="preserve"> I</w:t>
      </w:r>
      <w:r w:rsidR="00C5744C">
        <w:rPr>
          <w:rFonts w:ascii="Arial" w:hAnsi="Arial" w:cs="Arial"/>
          <w:sz w:val="20"/>
          <w:szCs w:val="20"/>
        </w:rPr>
        <w:t xml:space="preserve"> have worked on various projects providing cost and design effective solutions towards increased productivity and worked in teams to develop healthy relationship with team members creating a healthy environment</w:t>
      </w:r>
      <w:r w:rsidR="00350055">
        <w:rPr>
          <w:rFonts w:ascii="Arial" w:hAnsi="Arial" w:cs="Arial"/>
          <w:sz w:val="20"/>
          <w:szCs w:val="20"/>
        </w:rPr>
        <w:t xml:space="preserve">. </w:t>
      </w:r>
    </w:p>
    <w:p w:rsidR="00350055" w:rsidRDefault="00350055" w:rsidP="00350055">
      <w:pPr>
        <w:pStyle w:val="Header"/>
        <w:tabs>
          <w:tab w:val="clear" w:pos="4320"/>
          <w:tab w:val="clear" w:pos="8640"/>
        </w:tabs>
        <w:spacing w:line="360" w:lineRule="auto"/>
        <w:jc w:val="both"/>
        <w:rPr>
          <w:rFonts w:ascii="Arial" w:hAnsi="Arial" w:cs="Arial"/>
          <w:sz w:val="20"/>
          <w:szCs w:val="20"/>
        </w:rPr>
      </w:pPr>
    </w:p>
    <w:p w:rsidR="00350055" w:rsidRDefault="00350055" w:rsidP="00350055">
      <w:pPr>
        <w:pStyle w:val="Header"/>
        <w:tabs>
          <w:tab w:val="clear" w:pos="4320"/>
          <w:tab w:val="clear" w:pos="8640"/>
        </w:tabs>
        <w:spacing w:line="360" w:lineRule="auto"/>
        <w:jc w:val="both"/>
        <w:rPr>
          <w:rFonts w:ascii="Arial" w:hAnsi="Arial" w:cs="Arial"/>
          <w:sz w:val="20"/>
          <w:szCs w:val="20"/>
        </w:rPr>
      </w:pPr>
      <w:r>
        <w:rPr>
          <w:rFonts w:ascii="Arial" w:hAnsi="Arial" w:cs="Arial"/>
          <w:sz w:val="20"/>
          <w:szCs w:val="20"/>
        </w:rPr>
        <w:t>To provide you with details concerning my qualifications and accomplishments, my résumé is enclosed. I would welcome a meeting to discuss our mutual interests and the results you can expect from me.</w:t>
      </w:r>
    </w:p>
    <w:p w:rsidR="00350055" w:rsidRDefault="00350055" w:rsidP="00350055">
      <w:pPr>
        <w:pStyle w:val="Header"/>
        <w:tabs>
          <w:tab w:val="clear" w:pos="4320"/>
          <w:tab w:val="clear" w:pos="8640"/>
        </w:tabs>
        <w:spacing w:line="360" w:lineRule="auto"/>
        <w:jc w:val="both"/>
        <w:rPr>
          <w:rFonts w:ascii="Arial" w:hAnsi="Arial" w:cs="Arial"/>
          <w:sz w:val="20"/>
          <w:szCs w:val="20"/>
        </w:rPr>
      </w:pPr>
    </w:p>
    <w:p w:rsidR="00480755" w:rsidRDefault="00480755" w:rsidP="00A52D0A">
      <w:pPr>
        <w:spacing w:line="288" w:lineRule="auto"/>
        <w:jc w:val="center"/>
        <w:rPr>
          <w:b/>
          <w:spacing w:val="30"/>
          <w:sz w:val="12"/>
          <w:szCs w:val="12"/>
        </w:rPr>
      </w:pPr>
    </w:p>
    <w:p w:rsidR="00604443" w:rsidRDefault="00604443" w:rsidP="00D775A4">
      <w:pPr>
        <w:spacing w:line="288" w:lineRule="auto"/>
        <w:jc w:val="center"/>
        <w:rPr>
          <w:b/>
          <w:spacing w:val="30"/>
          <w:sz w:val="38"/>
        </w:rPr>
      </w:pPr>
    </w:p>
    <w:p w:rsidR="004F21B7" w:rsidRDefault="00DE0C55" w:rsidP="00D775A4">
      <w:pPr>
        <w:spacing w:line="288" w:lineRule="auto"/>
        <w:jc w:val="center"/>
        <w:rPr>
          <w:b/>
          <w:spacing w:val="30"/>
          <w:sz w:val="36"/>
          <w:szCs w:val="36"/>
        </w:rPr>
      </w:pPr>
      <w:r>
        <w:rPr>
          <w:b/>
          <w:spacing w:val="30"/>
          <w:sz w:val="38"/>
        </w:rPr>
        <w:t>D</w:t>
      </w:r>
      <w:r w:rsidRPr="00DE0C55">
        <w:rPr>
          <w:b/>
          <w:spacing w:val="30"/>
          <w:sz w:val="30"/>
          <w:szCs w:val="30"/>
        </w:rPr>
        <w:t>ESIGN</w:t>
      </w:r>
      <w:r>
        <w:rPr>
          <w:b/>
          <w:spacing w:val="30"/>
          <w:sz w:val="36"/>
          <w:szCs w:val="36"/>
        </w:rPr>
        <w:t xml:space="preserve"> &amp; A</w:t>
      </w:r>
      <w:r w:rsidRPr="00DE0C55">
        <w:rPr>
          <w:b/>
          <w:spacing w:val="30"/>
          <w:sz w:val="30"/>
          <w:szCs w:val="30"/>
        </w:rPr>
        <w:t>NALYSIS</w:t>
      </w:r>
      <w:r>
        <w:rPr>
          <w:b/>
          <w:spacing w:val="30"/>
          <w:sz w:val="36"/>
          <w:szCs w:val="36"/>
        </w:rPr>
        <w:t xml:space="preserve"> E</w:t>
      </w:r>
      <w:r w:rsidRPr="00DE0C55">
        <w:rPr>
          <w:b/>
          <w:spacing w:val="30"/>
          <w:sz w:val="30"/>
          <w:szCs w:val="30"/>
        </w:rPr>
        <w:t>NGINEER</w:t>
      </w:r>
    </w:p>
    <w:p w:rsidR="00D775A4" w:rsidRPr="00D775A4" w:rsidRDefault="00D775A4" w:rsidP="00D775A4">
      <w:pPr>
        <w:spacing w:line="288" w:lineRule="auto"/>
        <w:jc w:val="center"/>
        <w:rPr>
          <w:b/>
          <w:spacing w:val="30"/>
          <w:sz w:val="36"/>
          <w:szCs w:val="36"/>
        </w:rPr>
      </w:pPr>
    </w:p>
    <w:p w:rsidR="004F21B7" w:rsidRPr="00255062" w:rsidRDefault="00DE0C55" w:rsidP="004F21B7">
      <w:pPr>
        <w:pBdr>
          <w:bottom w:val="thinThickSmallGap" w:sz="12" w:space="1" w:color="auto"/>
        </w:pBdr>
        <w:spacing w:line="360" w:lineRule="auto"/>
        <w:jc w:val="both"/>
        <w:rPr>
          <w:rFonts w:ascii="Arial" w:hAnsi="Arial" w:cs="Arial"/>
          <w:sz w:val="20"/>
          <w:szCs w:val="20"/>
        </w:rPr>
      </w:pPr>
      <w:r>
        <w:rPr>
          <w:rFonts w:ascii="Arial" w:hAnsi="Arial" w:cs="Arial"/>
          <w:sz w:val="20"/>
          <w:szCs w:val="20"/>
        </w:rPr>
        <w:t>Design &amp; analysis engineer with 1 year and 8 months of strong engineer</w:t>
      </w:r>
      <w:r w:rsidR="004F21B7" w:rsidRPr="00255062">
        <w:rPr>
          <w:rFonts w:ascii="Arial" w:hAnsi="Arial" w:cs="Arial"/>
          <w:sz w:val="20"/>
          <w:szCs w:val="20"/>
        </w:rPr>
        <w:t xml:space="preserve"> &amp; f</w:t>
      </w:r>
      <w:r>
        <w:rPr>
          <w:rFonts w:ascii="Arial" w:hAnsi="Arial" w:cs="Arial"/>
          <w:sz w:val="20"/>
          <w:szCs w:val="20"/>
        </w:rPr>
        <w:t>unctional experience in designing, analysis</w:t>
      </w:r>
      <w:r w:rsidR="004F21B7" w:rsidRPr="00255062">
        <w:rPr>
          <w:rFonts w:ascii="Arial" w:hAnsi="Arial" w:cs="Arial"/>
          <w:sz w:val="20"/>
          <w:szCs w:val="20"/>
        </w:rPr>
        <w:t xml:space="preserve"> and implementing state of the art information </w:t>
      </w:r>
      <w:r>
        <w:rPr>
          <w:rFonts w:ascii="Arial" w:hAnsi="Arial" w:cs="Arial"/>
          <w:sz w:val="20"/>
          <w:szCs w:val="20"/>
        </w:rPr>
        <w:t>solutions facilitating industry</w:t>
      </w:r>
      <w:r w:rsidR="004F21B7" w:rsidRPr="00255062">
        <w:rPr>
          <w:rFonts w:ascii="Arial" w:hAnsi="Arial" w:cs="Arial"/>
          <w:sz w:val="20"/>
          <w:szCs w:val="20"/>
        </w:rPr>
        <w:t xml:space="preserve"> gro</w:t>
      </w:r>
      <w:r>
        <w:rPr>
          <w:rFonts w:ascii="Arial" w:hAnsi="Arial" w:cs="Arial"/>
          <w:sz w:val="20"/>
          <w:szCs w:val="20"/>
        </w:rPr>
        <w:t>wth. Well rounded in risk analysis</w:t>
      </w:r>
      <w:r w:rsidR="004F21B7" w:rsidRPr="00255062">
        <w:rPr>
          <w:rFonts w:ascii="Arial" w:hAnsi="Arial" w:cs="Arial"/>
          <w:sz w:val="20"/>
          <w:szCs w:val="20"/>
        </w:rPr>
        <w:t>, problem i</w:t>
      </w:r>
      <w:r w:rsidR="00933047">
        <w:rPr>
          <w:rFonts w:ascii="Arial" w:hAnsi="Arial" w:cs="Arial"/>
          <w:sz w:val="20"/>
          <w:szCs w:val="20"/>
        </w:rPr>
        <w:t>dentification, resolution and</w:t>
      </w:r>
      <w:r>
        <w:rPr>
          <w:rFonts w:ascii="Arial" w:hAnsi="Arial" w:cs="Arial"/>
          <w:sz w:val="20"/>
          <w:szCs w:val="20"/>
        </w:rPr>
        <w:t xml:space="preserve"> decision making</w:t>
      </w:r>
      <w:r w:rsidR="004F21B7" w:rsidRPr="00255062">
        <w:rPr>
          <w:rFonts w:ascii="Arial" w:hAnsi="Arial" w:cs="Arial"/>
          <w:sz w:val="20"/>
          <w:szCs w:val="20"/>
        </w:rPr>
        <w:t>.</w:t>
      </w:r>
    </w:p>
    <w:p w:rsidR="004F21B7" w:rsidRDefault="004F21B7">
      <w:pPr>
        <w:rPr>
          <w:b/>
          <w:sz w:val="20"/>
          <w:szCs w:val="20"/>
        </w:rPr>
      </w:pPr>
    </w:p>
    <w:p w:rsidR="00862630" w:rsidRPr="00F01DD0" w:rsidRDefault="00862630" w:rsidP="00862630">
      <w:pPr>
        <w:spacing w:line="360" w:lineRule="auto"/>
        <w:jc w:val="center"/>
        <w:rPr>
          <w:rFonts w:ascii="Calibri" w:hAnsi="Calibri"/>
          <w:b/>
          <w:sz w:val="28"/>
          <w:szCs w:val="28"/>
          <w:u w:val="single"/>
        </w:rPr>
      </w:pPr>
      <w:r w:rsidRPr="00F01DD0">
        <w:rPr>
          <w:rFonts w:ascii="Calibri" w:hAnsi="Calibri"/>
          <w:b/>
          <w:sz w:val="28"/>
          <w:szCs w:val="28"/>
          <w:u w:val="single"/>
        </w:rPr>
        <w:t>PROFILE SUMMARY</w:t>
      </w:r>
    </w:p>
    <w:p w:rsidR="00495779" w:rsidRPr="00A744E1" w:rsidRDefault="00495779" w:rsidP="00862630">
      <w:pPr>
        <w:numPr>
          <w:ilvl w:val="0"/>
          <w:numId w:val="2"/>
        </w:numPr>
        <w:autoSpaceDE w:val="0"/>
        <w:autoSpaceDN w:val="0"/>
        <w:adjustRightInd w:val="0"/>
        <w:spacing w:line="360" w:lineRule="auto"/>
        <w:jc w:val="both"/>
        <w:rPr>
          <w:rFonts w:ascii="Arial" w:hAnsi="Arial" w:cs="Arial"/>
          <w:b/>
          <w:sz w:val="20"/>
          <w:szCs w:val="20"/>
        </w:rPr>
      </w:pPr>
      <w:r w:rsidRPr="00A744E1">
        <w:rPr>
          <w:rFonts w:ascii="Arial" w:hAnsi="Arial" w:cs="Arial"/>
          <w:b/>
          <w:sz w:val="20"/>
          <w:szCs w:val="20"/>
        </w:rPr>
        <w:t xml:space="preserve"> </w:t>
      </w:r>
      <w:r w:rsidR="005B4B90">
        <w:rPr>
          <w:rFonts w:ascii="Arial" w:hAnsi="Arial" w:cs="Arial"/>
          <w:b/>
          <w:sz w:val="20"/>
          <w:szCs w:val="20"/>
        </w:rPr>
        <w:t>E</w:t>
      </w:r>
      <w:r w:rsidRPr="00A744E1">
        <w:rPr>
          <w:rFonts w:ascii="Arial" w:hAnsi="Arial" w:cs="Arial"/>
          <w:b/>
          <w:sz w:val="20"/>
          <w:szCs w:val="20"/>
        </w:rPr>
        <w:t>mployed by ‘</w:t>
      </w:r>
      <w:r w:rsidR="005B4B90">
        <w:rPr>
          <w:rFonts w:ascii="Arial" w:hAnsi="Arial" w:cs="Arial"/>
          <w:b/>
          <w:sz w:val="20"/>
          <w:szCs w:val="20"/>
          <w:u w:val="single"/>
        </w:rPr>
        <w:t>Indian Institute of Science, Bangalore</w:t>
      </w:r>
      <w:r w:rsidR="005B4B90">
        <w:rPr>
          <w:rFonts w:ascii="Arial" w:hAnsi="Arial" w:cs="Arial"/>
          <w:b/>
          <w:sz w:val="20"/>
          <w:szCs w:val="20"/>
        </w:rPr>
        <w:t>’ among Top 3 institutes in Asia, and #11</w:t>
      </w:r>
      <w:r w:rsidRPr="00A744E1">
        <w:rPr>
          <w:rFonts w:ascii="Arial" w:hAnsi="Arial" w:cs="Arial"/>
          <w:b/>
          <w:sz w:val="20"/>
          <w:szCs w:val="20"/>
          <w:vertAlign w:val="superscript"/>
        </w:rPr>
        <w:t>th</w:t>
      </w:r>
      <w:r w:rsidR="005B4B90">
        <w:rPr>
          <w:rFonts w:ascii="Arial" w:hAnsi="Arial" w:cs="Arial"/>
          <w:b/>
          <w:sz w:val="20"/>
          <w:szCs w:val="20"/>
        </w:rPr>
        <w:t xml:space="preserve"> worldwide</w:t>
      </w:r>
      <w:r w:rsidRPr="00A744E1">
        <w:rPr>
          <w:rFonts w:ascii="Arial" w:hAnsi="Arial" w:cs="Arial"/>
          <w:b/>
          <w:sz w:val="20"/>
          <w:szCs w:val="20"/>
        </w:rPr>
        <w:t>.</w:t>
      </w:r>
    </w:p>
    <w:p w:rsidR="00862630" w:rsidRPr="009D701E" w:rsidRDefault="00862630" w:rsidP="00862630">
      <w:pPr>
        <w:numPr>
          <w:ilvl w:val="0"/>
          <w:numId w:val="2"/>
        </w:numPr>
        <w:autoSpaceDE w:val="0"/>
        <w:autoSpaceDN w:val="0"/>
        <w:adjustRightInd w:val="0"/>
        <w:spacing w:line="360" w:lineRule="auto"/>
        <w:jc w:val="both"/>
        <w:rPr>
          <w:rFonts w:ascii="Arial" w:hAnsi="Arial" w:cs="Arial"/>
          <w:sz w:val="20"/>
          <w:szCs w:val="20"/>
        </w:rPr>
      </w:pPr>
      <w:r w:rsidRPr="009D701E">
        <w:rPr>
          <w:rFonts w:ascii="Arial" w:hAnsi="Arial" w:cs="Arial"/>
          <w:b/>
          <w:bCs/>
          <w:sz w:val="20"/>
          <w:szCs w:val="20"/>
        </w:rPr>
        <w:lastRenderedPageBreak/>
        <w:t xml:space="preserve">Successfully accomplished </w:t>
      </w:r>
      <w:r>
        <w:rPr>
          <w:rFonts w:ascii="Arial" w:hAnsi="Arial" w:cs="Arial"/>
          <w:b/>
          <w:bCs/>
          <w:sz w:val="20"/>
          <w:szCs w:val="20"/>
        </w:rPr>
        <w:t>m</w:t>
      </w:r>
      <w:r w:rsidRPr="009D701E">
        <w:rPr>
          <w:rFonts w:ascii="Arial" w:hAnsi="Arial" w:cs="Arial"/>
          <w:b/>
          <w:bCs/>
          <w:sz w:val="20"/>
          <w:szCs w:val="20"/>
        </w:rPr>
        <w:t xml:space="preserve">ultiple </w:t>
      </w:r>
      <w:r w:rsidR="00933047">
        <w:rPr>
          <w:rFonts w:ascii="Arial" w:hAnsi="Arial" w:cs="Arial"/>
          <w:b/>
          <w:bCs/>
          <w:sz w:val="20"/>
          <w:szCs w:val="20"/>
        </w:rPr>
        <w:t>projects</w:t>
      </w:r>
      <w:r w:rsidRPr="009D701E">
        <w:rPr>
          <w:rFonts w:ascii="Arial" w:hAnsi="Arial" w:cs="Arial"/>
          <w:b/>
          <w:bCs/>
          <w:sz w:val="20"/>
          <w:szCs w:val="20"/>
        </w:rPr>
        <w:t>.</w:t>
      </w:r>
    </w:p>
    <w:p w:rsidR="00862630" w:rsidRDefault="005B4B90" w:rsidP="00862630">
      <w:pPr>
        <w:numPr>
          <w:ilvl w:val="0"/>
          <w:numId w:val="2"/>
        </w:num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Developed</w:t>
      </w:r>
      <w:r w:rsidR="00862630">
        <w:rPr>
          <w:rFonts w:ascii="Arial" w:hAnsi="Arial" w:cs="Arial"/>
          <w:b/>
          <w:bCs/>
          <w:sz w:val="20"/>
          <w:szCs w:val="20"/>
        </w:rPr>
        <w:t xml:space="preserve"> strategies and initiatives c</w:t>
      </w:r>
      <w:r>
        <w:rPr>
          <w:rFonts w:ascii="Arial" w:hAnsi="Arial" w:cs="Arial"/>
          <w:b/>
          <w:bCs/>
          <w:sz w:val="20"/>
          <w:szCs w:val="20"/>
        </w:rPr>
        <w:t>onfirming to align with Industry</w:t>
      </w:r>
      <w:r w:rsidR="00862630">
        <w:rPr>
          <w:rFonts w:ascii="Arial" w:hAnsi="Arial" w:cs="Arial"/>
          <w:b/>
          <w:bCs/>
          <w:sz w:val="20"/>
          <w:szCs w:val="20"/>
        </w:rPr>
        <w:t xml:space="preserve"> objectives.</w:t>
      </w:r>
    </w:p>
    <w:p w:rsidR="00862630" w:rsidRDefault="005B4B90" w:rsidP="00862630">
      <w:pPr>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1 year and 8 months of experience with 1 year as Project Associate</w:t>
      </w:r>
      <w:r w:rsidR="00862630">
        <w:rPr>
          <w:rFonts w:ascii="Arial" w:hAnsi="Arial" w:cs="Arial"/>
          <w:sz w:val="20"/>
          <w:szCs w:val="20"/>
        </w:rPr>
        <w:t>.</w:t>
      </w:r>
    </w:p>
    <w:p w:rsidR="00862630" w:rsidRDefault="00D4198B" w:rsidP="00862630">
      <w:pPr>
        <w:numPr>
          <w:ilvl w:val="0"/>
          <w:numId w:val="2"/>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Implement best </w:t>
      </w:r>
      <w:r w:rsidR="005B4B90">
        <w:rPr>
          <w:rFonts w:ascii="Arial" w:hAnsi="Arial" w:cs="Arial"/>
          <w:sz w:val="20"/>
          <w:szCs w:val="20"/>
        </w:rPr>
        <w:t xml:space="preserve">project and programme </w:t>
      </w:r>
      <w:r>
        <w:rPr>
          <w:rFonts w:ascii="Arial" w:hAnsi="Arial" w:cs="Arial"/>
          <w:sz w:val="20"/>
          <w:szCs w:val="20"/>
        </w:rPr>
        <w:t xml:space="preserve">practices. </w:t>
      </w:r>
    </w:p>
    <w:p w:rsidR="00862630" w:rsidRDefault="00862630" w:rsidP="00862630">
      <w:pPr>
        <w:numPr>
          <w:ilvl w:val="0"/>
          <w:numId w:val="2"/>
        </w:numPr>
        <w:autoSpaceDE w:val="0"/>
        <w:autoSpaceDN w:val="0"/>
        <w:adjustRightInd w:val="0"/>
        <w:spacing w:line="360" w:lineRule="auto"/>
        <w:jc w:val="both"/>
        <w:rPr>
          <w:rFonts w:ascii="Arial" w:hAnsi="Arial" w:cs="Arial"/>
          <w:sz w:val="20"/>
          <w:szCs w:val="20"/>
        </w:rPr>
      </w:pPr>
      <w:r w:rsidRPr="005D746C">
        <w:rPr>
          <w:rFonts w:ascii="Arial" w:hAnsi="Arial" w:cs="Arial"/>
          <w:sz w:val="20"/>
          <w:szCs w:val="20"/>
        </w:rPr>
        <w:t>Efficient leader able to inspire and motivate staff to work together towards project oriented goals</w:t>
      </w:r>
    </w:p>
    <w:p w:rsidR="009830DB" w:rsidRDefault="009830DB" w:rsidP="009830DB">
      <w:pPr>
        <w:autoSpaceDE w:val="0"/>
        <w:autoSpaceDN w:val="0"/>
        <w:adjustRightInd w:val="0"/>
        <w:spacing w:line="360" w:lineRule="auto"/>
        <w:ind w:left="360" w:right="360"/>
        <w:jc w:val="both"/>
        <w:rPr>
          <w:b/>
          <w:sz w:val="20"/>
          <w:szCs w:val="20"/>
        </w:rPr>
      </w:pPr>
    </w:p>
    <w:p w:rsidR="00FC5981" w:rsidRPr="00FC5981" w:rsidRDefault="00FC5981" w:rsidP="00FC5981">
      <w:pPr>
        <w:autoSpaceDE w:val="0"/>
        <w:autoSpaceDN w:val="0"/>
        <w:adjustRightInd w:val="0"/>
        <w:spacing w:line="360" w:lineRule="auto"/>
        <w:ind w:left="360" w:right="360"/>
        <w:jc w:val="both"/>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2943"/>
        <w:gridCol w:w="985"/>
        <w:gridCol w:w="2619"/>
        <w:gridCol w:w="671"/>
        <w:gridCol w:w="3258"/>
      </w:tblGrid>
      <w:tr w:rsidR="00FC5981" w:rsidTr="00E00094">
        <w:trPr>
          <w:trHeight w:val="377"/>
        </w:trPr>
        <w:tc>
          <w:tcPr>
            <w:tcW w:w="2943" w:type="dxa"/>
            <w:vAlign w:val="center"/>
          </w:tcPr>
          <w:p w:rsidR="00FC5981" w:rsidRPr="0054758C" w:rsidRDefault="00FC5981" w:rsidP="00513AAC">
            <w:pPr>
              <w:jc w:val="center"/>
              <w:rPr>
                <w:rFonts w:ascii="Candara" w:hAnsi="Candara"/>
                <w:b/>
              </w:rPr>
            </w:pPr>
          </w:p>
        </w:tc>
        <w:tc>
          <w:tcPr>
            <w:tcW w:w="985" w:type="dxa"/>
            <w:vAlign w:val="center"/>
          </w:tcPr>
          <w:p w:rsidR="00FC5981" w:rsidRPr="0054758C" w:rsidRDefault="00FC5981" w:rsidP="00513AAC">
            <w:pPr>
              <w:jc w:val="center"/>
              <w:rPr>
                <w:rFonts w:ascii="Candara" w:hAnsi="Candara"/>
                <w:b/>
              </w:rPr>
            </w:pPr>
          </w:p>
        </w:tc>
        <w:tc>
          <w:tcPr>
            <w:tcW w:w="2619" w:type="dxa"/>
            <w:shd w:val="clear" w:color="auto" w:fill="BFBFBF" w:themeFill="background1" w:themeFillShade="BF"/>
            <w:vAlign w:val="center"/>
          </w:tcPr>
          <w:p w:rsidR="00FC5981" w:rsidRPr="0054758C" w:rsidRDefault="00FC5981" w:rsidP="00513AAC">
            <w:pPr>
              <w:jc w:val="center"/>
              <w:rPr>
                <w:rFonts w:ascii="Candara" w:hAnsi="Candara"/>
                <w:b/>
              </w:rPr>
            </w:pPr>
            <w:r w:rsidRPr="0054758C">
              <w:rPr>
                <w:rFonts w:ascii="Candara" w:hAnsi="Candara"/>
                <w:b/>
              </w:rPr>
              <w:t>AREAS OF EXPERTISE</w:t>
            </w:r>
          </w:p>
        </w:tc>
        <w:tc>
          <w:tcPr>
            <w:tcW w:w="671" w:type="dxa"/>
            <w:vAlign w:val="center"/>
          </w:tcPr>
          <w:p w:rsidR="00FC5981" w:rsidRPr="0054758C" w:rsidRDefault="00FC5981" w:rsidP="00513AAC">
            <w:pPr>
              <w:jc w:val="center"/>
              <w:rPr>
                <w:rFonts w:ascii="Candara" w:hAnsi="Candara"/>
                <w:b/>
              </w:rPr>
            </w:pPr>
          </w:p>
        </w:tc>
        <w:tc>
          <w:tcPr>
            <w:tcW w:w="3258" w:type="dxa"/>
            <w:vAlign w:val="center"/>
          </w:tcPr>
          <w:p w:rsidR="00FC5981" w:rsidRPr="0054758C" w:rsidRDefault="00FC5981" w:rsidP="00513AAC">
            <w:pPr>
              <w:jc w:val="center"/>
              <w:rPr>
                <w:rFonts w:ascii="Candara" w:hAnsi="Candara"/>
                <w:b/>
              </w:rPr>
            </w:pPr>
          </w:p>
        </w:tc>
      </w:tr>
      <w:tr w:rsidR="00FC5981" w:rsidTr="00E00094">
        <w:tc>
          <w:tcPr>
            <w:tcW w:w="2943" w:type="dxa"/>
            <w:vAlign w:val="center"/>
          </w:tcPr>
          <w:p w:rsidR="00FC5981" w:rsidRDefault="00FC5981" w:rsidP="002B48E1">
            <w:pPr>
              <w:jc w:val="center"/>
              <w:rPr>
                <w:rFonts w:ascii="Arial" w:hAnsi="Arial" w:cs="Arial"/>
                <w:b/>
                <w:bCs/>
                <w:sz w:val="18"/>
                <w:szCs w:val="18"/>
              </w:rPr>
            </w:pPr>
          </w:p>
          <w:p w:rsidR="00FC5981" w:rsidRDefault="0028553A" w:rsidP="00933047">
            <w:pPr>
              <w:rPr>
                <w:b/>
                <w:sz w:val="20"/>
                <w:szCs w:val="20"/>
              </w:rPr>
            </w:pPr>
            <w:r>
              <w:rPr>
                <w:rFonts w:ascii="Arial" w:hAnsi="Arial" w:cs="Arial"/>
                <w:b/>
                <w:bCs/>
                <w:sz w:val="18"/>
                <w:szCs w:val="18"/>
              </w:rPr>
              <w:t>Design &amp; Analysis</w:t>
            </w:r>
          </w:p>
        </w:tc>
        <w:tc>
          <w:tcPr>
            <w:tcW w:w="4275" w:type="dxa"/>
            <w:gridSpan w:val="3"/>
            <w:vAlign w:val="center"/>
          </w:tcPr>
          <w:p w:rsidR="002B48E1" w:rsidRDefault="002B48E1" w:rsidP="00933047">
            <w:pPr>
              <w:jc w:val="both"/>
              <w:rPr>
                <w:rFonts w:ascii="Arial" w:hAnsi="Arial" w:cs="Arial"/>
                <w:sz w:val="18"/>
                <w:szCs w:val="18"/>
              </w:rPr>
            </w:pPr>
          </w:p>
          <w:p w:rsidR="00D775A4" w:rsidRPr="00B84E9F" w:rsidRDefault="00D775A4" w:rsidP="00933047">
            <w:pPr>
              <w:jc w:val="both"/>
              <w:rPr>
                <w:rFonts w:ascii="Arial" w:hAnsi="Arial" w:cs="Arial"/>
                <w:sz w:val="18"/>
                <w:szCs w:val="18"/>
              </w:rPr>
            </w:pPr>
            <w:r w:rsidRPr="00B84E9F">
              <w:rPr>
                <w:rFonts w:ascii="Arial" w:hAnsi="Arial" w:cs="Arial"/>
                <w:sz w:val="18"/>
                <w:szCs w:val="18"/>
              </w:rPr>
              <w:t>Integrated Vehicle Health Monitoring (IVHM)</w:t>
            </w:r>
          </w:p>
        </w:tc>
        <w:tc>
          <w:tcPr>
            <w:tcW w:w="3258" w:type="dxa"/>
          </w:tcPr>
          <w:p w:rsidR="007C2D85" w:rsidRDefault="007C2D85" w:rsidP="00513AAC">
            <w:pPr>
              <w:spacing w:line="324" w:lineRule="auto"/>
              <w:rPr>
                <w:rFonts w:ascii="Arial" w:hAnsi="Arial" w:cs="Arial"/>
                <w:sz w:val="18"/>
                <w:szCs w:val="18"/>
              </w:rPr>
            </w:pPr>
          </w:p>
          <w:p w:rsidR="00FC5981" w:rsidRPr="00131A02" w:rsidRDefault="00B84E9F" w:rsidP="00513AAC">
            <w:pPr>
              <w:spacing w:line="324" w:lineRule="auto"/>
              <w:rPr>
                <w:rFonts w:ascii="Arial" w:hAnsi="Arial" w:cs="Arial"/>
                <w:sz w:val="18"/>
                <w:szCs w:val="18"/>
              </w:rPr>
            </w:pPr>
            <w:r>
              <w:rPr>
                <w:rFonts w:ascii="Arial" w:hAnsi="Arial" w:cs="Arial"/>
                <w:sz w:val="18"/>
                <w:szCs w:val="18"/>
              </w:rPr>
              <w:t>Data driven modeling</w:t>
            </w:r>
          </w:p>
        </w:tc>
      </w:tr>
      <w:tr w:rsidR="00FC5981" w:rsidTr="00E00094">
        <w:tc>
          <w:tcPr>
            <w:tcW w:w="2943" w:type="dxa"/>
            <w:vAlign w:val="center"/>
          </w:tcPr>
          <w:p w:rsidR="0028553A" w:rsidRPr="0028553A" w:rsidRDefault="0028553A" w:rsidP="00933047">
            <w:pPr>
              <w:autoSpaceDE w:val="0"/>
              <w:autoSpaceDN w:val="0"/>
              <w:adjustRightInd w:val="0"/>
              <w:spacing w:line="324" w:lineRule="auto"/>
              <w:rPr>
                <w:rFonts w:ascii="Arial" w:hAnsi="Arial" w:cs="Arial"/>
                <w:sz w:val="18"/>
                <w:szCs w:val="18"/>
              </w:rPr>
            </w:pPr>
            <w:r>
              <w:rPr>
                <w:rFonts w:ascii="Arial" w:hAnsi="Arial" w:cs="Arial"/>
                <w:sz w:val="18"/>
                <w:szCs w:val="18"/>
              </w:rPr>
              <w:t>Designing from engineering</w:t>
            </w:r>
          </w:p>
          <w:p w:rsidR="00FC5981" w:rsidRDefault="0028553A" w:rsidP="00933047">
            <w:pPr>
              <w:autoSpaceDE w:val="0"/>
              <w:autoSpaceDN w:val="0"/>
              <w:adjustRightInd w:val="0"/>
              <w:spacing w:line="324" w:lineRule="auto"/>
              <w:rPr>
                <w:rFonts w:ascii="Arial" w:hAnsi="Arial" w:cs="Arial"/>
                <w:sz w:val="18"/>
                <w:szCs w:val="18"/>
              </w:rPr>
            </w:pPr>
            <w:r>
              <w:rPr>
                <w:rFonts w:ascii="Arial" w:hAnsi="Arial" w:cs="Arial"/>
                <w:sz w:val="18"/>
                <w:szCs w:val="18"/>
              </w:rPr>
              <w:t>principles</w:t>
            </w:r>
          </w:p>
        </w:tc>
        <w:tc>
          <w:tcPr>
            <w:tcW w:w="4275" w:type="dxa"/>
            <w:gridSpan w:val="3"/>
            <w:vAlign w:val="center"/>
          </w:tcPr>
          <w:p w:rsidR="00FC5981" w:rsidRPr="00B84E9F" w:rsidRDefault="00D775A4" w:rsidP="00933047">
            <w:pPr>
              <w:spacing w:line="360" w:lineRule="auto"/>
              <w:jc w:val="both"/>
              <w:rPr>
                <w:rFonts w:ascii="Arial" w:hAnsi="Arial" w:cs="Arial"/>
                <w:bCs/>
                <w:sz w:val="18"/>
                <w:szCs w:val="18"/>
              </w:rPr>
            </w:pPr>
            <w:r w:rsidRPr="00B84E9F">
              <w:rPr>
                <w:rFonts w:ascii="Arial" w:hAnsi="Arial" w:cs="Arial"/>
                <w:bCs/>
                <w:sz w:val="18"/>
                <w:szCs w:val="18"/>
              </w:rPr>
              <w:t>Sensor Technology Deployment</w:t>
            </w:r>
          </w:p>
          <w:p w:rsidR="00D775A4" w:rsidRPr="00B84E9F" w:rsidRDefault="00D775A4" w:rsidP="00933047">
            <w:pPr>
              <w:spacing w:line="360" w:lineRule="auto"/>
              <w:jc w:val="both"/>
              <w:rPr>
                <w:rFonts w:ascii="Arial" w:hAnsi="Arial" w:cs="Arial"/>
                <w:bCs/>
                <w:sz w:val="18"/>
                <w:szCs w:val="18"/>
              </w:rPr>
            </w:pPr>
            <w:r w:rsidRPr="00B84E9F">
              <w:rPr>
                <w:rFonts w:ascii="Arial" w:hAnsi="Arial" w:cs="Arial"/>
                <w:bCs/>
                <w:sz w:val="18"/>
                <w:szCs w:val="18"/>
              </w:rPr>
              <w:t>Sensor Data Extraction</w:t>
            </w:r>
          </w:p>
        </w:tc>
        <w:tc>
          <w:tcPr>
            <w:tcW w:w="3258" w:type="dxa"/>
          </w:tcPr>
          <w:p w:rsidR="00FC5981" w:rsidRDefault="00B84E9F" w:rsidP="00E00094">
            <w:pPr>
              <w:spacing w:before="240" w:line="360" w:lineRule="auto"/>
              <w:jc w:val="both"/>
              <w:rPr>
                <w:rFonts w:ascii="Arial" w:hAnsi="Arial" w:cs="Arial"/>
                <w:sz w:val="18"/>
                <w:szCs w:val="18"/>
              </w:rPr>
            </w:pPr>
            <w:r>
              <w:rPr>
                <w:rFonts w:ascii="Arial" w:hAnsi="Arial" w:cs="Arial"/>
                <w:sz w:val="18"/>
                <w:szCs w:val="18"/>
              </w:rPr>
              <w:t>Interaction with various subsystems</w:t>
            </w:r>
          </w:p>
          <w:p w:rsidR="00B84E9F" w:rsidRDefault="00E00094" w:rsidP="00E00094">
            <w:pPr>
              <w:spacing w:line="360" w:lineRule="auto"/>
              <w:rPr>
                <w:rFonts w:ascii="Arial" w:hAnsi="Arial" w:cs="Arial"/>
                <w:sz w:val="18"/>
                <w:szCs w:val="18"/>
              </w:rPr>
            </w:pPr>
            <w:r>
              <w:rPr>
                <w:rFonts w:ascii="Arial" w:hAnsi="Arial" w:cs="Arial"/>
                <w:sz w:val="18"/>
                <w:szCs w:val="18"/>
              </w:rPr>
              <w:t>Pre &amp; Post processing FE models</w:t>
            </w:r>
          </w:p>
        </w:tc>
      </w:tr>
      <w:tr w:rsidR="00FC5981" w:rsidTr="00E00094">
        <w:tc>
          <w:tcPr>
            <w:tcW w:w="2943" w:type="dxa"/>
            <w:vAlign w:val="center"/>
          </w:tcPr>
          <w:p w:rsidR="00FC5981" w:rsidRDefault="0028553A" w:rsidP="00933047">
            <w:pPr>
              <w:autoSpaceDE w:val="0"/>
              <w:autoSpaceDN w:val="0"/>
              <w:adjustRightInd w:val="0"/>
              <w:spacing w:line="324" w:lineRule="auto"/>
              <w:rPr>
                <w:rFonts w:ascii="Arial" w:hAnsi="Arial" w:cs="Arial"/>
                <w:sz w:val="18"/>
                <w:szCs w:val="18"/>
              </w:rPr>
            </w:pPr>
            <w:r>
              <w:rPr>
                <w:rFonts w:ascii="Arial" w:hAnsi="Arial" w:cs="Arial"/>
                <w:sz w:val="18"/>
                <w:szCs w:val="18"/>
              </w:rPr>
              <w:t>Read &amp; Interpret blue prints</w:t>
            </w:r>
          </w:p>
        </w:tc>
        <w:tc>
          <w:tcPr>
            <w:tcW w:w="4275" w:type="dxa"/>
            <w:gridSpan w:val="3"/>
          </w:tcPr>
          <w:p w:rsidR="00B84E9F" w:rsidRDefault="00B84E9F" w:rsidP="00933047">
            <w:pPr>
              <w:jc w:val="both"/>
              <w:rPr>
                <w:rFonts w:ascii="Arial" w:hAnsi="Arial" w:cs="Arial"/>
                <w:sz w:val="18"/>
                <w:szCs w:val="18"/>
              </w:rPr>
            </w:pPr>
            <w:r>
              <w:rPr>
                <w:rFonts w:ascii="Arial" w:hAnsi="Arial" w:cs="Arial"/>
                <w:sz w:val="18"/>
                <w:szCs w:val="18"/>
              </w:rPr>
              <w:t>Aero Engine &amp; Landing gear  fault detection</w:t>
            </w:r>
          </w:p>
        </w:tc>
        <w:tc>
          <w:tcPr>
            <w:tcW w:w="3258" w:type="dxa"/>
          </w:tcPr>
          <w:p w:rsidR="00FC5981" w:rsidRPr="001F5A5F" w:rsidRDefault="00FC5981" w:rsidP="00513AAC">
            <w:pPr>
              <w:spacing w:line="324" w:lineRule="auto"/>
              <w:rPr>
                <w:rFonts w:ascii="Arial" w:hAnsi="Arial" w:cs="Arial"/>
                <w:bCs/>
                <w:sz w:val="18"/>
                <w:szCs w:val="18"/>
              </w:rPr>
            </w:pPr>
          </w:p>
        </w:tc>
      </w:tr>
      <w:tr w:rsidR="00FC5981" w:rsidTr="00E00094">
        <w:tc>
          <w:tcPr>
            <w:tcW w:w="2943" w:type="dxa"/>
            <w:vAlign w:val="center"/>
          </w:tcPr>
          <w:p w:rsidR="00FC5981" w:rsidRDefault="0028553A" w:rsidP="00933047">
            <w:pPr>
              <w:autoSpaceDE w:val="0"/>
              <w:autoSpaceDN w:val="0"/>
              <w:adjustRightInd w:val="0"/>
              <w:spacing w:line="324" w:lineRule="auto"/>
              <w:rPr>
                <w:rFonts w:ascii="Arial" w:hAnsi="Arial" w:cs="Arial"/>
                <w:sz w:val="18"/>
                <w:szCs w:val="18"/>
              </w:rPr>
            </w:pPr>
            <w:r>
              <w:rPr>
                <w:rFonts w:ascii="Arial" w:hAnsi="Arial" w:cs="Arial"/>
                <w:sz w:val="18"/>
                <w:szCs w:val="18"/>
              </w:rPr>
              <w:t>Cost effective design</w:t>
            </w:r>
          </w:p>
          <w:p w:rsidR="00BD49AC" w:rsidRDefault="00BD49AC" w:rsidP="00933047">
            <w:pPr>
              <w:autoSpaceDE w:val="0"/>
              <w:autoSpaceDN w:val="0"/>
              <w:adjustRightInd w:val="0"/>
              <w:spacing w:line="324" w:lineRule="auto"/>
              <w:rPr>
                <w:rFonts w:ascii="Arial" w:hAnsi="Arial" w:cs="Arial"/>
                <w:sz w:val="18"/>
                <w:szCs w:val="18"/>
              </w:rPr>
            </w:pPr>
            <w:r>
              <w:rPr>
                <w:rFonts w:ascii="Arial" w:hAnsi="Arial" w:cs="Arial"/>
                <w:sz w:val="18"/>
                <w:szCs w:val="18"/>
              </w:rPr>
              <w:t>Improve design performance</w:t>
            </w:r>
          </w:p>
        </w:tc>
        <w:tc>
          <w:tcPr>
            <w:tcW w:w="4275" w:type="dxa"/>
            <w:gridSpan w:val="3"/>
          </w:tcPr>
          <w:p w:rsidR="00FC5981" w:rsidRDefault="00B84E9F" w:rsidP="00933047">
            <w:pPr>
              <w:spacing w:line="360" w:lineRule="auto"/>
              <w:jc w:val="both"/>
              <w:rPr>
                <w:rFonts w:ascii="Arial" w:hAnsi="Arial" w:cs="Arial"/>
                <w:sz w:val="18"/>
                <w:szCs w:val="18"/>
              </w:rPr>
            </w:pPr>
            <w:r>
              <w:rPr>
                <w:rFonts w:ascii="Arial" w:hAnsi="Arial" w:cs="Arial"/>
                <w:sz w:val="18"/>
                <w:szCs w:val="18"/>
              </w:rPr>
              <w:t>Stress Analysis</w:t>
            </w:r>
          </w:p>
          <w:p w:rsidR="00B84E9F" w:rsidRDefault="00B84E9F" w:rsidP="00933047">
            <w:pPr>
              <w:spacing w:line="360" w:lineRule="auto"/>
              <w:jc w:val="both"/>
              <w:rPr>
                <w:rFonts w:ascii="Arial" w:hAnsi="Arial" w:cs="Arial"/>
                <w:sz w:val="18"/>
                <w:szCs w:val="18"/>
              </w:rPr>
            </w:pPr>
            <w:r>
              <w:rPr>
                <w:rFonts w:ascii="Arial" w:hAnsi="Arial" w:cs="Arial"/>
                <w:sz w:val="18"/>
                <w:szCs w:val="18"/>
              </w:rPr>
              <w:t>Reduced order modeling</w:t>
            </w:r>
          </w:p>
        </w:tc>
        <w:tc>
          <w:tcPr>
            <w:tcW w:w="3258" w:type="dxa"/>
          </w:tcPr>
          <w:p w:rsidR="00FC5981" w:rsidRDefault="00FC5981" w:rsidP="00513AAC">
            <w:pPr>
              <w:spacing w:line="324" w:lineRule="auto"/>
              <w:rPr>
                <w:rFonts w:ascii="Arial" w:hAnsi="Arial" w:cs="Arial"/>
                <w:sz w:val="18"/>
                <w:szCs w:val="18"/>
              </w:rPr>
            </w:pPr>
          </w:p>
        </w:tc>
      </w:tr>
      <w:tr w:rsidR="00FC5981" w:rsidTr="00E00094">
        <w:tc>
          <w:tcPr>
            <w:tcW w:w="2943" w:type="dxa"/>
            <w:vAlign w:val="center"/>
          </w:tcPr>
          <w:p w:rsidR="00FC5981" w:rsidRDefault="00FC5981" w:rsidP="00513AAC">
            <w:pPr>
              <w:autoSpaceDE w:val="0"/>
              <w:autoSpaceDN w:val="0"/>
              <w:adjustRightInd w:val="0"/>
              <w:spacing w:line="324" w:lineRule="auto"/>
              <w:rPr>
                <w:rFonts w:ascii="Arial" w:hAnsi="Arial" w:cs="Arial"/>
                <w:sz w:val="18"/>
                <w:szCs w:val="18"/>
              </w:rPr>
            </w:pPr>
          </w:p>
        </w:tc>
        <w:tc>
          <w:tcPr>
            <w:tcW w:w="4275" w:type="dxa"/>
            <w:gridSpan w:val="3"/>
          </w:tcPr>
          <w:p w:rsidR="00FC5981" w:rsidRDefault="00FC5981" w:rsidP="00513AAC">
            <w:pPr>
              <w:spacing w:line="324" w:lineRule="auto"/>
              <w:rPr>
                <w:rFonts w:ascii="Arial" w:hAnsi="Arial" w:cs="Arial"/>
                <w:sz w:val="18"/>
                <w:szCs w:val="18"/>
              </w:rPr>
            </w:pPr>
            <w:r>
              <w:rPr>
                <w:rFonts w:ascii="Arial" w:hAnsi="Arial" w:cs="Arial"/>
                <w:sz w:val="18"/>
                <w:szCs w:val="18"/>
              </w:rPr>
              <w:t xml:space="preserve"> </w:t>
            </w:r>
          </w:p>
        </w:tc>
        <w:tc>
          <w:tcPr>
            <w:tcW w:w="3258" w:type="dxa"/>
          </w:tcPr>
          <w:p w:rsidR="00FC5981" w:rsidRDefault="00FC5981" w:rsidP="00513AAC">
            <w:pPr>
              <w:spacing w:line="324" w:lineRule="auto"/>
              <w:rPr>
                <w:rFonts w:ascii="Arial" w:hAnsi="Arial" w:cs="Arial"/>
                <w:sz w:val="18"/>
                <w:szCs w:val="18"/>
              </w:rPr>
            </w:pPr>
          </w:p>
        </w:tc>
      </w:tr>
      <w:tr w:rsidR="00FC5981" w:rsidTr="00E00094">
        <w:tc>
          <w:tcPr>
            <w:tcW w:w="2943" w:type="dxa"/>
            <w:vAlign w:val="center"/>
          </w:tcPr>
          <w:p w:rsidR="00FC5981" w:rsidRDefault="00FC5981" w:rsidP="00513AAC">
            <w:pPr>
              <w:spacing w:line="324" w:lineRule="auto"/>
              <w:rPr>
                <w:rFonts w:ascii="Arial" w:hAnsi="Arial" w:cs="Arial"/>
                <w:sz w:val="18"/>
                <w:szCs w:val="18"/>
              </w:rPr>
            </w:pPr>
          </w:p>
        </w:tc>
        <w:tc>
          <w:tcPr>
            <w:tcW w:w="4275" w:type="dxa"/>
            <w:gridSpan w:val="3"/>
          </w:tcPr>
          <w:p w:rsidR="00FC5981" w:rsidRDefault="00FC5981" w:rsidP="00513AAC">
            <w:pPr>
              <w:spacing w:line="324" w:lineRule="auto"/>
              <w:rPr>
                <w:rFonts w:ascii="Arial" w:hAnsi="Arial" w:cs="Arial"/>
                <w:sz w:val="18"/>
                <w:szCs w:val="18"/>
              </w:rPr>
            </w:pPr>
          </w:p>
        </w:tc>
        <w:tc>
          <w:tcPr>
            <w:tcW w:w="3258" w:type="dxa"/>
          </w:tcPr>
          <w:p w:rsidR="00FC5981" w:rsidRDefault="00FC5981" w:rsidP="00513AAC">
            <w:pPr>
              <w:spacing w:line="324" w:lineRule="auto"/>
              <w:rPr>
                <w:rFonts w:ascii="Arial" w:hAnsi="Arial" w:cs="Arial"/>
                <w:sz w:val="18"/>
                <w:szCs w:val="18"/>
              </w:rPr>
            </w:pPr>
          </w:p>
        </w:tc>
      </w:tr>
    </w:tbl>
    <w:p w:rsidR="00FC5981" w:rsidRPr="00FC5981" w:rsidRDefault="00FC5981" w:rsidP="00BD4D4C">
      <w:pPr>
        <w:autoSpaceDE w:val="0"/>
        <w:autoSpaceDN w:val="0"/>
        <w:adjustRightInd w:val="0"/>
        <w:spacing w:line="360" w:lineRule="auto"/>
        <w:ind w:right="360"/>
        <w:jc w:val="both"/>
        <w:rPr>
          <w:b/>
          <w:sz w:val="10"/>
          <w:szCs w:val="10"/>
        </w:rPr>
      </w:pPr>
    </w:p>
    <w:p w:rsidR="00B87778" w:rsidRDefault="00B87778" w:rsidP="00A73589">
      <w:pPr>
        <w:spacing w:line="360" w:lineRule="auto"/>
        <w:jc w:val="center"/>
        <w:rPr>
          <w:rFonts w:ascii="Calibri" w:hAnsi="Calibri"/>
          <w:b/>
          <w:sz w:val="8"/>
          <w:szCs w:val="8"/>
          <w:u w:val="single"/>
        </w:rPr>
      </w:pPr>
    </w:p>
    <w:p w:rsidR="00B87778" w:rsidRDefault="00B87778" w:rsidP="00A73589">
      <w:pPr>
        <w:spacing w:line="360" w:lineRule="auto"/>
        <w:jc w:val="center"/>
        <w:rPr>
          <w:rFonts w:ascii="Calibri" w:hAnsi="Calibri"/>
          <w:b/>
          <w:sz w:val="8"/>
          <w:szCs w:val="8"/>
          <w:u w:val="single"/>
        </w:rPr>
      </w:pPr>
    </w:p>
    <w:p w:rsidR="00DF1252" w:rsidRDefault="00DF1252"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B84E9F" w:rsidRDefault="00B84E9F" w:rsidP="00A73589">
      <w:pPr>
        <w:spacing w:line="360" w:lineRule="auto"/>
        <w:jc w:val="center"/>
        <w:rPr>
          <w:rFonts w:ascii="Calibri" w:hAnsi="Calibri"/>
          <w:b/>
          <w:sz w:val="10"/>
          <w:szCs w:val="10"/>
          <w:u w:val="single"/>
        </w:rPr>
      </w:pPr>
    </w:p>
    <w:p w:rsidR="00604443" w:rsidRDefault="00604443" w:rsidP="00A73589">
      <w:pPr>
        <w:spacing w:line="360" w:lineRule="auto"/>
        <w:jc w:val="center"/>
        <w:rPr>
          <w:rFonts w:ascii="Calibri" w:hAnsi="Calibri"/>
          <w:b/>
          <w:sz w:val="36"/>
          <w:szCs w:val="36"/>
          <w:u w:val="single"/>
        </w:rPr>
      </w:pPr>
    </w:p>
    <w:p w:rsidR="00A73589" w:rsidRPr="00A73589" w:rsidRDefault="00A73589" w:rsidP="00A73589">
      <w:pPr>
        <w:spacing w:line="360" w:lineRule="auto"/>
        <w:jc w:val="center"/>
        <w:rPr>
          <w:rFonts w:ascii="Calibri" w:hAnsi="Calibri"/>
          <w:b/>
          <w:sz w:val="36"/>
          <w:szCs w:val="36"/>
          <w:u w:val="single"/>
        </w:rPr>
      </w:pPr>
      <w:r w:rsidRPr="00A73589">
        <w:rPr>
          <w:rFonts w:ascii="Calibri" w:hAnsi="Calibri"/>
          <w:b/>
          <w:sz w:val="36"/>
          <w:szCs w:val="36"/>
          <w:u w:val="single"/>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6"/>
      </w:tblGrid>
      <w:tr w:rsidR="007A3090" w:rsidTr="007A3090">
        <w:tc>
          <w:tcPr>
            <w:tcW w:w="104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816F47" w:rsidTr="00F50A65">
              <w:tc>
                <w:tcPr>
                  <w:tcW w:w="5130" w:type="dxa"/>
                  <w:tcBorders>
                    <w:bottom w:val="thickThinSmallGap" w:sz="12" w:space="0" w:color="auto"/>
                  </w:tcBorders>
                  <w:vAlign w:val="center"/>
                </w:tcPr>
                <w:p w:rsidR="00816F47" w:rsidRDefault="00B84E9F" w:rsidP="00F50A65">
                  <w:pPr>
                    <w:pStyle w:val="Header"/>
                    <w:tabs>
                      <w:tab w:val="clear" w:pos="4320"/>
                      <w:tab w:val="clear" w:pos="8640"/>
                    </w:tabs>
                    <w:ind w:right="-108"/>
                    <w:rPr>
                      <w:rFonts w:ascii="Calibri" w:hAnsi="Calibri"/>
                    </w:rPr>
                  </w:pPr>
                  <w:r>
                    <w:rPr>
                      <w:rFonts w:ascii="Calibri" w:hAnsi="Calibri"/>
                    </w:rPr>
                    <w:t>INDIAN INSTITUTE OF SCIENCE</w:t>
                  </w:r>
                </w:p>
                <w:p w:rsidR="00816F47" w:rsidRPr="00251A2B" w:rsidRDefault="00B84E9F" w:rsidP="00F50A65">
                  <w:pPr>
                    <w:pStyle w:val="Header"/>
                    <w:tabs>
                      <w:tab w:val="clear" w:pos="4320"/>
                      <w:tab w:val="clear" w:pos="8640"/>
                    </w:tabs>
                    <w:ind w:right="-108"/>
                    <w:rPr>
                      <w:rFonts w:asciiTheme="minorHAnsi" w:hAnsiTheme="minorHAnsi" w:cstheme="minorHAnsi"/>
                      <w:b/>
                      <w:sz w:val="22"/>
                      <w:szCs w:val="22"/>
                    </w:rPr>
                  </w:pPr>
                  <w:r>
                    <w:rPr>
                      <w:rFonts w:ascii="Calibri" w:hAnsi="Calibri"/>
                      <w:b/>
                      <w:sz w:val="22"/>
                      <w:szCs w:val="22"/>
                    </w:rPr>
                    <w:t>PROJECT  ASSOCIATE</w:t>
                  </w:r>
                  <w:r w:rsidR="00816F47">
                    <w:t xml:space="preserve"> </w:t>
                  </w:r>
                  <w:r w:rsidR="00251A2B">
                    <w:t>–</w:t>
                  </w:r>
                  <w:r w:rsidR="00251A2B">
                    <w:rPr>
                      <w:rFonts w:asciiTheme="minorHAnsi" w:hAnsiTheme="minorHAnsi" w:cstheme="minorHAnsi"/>
                      <w:b/>
                      <w:sz w:val="22"/>
                      <w:szCs w:val="22"/>
                    </w:rPr>
                    <w:t>AEROSPACE DEPARTMENT</w:t>
                  </w:r>
                </w:p>
                <w:p w:rsidR="00F50A65" w:rsidRDefault="00F50A65" w:rsidP="00F50A65">
                  <w:pPr>
                    <w:pStyle w:val="Header"/>
                    <w:tabs>
                      <w:tab w:val="clear" w:pos="4320"/>
                      <w:tab w:val="clear" w:pos="8640"/>
                    </w:tabs>
                    <w:ind w:right="-108"/>
                    <w:rPr>
                      <w:rFonts w:asciiTheme="minorHAnsi" w:hAnsiTheme="minorHAnsi"/>
                      <w:sz w:val="4"/>
                      <w:szCs w:val="4"/>
                    </w:rPr>
                  </w:pPr>
                </w:p>
                <w:p w:rsidR="00816F47" w:rsidRPr="00816F47" w:rsidRDefault="00B84E9F" w:rsidP="00F50A65">
                  <w:pPr>
                    <w:pStyle w:val="Header"/>
                    <w:tabs>
                      <w:tab w:val="clear" w:pos="4320"/>
                      <w:tab w:val="clear" w:pos="8640"/>
                    </w:tabs>
                    <w:ind w:right="-108"/>
                    <w:rPr>
                      <w:rFonts w:asciiTheme="minorHAnsi" w:hAnsiTheme="minorHAnsi"/>
                      <w:sz w:val="22"/>
                      <w:szCs w:val="22"/>
                    </w:rPr>
                  </w:pPr>
                  <w:r>
                    <w:rPr>
                      <w:rFonts w:asciiTheme="minorHAnsi" w:hAnsiTheme="minorHAnsi"/>
                      <w:sz w:val="22"/>
                      <w:szCs w:val="22"/>
                    </w:rPr>
                    <w:t>Location: Bangalore ,INDIA</w:t>
                  </w:r>
                </w:p>
              </w:tc>
              <w:tc>
                <w:tcPr>
                  <w:tcW w:w="5130" w:type="dxa"/>
                </w:tcPr>
                <w:p w:rsidR="00816F47" w:rsidRDefault="00124171" w:rsidP="00816F47">
                  <w:pPr>
                    <w:pStyle w:val="Header"/>
                    <w:tabs>
                      <w:tab w:val="clear" w:pos="4320"/>
                      <w:tab w:val="clear" w:pos="8640"/>
                    </w:tabs>
                    <w:ind w:right="360"/>
                    <w:jc w:val="right"/>
                    <w:rPr>
                      <w:b/>
                      <w:bCs/>
                      <w:spacing w:val="20"/>
                      <w:sz w:val="4"/>
                      <w:szCs w:val="4"/>
                    </w:rPr>
                  </w:pPr>
                  <w:r>
                    <w:object w:dxaOrig="327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5pt;height:41.2pt" o:ole="">
                        <v:imagedata r:id="rId9" o:title=""/>
                      </v:shape>
                      <o:OLEObject Type="Embed" ProgID="PBrush" ShapeID="_x0000_i1025" DrawAspect="Content" ObjectID="_1553241513" r:id="rId10"/>
                    </w:object>
                  </w:r>
                </w:p>
                <w:p w:rsidR="00F50A65" w:rsidRDefault="00F50A65" w:rsidP="00816F47">
                  <w:pPr>
                    <w:pStyle w:val="Header"/>
                    <w:tabs>
                      <w:tab w:val="clear" w:pos="4320"/>
                      <w:tab w:val="clear" w:pos="8640"/>
                    </w:tabs>
                    <w:ind w:right="360"/>
                    <w:jc w:val="right"/>
                    <w:rPr>
                      <w:b/>
                      <w:bCs/>
                      <w:spacing w:val="20"/>
                      <w:sz w:val="4"/>
                      <w:szCs w:val="4"/>
                    </w:rPr>
                  </w:pPr>
                </w:p>
                <w:p w:rsidR="00F50A65" w:rsidRPr="00F50A65" w:rsidRDefault="00F50A65" w:rsidP="00816F47">
                  <w:pPr>
                    <w:pStyle w:val="Header"/>
                    <w:tabs>
                      <w:tab w:val="clear" w:pos="4320"/>
                      <w:tab w:val="clear" w:pos="8640"/>
                    </w:tabs>
                    <w:ind w:right="360"/>
                    <w:jc w:val="right"/>
                    <w:rPr>
                      <w:b/>
                      <w:bCs/>
                      <w:spacing w:val="20"/>
                      <w:sz w:val="4"/>
                      <w:szCs w:val="4"/>
                    </w:rPr>
                  </w:pPr>
                </w:p>
                <w:p w:rsidR="00F50A65" w:rsidRDefault="00B84E9F" w:rsidP="00F50A65">
                  <w:pPr>
                    <w:pStyle w:val="Header"/>
                    <w:tabs>
                      <w:tab w:val="clear" w:pos="4320"/>
                      <w:tab w:val="clear" w:pos="8640"/>
                    </w:tabs>
                    <w:ind w:right="360"/>
                    <w:jc w:val="right"/>
                    <w:rPr>
                      <w:rFonts w:asciiTheme="minorHAnsi" w:hAnsiTheme="minorHAnsi"/>
                      <w:sz w:val="2"/>
                      <w:szCs w:val="2"/>
                    </w:rPr>
                  </w:pPr>
                  <w:r>
                    <w:rPr>
                      <w:rFonts w:asciiTheme="minorHAnsi" w:hAnsiTheme="minorHAnsi"/>
                    </w:rPr>
                    <w:t>9/05/2014 – 31/03/2015</w:t>
                  </w:r>
                  <w:r w:rsidR="00F50A65" w:rsidRPr="00F50A65">
                    <w:rPr>
                      <w:rFonts w:asciiTheme="minorHAnsi" w:hAnsiTheme="minorHAnsi"/>
                    </w:rPr>
                    <w:t xml:space="preserve">  </w:t>
                  </w:r>
                </w:p>
                <w:p w:rsidR="00F50A65" w:rsidRDefault="00F50A65" w:rsidP="00F50A65">
                  <w:pPr>
                    <w:pStyle w:val="Header"/>
                    <w:tabs>
                      <w:tab w:val="clear" w:pos="4320"/>
                      <w:tab w:val="clear" w:pos="8640"/>
                    </w:tabs>
                    <w:ind w:right="360"/>
                    <w:jc w:val="right"/>
                    <w:rPr>
                      <w:rFonts w:asciiTheme="minorHAnsi" w:hAnsiTheme="minorHAnsi"/>
                      <w:sz w:val="2"/>
                      <w:szCs w:val="2"/>
                    </w:rPr>
                  </w:pPr>
                </w:p>
                <w:p w:rsidR="00F50A65" w:rsidRPr="00F50A65" w:rsidRDefault="00F50A65" w:rsidP="00F50A65">
                  <w:pPr>
                    <w:pStyle w:val="Header"/>
                    <w:tabs>
                      <w:tab w:val="clear" w:pos="4320"/>
                      <w:tab w:val="clear" w:pos="8640"/>
                    </w:tabs>
                    <w:ind w:right="360"/>
                    <w:jc w:val="right"/>
                    <w:rPr>
                      <w:rFonts w:asciiTheme="minorHAnsi" w:hAnsiTheme="minorHAnsi"/>
                      <w:sz w:val="2"/>
                      <w:szCs w:val="2"/>
                    </w:rPr>
                  </w:pPr>
                  <w:r w:rsidRPr="00F50A65">
                    <w:rPr>
                      <w:rFonts w:asciiTheme="minorHAnsi" w:hAnsiTheme="minorHAnsi"/>
                    </w:rPr>
                    <w:t xml:space="preserve">                                                                                  </w:t>
                  </w:r>
                </w:p>
              </w:tc>
            </w:tr>
            <w:tr w:rsidR="007A3090" w:rsidTr="00816F47">
              <w:tc>
                <w:tcPr>
                  <w:tcW w:w="10260" w:type="dxa"/>
                  <w:gridSpan w:val="2"/>
                  <w:tcBorders>
                    <w:top w:val="thickThinSmallGap" w:sz="12" w:space="0" w:color="auto"/>
                  </w:tcBorders>
                </w:tcPr>
                <w:p w:rsidR="007A3090" w:rsidRDefault="007A3090" w:rsidP="00513AAC">
                  <w:pPr>
                    <w:pStyle w:val="Header"/>
                    <w:tabs>
                      <w:tab w:val="clear" w:pos="4320"/>
                      <w:tab w:val="clear" w:pos="8640"/>
                    </w:tabs>
                    <w:spacing w:line="288" w:lineRule="auto"/>
                    <w:ind w:left="360" w:right="360"/>
                    <w:rPr>
                      <w:rFonts w:ascii="Arial" w:hAnsi="Arial" w:cs="Arial"/>
                      <w:sz w:val="2"/>
                      <w:szCs w:val="2"/>
                    </w:rPr>
                  </w:pPr>
                </w:p>
                <w:p w:rsidR="007A3090" w:rsidRDefault="007A3090" w:rsidP="00513AAC">
                  <w:pPr>
                    <w:pStyle w:val="Header"/>
                    <w:tabs>
                      <w:tab w:val="clear" w:pos="4320"/>
                      <w:tab w:val="clear" w:pos="8640"/>
                    </w:tabs>
                    <w:spacing w:line="288" w:lineRule="auto"/>
                    <w:ind w:left="360" w:right="360"/>
                    <w:rPr>
                      <w:rFonts w:ascii="Arial" w:hAnsi="Arial" w:cs="Arial"/>
                      <w:sz w:val="2"/>
                      <w:szCs w:val="2"/>
                    </w:rPr>
                  </w:pPr>
                </w:p>
                <w:p w:rsidR="007A3090" w:rsidRDefault="007A3090" w:rsidP="00513AAC">
                  <w:pPr>
                    <w:pStyle w:val="Header"/>
                    <w:tabs>
                      <w:tab w:val="clear" w:pos="4320"/>
                      <w:tab w:val="clear" w:pos="8640"/>
                    </w:tabs>
                    <w:spacing w:line="288" w:lineRule="auto"/>
                    <w:ind w:left="360" w:right="360"/>
                    <w:rPr>
                      <w:rFonts w:ascii="Arial" w:hAnsi="Arial" w:cs="Arial"/>
                      <w:sz w:val="2"/>
                      <w:szCs w:val="2"/>
                    </w:rPr>
                  </w:pPr>
                </w:p>
                <w:p w:rsidR="007A3090" w:rsidRDefault="007A3090" w:rsidP="00513AAC">
                  <w:pPr>
                    <w:pStyle w:val="Header"/>
                    <w:tabs>
                      <w:tab w:val="clear" w:pos="4320"/>
                      <w:tab w:val="clear" w:pos="8640"/>
                    </w:tabs>
                    <w:spacing w:line="288" w:lineRule="auto"/>
                    <w:ind w:left="360" w:right="360"/>
                    <w:rPr>
                      <w:rFonts w:ascii="Arial" w:hAnsi="Arial" w:cs="Arial"/>
                      <w:sz w:val="2"/>
                      <w:szCs w:val="2"/>
                    </w:rPr>
                  </w:pPr>
                </w:p>
                <w:p w:rsidR="007A3090" w:rsidRPr="009830DB" w:rsidRDefault="009830DB" w:rsidP="00513AAC">
                  <w:pPr>
                    <w:pStyle w:val="Header"/>
                    <w:tabs>
                      <w:tab w:val="clear" w:pos="4320"/>
                      <w:tab w:val="clear" w:pos="8640"/>
                    </w:tabs>
                    <w:spacing w:line="288" w:lineRule="auto"/>
                    <w:ind w:right="360"/>
                    <w:jc w:val="lowKashida"/>
                    <w:rPr>
                      <w:rFonts w:ascii="Arial" w:hAnsi="Arial" w:cs="Arial"/>
                      <w:sz w:val="20"/>
                      <w:szCs w:val="20"/>
                    </w:rPr>
                  </w:pPr>
                  <w:r w:rsidRPr="009830DB">
                    <w:rPr>
                      <w:rFonts w:ascii="Arial" w:hAnsi="Arial"/>
                      <w:sz w:val="20"/>
                      <w:szCs w:val="20"/>
                    </w:rPr>
                    <w:t>Role involved mainly focusing on</w:t>
                  </w:r>
                  <w:r>
                    <w:rPr>
                      <w:rFonts w:ascii="Arial" w:hAnsi="Arial"/>
                      <w:sz w:val="20"/>
                      <w:szCs w:val="20"/>
                    </w:rPr>
                    <w:t xml:space="preserve"> Aero-engine Fault detection in</w:t>
                  </w:r>
                  <w:r w:rsidRPr="009830DB">
                    <w:rPr>
                      <w:rFonts w:ascii="Arial" w:hAnsi="Arial"/>
                      <w:sz w:val="20"/>
                      <w:szCs w:val="20"/>
                    </w:rPr>
                    <w:t xml:space="preserve"> the engine components, efficient method for mapping finite element ana</w:t>
                  </w:r>
                  <w:r>
                    <w:rPr>
                      <w:rFonts w:ascii="Arial" w:hAnsi="Arial"/>
                      <w:sz w:val="20"/>
                      <w:szCs w:val="20"/>
                    </w:rPr>
                    <w:t xml:space="preserve">lysis data on CAD models using </w:t>
                  </w:r>
                  <w:r w:rsidRPr="009830DB">
                    <w:rPr>
                      <w:rFonts w:ascii="Arial" w:hAnsi="Arial"/>
                      <w:sz w:val="20"/>
                      <w:szCs w:val="20"/>
                    </w:rPr>
                    <w:t xml:space="preserve">design software like CATIA and finite </w:t>
                  </w:r>
                  <w:r w:rsidR="00251A2B" w:rsidRPr="009830DB">
                    <w:rPr>
                      <w:rFonts w:ascii="Arial" w:hAnsi="Arial"/>
                      <w:sz w:val="20"/>
                      <w:szCs w:val="20"/>
                    </w:rPr>
                    <w:t>element software</w:t>
                  </w:r>
                  <w:r w:rsidRPr="009830DB">
                    <w:rPr>
                      <w:rFonts w:ascii="Arial" w:hAnsi="Arial"/>
                      <w:sz w:val="20"/>
                      <w:szCs w:val="20"/>
                    </w:rPr>
                    <w:t xml:space="preserve"> like Abaqus for application in Integrated </w:t>
                  </w:r>
                  <w:r w:rsidR="00251A2B" w:rsidRPr="009830DB">
                    <w:rPr>
                      <w:rFonts w:ascii="Arial" w:hAnsi="Arial"/>
                      <w:sz w:val="20"/>
                      <w:szCs w:val="20"/>
                    </w:rPr>
                    <w:t>Vehicle Health</w:t>
                  </w:r>
                  <w:r w:rsidRPr="009830DB">
                    <w:rPr>
                      <w:rFonts w:ascii="Arial" w:hAnsi="Arial"/>
                      <w:sz w:val="20"/>
                      <w:szCs w:val="20"/>
                    </w:rPr>
                    <w:t xml:space="preserve"> Monitoring (IVHM) system software framework. The pro</w:t>
                  </w:r>
                  <w:r>
                    <w:rPr>
                      <w:rFonts w:ascii="Arial" w:hAnsi="Arial"/>
                      <w:sz w:val="20"/>
                      <w:szCs w:val="20"/>
                    </w:rPr>
                    <w:t>ject included sensor technology</w:t>
                  </w:r>
                  <w:r w:rsidRPr="009830DB">
                    <w:rPr>
                      <w:rFonts w:ascii="Arial" w:hAnsi="Arial"/>
                      <w:sz w:val="20"/>
                      <w:szCs w:val="20"/>
                    </w:rPr>
                    <w:t xml:space="preserve"> deployment, sensor data extraction from experimental test-bed, data driven mode</w:t>
                  </w:r>
                  <w:r>
                    <w:rPr>
                      <w:rFonts w:ascii="Arial" w:hAnsi="Arial"/>
                      <w:sz w:val="20"/>
                      <w:szCs w:val="20"/>
                    </w:rPr>
                    <w:t>ling, reduced-order</w:t>
                  </w:r>
                  <w:r w:rsidRPr="009830DB">
                    <w:rPr>
                      <w:rFonts w:ascii="Arial" w:hAnsi="Arial"/>
                      <w:sz w:val="20"/>
                      <w:szCs w:val="20"/>
                    </w:rPr>
                    <w:t xml:space="preserve"> modeling with uncertainty quantification in vehicle sub-systems and prediction of sub-system faults and their interactions across sub-systems.</w:t>
                  </w:r>
                  <w:r w:rsidR="007A3090" w:rsidRPr="009830DB">
                    <w:rPr>
                      <w:rFonts w:ascii="Arial" w:hAnsi="Arial" w:cs="Arial"/>
                      <w:sz w:val="20"/>
                      <w:szCs w:val="20"/>
                    </w:rPr>
                    <w:t xml:space="preserve"> </w:t>
                  </w:r>
                </w:p>
                <w:p w:rsidR="007A3090" w:rsidRDefault="007A3090" w:rsidP="00513AAC">
                  <w:pPr>
                    <w:pStyle w:val="Header"/>
                    <w:tabs>
                      <w:tab w:val="clear" w:pos="4320"/>
                      <w:tab w:val="clear" w:pos="8640"/>
                    </w:tabs>
                    <w:spacing w:line="288" w:lineRule="auto"/>
                    <w:ind w:right="360"/>
                    <w:jc w:val="lowKashida"/>
                    <w:rPr>
                      <w:rFonts w:ascii="Arial" w:hAnsi="Arial" w:cs="Arial"/>
                      <w:sz w:val="6"/>
                      <w:szCs w:val="20"/>
                    </w:rPr>
                  </w:pPr>
                </w:p>
                <w:p w:rsidR="007A3090" w:rsidRDefault="009830DB" w:rsidP="00513AAC">
                  <w:pPr>
                    <w:pStyle w:val="Header"/>
                    <w:numPr>
                      <w:ilvl w:val="3"/>
                      <w:numId w:val="5"/>
                    </w:numPr>
                    <w:tabs>
                      <w:tab w:val="clear" w:pos="2520"/>
                      <w:tab w:val="clear" w:pos="4320"/>
                      <w:tab w:val="clear" w:pos="8640"/>
                      <w:tab w:val="num" w:pos="720"/>
                    </w:tabs>
                    <w:spacing w:line="288" w:lineRule="auto"/>
                    <w:ind w:hanging="2160"/>
                    <w:rPr>
                      <w:rFonts w:ascii="Arial" w:hAnsi="Arial" w:cs="Arial"/>
                      <w:sz w:val="20"/>
                      <w:szCs w:val="20"/>
                    </w:rPr>
                  </w:pPr>
                  <w:r>
                    <w:rPr>
                      <w:rFonts w:ascii="Arial" w:hAnsi="Arial" w:cs="Arial"/>
                      <w:sz w:val="20"/>
                      <w:szCs w:val="20"/>
                    </w:rPr>
                    <w:t>Reporting to Project Supervisor responsible for the software codes and development</w:t>
                  </w:r>
                </w:p>
                <w:p w:rsidR="007A3090" w:rsidRDefault="00AE604A" w:rsidP="009830DB">
                  <w:pPr>
                    <w:pStyle w:val="Header"/>
                    <w:numPr>
                      <w:ilvl w:val="3"/>
                      <w:numId w:val="5"/>
                    </w:numPr>
                    <w:tabs>
                      <w:tab w:val="clear" w:pos="2520"/>
                      <w:tab w:val="clear" w:pos="4320"/>
                      <w:tab w:val="clear" w:pos="8640"/>
                      <w:tab w:val="num" w:pos="720"/>
                      <w:tab w:val="left" w:pos="3792"/>
                    </w:tabs>
                    <w:spacing w:line="288" w:lineRule="auto"/>
                    <w:ind w:left="702" w:hanging="342"/>
                    <w:rPr>
                      <w:rFonts w:ascii="Arial" w:hAnsi="Arial" w:cs="Arial"/>
                      <w:sz w:val="20"/>
                      <w:szCs w:val="20"/>
                    </w:rPr>
                  </w:pPr>
                  <w:r>
                    <w:rPr>
                      <w:rFonts w:ascii="Arial" w:hAnsi="Arial" w:cs="Arial"/>
                      <w:sz w:val="20"/>
                      <w:szCs w:val="20"/>
                    </w:rPr>
                    <w:lastRenderedPageBreak/>
                    <w:t xml:space="preserve">Integrating </w:t>
                  </w:r>
                  <w:r w:rsidR="009830DB">
                    <w:rPr>
                      <w:rFonts w:ascii="Arial" w:hAnsi="Arial" w:cs="Arial"/>
                      <w:sz w:val="20"/>
                      <w:szCs w:val="20"/>
                    </w:rPr>
                    <w:t>experimental results with software results and validating the results leading to cost effective solutions and design changes.</w:t>
                  </w:r>
                </w:p>
                <w:p w:rsidR="009830DB" w:rsidRDefault="009830DB" w:rsidP="009830DB">
                  <w:pPr>
                    <w:pStyle w:val="Header"/>
                    <w:numPr>
                      <w:ilvl w:val="3"/>
                      <w:numId w:val="5"/>
                    </w:numPr>
                    <w:tabs>
                      <w:tab w:val="clear" w:pos="2520"/>
                      <w:tab w:val="clear" w:pos="4320"/>
                      <w:tab w:val="clear" w:pos="8640"/>
                      <w:tab w:val="num" w:pos="720"/>
                      <w:tab w:val="left" w:pos="3792"/>
                    </w:tabs>
                    <w:spacing w:line="288" w:lineRule="auto"/>
                    <w:ind w:left="702" w:hanging="342"/>
                    <w:rPr>
                      <w:rFonts w:ascii="Arial" w:hAnsi="Arial" w:cs="Arial"/>
                      <w:sz w:val="20"/>
                      <w:szCs w:val="20"/>
                    </w:rPr>
                  </w:pPr>
                  <w:r>
                    <w:rPr>
                      <w:rFonts w:ascii="Arial" w:hAnsi="Arial" w:cs="Arial"/>
                      <w:sz w:val="20"/>
                      <w:szCs w:val="20"/>
                    </w:rPr>
                    <w:t xml:space="preserve">Developing CAD models and mapping </w:t>
                  </w:r>
                  <w:r w:rsidR="00251A2B">
                    <w:rPr>
                      <w:rFonts w:ascii="Arial" w:hAnsi="Arial" w:cs="Arial"/>
                      <w:sz w:val="20"/>
                      <w:szCs w:val="20"/>
                    </w:rPr>
                    <w:t>these models</w:t>
                  </w:r>
                  <w:r>
                    <w:rPr>
                      <w:rFonts w:ascii="Arial" w:hAnsi="Arial" w:cs="Arial"/>
                      <w:sz w:val="20"/>
                      <w:szCs w:val="20"/>
                    </w:rPr>
                    <w:t xml:space="preserve"> </w:t>
                  </w:r>
                  <w:r w:rsidR="00251A2B">
                    <w:rPr>
                      <w:rFonts w:ascii="Arial" w:hAnsi="Arial" w:cs="Arial"/>
                      <w:sz w:val="20"/>
                      <w:szCs w:val="20"/>
                    </w:rPr>
                    <w:t>for FEA</w:t>
                  </w:r>
                  <w:r>
                    <w:rPr>
                      <w:rFonts w:ascii="Arial" w:hAnsi="Arial" w:cs="Arial"/>
                      <w:sz w:val="20"/>
                      <w:szCs w:val="20"/>
                    </w:rPr>
                    <w:t xml:space="preserve">. </w:t>
                  </w:r>
                </w:p>
                <w:p w:rsidR="007A3090" w:rsidRPr="009830DB" w:rsidRDefault="009830DB" w:rsidP="009830DB">
                  <w:pPr>
                    <w:pStyle w:val="Header"/>
                    <w:numPr>
                      <w:ilvl w:val="3"/>
                      <w:numId w:val="5"/>
                    </w:numPr>
                    <w:tabs>
                      <w:tab w:val="clear" w:pos="2520"/>
                      <w:tab w:val="clear" w:pos="4320"/>
                      <w:tab w:val="clear" w:pos="8640"/>
                      <w:tab w:val="num" w:pos="720"/>
                    </w:tabs>
                    <w:spacing w:line="288" w:lineRule="auto"/>
                    <w:ind w:left="702" w:hanging="342"/>
                    <w:rPr>
                      <w:rFonts w:ascii="Arial" w:hAnsi="Arial" w:cs="Arial"/>
                      <w:sz w:val="20"/>
                      <w:szCs w:val="20"/>
                    </w:rPr>
                  </w:pPr>
                  <w:r>
                    <w:rPr>
                      <w:rFonts w:ascii="Arial" w:hAnsi="Arial" w:cs="Arial"/>
                      <w:sz w:val="20"/>
                      <w:szCs w:val="20"/>
                    </w:rPr>
                    <w:t>Excellent Understanding of Engineering principles for development of the models.</w:t>
                  </w:r>
                </w:p>
                <w:p w:rsidR="007A3090" w:rsidRDefault="007A3090" w:rsidP="00513AAC">
                  <w:pPr>
                    <w:pStyle w:val="Header"/>
                    <w:tabs>
                      <w:tab w:val="clear" w:pos="4320"/>
                      <w:tab w:val="clear" w:pos="8640"/>
                    </w:tabs>
                    <w:rPr>
                      <w:b/>
                      <w:bCs/>
                      <w:sz w:val="2"/>
                      <w:szCs w:val="2"/>
                    </w:rPr>
                  </w:pPr>
                </w:p>
                <w:p w:rsidR="007A3090" w:rsidRDefault="007A3090" w:rsidP="00513AAC">
                  <w:pPr>
                    <w:pStyle w:val="Header"/>
                    <w:tabs>
                      <w:tab w:val="clear" w:pos="4320"/>
                      <w:tab w:val="clear" w:pos="8640"/>
                    </w:tabs>
                    <w:rPr>
                      <w:b/>
                      <w:bCs/>
                      <w:sz w:val="2"/>
                      <w:szCs w:val="2"/>
                    </w:rPr>
                  </w:pPr>
                </w:p>
                <w:p w:rsidR="007A3090" w:rsidRDefault="007A3090" w:rsidP="00513AAC">
                  <w:pPr>
                    <w:pStyle w:val="Header"/>
                    <w:tabs>
                      <w:tab w:val="clear" w:pos="4320"/>
                      <w:tab w:val="clear" w:pos="8640"/>
                    </w:tabs>
                    <w:rPr>
                      <w:b/>
                      <w:bCs/>
                      <w:sz w:val="2"/>
                      <w:szCs w:val="2"/>
                    </w:rPr>
                  </w:pPr>
                </w:p>
                <w:p w:rsidR="007A3090" w:rsidRDefault="007A3090" w:rsidP="00513AAC">
                  <w:pPr>
                    <w:pStyle w:val="Header"/>
                    <w:tabs>
                      <w:tab w:val="clear" w:pos="4320"/>
                      <w:tab w:val="clear" w:pos="8640"/>
                    </w:tabs>
                    <w:rPr>
                      <w:b/>
                      <w:bCs/>
                      <w:sz w:val="2"/>
                      <w:szCs w:val="2"/>
                    </w:rPr>
                  </w:pPr>
                </w:p>
                <w:p w:rsidR="007A3090" w:rsidRDefault="007A3090" w:rsidP="00513AAC">
                  <w:pPr>
                    <w:pStyle w:val="Header"/>
                    <w:tabs>
                      <w:tab w:val="clear" w:pos="4320"/>
                      <w:tab w:val="clear" w:pos="8640"/>
                    </w:tabs>
                    <w:rPr>
                      <w:b/>
                      <w:bCs/>
                      <w:sz w:val="2"/>
                      <w:szCs w:val="2"/>
                    </w:rPr>
                  </w:pPr>
                </w:p>
                <w:p w:rsidR="007A3090" w:rsidRDefault="007A3090" w:rsidP="00513AAC">
                  <w:pPr>
                    <w:pStyle w:val="Header"/>
                    <w:tabs>
                      <w:tab w:val="clear" w:pos="4320"/>
                      <w:tab w:val="clear" w:pos="8640"/>
                    </w:tabs>
                    <w:rPr>
                      <w:sz w:val="2"/>
                      <w:szCs w:val="2"/>
                    </w:rPr>
                  </w:pPr>
                </w:p>
              </w:tc>
            </w:tr>
          </w:tbl>
          <w:p w:rsidR="007A3090" w:rsidRDefault="007A3090" w:rsidP="007A3090">
            <w:pPr>
              <w:autoSpaceDE w:val="0"/>
              <w:autoSpaceDN w:val="0"/>
              <w:adjustRightInd w:val="0"/>
              <w:spacing w:line="360" w:lineRule="auto"/>
              <w:jc w:val="both"/>
              <w:rPr>
                <w:b/>
                <w:sz w:val="20"/>
                <w:szCs w:val="20"/>
              </w:rPr>
            </w:pPr>
          </w:p>
        </w:tc>
      </w:tr>
    </w:tbl>
    <w:p w:rsidR="0030028A" w:rsidRDefault="0030028A">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DE0915" w:rsidTr="006E2789">
        <w:tc>
          <w:tcPr>
            <w:tcW w:w="5130" w:type="dxa"/>
            <w:tcBorders>
              <w:bottom w:val="thickThinSmallGap" w:sz="12" w:space="0" w:color="auto"/>
            </w:tcBorders>
            <w:vAlign w:val="center"/>
          </w:tcPr>
          <w:p w:rsidR="00DE0915" w:rsidRDefault="00124171" w:rsidP="006E2789">
            <w:pPr>
              <w:pStyle w:val="Header"/>
              <w:tabs>
                <w:tab w:val="clear" w:pos="4320"/>
                <w:tab w:val="clear" w:pos="8640"/>
              </w:tabs>
              <w:ind w:right="-108"/>
              <w:rPr>
                <w:rFonts w:ascii="Calibri" w:hAnsi="Calibri"/>
              </w:rPr>
            </w:pPr>
            <w:r>
              <w:rPr>
                <w:rFonts w:ascii="Calibri" w:hAnsi="Calibri"/>
              </w:rPr>
              <w:t>AERODAAS TECHNOLOGIES</w:t>
            </w:r>
            <w:r w:rsidR="009830DB">
              <w:rPr>
                <w:rFonts w:ascii="Calibri" w:hAnsi="Calibri"/>
              </w:rPr>
              <w:t xml:space="preserve"> PVT. LTD</w:t>
            </w:r>
          </w:p>
          <w:p w:rsidR="00DE0915" w:rsidRDefault="00251A2B" w:rsidP="006E2789">
            <w:pPr>
              <w:pStyle w:val="Header"/>
              <w:tabs>
                <w:tab w:val="clear" w:pos="4320"/>
                <w:tab w:val="clear" w:pos="8640"/>
              </w:tabs>
              <w:ind w:right="-108"/>
              <w:rPr>
                <w:rFonts w:asciiTheme="minorHAnsi" w:hAnsiTheme="minorHAnsi"/>
                <w:sz w:val="4"/>
                <w:szCs w:val="4"/>
              </w:rPr>
            </w:pPr>
            <w:r>
              <w:rPr>
                <w:rFonts w:ascii="Calibri" w:hAnsi="Calibri"/>
                <w:b/>
                <w:sz w:val="22"/>
                <w:szCs w:val="22"/>
              </w:rPr>
              <w:t>CAE ANALYST-AEROSPACE  DOMAIN</w:t>
            </w:r>
          </w:p>
          <w:p w:rsidR="00DE0915" w:rsidRPr="00816F47" w:rsidRDefault="00251A2B" w:rsidP="006E2789">
            <w:pPr>
              <w:pStyle w:val="Header"/>
              <w:tabs>
                <w:tab w:val="clear" w:pos="4320"/>
                <w:tab w:val="clear" w:pos="8640"/>
              </w:tabs>
              <w:ind w:right="-108"/>
              <w:rPr>
                <w:rFonts w:asciiTheme="minorHAnsi" w:hAnsiTheme="minorHAnsi"/>
                <w:sz w:val="22"/>
                <w:szCs w:val="22"/>
              </w:rPr>
            </w:pPr>
            <w:r>
              <w:rPr>
                <w:rFonts w:asciiTheme="minorHAnsi" w:hAnsiTheme="minorHAnsi"/>
                <w:sz w:val="22"/>
                <w:szCs w:val="22"/>
              </w:rPr>
              <w:t>Location: Bangalore , INDIA</w:t>
            </w:r>
          </w:p>
        </w:tc>
        <w:tc>
          <w:tcPr>
            <w:tcW w:w="5130" w:type="dxa"/>
          </w:tcPr>
          <w:p w:rsidR="00DE0915" w:rsidRDefault="00DE0915" w:rsidP="006E2789">
            <w:pPr>
              <w:pStyle w:val="Header"/>
              <w:tabs>
                <w:tab w:val="clear" w:pos="4320"/>
                <w:tab w:val="clear" w:pos="8640"/>
              </w:tabs>
              <w:ind w:right="360"/>
              <w:jc w:val="right"/>
              <w:rPr>
                <w:b/>
                <w:bCs/>
                <w:spacing w:val="20"/>
                <w:sz w:val="4"/>
                <w:szCs w:val="4"/>
              </w:rPr>
            </w:pPr>
          </w:p>
          <w:p w:rsidR="00DE0915" w:rsidRDefault="00124171" w:rsidP="006E2789">
            <w:pPr>
              <w:pStyle w:val="Header"/>
              <w:tabs>
                <w:tab w:val="clear" w:pos="4320"/>
                <w:tab w:val="clear" w:pos="8640"/>
              </w:tabs>
              <w:ind w:right="360"/>
              <w:jc w:val="right"/>
              <w:rPr>
                <w:b/>
                <w:bCs/>
                <w:spacing w:val="20"/>
                <w:sz w:val="4"/>
                <w:szCs w:val="4"/>
              </w:rPr>
            </w:pPr>
            <w:r>
              <w:object w:dxaOrig="1695" w:dyaOrig="1485">
                <v:shape id="_x0000_i1026" type="#_x0000_t75" style="width:81.15pt;height:60.75pt" o:ole="">
                  <v:imagedata r:id="rId11" o:title=""/>
                </v:shape>
                <o:OLEObject Type="Embed" ProgID="PBrush" ShapeID="_x0000_i1026" DrawAspect="Content" ObjectID="_1553241514" r:id="rId12"/>
              </w:object>
            </w:r>
          </w:p>
          <w:p w:rsidR="00DE0915" w:rsidRPr="00F50A65" w:rsidRDefault="00DE0915" w:rsidP="006E2789">
            <w:pPr>
              <w:pStyle w:val="Header"/>
              <w:tabs>
                <w:tab w:val="clear" w:pos="4320"/>
                <w:tab w:val="clear" w:pos="8640"/>
              </w:tabs>
              <w:ind w:right="360"/>
              <w:jc w:val="right"/>
              <w:rPr>
                <w:b/>
                <w:bCs/>
                <w:spacing w:val="20"/>
                <w:sz w:val="4"/>
                <w:szCs w:val="4"/>
              </w:rPr>
            </w:pPr>
          </w:p>
          <w:p w:rsidR="00DE0915" w:rsidRDefault="00251A2B" w:rsidP="006E2789">
            <w:pPr>
              <w:pStyle w:val="Header"/>
              <w:tabs>
                <w:tab w:val="clear" w:pos="4320"/>
                <w:tab w:val="clear" w:pos="8640"/>
              </w:tabs>
              <w:ind w:right="360"/>
              <w:jc w:val="right"/>
              <w:rPr>
                <w:rFonts w:asciiTheme="minorHAnsi" w:hAnsiTheme="minorHAnsi"/>
                <w:sz w:val="2"/>
                <w:szCs w:val="2"/>
              </w:rPr>
            </w:pPr>
            <w:r>
              <w:rPr>
                <w:rFonts w:asciiTheme="minorHAnsi" w:hAnsiTheme="minorHAnsi"/>
              </w:rPr>
              <w:t>05/08/2013</w:t>
            </w:r>
            <w:r w:rsidR="00DE0915">
              <w:rPr>
                <w:rFonts w:asciiTheme="minorHAnsi" w:hAnsiTheme="minorHAnsi"/>
              </w:rPr>
              <w:t>–</w:t>
            </w:r>
            <w:r w:rsidR="00DE0915" w:rsidRPr="00F50A65">
              <w:rPr>
                <w:rFonts w:asciiTheme="minorHAnsi" w:hAnsiTheme="minorHAnsi"/>
              </w:rPr>
              <w:t xml:space="preserve"> </w:t>
            </w:r>
            <w:r>
              <w:rPr>
                <w:rFonts w:asciiTheme="minorHAnsi" w:hAnsiTheme="minorHAnsi"/>
              </w:rPr>
              <w:t>05/05/2014</w:t>
            </w:r>
            <w:r w:rsidR="00DE0915" w:rsidRPr="00F50A65">
              <w:rPr>
                <w:rFonts w:asciiTheme="minorHAnsi" w:hAnsiTheme="minorHAnsi"/>
              </w:rPr>
              <w:t xml:space="preserve">  </w:t>
            </w:r>
          </w:p>
          <w:p w:rsidR="00DE0915" w:rsidRDefault="00DE0915" w:rsidP="006E2789">
            <w:pPr>
              <w:pStyle w:val="Header"/>
              <w:tabs>
                <w:tab w:val="clear" w:pos="4320"/>
                <w:tab w:val="clear" w:pos="8640"/>
              </w:tabs>
              <w:ind w:right="360"/>
              <w:jc w:val="right"/>
              <w:rPr>
                <w:rFonts w:asciiTheme="minorHAnsi" w:hAnsiTheme="minorHAnsi"/>
                <w:sz w:val="2"/>
                <w:szCs w:val="2"/>
              </w:rPr>
            </w:pPr>
          </w:p>
          <w:p w:rsidR="00DE0915" w:rsidRPr="00F50A65" w:rsidRDefault="00DE0915" w:rsidP="006E2789">
            <w:pPr>
              <w:pStyle w:val="Header"/>
              <w:tabs>
                <w:tab w:val="clear" w:pos="4320"/>
                <w:tab w:val="clear" w:pos="8640"/>
              </w:tabs>
              <w:ind w:right="360"/>
              <w:jc w:val="right"/>
              <w:rPr>
                <w:rFonts w:asciiTheme="minorHAnsi" w:hAnsiTheme="minorHAnsi"/>
                <w:sz w:val="2"/>
                <w:szCs w:val="2"/>
              </w:rPr>
            </w:pPr>
            <w:r w:rsidRPr="00F50A65">
              <w:rPr>
                <w:rFonts w:asciiTheme="minorHAnsi" w:hAnsiTheme="minorHAnsi"/>
              </w:rPr>
              <w:t xml:space="preserve">                                                                                  </w:t>
            </w:r>
          </w:p>
        </w:tc>
      </w:tr>
      <w:tr w:rsidR="00DE0915" w:rsidTr="006E2789">
        <w:tc>
          <w:tcPr>
            <w:tcW w:w="10260" w:type="dxa"/>
            <w:gridSpan w:val="2"/>
            <w:tcBorders>
              <w:top w:val="thickThinSmallGap" w:sz="12" w:space="0" w:color="auto"/>
            </w:tcBorders>
          </w:tcPr>
          <w:p w:rsidR="00DE0915" w:rsidRDefault="00DE0915" w:rsidP="006E2789">
            <w:pPr>
              <w:pStyle w:val="Header"/>
              <w:tabs>
                <w:tab w:val="clear" w:pos="4320"/>
                <w:tab w:val="clear" w:pos="8640"/>
              </w:tabs>
              <w:spacing w:line="288" w:lineRule="auto"/>
              <w:ind w:left="360" w:right="360"/>
              <w:rPr>
                <w:rFonts w:ascii="Arial" w:hAnsi="Arial" w:cs="Arial"/>
                <w:sz w:val="2"/>
                <w:szCs w:val="2"/>
              </w:rPr>
            </w:pPr>
          </w:p>
          <w:p w:rsidR="00DE0915" w:rsidRDefault="00DE0915" w:rsidP="006E2789">
            <w:pPr>
              <w:pStyle w:val="Header"/>
              <w:tabs>
                <w:tab w:val="clear" w:pos="4320"/>
                <w:tab w:val="clear" w:pos="8640"/>
              </w:tabs>
              <w:spacing w:line="288" w:lineRule="auto"/>
              <w:ind w:left="360" w:right="360"/>
              <w:rPr>
                <w:rFonts w:ascii="Arial" w:hAnsi="Arial" w:cs="Arial"/>
                <w:sz w:val="2"/>
                <w:szCs w:val="2"/>
              </w:rPr>
            </w:pPr>
          </w:p>
          <w:p w:rsidR="00DE0915" w:rsidRDefault="00DE0915" w:rsidP="006E2789">
            <w:pPr>
              <w:pStyle w:val="Header"/>
              <w:tabs>
                <w:tab w:val="clear" w:pos="4320"/>
                <w:tab w:val="clear" w:pos="8640"/>
              </w:tabs>
              <w:spacing w:line="288" w:lineRule="auto"/>
              <w:ind w:left="360" w:right="360"/>
              <w:rPr>
                <w:rFonts w:ascii="Arial" w:hAnsi="Arial" w:cs="Arial"/>
                <w:sz w:val="2"/>
                <w:szCs w:val="2"/>
              </w:rPr>
            </w:pPr>
          </w:p>
          <w:p w:rsidR="00DE0915" w:rsidRDefault="00DE0915" w:rsidP="00251A2B">
            <w:pPr>
              <w:pStyle w:val="Header"/>
              <w:tabs>
                <w:tab w:val="clear" w:pos="4320"/>
                <w:tab w:val="clear" w:pos="8640"/>
              </w:tabs>
              <w:spacing w:line="288" w:lineRule="auto"/>
              <w:ind w:left="142" w:right="360"/>
              <w:rPr>
                <w:rFonts w:ascii="Arial" w:hAnsi="Arial" w:cs="Arial"/>
                <w:sz w:val="2"/>
                <w:szCs w:val="2"/>
              </w:rPr>
            </w:pPr>
          </w:p>
          <w:p w:rsidR="00251A2B" w:rsidRDefault="00830C19" w:rsidP="00251A2B">
            <w:pPr>
              <w:pStyle w:val="ListParagraph"/>
              <w:spacing w:after="10"/>
              <w:ind w:left="142"/>
              <w:jc w:val="both"/>
              <w:rPr>
                <w:rFonts w:ascii="Arial" w:hAnsi="Arial"/>
                <w:color w:val="000000"/>
                <w:sz w:val="20"/>
                <w:szCs w:val="20"/>
              </w:rPr>
            </w:pPr>
            <w:r w:rsidRPr="00251A2B">
              <w:rPr>
                <w:rFonts w:ascii="Arial" w:hAnsi="Arial" w:cs="Arial"/>
                <w:sz w:val="20"/>
                <w:szCs w:val="20"/>
              </w:rPr>
              <w:t>Major</w:t>
            </w:r>
            <w:r w:rsidR="00251A2B">
              <w:rPr>
                <w:rFonts w:ascii="Arial" w:hAnsi="Arial" w:cs="Arial"/>
                <w:sz w:val="20"/>
                <w:szCs w:val="20"/>
              </w:rPr>
              <w:t xml:space="preserve"> </w:t>
            </w:r>
            <w:r w:rsidR="00251A2B" w:rsidRPr="00251A2B">
              <w:rPr>
                <w:rFonts w:ascii="Arial" w:hAnsi="Arial"/>
                <w:sz w:val="20"/>
                <w:szCs w:val="20"/>
              </w:rPr>
              <w:t>Role involved Pre-processing, solving and post-processing of FE models under the direction of a</w:t>
            </w:r>
            <w:r w:rsidR="00251A2B" w:rsidRPr="00251A2B">
              <w:rPr>
                <w:rFonts w:ascii="Arial" w:hAnsi="Arial"/>
                <w:color w:val="000000"/>
                <w:sz w:val="20"/>
                <w:szCs w:val="20"/>
              </w:rPr>
              <w:t xml:space="preserve"> </w:t>
            </w:r>
          </w:p>
          <w:p w:rsidR="00251A2B" w:rsidRDefault="00251A2B" w:rsidP="00251A2B">
            <w:pPr>
              <w:pStyle w:val="ListParagraph"/>
              <w:spacing w:after="10"/>
              <w:ind w:left="142"/>
              <w:jc w:val="both"/>
              <w:rPr>
                <w:rFonts w:ascii="Arial" w:hAnsi="Arial"/>
                <w:sz w:val="20"/>
                <w:szCs w:val="20"/>
              </w:rPr>
            </w:pPr>
            <w:r w:rsidRPr="00251A2B">
              <w:rPr>
                <w:rFonts w:ascii="Arial" w:hAnsi="Arial"/>
                <w:sz w:val="20"/>
                <w:szCs w:val="20"/>
              </w:rPr>
              <w:t>Senior Analyst. Executing or directing design changes based on analysis results and strong engineering</w:t>
            </w:r>
          </w:p>
          <w:p w:rsidR="00251A2B" w:rsidRDefault="00251A2B" w:rsidP="00251A2B">
            <w:pPr>
              <w:pStyle w:val="ListParagraph"/>
              <w:spacing w:after="10"/>
              <w:ind w:left="142"/>
              <w:jc w:val="both"/>
              <w:rPr>
                <w:rFonts w:ascii="Arial" w:hAnsi="Arial"/>
                <w:sz w:val="20"/>
                <w:szCs w:val="20"/>
              </w:rPr>
            </w:pPr>
            <w:r w:rsidRPr="00251A2B">
              <w:rPr>
                <w:rFonts w:ascii="Arial" w:hAnsi="Arial"/>
                <w:sz w:val="20"/>
                <w:szCs w:val="20"/>
              </w:rPr>
              <w:t>Decision making. Creating conceptual layouts, design and analyze structural assemblies utilizing sound</w:t>
            </w:r>
          </w:p>
          <w:p w:rsidR="00251A2B" w:rsidRDefault="00251A2B" w:rsidP="00251A2B">
            <w:pPr>
              <w:pStyle w:val="ListParagraph"/>
              <w:spacing w:after="10"/>
              <w:ind w:left="142"/>
              <w:jc w:val="both"/>
              <w:rPr>
                <w:rFonts w:ascii="Arial" w:hAnsi="Arial"/>
              </w:rPr>
            </w:pPr>
            <w:r w:rsidRPr="00251A2B">
              <w:rPr>
                <w:rFonts w:ascii="Arial" w:hAnsi="Arial"/>
                <w:sz w:val="20"/>
                <w:szCs w:val="20"/>
              </w:rPr>
              <w:t>Engineering principles. Integrate assembly, serviceability and field issues</w:t>
            </w:r>
            <w:r>
              <w:rPr>
                <w:rFonts w:ascii="Arial" w:hAnsi="Arial"/>
              </w:rPr>
              <w:t>.</w:t>
            </w:r>
          </w:p>
          <w:p w:rsidR="00830C19" w:rsidRDefault="00830C19" w:rsidP="00251A2B">
            <w:pPr>
              <w:pStyle w:val="Header"/>
              <w:tabs>
                <w:tab w:val="clear" w:pos="4320"/>
                <w:tab w:val="clear" w:pos="8640"/>
              </w:tabs>
              <w:spacing w:line="288" w:lineRule="auto"/>
              <w:ind w:left="142" w:right="360"/>
              <w:jc w:val="lowKashida"/>
              <w:rPr>
                <w:rFonts w:ascii="Arial" w:hAnsi="Arial" w:cs="Arial"/>
                <w:sz w:val="6"/>
                <w:szCs w:val="20"/>
              </w:rPr>
            </w:pPr>
          </w:p>
          <w:p w:rsidR="00830C19" w:rsidRDefault="00830C19" w:rsidP="00830C19">
            <w:pPr>
              <w:pStyle w:val="Header"/>
              <w:tabs>
                <w:tab w:val="clear" w:pos="4320"/>
                <w:tab w:val="clear" w:pos="8640"/>
              </w:tabs>
              <w:spacing w:line="288" w:lineRule="auto"/>
              <w:ind w:right="360"/>
              <w:jc w:val="lowKashida"/>
              <w:rPr>
                <w:rFonts w:ascii="Arial" w:hAnsi="Arial" w:cs="Arial"/>
                <w:sz w:val="6"/>
                <w:szCs w:val="20"/>
              </w:rPr>
            </w:pPr>
          </w:p>
          <w:p w:rsidR="00830C19" w:rsidRPr="005263AE" w:rsidRDefault="00830C19" w:rsidP="00830C19">
            <w:pPr>
              <w:pStyle w:val="Header"/>
              <w:numPr>
                <w:ilvl w:val="3"/>
                <w:numId w:val="5"/>
              </w:numPr>
              <w:tabs>
                <w:tab w:val="clear" w:pos="2520"/>
                <w:tab w:val="clear" w:pos="4320"/>
                <w:tab w:val="clear" w:pos="8640"/>
                <w:tab w:val="num" w:pos="720"/>
              </w:tabs>
              <w:spacing w:line="288" w:lineRule="auto"/>
              <w:ind w:hanging="2160"/>
              <w:rPr>
                <w:rFonts w:ascii="Arial" w:hAnsi="Arial" w:cs="Arial"/>
                <w:sz w:val="20"/>
                <w:szCs w:val="20"/>
              </w:rPr>
            </w:pPr>
            <w:r w:rsidRPr="005263AE">
              <w:rPr>
                <w:rFonts w:ascii="Arial" w:hAnsi="Arial" w:cs="Arial"/>
                <w:sz w:val="20"/>
                <w:szCs w:val="20"/>
              </w:rPr>
              <w:t>Reporting to</w:t>
            </w:r>
            <w:r w:rsidR="00251A2B">
              <w:rPr>
                <w:rFonts w:ascii="Arial" w:hAnsi="Arial" w:cs="Arial"/>
                <w:sz w:val="20"/>
                <w:szCs w:val="20"/>
              </w:rPr>
              <w:t xml:space="preserve"> the</w:t>
            </w:r>
            <w:r w:rsidRPr="005263AE">
              <w:rPr>
                <w:rFonts w:ascii="Arial" w:hAnsi="Arial" w:cs="Arial"/>
                <w:sz w:val="20"/>
                <w:szCs w:val="20"/>
              </w:rPr>
              <w:t xml:space="preserve"> He</w:t>
            </w:r>
            <w:r w:rsidR="00251A2B">
              <w:rPr>
                <w:rFonts w:ascii="Arial" w:hAnsi="Arial" w:cs="Arial"/>
                <w:sz w:val="20"/>
                <w:szCs w:val="20"/>
              </w:rPr>
              <w:t>ad, for execution of the design and layouts</w:t>
            </w:r>
            <w:r w:rsidRPr="005263AE">
              <w:rPr>
                <w:rFonts w:ascii="Arial" w:hAnsi="Arial" w:cs="Arial"/>
                <w:sz w:val="20"/>
                <w:szCs w:val="20"/>
              </w:rPr>
              <w:t>.</w:t>
            </w:r>
          </w:p>
          <w:p w:rsidR="00830C19" w:rsidRDefault="00251A2B" w:rsidP="005263AE">
            <w:pPr>
              <w:pStyle w:val="Header"/>
              <w:numPr>
                <w:ilvl w:val="3"/>
                <w:numId w:val="5"/>
              </w:numPr>
              <w:tabs>
                <w:tab w:val="clear" w:pos="2520"/>
                <w:tab w:val="clear" w:pos="4320"/>
                <w:tab w:val="clear" w:pos="8640"/>
                <w:tab w:val="num" w:pos="720"/>
              </w:tabs>
              <w:spacing w:line="288" w:lineRule="auto"/>
              <w:ind w:hanging="2160"/>
              <w:rPr>
                <w:rFonts w:ascii="Arial" w:hAnsi="Arial" w:cs="Arial"/>
                <w:sz w:val="20"/>
                <w:szCs w:val="20"/>
              </w:rPr>
            </w:pPr>
            <w:r>
              <w:rPr>
                <w:rFonts w:ascii="Arial" w:hAnsi="Arial" w:cs="Arial"/>
                <w:sz w:val="20"/>
                <w:szCs w:val="20"/>
              </w:rPr>
              <w:t>Support</w:t>
            </w:r>
            <w:r w:rsidR="005263AE">
              <w:rPr>
                <w:rFonts w:ascii="Arial" w:hAnsi="Arial" w:cs="Arial"/>
                <w:sz w:val="20"/>
                <w:szCs w:val="20"/>
              </w:rPr>
              <w:t xml:space="preserve"> </w:t>
            </w:r>
            <w:r w:rsidR="006322C1">
              <w:rPr>
                <w:rFonts w:ascii="Arial" w:hAnsi="Arial" w:cs="Arial"/>
                <w:sz w:val="20"/>
                <w:szCs w:val="20"/>
              </w:rPr>
              <w:t>team members</w:t>
            </w:r>
            <w:r w:rsidR="00933047">
              <w:rPr>
                <w:rFonts w:ascii="Arial" w:hAnsi="Arial" w:cs="Arial"/>
                <w:sz w:val="20"/>
                <w:szCs w:val="20"/>
              </w:rPr>
              <w:t>,</w:t>
            </w:r>
            <w:r w:rsidR="006F5056">
              <w:rPr>
                <w:rFonts w:ascii="Arial" w:hAnsi="Arial" w:cs="Arial"/>
                <w:sz w:val="20"/>
                <w:szCs w:val="20"/>
              </w:rPr>
              <w:t xml:space="preserve"> </w:t>
            </w:r>
            <w:r w:rsidR="005263AE">
              <w:rPr>
                <w:rFonts w:ascii="Arial" w:hAnsi="Arial" w:cs="Arial"/>
                <w:sz w:val="20"/>
                <w:szCs w:val="20"/>
              </w:rPr>
              <w:t>evaluate</w:t>
            </w:r>
            <w:r w:rsidR="00933047">
              <w:rPr>
                <w:rFonts w:ascii="Arial" w:hAnsi="Arial" w:cs="Arial"/>
                <w:sz w:val="20"/>
                <w:szCs w:val="20"/>
              </w:rPr>
              <w:t xml:space="preserve"> and m</w:t>
            </w:r>
            <w:r w:rsidR="00830C19">
              <w:rPr>
                <w:rFonts w:ascii="Arial" w:hAnsi="Arial" w:cs="Arial"/>
                <w:sz w:val="20"/>
                <w:szCs w:val="20"/>
              </w:rPr>
              <w:t>otivate the team for better performance.</w:t>
            </w:r>
          </w:p>
          <w:p w:rsidR="003F27C8" w:rsidRDefault="00251A2B" w:rsidP="003F27C8">
            <w:pPr>
              <w:pStyle w:val="Header"/>
              <w:numPr>
                <w:ilvl w:val="3"/>
                <w:numId w:val="5"/>
              </w:numPr>
              <w:tabs>
                <w:tab w:val="clear" w:pos="2520"/>
                <w:tab w:val="clear" w:pos="4320"/>
                <w:tab w:val="clear" w:pos="8640"/>
              </w:tabs>
              <w:spacing w:line="288" w:lineRule="auto"/>
              <w:ind w:left="720"/>
              <w:rPr>
                <w:rFonts w:ascii="Arial" w:hAnsi="Arial" w:cs="Arial"/>
                <w:sz w:val="20"/>
                <w:szCs w:val="20"/>
              </w:rPr>
            </w:pPr>
            <w:r>
              <w:rPr>
                <w:rFonts w:ascii="Arial" w:hAnsi="Arial" w:cs="Arial"/>
                <w:sz w:val="20"/>
                <w:szCs w:val="20"/>
              </w:rPr>
              <w:t>Understand Industry</w:t>
            </w:r>
            <w:r w:rsidR="00830C19">
              <w:rPr>
                <w:rFonts w:ascii="Arial" w:hAnsi="Arial" w:cs="Arial"/>
                <w:sz w:val="20"/>
                <w:szCs w:val="20"/>
              </w:rPr>
              <w:t xml:space="preserve"> requirement and analyze process for better service delivery.</w:t>
            </w:r>
          </w:p>
          <w:p w:rsidR="00DE0915" w:rsidRDefault="00DE0915" w:rsidP="006E2789">
            <w:pPr>
              <w:pStyle w:val="Header"/>
              <w:tabs>
                <w:tab w:val="clear" w:pos="4320"/>
                <w:tab w:val="clear" w:pos="8640"/>
              </w:tabs>
              <w:rPr>
                <w:b/>
                <w:bCs/>
                <w:sz w:val="2"/>
                <w:szCs w:val="2"/>
              </w:rPr>
            </w:pPr>
          </w:p>
          <w:p w:rsidR="00DE0915" w:rsidRDefault="00DE0915" w:rsidP="006E2789">
            <w:pPr>
              <w:pStyle w:val="Header"/>
              <w:tabs>
                <w:tab w:val="clear" w:pos="4320"/>
                <w:tab w:val="clear" w:pos="8640"/>
              </w:tabs>
              <w:rPr>
                <w:b/>
                <w:bCs/>
                <w:sz w:val="2"/>
                <w:szCs w:val="2"/>
              </w:rPr>
            </w:pPr>
          </w:p>
          <w:p w:rsidR="00DE0915" w:rsidRDefault="00DE0915" w:rsidP="006E2789">
            <w:pPr>
              <w:pStyle w:val="Header"/>
              <w:tabs>
                <w:tab w:val="clear" w:pos="4320"/>
                <w:tab w:val="clear" w:pos="8640"/>
              </w:tabs>
              <w:rPr>
                <w:b/>
                <w:bCs/>
                <w:sz w:val="2"/>
                <w:szCs w:val="2"/>
              </w:rPr>
            </w:pPr>
          </w:p>
          <w:p w:rsidR="00DE0915" w:rsidRDefault="00DE0915" w:rsidP="006E2789">
            <w:pPr>
              <w:pStyle w:val="Header"/>
              <w:tabs>
                <w:tab w:val="clear" w:pos="4320"/>
                <w:tab w:val="clear" w:pos="8640"/>
              </w:tabs>
              <w:rPr>
                <w:b/>
                <w:bCs/>
                <w:sz w:val="2"/>
                <w:szCs w:val="2"/>
              </w:rPr>
            </w:pPr>
          </w:p>
          <w:p w:rsidR="00DE0915" w:rsidRDefault="00DE0915" w:rsidP="006E2789">
            <w:pPr>
              <w:pStyle w:val="Header"/>
              <w:tabs>
                <w:tab w:val="clear" w:pos="4320"/>
                <w:tab w:val="clear" w:pos="8640"/>
              </w:tabs>
              <w:rPr>
                <w:b/>
                <w:bCs/>
                <w:sz w:val="2"/>
                <w:szCs w:val="2"/>
              </w:rPr>
            </w:pPr>
          </w:p>
          <w:p w:rsidR="00DE0915" w:rsidRDefault="00DE0915" w:rsidP="006E2789">
            <w:pPr>
              <w:pStyle w:val="Header"/>
              <w:tabs>
                <w:tab w:val="clear" w:pos="4320"/>
                <w:tab w:val="clear" w:pos="8640"/>
              </w:tabs>
              <w:rPr>
                <w:sz w:val="2"/>
                <w:szCs w:val="2"/>
              </w:rPr>
            </w:pPr>
          </w:p>
        </w:tc>
      </w:tr>
    </w:tbl>
    <w:p w:rsidR="001210C4" w:rsidRDefault="001210C4">
      <w:pPr>
        <w:rPr>
          <w:b/>
          <w:sz w:val="20"/>
          <w:szCs w:val="20"/>
        </w:rPr>
      </w:pPr>
    </w:p>
    <w:p w:rsidR="00DF510F" w:rsidRPr="00A73589" w:rsidRDefault="00DF510F" w:rsidP="00DF510F">
      <w:pPr>
        <w:spacing w:line="360" w:lineRule="auto"/>
        <w:jc w:val="center"/>
        <w:rPr>
          <w:rFonts w:ascii="Calibri" w:hAnsi="Calibri"/>
          <w:b/>
          <w:sz w:val="36"/>
          <w:szCs w:val="36"/>
          <w:u w:val="single"/>
        </w:rPr>
      </w:pPr>
      <w:r>
        <w:rPr>
          <w:rFonts w:ascii="Calibri" w:hAnsi="Calibri"/>
          <w:b/>
          <w:sz w:val="36"/>
          <w:szCs w:val="36"/>
          <w:u w:val="single"/>
        </w:rPr>
        <w:t>EDUCATION &amp; TRAINING</w:t>
      </w:r>
    </w:p>
    <w:p w:rsidR="004F21B7" w:rsidRPr="00604443" w:rsidRDefault="00251A2B" w:rsidP="003F27C8">
      <w:pPr>
        <w:pStyle w:val="ListParagraph"/>
        <w:numPr>
          <w:ilvl w:val="0"/>
          <w:numId w:val="7"/>
        </w:numPr>
        <w:spacing w:line="360" w:lineRule="auto"/>
        <w:rPr>
          <w:rFonts w:ascii="Arial" w:hAnsi="Arial" w:cs="Arial"/>
          <w:b/>
          <w:bCs/>
          <w:sz w:val="20"/>
          <w:szCs w:val="20"/>
        </w:rPr>
      </w:pPr>
      <w:r w:rsidRPr="00604443">
        <w:rPr>
          <w:rFonts w:ascii="Arial" w:hAnsi="Arial" w:cs="Arial"/>
          <w:b/>
          <w:sz w:val="20"/>
          <w:szCs w:val="20"/>
        </w:rPr>
        <w:t xml:space="preserve">M.Tech </w:t>
      </w:r>
      <w:r w:rsidR="00604443" w:rsidRPr="00604443">
        <w:rPr>
          <w:rFonts w:ascii="Arial" w:hAnsi="Arial" w:cs="Arial"/>
          <w:b/>
          <w:sz w:val="20"/>
          <w:szCs w:val="20"/>
        </w:rPr>
        <w:t>in Mechanical Engineering(CAD&amp;M)</w:t>
      </w:r>
      <w:r w:rsidR="00352376" w:rsidRPr="00604443">
        <w:rPr>
          <w:rFonts w:ascii="Arial" w:hAnsi="Arial" w:cs="Arial"/>
          <w:b/>
          <w:sz w:val="20"/>
          <w:szCs w:val="20"/>
        </w:rPr>
        <w:t xml:space="preserve"> </w:t>
      </w:r>
      <w:r w:rsidR="00604443" w:rsidRPr="00604443">
        <w:rPr>
          <w:rFonts w:ascii="Arial" w:hAnsi="Arial" w:cs="Arial"/>
          <w:b/>
          <w:bCs/>
          <w:sz w:val="20"/>
          <w:szCs w:val="20"/>
        </w:rPr>
        <w:t>–</w:t>
      </w:r>
      <w:r w:rsidR="00352376" w:rsidRPr="00604443">
        <w:rPr>
          <w:rFonts w:ascii="Arial" w:hAnsi="Arial" w:cs="Arial"/>
          <w:b/>
          <w:sz w:val="20"/>
          <w:szCs w:val="20"/>
        </w:rPr>
        <w:t xml:space="preserve"> </w:t>
      </w:r>
      <w:r w:rsidR="00604443" w:rsidRPr="00604443">
        <w:rPr>
          <w:rFonts w:ascii="Arial" w:hAnsi="Arial" w:cs="Arial"/>
          <w:b/>
          <w:bCs/>
          <w:sz w:val="20"/>
          <w:szCs w:val="20"/>
        </w:rPr>
        <w:t>MNNIT-Allahabad, Uttar Pradesh- INDIA</w:t>
      </w:r>
    </w:p>
    <w:p w:rsidR="00604443" w:rsidRPr="00604443" w:rsidRDefault="00604443" w:rsidP="00604443">
      <w:pPr>
        <w:numPr>
          <w:ilvl w:val="0"/>
          <w:numId w:val="7"/>
        </w:numPr>
        <w:autoSpaceDE w:val="0"/>
        <w:autoSpaceDN w:val="0"/>
        <w:adjustRightInd w:val="0"/>
        <w:spacing w:line="360" w:lineRule="auto"/>
        <w:ind w:right="360"/>
        <w:jc w:val="both"/>
        <w:rPr>
          <w:b/>
          <w:sz w:val="20"/>
          <w:szCs w:val="20"/>
        </w:rPr>
      </w:pPr>
      <w:r w:rsidRPr="00604443">
        <w:rPr>
          <w:rFonts w:ascii="Arial" w:hAnsi="Arial" w:cs="Arial"/>
          <w:b/>
          <w:sz w:val="20"/>
          <w:szCs w:val="20"/>
        </w:rPr>
        <w:t>Achieved Gold-Medal award for best s</w:t>
      </w:r>
      <w:r w:rsidR="00933047">
        <w:rPr>
          <w:rFonts w:ascii="Arial" w:hAnsi="Arial" w:cs="Arial"/>
          <w:b/>
          <w:sz w:val="20"/>
          <w:szCs w:val="20"/>
        </w:rPr>
        <w:t>tudent in Mechanical Engineer for</w:t>
      </w:r>
      <w:r w:rsidRPr="00604443">
        <w:rPr>
          <w:rFonts w:ascii="Arial" w:hAnsi="Arial" w:cs="Arial"/>
          <w:b/>
          <w:sz w:val="20"/>
          <w:szCs w:val="20"/>
        </w:rPr>
        <w:t xml:space="preserve"> Master’s Degree.</w:t>
      </w:r>
    </w:p>
    <w:p w:rsidR="00604443" w:rsidRPr="00604443" w:rsidRDefault="00604443" w:rsidP="00604443">
      <w:pPr>
        <w:numPr>
          <w:ilvl w:val="0"/>
          <w:numId w:val="7"/>
        </w:numPr>
        <w:autoSpaceDE w:val="0"/>
        <w:autoSpaceDN w:val="0"/>
        <w:adjustRightInd w:val="0"/>
        <w:spacing w:line="360" w:lineRule="auto"/>
        <w:ind w:right="360"/>
        <w:jc w:val="both"/>
        <w:rPr>
          <w:b/>
          <w:sz w:val="20"/>
          <w:szCs w:val="20"/>
        </w:rPr>
      </w:pPr>
      <w:r w:rsidRPr="00604443">
        <w:rPr>
          <w:rFonts w:ascii="Arial" w:hAnsi="Arial" w:cs="Arial"/>
          <w:b/>
          <w:sz w:val="20"/>
          <w:szCs w:val="20"/>
        </w:rPr>
        <w:t>B.E in Aeronautical Engineering- AMAeSI-Delhi,</w:t>
      </w:r>
      <w:r>
        <w:rPr>
          <w:rFonts w:ascii="Arial" w:hAnsi="Arial" w:cs="Arial"/>
          <w:b/>
          <w:sz w:val="20"/>
          <w:szCs w:val="20"/>
        </w:rPr>
        <w:t xml:space="preserve"> </w:t>
      </w:r>
      <w:r w:rsidRPr="00604443">
        <w:rPr>
          <w:rFonts w:ascii="Arial" w:hAnsi="Arial" w:cs="Arial"/>
          <w:b/>
          <w:sz w:val="20"/>
          <w:szCs w:val="20"/>
        </w:rPr>
        <w:t>INDIA</w:t>
      </w:r>
    </w:p>
    <w:p w:rsidR="00604443" w:rsidRPr="009830DB" w:rsidRDefault="00604443" w:rsidP="00604443">
      <w:pPr>
        <w:numPr>
          <w:ilvl w:val="0"/>
          <w:numId w:val="7"/>
        </w:numPr>
        <w:autoSpaceDE w:val="0"/>
        <w:autoSpaceDN w:val="0"/>
        <w:adjustRightInd w:val="0"/>
        <w:spacing w:line="360" w:lineRule="auto"/>
        <w:ind w:right="360"/>
        <w:jc w:val="both"/>
        <w:rPr>
          <w:b/>
          <w:sz w:val="20"/>
          <w:szCs w:val="20"/>
        </w:rPr>
      </w:pPr>
      <w:r>
        <w:rPr>
          <w:rFonts w:ascii="Arial" w:hAnsi="Arial" w:cs="Arial"/>
          <w:sz w:val="20"/>
          <w:szCs w:val="20"/>
        </w:rPr>
        <w:t xml:space="preserve">All India Topper in subjects Workshop Technology &amp; Engineering Thermodynamics of Aeronautical Society of India Examination. </w:t>
      </w:r>
    </w:p>
    <w:p w:rsidR="00BC4D64" w:rsidRPr="00CC5C55" w:rsidRDefault="00604443" w:rsidP="00CC5C55">
      <w:pPr>
        <w:pStyle w:val="ListParagraph"/>
        <w:numPr>
          <w:ilvl w:val="0"/>
          <w:numId w:val="7"/>
        </w:numPr>
        <w:spacing w:line="360" w:lineRule="auto"/>
        <w:rPr>
          <w:rFonts w:ascii="Arial" w:hAnsi="Arial" w:cs="Arial"/>
          <w:bCs/>
          <w:sz w:val="20"/>
          <w:szCs w:val="20"/>
        </w:rPr>
      </w:pPr>
      <w:r w:rsidRPr="00604443">
        <w:rPr>
          <w:rFonts w:ascii="Arial" w:eastAsia="Calibri" w:hAnsi="Arial"/>
          <w:spacing w:val="1"/>
          <w:sz w:val="20"/>
          <w:szCs w:val="20"/>
        </w:rPr>
        <w:t>Q</w:t>
      </w:r>
      <w:r w:rsidRPr="00604443">
        <w:rPr>
          <w:rFonts w:ascii="Arial" w:eastAsia="Calibri" w:hAnsi="Arial"/>
          <w:spacing w:val="-1"/>
          <w:sz w:val="20"/>
          <w:szCs w:val="20"/>
        </w:rPr>
        <w:t>u</w:t>
      </w:r>
      <w:r w:rsidRPr="00604443">
        <w:rPr>
          <w:rFonts w:ascii="Arial" w:eastAsia="Calibri" w:hAnsi="Arial"/>
          <w:sz w:val="20"/>
          <w:szCs w:val="20"/>
        </w:rPr>
        <w:t>a</w:t>
      </w:r>
      <w:r w:rsidRPr="00604443">
        <w:rPr>
          <w:rFonts w:ascii="Arial" w:eastAsia="Calibri" w:hAnsi="Arial"/>
          <w:spacing w:val="-2"/>
          <w:sz w:val="20"/>
          <w:szCs w:val="20"/>
        </w:rPr>
        <w:t>li</w:t>
      </w:r>
      <w:r w:rsidRPr="00604443">
        <w:rPr>
          <w:rFonts w:ascii="Arial" w:eastAsia="Calibri" w:hAnsi="Arial"/>
          <w:spacing w:val="-1"/>
          <w:sz w:val="20"/>
          <w:szCs w:val="20"/>
        </w:rPr>
        <w:t>f</w:t>
      </w:r>
      <w:r w:rsidRPr="00604443">
        <w:rPr>
          <w:rFonts w:ascii="Arial" w:eastAsia="Calibri" w:hAnsi="Arial"/>
          <w:spacing w:val="-2"/>
          <w:sz w:val="20"/>
          <w:szCs w:val="20"/>
        </w:rPr>
        <w:t>i</w:t>
      </w:r>
      <w:r w:rsidRPr="00604443">
        <w:rPr>
          <w:rFonts w:ascii="Arial" w:eastAsia="Calibri" w:hAnsi="Arial"/>
          <w:sz w:val="20"/>
          <w:szCs w:val="20"/>
        </w:rPr>
        <w:t>ed</w:t>
      </w:r>
      <w:r w:rsidRPr="00604443">
        <w:rPr>
          <w:rFonts w:ascii="Arial" w:eastAsia="Calibri" w:hAnsi="Arial"/>
          <w:spacing w:val="-2"/>
          <w:sz w:val="20"/>
          <w:szCs w:val="20"/>
        </w:rPr>
        <w:t xml:space="preserve"> </w:t>
      </w:r>
      <w:r w:rsidRPr="00604443">
        <w:rPr>
          <w:rFonts w:ascii="Arial" w:eastAsia="Calibri" w:hAnsi="Arial"/>
          <w:spacing w:val="2"/>
          <w:sz w:val="20"/>
          <w:szCs w:val="20"/>
        </w:rPr>
        <w:t>G</w:t>
      </w:r>
      <w:r w:rsidRPr="00604443">
        <w:rPr>
          <w:rFonts w:ascii="Arial" w:eastAsia="Calibri" w:hAnsi="Arial"/>
          <w:sz w:val="20"/>
          <w:szCs w:val="20"/>
        </w:rPr>
        <w:t>A</w:t>
      </w:r>
      <w:r w:rsidRPr="00604443">
        <w:rPr>
          <w:rFonts w:ascii="Arial" w:eastAsia="Calibri" w:hAnsi="Arial"/>
          <w:spacing w:val="-1"/>
          <w:sz w:val="20"/>
          <w:szCs w:val="20"/>
        </w:rPr>
        <w:t>T</w:t>
      </w:r>
      <w:r w:rsidRPr="00604443">
        <w:rPr>
          <w:rFonts w:ascii="Arial" w:eastAsia="Calibri" w:hAnsi="Arial"/>
          <w:sz w:val="20"/>
          <w:szCs w:val="20"/>
        </w:rPr>
        <w:t>E</w:t>
      </w:r>
      <w:r w:rsidRPr="00604443">
        <w:rPr>
          <w:rFonts w:ascii="Arial" w:eastAsia="Calibri" w:hAnsi="Arial"/>
          <w:spacing w:val="-3"/>
          <w:sz w:val="20"/>
          <w:szCs w:val="20"/>
        </w:rPr>
        <w:t xml:space="preserve"> </w:t>
      </w:r>
      <w:r w:rsidRPr="00604443">
        <w:rPr>
          <w:rFonts w:ascii="Arial" w:eastAsia="Calibri" w:hAnsi="Arial"/>
          <w:spacing w:val="-2"/>
          <w:sz w:val="20"/>
          <w:szCs w:val="20"/>
        </w:rPr>
        <w:t>E</w:t>
      </w:r>
      <w:r w:rsidRPr="00604443">
        <w:rPr>
          <w:rFonts w:ascii="Arial" w:eastAsia="Calibri" w:hAnsi="Arial"/>
          <w:spacing w:val="1"/>
          <w:sz w:val="20"/>
          <w:szCs w:val="20"/>
        </w:rPr>
        <w:t>x</w:t>
      </w:r>
      <w:r w:rsidRPr="00604443">
        <w:rPr>
          <w:rFonts w:ascii="Arial" w:eastAsia="Calibri" w:hAnsi="Arial"/>
          <w:spacing w:val="-5"/>
          <w:sz w:val="20"/>
          <w:szCs w:val="20"/>
        </w:rPr>
        <w:t>a</w:t>
      </w:r>
      <w:r w:rsidRPr="00604443">
        <w:rPr>
          <w:rFonts w:ascii="Arial" w:eastAsia="Calibri" w:hAnsi="Arial"/>
          <w:sz w:val="20"/>
          <w:szCs w:val="20"/>
        </w:rPr>
        <w:t>m</w:t>
      </w:r>
      <w:r w:rsidRPr="00604443">
        <w:rPr>
          <w:rFonts w:ascii="Arial" w:eastAsia="Calibri" w:hAnsi="Arial"/>
          <w:spacing w:val="-1"/>
          <w:sz w:val="20"/>
          <w:szCs w:val="20"/>
        </w:rPr>
        <w:t xml:space="preserve"> </w:t>
      </w:r>
      <w:r w:rsidRPr="00604443">
        <w:rPr>
          <w:rFonts w:ascii="Arial" w:eastAsia="Calibri" w:hAnsi="Arial"/>
          <w:spacing w:val="1"/>
          <w:sz w:val="20"/>
          <w:szCs w:val="20"/>
        </w:rPr>
        <w:t>w</w:t>
      </w:r>
      <w:r w:rsidRPr="00604443">
        <w:rPr>
          <w:rFonts w:ascii="Arial" w:eastAsia="Calibri" w:hAnsi="Arial"/>
          <w:spacing w:val="-2"/>
          <w:sz w:val="20"/>
          <w:szCs w:val="20"/>
        </w:rPr>
        <w:t>i</w:t>
      </w:r>
      <w:r w:rsidRPr="00604443">
        <w:rPr>
          <w:rFonts w:ascii="Arial" w:eastAsia="Calibri" w:hAnsi="Arial"/>
          <w:spacing w:val="1"/>
          <w:sz w:val="20"/>
          <w:szCs w:val="20"/>
        </w:rPr>
        <w:t>t</w:t>
      </w:r>
      <w:r w:rsidRPr="00604443">
        <w:rPr>
          <w:rFonts w:ascii="Arial" w:eastAsia="Calibri" w:hAnsi="Arial"/>
          <w:sz w:val="20"/>
          <w:szCs w:val="20"/>
        </w:rPr>
        <w:t xml:space="preserve">h </w:t>
      </w:r>
      <w:r w:rsidRPr="00604443">
        <w:rPr>
          <w:rFonts w:ascii="Arial" w:eastAsia="Calibri" w:hAnsi="Arial"/>
          <w:b/>
          <w:spacing w:val="-1"/>
          <w:sz w:val="20"/>
          <w:szCs w:val="20"/>
        </w:rPr>
        <w:t>A</w:t>
      </w:r>
      <w:r w:rsidRPr="00604443">
        <w:rPr>
          <w:rFonts w:ascii="Arial" w:eastAsia="Calibri" w:hAnsi="Arial"/>
          <w:b/>
          <w:spacing w:val="-2"/>
          <w:sz w:val="20"/>
          <w:szCs w:val="20"/>
        </w:rPr>
        <w:t>I</w:t>
      </w:r>
      <w:r w:rsidRPr="00604443">
        <w:rPr>
          <w:rFonts w:ascii="Arial" w:eastAsia="Calibri" w:hAnsi="Arial"/>
          <w:b/>
          <w:sz w:val="20"/>
          <w:szCs w:val="20"/>
        </w:rPr>
        <w:t>R-</w:t>
      </w:r>
      <w:r w:rsidRPr="00604443">
        <w:rPr>
          <w:rFonts w:ascii="Arial" w:eastAsia="Calibri" w:hAnsi="Arial"/>
          <w:b/>
          <w:spacing w:val="-3"/>
          <w:sz w:val="20"/>
          <w:szCs w:val="20"/>
        </w:rPr>
        <w:t xml:space="preserve"> </w:t>
      </w:r>
      <w:r w:rsidRPr="00604443">
        <w:rPr>
          <w:rFonts w:ascii="Arial" w:eastAsia="Calibri" w:hAnsi="Arial"/>
          <w:b/>
          <w:spacing w:val="-2"/>
          <w:sz w:val="20"/>
          <w:szCs w:val="20"/>
        </w:rPr>
        <w:t>274</w:t>
      </w:r>
      <w:r w:rsidRPr="00604443">
        <w:rPr>
          <w:rFonts w:ascii="Arial" w:eastAsia="Calibri" w:hAnsi="Arial"/>
          <w:b/>
          <w:sz w:val="20"/>
          <w:szCs w:val="20"/>
        </w:rPr>
        <w:t>1</w:t>
      </w:r>
      <w:r w:rsidRPr="00604443">
        <w:rPr>
          <w:rFonts w:ascii="Arial" w:eastAsia="Calibri" w:hAnsi="Arial"/>
          <w:b/>
          <w:spacing w:val="-3"/>
          <w:sz w:val="20"/>
          <w:szCs w:val="20"/>
        </w:rPr>
        <w:t xml:space="preserve"> </w:t>
      </w:r>
      <w:r w:rsidRPr="00604443">
        <w:rPr>
          <w:rFonts w:ascii="Arial" w:eastAsia="Calibri" w:hAnsi="Arial"/>
          <w:spacing w:val="-2"/>
          <w:sz w:val="20"/>
          <w:szCs w:val="20"/>
        </w:rPr>
        <w:t>i</w:t>
      </w:r>
      <w:r w:rsidRPr="00604443">
        <w:rPr>
          <w:rFonts w:ascii="Arial" w:eastAsia="Calibri" w:hAnsi="Arial"/>
          <w:sz w:val="20"/>
          <w:szCs w:val="20"/>
        </w:rPr>
        <w:t>n</w:t>
      </w:r>
      <w:r w:rsidRPr="00604443">
        <w:rPr>
          <w:rFonts w:ascii="Arial" w:eastAsia="Calibri" w:hAnsi="Arial"/>
          <w:spacing w:val="-3"/>
          <w:sz w:val="20"/>
          <w:szCs w:val="20"/>
        </w:rPr>
        <w:t xml:space="preserve"> </w:t>
      </w:r>
      <w:r w:rsidRPr="00604443">
        <w:rPr>
          <w:rFonts w:ascii="Arial" w:eastAsia="Calibri" w:hAnsi="Arial"/>
          <w:b/>
          <w:spacing w:val="1"/>
          <w:sz w:val="20"/>
          <w:szCs w:val="20"/>
        </w:rPr>
        <w:t>M</w:t>
      </w:r>
      <w:r w:rsidRPr="00604443">
        <w:rPr>
          <w:rFonts w:ascii="Arial" w:eastAsia="Calibri" w:hAnsi="Arial"/>
          <w:b/>
          <w:spacing w:val="-2"/>
          <w:sz w:val="20"/>
          <w:szCs w:val="20"/>
        </w:rPr>
        <w:t>E</w:t>
      </w:r>
    </w:p>
    <w:sectPr w:rsidR="00BC4D64" w:rsidRPr="00CC5C55" w:rsidSect="00350852">
      <w:headerReference w:type="even" r:id="rId13"/>
      <w:headerReference w:type="default" r:id="rId14"/>
      <w:footerReference w:type="even" r:id="rId15"/>
      <w:footerReference w:type="default" r:id="rId16"/>
      <w:headerReference w:type="first" r:id="rId17"/>
      <w:footerReference w:type="first" r:id="rId18"/>
      <w:pgSz w:w="12240" w:h="15840"/>
      <w:pgMar w:top="720" w:right="900" w:bottom="630" w:left="108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54" w:rsidRDefault="00BF0D54" w:rsidP="00F537E6">
      <w:r>
        <w:separator/>
      </w:r>
    </w:p>
  </w:endnote>
  <w:endnote w:type="continuationSeparator" w:id="0">
    <w:p w:rsidR="00BF0D54" w:rsidRDefault="00BF0D54" w:rsidP="00F5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BA5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BA5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BA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54" w:rsidRDefault="00BF0D54" w:rsidP="00F537E6">
      <w:r>
        <w:separator/>
      </w:r>
    </w:p>
  </w:footnote>
  <w:footnote w:type="continuationSeparator" w:id="0">
    <w:p w:rsidR="00BF0D54" w:rsidRDefault="00BF0D54" w:rsidP="00F5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BA5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B7" w:rsidRPr="00350852" w:rsidRDefault="00350852" w:rsidP="00082846">
    <w:pPr>
      <w:spacing w:line="360" w:lineRule="auto"/>
      <w:rPr>
        <w:rFonts w:ascii="Verdana" w:hAnsi="Verdana"/>
        <w:b/>
        <w:spacing w:val="4"/>
        <w:sz w:val="16"/>
        <w:szCs w:val="16"/>
      </w:rPr>
    </w:pPr>
    <w:r>
      <w:rPr>
        <w:sz w:val="20"/>
      </w:rPr>
      <w:t xml:space="preserve">                                                                                         </w:t>
    </w:r>
    <w:r w:rsidRPr="00350852">
      <w:rPr>
        <w:rFonts w:ascii="Verdana" w:hAnsi="Verdana"/>
        <w:b/>
        <w:sz w:val="16"/>
        <w:szCs w:val="16"/>
      </w:rPr>
      <w:t xml:space="preserve">PAGE </w:t>
    </w:r>
    <w:r w:rsidRPr="00350852">
      <w:rPr>
        <w:rFonts w:ascii="Verdana" w:hAnsi="Verdana"/>
        <w:b/>
        <w:sz w:val="16"/>
        <w:szCs w:val="16"/>
      </w:rPr>
      <w:fldChar w:fldCharType="begin"/>
    </w:r>
    <w:r w:rsidRPr="00350852">
      <w:rPr>
        <w:rFonts w:ascii="Verdana" w:hAnsi="Verdana"/>
        <w:b/>
        <w:sz w:val="16"/>
        <w:szCs w:val="16"/>
      </w:rPr>
      <w:instrText xml:space="preserve"> PAGE   \* MERGEFORMAT </w:instrText>
    </w:r>
    <w:r w:rsidRPr="00350852">
      <w:rPr>
        <w:rFonts w:ascii="Verdana" w:hAnsi="Verdana"/>
        <w:b/>
        <w:sz w:val="16"/>
        <w:szCs w:val="16"/>
      </w:rPr>
      <w:fldChar w:fldCharType="separate"/>
    </w:r>
    <w:r w:rsidR="00A21F5A">
      <w:rPr>
        <w:rFonts w:ascii="Verdana" w:hAnsi="Verdana"/>
        <w:b/>
        <w:noProof/>
        <w:sz w:val="16"/>
        <w:szCs w:val="16"/>
      </w:rPr>
      <w:t>1</w:t>
    </w:r>
    <w:r w:rsidRPr="00350852">
      <w:rPr>
        <w:rFonts w:ascii="Verdana" w:hAnsi="Verdana"/>
        <w:b/>
        <w:noProo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70" w:rsidRDefault="00BA5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059"/>
    <w:multiLevelType w:val="hybridMultilevel"/>
    <w:tmpl w:val="CA98E25E"/>
    <w:lvl w:ilvl="0" w:tplc="0409000B">
      <w:start w:val="1"/>
      <w:numFmt w:val="bullet"/>
      <w:lvlText w:val=""/>
      <w:lvlJc w:val="left"/>
      <w:pPr>
        <w:tabs>
          <w:tab w:val="num" w:pos="360"/>
        </w:tabs>
        <w:ind w:left="360" w:right="360" w:hanging="360"/>
      </w:pPr>
      <w:rPr>
        <w:rFonts w:ascii="Wingdings" w:hAnsi="Wingdings" w:hint="default"/>
      </w:rPr>
    </w:lvl>
    <w:lvl w:ilvl="1" w:tplc="04090003">
      <w:start w:val="1"/>
      <w:numFmt w:val="bullet"/>
      <w:lvlText w:val="o"/>
      <w:lvlJc w:val="left"/>
      <w:pPr>
        <w:tabs>
          <w:tab w:val="num" w:pos="1080"/>
        </w:tabs>
        <w:ind w:left="1080" w:right="1080" w:hanging="360"/>
      </w:pPr>
      <w:rPr>
        <w:rFonts w:ascii="Courier New" w:hAnsi="Courier New" w:hint="default"/>
      </w:rPr>
    </w:lvl>
    <w:lvl w:ilvl="2" w:tplc="04090005">
      <w:start w:val="1"/>
      <w:numFmt w:val="bullet"/>
      <w:lvlText w:val=""/>
      <w:lvlJc w:val="left"/>
      <w:pPr>
        <w:tabs>
          <w:tab w:val="num" w:pos="1800"/>
        </w:tabs>
        <w:ind w:left="1800" w:righ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
    <w:nsid w:val="2F7B495C"/>
    <w:multiLevelType w:val="hybridMultilevel"/>
    <w:tmpl w:val="E5F6A924"/>
    <w:lvl w:ilvl="0" w:tplc="810405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D6A3F"/>
    <w:multiLevelType w:val="hybridMultilevel"/>
    <w:tmpl w:val="6CE28FB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86F27CE"/>
    <w:multiLevelType w:val="hybridMultilevel"/>
    <w:tmpl w:val="9CC6C78C"/>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4">
    <w:nsid w:val="6208101F"/>
    <w:multiLevelType w:val="hybridMultilevel"/>
    <w:tmpl w:val="6F2C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87419"/>
    <w:multiLevelType w:val="hybridMultilevel"/>
    <w:tmpl w:val="1E5867C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BD81DD3"/>
    <w:multiLevelType w:val="hybridMultilevel"/>
    <w:tmpl w:val="C5AC0EC2"/>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55"/>
    <w:rsid w:val="000171D3"/>
    <w:rsid w:val="00030504"/>
    <w:rsid w:val="00032BB2"/>
    <w:rsid w:val="00034523"/>
    <w:rsid w:val="00072960"/>
    <w:rsid w:val="00082846"/>
    <w:rsid w:val="00095716"/>
    <w:rsid w:val="000B5D67"/>
    <w:rsid w:val="000D6D59"/>
    <w:rsid w:val="00104C04"/>
    <w:rsid w:val="001154E8"/>
    <w:rsid w:val="001210C4"/>
    <w:rsid w:val="00124171"/>
    <w:rsid w:val="00131A02"/>
    <w:rsid w:val="00145FAC"/>
    <w:rsid w:val="00181158"/>
    <w:rsid w:val="00184687"/>
    <w:rsid w:val="00184C44"/>
    <w:rsid w:val="00190B77"/>
    <w:rsid w:val="00192CC4"/>
    <w:rsid w:val="001B62D9"/>
    <w:rsid w:val="001E529C"/>
    <w:rsid w:val="001F4159"/>
    <w:rsid w:val="00221578"/>
    <w:rsid w:val="002308BD"/>
    <w:rsid w:val="00230D84"/>
    <w:rsid w:val="00251A2B"/>
    <w:rsid w:val="00255062"/>
    <w:rsid w:val="00256D9A"/>
    <w:rsid w:val="0028553A"/>
    <w:rsid w:val="002921D3"/>
    <w:rsid w:val="0029789D"/>
    <w:rsid w:val="002B48E1"/>
    <w:rsid w:val="002F4844"/>
    <w:rsid w:val="0030028A"/>
    <w:rsid w:val="0033127C"/>
    <w:rsid w:val="00345FC3"/>
    <w:rsid w:val="00350055"/>
    <w:rsid w:val="00350852"/>
    <w:rsid w:val="00352376"/>
    <w:rsid w:val="00354D9C"/>
    <w:rsid w:val="0037603B"/>
    <w:rsid w:val="003D2337"/>
    <w:rsid w:val="003E23B0"/>
    <w:rsid w:val="003E7C4E"/>
    <w:rsid w:val="003F27C8"/>
    <w:rsid w:val="0040371D"/>
    <w:rsid w:val="00480755"/>
    <w:rsid w:val="00483CE1"/>
    <w:rsid w:val="00490563"/>
    <w:rsid w:val="00495779"/>
    <w:rsid w:val="004975E0"/>
    <w:rsid w:val="004A6E4B"/>
    <w:rsid w:val="004F21B7"/>
    <w:rsid w:val="005069F7"/>
    <w:rsid w:val="005263AE"/>
    <w:rsid w:val="0054758C"/>
    <w:rsid w:val="005A21A7"/>
    <w:rsid w:val="005B4B90"/>
    <w:rsid w:val="00601994"/>
    <w:rsid w:val="00604443"/>
    <w:rsid w:val="006322C1"/>
    <w:rsid w:val="006D08EC"/>
    <w:rsid w:val="006F5056"/>
    <w:rsid w:val="0071647B"/>
    <w:rsid w:val="007264FF"/>
    <w:rsid w:val="00734404"/>
    <w:rsid w:val="00785C0D"/>
    <w:rsid w:val="007A3090"/>
    <w:rsid w:val="007A3F74"/>
    <w:rsid w:val="007C226A"/>
    <w:rsid w:val="007C2D85"/>
    <w:rsid w:val="00816F47"/>
    <w:rsid w:val="00830C19"/>
    <w:rsid w:val="00855D9E"/>
    <w:rsid w:val="00862630"/>
    <w:rsid w:val="00887E61"/>
    <w:rsid w:val="008C4BFC"/>
    <w:rsid w:val="009115F0"/>
    <w:rsid w:val="00921747"/>
    <w:rsid w:val="00933047"/>
    <w:rsid w:val="00942FB8"/>
    <w:rsid w:val="009830DB"/>
    <w:rsid w:val="00990B22"/>
    <w:rsid w:val="009A3DDC"/>
    <w:rsid w:val="009D7D61"/>
    <w:rsid w:val="009F0FB0"/>
    <w:rsid w:val="00A10163"/>
    <w:rsid w:val="00A21F5A"/>
    <w:rsid w:val="00A33329"/>
    <w:rsid w:val="00A52D0A"/>
    <w:rsid w:val="00A56418"/>
    <w:rsid w:val="00A73589"/>
    <w:rsid w:val="00A744E1"/>
    <w:rsid w:val="00A9569A"/>
    <w:rsid w:val="00AB1691"/>
    <w:rsid w:val="00AB7DCE"/>
    <w:rsid w:val="00AC0312"/>
    <w:rsid w:val="00AE309E"/>
    <w:rsid w:val="00AE604A"/>
    <w:rsid w:val="00B72FD8"/>
    <w:rsid w:val="00B76B05"/>
    <w:rsid w:val="00B84E9F"/>
    <w:rsid w:val="00B87778"/>
    <w:rsid w:val="00BA5870"/>
    <w:rsid w:val="00BB0AD7"/>
    <w:rsid w:val="00BC4D64"/>
    <w:rsid w:val="00BD49AC"/>
    <w:rsid w:val="00BD4D4C"/>
    <w:rsid w:val="00BD785C"/>
    <w:rsid w:val="00BF0D54"/>
    <w:rsid w:val="00C064D9"/>
    <w:rsid w:val="00C27639"/>
    <w:rsid w:val="00C5744C"/>
    <w:rsid w:val="00C863B7"/>
    <w:rsid w:val="00C86F70"/>
    <w:rsid w:val="00CC5C55"/>
    <w:rsid w:val="00D4198B"/>
    <w:rsid w:val="00D46C95"/>
    <w:rsid w:val="00D478A4"/>
    <w:rsid w:val="00D715AA"/>
    <w:rsid w:val="00D775A4"/>
    <w:rsid w:val="00D97DE8"/>
    <w:rsid w:val="00DB02CB"/>
    <w:rsid w:val="00DC39E4"/>
    <w:rsid w:val="00DE0915"/>
    <w:rsid w:val="00DE0C55"/>
    <w:rsid w:val="00DE6EED"/>
    <w:rsid w:val="00DF1252"/>
    <w:rsid w:val="00DF510F"/>
    <w:rsid w:val="00E00094"/>
    <w:rsid w:val="00E01F9F"/>
    <w:rsid w:val="00E42AD0"/>
    <w:rsid w:val="00E42E37"/>
    <w:rsid w:val="00EC0130"/>
    <w:rsid w:val="00ED3E01"/>
    <w:rsid w:val="00ED5BF1"/>
    <w:rsid w:val="00EE639D"/>
    <w:rsid w:val="00F01DD0"/>
    <w:rsid w:val="00F050DF"/>
    <w:rsid w:val="00F152A7"/>
    <w:rsid w:val="00F41DBB"/>
    <w:rsid w:val="00F50A65"/>
    <w:rsid w:val="00F537E6"/>
    <w:rsid w:val="00F56972"/>
    <w:rsid w:val="00F83791"/>
    <w:rsid w:val="00FC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055"/>
    <w:rPr>
      <w:color w:val="0000FF" w:themeColor="hyperlink"/>
      <w:u w:val="single"/>
    </w:rPr>
  </w:style>
  <w:style w:type="paragraph" w:styleId="Header">
    <w:name w:val="header"/>
    <w:basedOn w:val="Normal"/>
    <w:link w:val="HeaderChar"/>
    <w:rsid w:val="00350055"/>
    <w:pPr>
      <w:tabs>
        <w:tab w:val="center" w:pos="4320"/>
        <w:tab w:val="right" w:pos="8640"/>
      </w:tabs>
    </w:pPr>
  </w:style>
  <w:style w:type="character" w:customStyle="1" w:styleId="HeaderChar">
    <w:name w:val="Header Char"/>
    <w:basedOn w:val="DefaultParagraphFont"/>
    <w:link w:val="Header"/>
    <w:rsid w:val="003500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055"/>
    <w:rPr>
      <w:rFonts w:ascii="Tahoma" w:hAnsi="Tahoma" w:cs="Tahoma"/>
      <w:sz w:val="16"/>
      <w:szCs w:val="16"/>
    </w:rPr>
  </w:style>
  <w:style w:type="character" w:customStyle="1" w:styleId="BalloonTextChar">
    <w:name w:val="Balloon Text Char"/>
    <w:basedOn w:val="DefaultParagraphFont"/>
    <w:link w:val="BalloonText"/>
    <w:uiPriority w:val="99"/>
    <w:semiHidden/>
    <w:rsid w:val="00350055"/>
    <w:rPr>
      <w:rFonts w:ascii="Tahoma" w:eastAsia="Times New Roman" w:hAnsi="Tahoma" w:cs="Tahoma"/>
      <w:sz w:val="16"/>
      <w:szCs w:val="16"/>
    </w:rPr>
  </w:style>
  <w:style w:type="paragraph" w:styleId="Footer">
    <w:name w:val="footer"/>
    <w:basedOn w:val="Normal"/>
    <w:link w:val="FooterChar"/>
    <w:uiPriority w:val="99"/>
    <w:unhideWhenUsed/>
    <w:rsid w:val="00F537E6"/>
    <w:pPr>
      <w:tabs>
        <w:tab w:val="center" w:pos="4680"/>
        <w:tab w:val="right" w:pos="9360"/>
      </w:tabs>
    </w:pPr>
  </w:style>
  <w:style w:type="character" w:customStyle="1" w:styleId="FooterChar">
    <w:name w:val="Footer Char"/>
    <w:basedOn w:val="DefaultParagraphFont"/>
    <w:link w:val="Footer"/>
    <w:uiPriority w:val="99"/>
    <w:rsid w:val="00F537E6"/>
    <w:rPr>
      <w:rFonts w:ascii="Times New Roman" w:eastAsia="Times New Roman" w:hAnsi="Times New Roman" w:cs="Times New Roman"/>
      <w:sz w:val="24"/>
      <w:szCs w:val="24"/>
    </w:rPr>
  </w:style>
  <w:style w:type="table" w:styleId="TableGrid">
    <w:name w:val="Table Grid"/>
    <w:basedOn w:val="TableNormal"/>
    <w:uiPriority w:val="59"/>
    <w:rsid w:val="0030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39D"/>
    <w:pPr>
      <w:ind w:left="720"/>
      <w:contextualSpacing/>
    </w:pPr>
  </w:style>
  <w:style w:type="character" w:styleId="FollowedHyperlink">
    <w:name w:val="FollowedHyperlink"/>
    <w:rsid w:val="001210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055"/>
    <w:rPr>
      <w:color w:val="0000FF" w:themeColor="hyperlink"/>
      <w:u w:val="single"/>
    </w:rPr>
  </w:style>
  <w:style w:type="paragraph" w:styleId="Header">
    <w:name w:val="header"/>
    <w:basedOn w:val="Normal"/>
    <w:link w:val="HeaderChar"/>
    <w:rsid w:val="00350055"/>
    <w:pPr>
      <w:tabs>
        <w:tab w:val="center" w:pos="4320"/>
        <w:tab w:val="right" w:pos="8640"/>
      </w:tabs>
    </w:pPr>
  </w:style>
  <w:style w:type="character" w:customStyle="1" w:styleId="HeaderChar">
    <w:name w:val="Header Char"/>
    <w:basedOn w:val="DefaultParagraphFont"/>
    <w:link w:val="Header"/>
    <w:rsid w:val="003500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0055"/>
    <w:rPr>
      <w:rFonts w:ascii="Tahoma" w:hAnsi="Tahoma" w:cs="Tahoma"/>
      <w:sz w:val="16"/>
      <w:szCs w:val="16"/>
    </w:rPr>
  </w:style>
  <w:style w:type="character" w:customStyle="1" w:styleId="BalloonTextChar">
    <w:name w:val="Balloon Text Char"/>
    <w:basedOn w:val="DefaultParagraphFont"/>
    <w:link w:val="BalloonText"/>
    <w:uiPriority w:val="99"/>
    <w:semiHidden/>
    <w:rsid w:val="00350055"/>
    <w:rPr>
      <w:rFonts w:ascii="Tahoma" w:eastAsia="Times New Roman" w:hAnsi="Tahoma" w:cs="Tahoma"/>
      <w:sz w:val="16"/>
      <w:szCs w:val="16"/>
    </w:rPr>
  </w:style>
  <w:style w:type="paragraph" w:styleId="Footer">
    <w:name w:val="footer"/>
    <w:basedOn w:val="Normal"/>
    <w:link w:val="FooterChar"/>
    <w:uiPriority w:val="99"/>
    <w:unhideWhenUsed/>
    <w:rsid w:val="00F537E6"/>
    <w:pPr>
      <w:tabs>
        <w:tab w:val="center" w:pos="4680"/>
        <w:tab w:val="right" w:pos="9360"/>
      </w:tabs>
    </w:pPr>
  </w:style>
  <w:style w:type="character" w:customStyle="1" w:styleId="FooterChar">
    <w:name w:val="Footer Char"/>
    <w:basedOn w:val="DefaultParagraphFont"/>
    <w:link w:val="Footer"/>
    <w:uiPriority w:val="99"/>
    <w:rsid w:val="00F537E6"/>
    <w:rPr>
      <w:rFonts w:ascii="Times New Roman" w:eastAsia="Times New Roman" w:hAnsi="Times New Roman" w:cs="Times New Roman"/>
      <w:sz w:val="24"/>
      <w:szCs w:val="24"/>
    </w:rPr>
  </w:style>
  <w:style w:type="table" w:styleId="TableGrid">
    <w:name w:val="Table Grid"/>
    <w:basedOn w:val="TableNormal"/>
    <w:uiPriority w:val="59"/>
    <w:rsid w:val="0030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39D"/>
    <w:pPr>
      <w:ind w:left="720"/>
      <w:contextualSpacing/>
    </w:pPr>
  </w:style>
  <w:style w:type="character" w:styleId="FollowedHyperlink">
    <w:name w:val="FollowedHyperlink"/>
    <w:rsid w:val="001210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6707">
      <w:bodyDiv w:val="1"/>
      <w:marLeft w:val="0"/>
      <w:marRight w:val="0"/>
      <w:marTop w:val="0"/>
      <w:marBottom w:val="0"/>
      <w:divBdr>
        <w:top w:val="none" w:sz="0" w:space="0" w:color="auto"/>
        <w:left w:val="none" w:sz="0" w:space="0" w:color="auto"/>
        <w:bottom w:val="none" w:sz="0" w:space="0" w:color="auto"/>
        <w:right w:val="none" w:sz="0" w:space="0" w:color="auto"/>
      </w:divBdr>
    </w:div>
    <w:div w:id="15233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z.208306@2free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Iqbal</dc:creator>
  <cp:lastModifiedBy>602HRDESK</cp:lastModifiedBy>
  <cp:revision>16</cp:revision>
  <cp:lastPrinted>2015-03-26T07:41:00Z</cp:lastPrinted>
  <dcterms:created xsi:type="dcterms:W3CDTF">2015-05-25T18:19:00Z</dcterms:created>
  <dcterms:modified xsi:type="dcterms:W3CDTF">2017-04-09T05:42:00Z</dcterms:modified>
</cp:coreProperties>
</file>