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24" w:rsidRPr="00982B82" w:rsidRDefault="00982B82" w:rsidP="00054E24">
      <w:pPr>
        <w:rPr>
          <w:rStyle w:val="bdtext"/>
          <w:sz w:val="40"/>
          <w:szCs w:val="40"/>
        </w:rPr>
      </w:pPr>
      <w:proofErr w:type="spellStart"/>
      <w:r w:rsidRPr="00982B82">
        <w:rPr>
          <w:rStyle w:val="bdtext"/>
          <w:sz w:val="40"/>
          <w:szCs w:val="40"/>
        </w:rPr>
        <w:t>Nirav</w:t>
      </w:r>
      <w:proofErr w:type="spellEnd"/>
    </w:p>
    <w:p w:rsidR="00982B82" w:rsidRPr="00982B82" w:rsidRDefault="00982B82" w:rsidP="00054E24">
      <w:pPr>
        <w:rPr>
          <w:sz w:val="40"/>
          <w:szCs w:val="40"/>
        </w:rPr>
      </w:pPr>
      <w:hyperlink r:id="rId8" w:history="1">
        <w:r w:rsidRPr="00982B82">
          <w:rPr>
            <w:rStyle w:val="Hyperlink"/>
            <w:sz w:val="40"/>
            <w:szCs w:val="40"/>
          </w:rPr>
          <w:t>Nirav.208623@2freemail.com</w:t>
        </w:r>
      </w:hyperlink>
      <w:r w:rsidRPr="00982B82">
        <w:rPr>
          <w:rStyle w:val="bdtext"/>
          <w:sz w:val="40"/>
          <w:szCs w:val="40"/>
        </w:rPr>
        <w:t xml:space="preserve"> </w:t>
      </w:r>
    </w:p>
    <w:tbl>
      <w:tblPr>
        <w:tblW w:w="10732" w:type="dxa"/>
        <w:tblInd w:w="-702" w:type="dxa"/>
        <w:tblLook w:val="0000" w:firstRow="0" w:lastRow="0" w:firstColumn="0" w:lastColumn="0" w:noHBand="0" w:noVBand="0"/>
      </w:tblPr>
      <w:tblGrid>
        <w:gridCol w:w="2299"/>
        <w:gridCol w:w="8433"/>
      </w:tblGrid>
      <w:tr w:rsidR="00054E24" w:rsidRPr="00CC1BB2" w:rsidTr="00D23853">
        <w:trPr>
          <w:trHeight w:val="1655"/>
        </w:trPr>
        <w:tc>
          <w:tcPr>
            <w:tcW w:w="2299" w:type="dxa"/>
          </w:tcPr>
          <w:p w:rsidR="00054E24" w:rsidRPr="00CC1BB2" w:rsidRDefault="00054E24" w:rsidP="00D23853">
            <w:pPr>
              <w:pStyle w:val="SectionTitle"/>
            </w:pPr>
            <w:r w:rsidRPr="00CC1BB2">
              <w:t>Objective</w:t>
            </w:r>
          </w:p>
        </w:tc>
        <w:tc>
          <w:tcPr>
            <w:tcW w:w="8433" w:type="dxa"/>
          </w:tcPr>
          <w:p w:rsidR="00054E24" w:rsidRPr="00EB5760" w:rsidRDefault="00054E24" w:rsidP="00D23853">
            <w:pPr>
              <w:pStyle w:val="BodyText"/>
              <w:rPr>
                <w:sz w:val="24"/>
                <w:szCs w:val="24"/>
              </w:rPr>
            </w:pPr>
            <w:r w:rsidRPr="00EB5760">
              <w:rPr>
                <w:sz w:val="24"/>
                <w:szCs w:val="24"/>
              </w:rPr>
              <w:t>Eager to utilize my learning for the organization for which I will work. To Further my career in the Finance/ Account/Taxation/Auditing  field with a reputable company and to o</w:t>
            </w:r>
            <w:bookmarkStart w:id="0" w:name="_GoBack"/>
            <w:bookmarkEnd w:id="0"/>
            <w:r w:rsidRPr="00EB5760">
              <w:rPr>
                <w:sz w:val="24"/>
                <w:szCs w:val="24"/>
              </w:rPr>
              <w:t>btain a position that will enable me to utilize my experience in such a way that would benefit myself  as well as my employer. I want to seek challenging and responsible position and contribute my best to the organization by constantly improving my level of aptitude and skills.</w:t>
            </w:r>
          </w:p>
        </w:tc>
      </w:tr>
      <w:tr w:rsidR="00054E24" w:rsidRPr="00CC1BB2" w:rsidTr="00D23853">
        <w:tc>
          <w:tcPr>
            <w:tcW w:w="2299" w:type="dxa"/>
          </w:tcPr>
          <w:p w:rsidR="00054E24" w:rsidRPr="00CC1BB2" w:rsidRDefault="00054E24" w:rsidP="00D23853">
            <w:pPr>
              <w:pStyle w:val="SectionTitle"/>
            </w:pPr>
            <w:r w:rsidRPr="00CC1BB2">
              <w:t>Experience</w:t>
            </w:r>
          </w:p>
        </w:tc>
        <w:tc>
          <w:tcPr>
            <w:tcW w:w="8433" w:type="dxa"/>
          </w:tcPr>
          <w:p w:rsidR="00054E24" w:rsidRPr="00805DA3" w:rsidRDefault="00054E24" w:rsidP="00D23853">
            <w:pPr>
              <w:widowControl w:val="0"/>
              <w:autoSpaceDE w:val="0"/>
              <w:autoSpaceDN w:val="0"/>
              <w:adjustRightInd w:val="0"/>
              <w:spacing w:line="426" w:lineRule="exact"/>
              <w:rPr>
                <w:rFonts w:cs="Arial"/>
                <w:color w:val="000000"/>
                <w:sz w:val="24"/>
                <w:szCs w:val="24"/>
              </w:rPr>
            </w:pPr>
            <w:r w:rsidRPr="00805DA3">
              <w:rPr>
                <w:rFonts w:cs="Arial"/>
                <w:color w:val="000000"/>
                <w:sz w:val="24"/>
                <w:szCs w:val="24"/>
              </w:rPr>
              <w:t xml:space="preserve">April-2009 -- Till Date      </w:t>
            </w:r>
            <w:r w:rsidRPr="00805D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J.P </w:t>
            </w:r>
            <w:proofErr w:type="spellStart"/>
            <w:r w:rsidRPr="00805DA3">
              <w:rPr>
                <w:rFonts w:cs="Arial"/>
                <w:b/>
                <w:bCs/>
                <w:color w:val="000000"/>
                <w:sz w:val="24"/>
                <w:szCs w:val="24"/>
              </w:rPr>
              <w:t>Manek</w:t>
            </w:r>
            <w:proofErr w:type="spellEnd"/>
            <w:r w:rsidRPr="00805D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Infrastructure Pvt. Ltd.  - </w:t>
            </w:r>
            <w:r w:rsidRPr="00805DA3">
              <w:rPr>
                <w:rFonts w:cs="Arial"/>
                <w:color w:val="000000"/>
                <w:sz w:val="24"/>
                <w:szCs w:val="24"/>
              </w:rPr>
              <w:t xml:space="preserve">Ahmedabad </w:t>
            </w:r>
          </w:p>
          <w:p w:rsidR="00054E24" w:rsidRPr="00805DA3" w:rsidRDefault="00054E24" w:rsidP="00D2385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  <w:r w:rsidRPr="00805DA3">
              <w:rPr>
                <w:rFonts w:cs="Arial"/>
                <w:b/>
                <w:bCs/>
                <w:color w:val="000000"/>
                <w:sz w:val="24"/>
                <w:szCs w:val="24"/>
              </w:rPr>
              <w:t xml:space="preserve">                                        (Real Estate Infrastructure Company) </w:t>
            </w:r>
          </w:p>
          <w:p w:rsidR="00054E24" w:rsidRPr="00805DA3" w:rsidRDefault="00054E24" w:rsidP="00D23853">
            <w:pPr>
              <w:widowControl w:val="0"/>
              <w:autoSpaceDE w:val="0"/>
              <w:autoSpaceDN w:val="0"/>
              <w:adjustRightInd w:val="0"/>
              <w:spacing w:line="320" w:lineRule="exact"/>
              <w:rPr>
                <w:rFonts w:cs="Arial"/>
                <w:b/>
                <w:bCs/>
                <w:color w:val="000000"/>
                <w:sz w:val="24"/>
                <w:szCs w:val="24"/>
              </w:rPr>
            </w:pP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Prepares standard </w:t>
            </w:r>
            <w:r w:rsidRPr="00805DA3">
              <w:rPr>
                <w:b/>
                <w:sz w:val="24"/>
                <w:szCs w:val="24"/>
              </w:rPr>
              <w:t>accounting reports</w:t>
            </w:r>
            <w:r w:rsidRPr="00805DA3">
              <w:rPr>
                <w:sz w:val="24"/>
                <w:szCs w:val="24"/>
              </w:rPr>
              <w:t xml:space="preserve"> </w:t>
            </w:r>
            <w:r w:rsidRPr="00805DA3">
              <w:rPr>
                <w:b/>
                <w:sz w:val="24"/>
                <w:szCs w:val="24"/>
              </w:rPr>
              <w:t>and statements</w:t>
            </w:r>
            <w:r w:rsidRPr="00805DA3">
              <w:rPr>
                <w:sz w:val="24"/>
                <w:szCs w:val="24"/>
              </w:rPr>
              <w:t xml:space="preserve"> and also non-standard reports and statements, such as </w:t>
            </w:r>
            <w:r w:rsidRPr="00805DA3">
              <w:rPr>
                <w:b/>
                <w:sz w:val="24"/>
                <w:szCs w:val="24"/>
              </w:rPr>
              <w:t>detailed cost</w:t>
            </w:r>
            <w:r w:rsidRPr="00805DA3">
              <w:rPr>
                <w:sz w:val="24"/>
                <w:szCs w:val="24"/>
              </w:rPr>
              <w:t xml:space="preserve"> and financial analyses, forecasts and projections reflecting interrelationships of accounting data; prepares or assists in preparation of special accounting studies.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Interprets data and points out </w:t>
            </w:r>
            <w:r w:rsidRPr="00805DA3">
              <w:rPr>
                <w:b/>
                <w:sz w:val="24"/>
                <w:szCs w:val="24"/>
              </w:rPr>
              <w:t>trends or deviations</w:t>
            </w:r>
            <w:r w:rsidRPr="00805DA3">
              <w:rPr>
                <w:sz w:val="24"/>
                <w:szCs w:val="24"/>
              </w:rPr>
              <w:t xml:space="preserve"> from standards.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>Prepares intricate journal entries, maintains complex ledgers and reconciles and analyzes reports and ledgers.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Decides proper handling of </w:t>
            </w:r>
            <w:r w:rsidRPr="00805DA3">
              <w:rPr>
                <w:b/>
                <w:sz w:val="24"/>
                <w:szCs w:val="24"/>
              </w:rPr>
              <w:t>financial transactions</w:t>
            </w:r>
            <w:r w:rsidRPr="00805DA3">
              <w:rPr>
                <w:sz w:val="24"/>
                <w:szCs w:val="24"/>
              </w:rPr>
              <w:t xml:space="preserve">; approves transactions within designated limits. 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Provides solutions to problems presented by lower level staff and recommends </w:t>
            </w:r>
            <w:r w:rsidRPr="00805DA3">
              <w:rPr>
                <w:b/>
                <w:sz w:val="24"/>
                <w:szCs w:val="24"/>
              </w:rPr>
              <w:t>changes to accounting system</w:t>
            </w:r>
            <w:r w:rsidRPr="00805DA3">
              <w:rPr>
                <w:sz w:val="24"/>
                <w:szCs w:val="24"/>
              </w:rPr>
              <w:t>, methods or procedures to management, utilizing knowledge of accounting principles and practices.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>Advises and counsels on complex accounting matters to department and/or university staff.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>Knowledge of accounting principles, practices and procedures.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Preparation of Service </w:t>
            </w:r>
            <w:proofErr w:type="gramStart"/>
            <w:r w:rsidRPr="00805DA3">
              <w:rPr>
                <w:sz w:val="24"/>
                <w:szCs w:val="24"/>
              </w:rPr>
              <w:t>tax ,</w:t>
            </w:r>
            <w:proofErr w:type="gramEnd"/>
            <w:r w:rsidRPr="00805DA3">
              <w:rPr>
                <w:sz w:val="24"/>
                <w:szCs w:val="24"/>
              </w:rPr>
              <w:t xml:space="preserve"> Vat ,TDS returns.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Handling the Direct taxes   matters and Indirect tax matters 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>Assisting the Company CA’s during any queries and Auditing</w:t>
            </w:r>
          </w:p>
          <w:p w:rsidR="00054E24" w:rsidRPr="00805DA3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805DA3">
              <w:rPr>
                <w:sz w:val="24"/>
                <w:szCs w:val="24"/>
              </w:rPr>
              <w:t xml:space="preserve">I am also doing Marketing &amp; </w:t>
            </w:r>
            <w:r>
              <w:rPr>
                <w:sz w:val="24"/>
                <w:szCs w:val="24"/>
              </w:rPr>
              <w:t>S</w:t>
            </w:r>
            <w:r w:rsidRPr="00805DA3">
              <w:rPr>
                <w:sz w:val="24"/>
                <w:szCs w:val="24"/>
              </w:rPr>
              <w:t>elling of the same property developed by the above concern on behalf of the company.</w:t>
            </w: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sz w:val="24"/>
                <w:szCs w:val="24"/>
              </w:rPr>
            </w:pPr>
          </w:p>
          <w:p w:rsidR="00054E24" w:rsidRPr="00805DA3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sz w:val="24"/>
                <w:szCs w:val="24"/>
              </w:rPr>
            </w:pPr>
          </w:p>
        </w:tc>
      </w:tr>
      <w:tr w:rsidR="00054E24" w:rsidRPr="00CC1BB2" w:rsidTr="00D23853">
        <w:tc>
          <w:tcPr>
            <w:tcW w:w="2299" w:type="dxa"/>
          </w:tcPr>
          <w:p w:rsidR="00054E24" w:rsidRPr="00CC1BB2" w:rsidRDefault="00054E24" w:rsidP="00D23853">
            <w:pPr>
              <w:pStyle w:val="SectionTitle"/>
            </w:pPr>
          </w:p>
        </w:tc>
        <w:tc>
          <w:tcPr>
            <w:tcW w:w="8433" w:type="dxa"/>
          </w:tcPr>
          <w:p w:rsidR="00054E24" w:rsidRPr="00CC1BB2" w:rsidRDefault="00054E24" w:rsidP="00D23853">
            <w:pPr>
              <w:pStyle w:val="CompanyNameOne"/>
              <w:jc w:val="both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>Dec. 2012</w:t>
            </w:r>
            <w:r>
              <w:rPr>
                <w:sz w:val="24"/>
                <w:szCs w:val="24"/>
              </w:rPr>
              <w:t xml:space="preserve"> To Oct. </w:t>
            </w:r>
            <w:proofErr w:type="gramStart"/>
            <w:r>
              <w:rPr>
                <w:sz w:val="24"/>
                <w:szCs w:val="24"/>
              </w:rPr>
              <w:t xml:space="preserve">2013  </w:t>
            </w:r>
            <w:r w:rsidRPr="00CC1BB2">
              <w:rPr>
                <w:b/>
                <w:sz w:val="24"/>
                <w:szCs w:val="24"/>
              </w:rPr>
              <w:t>IRIS</w:t>
            </w:r>
            <w:proofErr w:type="gramEnd"/>
            <w:r w:rsidRPr="00CC1BB2">
              <w:rPr>
                <w:b/>
                <w:sz w:val="24"/>
                <w:szCs w:val="24"/>
              </w:rPr>
              <w:t xml:space="preserve"> Automation </w:t>
            </w:r>
            <w:proofErr w:type="spellStart"/>
            <w:r w:rsidRPr="00CC1BB2">
              <w:rPr>
                <w:b/>
                <w:sz w:val="24"/>
                <w:szCs w:val="24"/>
              </w:rPr>
              <w:t>Pvt</w:t>
            </w:r>
            <w:proofErr w:type="spellEnd"/>
            <w:r w:rsidRPr="00CC1BB2">
              <w:rPr>
                <w:b/>
                <w:sz w:val="24"/>
                <w:szCs w:val="24"/>
              </w:rPr>
              <w:t xml:space="preserve"> Ltd</w:t>
            </w:r>
            <w:r w:rsidRPr="00CC1BB2">
              <w:rPr>
                <w:sz w:val="24"/>
                <w:szCs w:val="24"/>
              </w:rPr>
              <w:tab/>
            </w:r>
            <w:r>
              <w:rPr>
                <w:sz w:val="24"/>
                <w:szCs w:val="24"/>
              </w:rPr>
              <w:t xml:space="preserve">      </w:t>
            </w:r>
            <w:proofErr w:type="spellStart"/>
            <w:r w:rsidRPr="00CC1BB2">
              <w:rPr>
                <w:sz w:val="24"/>
                <w:szCs w:val="24"/>
              </w:rPr>
              <w:t>Gujarat,India</w:t>
            </w:r>
            <w:proofErr w:type="spellEnd"/>
            <w:r w:rsidRPr="00CC1BB2">
              <w:rPr>
                <w:sz w:val="24"/>
                <w:szCs w:val="24"/>
              </w:rPr>
              <w:t>.</w:t>
            </w:r>
          </w:p>
          <w:p w:rsidR="00054E24" w:rsidRDefault="00054E24" w:rsidP="00D23853">
            <w:pPr>
              <w:pStyle w:val="JobTitle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( A Manufacturing Company) (Part Time)</w:t>
            </w:r>
          </w:p>
          <w:p w:rsidR="00054E24" w:rsidRDefault="00054E24" w:rsidP="00D23853">
            <w:pPr>
              <w:pStyle w:val="JobTitle"/>
              <w:jc w:val="both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lastRenderedPageBreak/>
              <w:t>Account</w:t>
            </w:r>
            <w:r>
              <w:rPr>
                <w:sz w:val="24"/>
                <w:szCs w:val="24"/>
              </w:rPr>
              <w:t>ing - Financing Department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 xml:space="preserve">Prepares standard </w:t>
            </w:r>
            <w:r w:rsidRPr="00CC1BB2">
              <w:rPr>
                <w:b/>
                <w:sz w:val="24"/>
                <w:szCs w:val="24"/>
              </w:rPr>
              <w:t>accounting reports</w:t>
            </w:r>
            <w:r w:rsidRPr="00CC1BB2">
              <w:rPr>
                <w:sz w:val="24"/>
                <w:szCs w:val="24"/>
              </w:rPr>
              <w:t xml:space="preserve"> </w:t>
            </w:r>
            <w:r w:rsidRPr="00CC1BB2">
              <w:rPr>
                <w:b/>
                <w:sz w:val="24"/>
                <w:szCs w:val="24"/>
              </w:rPr>
              <w:t>and statements</w:t>
            </w:r>
            <w:r w:rsidRPr="00CC1BB2">
              <w:rPr>
                <w:sz w:val="24"/>
                <w:szCs w:val="24"/>
              </w:rPr>
              <w:t xml:space="preserve"> and also non-standard reports and statements, such as </w:t>
            </w:r>
            <w:r w:rsidRPr="00CC1BB2">
              <w:rPr>
                <w:b/>
                <w:sz w:val="24"/>
                <w:szCs w:val="24"/>
              </w:rPr>
              <w:t>detailed cost</w:t>
            </w:r>
            <w:r w:rsidRPr="00CC1BB2">
              <w:rPr>
                <w:sz w:val="24"/>
                <w:szCs w:val="24"/>
              </w:rPr>
              <w:t xml:space="preserve"> and financial analyses, forecasts and projections reflecting interrelationships of accounting data; prepares or assists in preparation of special accounting studies.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 xml:space="preserve">Interprets data and points out </w:t>
            </w:r>
            <w:r w:rsidRPr="00CC1BB2">
              <w:rPr>
                <w:b/>
                <w:sz w:val="24"/>
                <w:szCs w:val="24"/>
              </w:rPr>
              <w:t>trends or deviations</w:t>
            </w:r>
            <w:r w:rsidRPr="00CC1BB2">
              <w:rPr>
                <w:sz w:val="24"/>
                <w:szCs w:val="24"/>
              </w:rPr>
              <w:t xml:space="preserve"> from standards.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 xml:space="preserve">Prepares intricate </w:t>
            </w:r>
            <w:r w:rsidRPr="00CC1BB2">
              <w:rPr>
                <w:b/>
                <w:sz w:val="24"/>
                <w:szCs w:val="24"/>
              </w:rPr>
              <w:t>journal entries, maintains complex ledgers</w:t>
            </w:r>
            <w:r w:rsidRPr="00CC1BB2">
              <w:rPr>
                <w:sz w:val="24"/>
                <w:szCs w:val="24"/>
              </w:rPr>
              <w:t xml:space="preserve"> and </w:t>
            </w:r>
            <w:r w:rsidRPr="00CC1BB2">
              <w:rPr>
                <w:b/>
                <w:sz w:val="24"/>
                <w:szCs w:val="24"/>
              </w:rPr>
              <w:t>reconciles and analyzes</w:t>
            </w:r>
            <w:r w:rsidRPr="00CC1BB2">
              <w:rPr>
                <w:sz w:val="24"/>
                <w:szCs w:val="24"/>
              </w:rPr>
              <w:t xml:space="preserve"> reports and ledgers.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 xml:space="preserve">Decides proper handling of </w:t>
            </w:r>
            <w:r w:rsidRPr="00CC1BB2">
              <w:rPr>
                <w:b/>
                <w:sz w:val="24"/>
                <w:szCs w:val="24"/>
              </w:rPr>
              <w:t>financial transactions</w:t>
            </w:r>
            <w:r w:rsidRPr="00CC1BB2">
              <w:rPr>
                <w:sz w:val="24"/>
                <w:szCs w:val="24"/>
              </w:rPr>
              <w:t xml:space="preserve">; approves transactions within designated limits. 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 xml:space="preserve">Provides solutions to problems presented by lower level staff and recommends </w:t>
            </w:r>
            <w:r w:rsidRPr="00CC1BB2">
              <w:rPr>
                <w:b/>
                <w:sz w:val="24"/>
                <w:szCs w:val="24"/>
              </w:rPr>
              <w:t>changes to accounting system</w:t>
            </w:r>
            <w:r w:rsidRPr="00CC1BB2">
              <w:rPr>
                <w:sz w:val="24"/>
                <w:szCs w:val="24"/>
              </w:rPr>
              <w:t>, methods or procedures to management, utilizing knowledge of accounting principles and practices.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>Advises and counsels on complex accounting matters to department and/or university staff.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 xml:space="preserve">Knowledge of </w:t>
            </w:r>
            <w:r w:rsidRPr="00CC1BB2">
              <w:rPr>
                <w:b/>
                <w:sz w:val="24"/>
                <w:szCs w:val="24"/>
              </w:rPr>
              <w:t>accounting principles, practices and procedures.</w:t>
            </w:r>
          </w:p>
          <w:p w:rsidR="00054E24" w:rsidRPr="00CC1BB2" w:rsidRDefault="00054E24" w:rsidP="00D23853">
            <w:pPr>
              <w:pStyle w:val="Achievement"/>
              <w:rPr>
                <w:sz w:val="24"/>
                <w:szCs w:val="24"/>
              </w:rPr>
            </w:pPr>
            <w:r w:rsidRPr="00CC1BB2">
              <w:rPr>
                <w:sz w:val="24"/>
                <w:szCs w:val="24"/>
              </w:rPr>
              <w:t>Skill in performing detailed numerical computations.</w:t>
            </w:r>
          </w:p>
          <w:p w:rsidR="00054E24" w:rsidRDefault="00054E24" w:rsidP="00D23853">
            <w:pPr>
              <w:pStyle w:val="Achievement"/>
              <w:jc w:val="left"/>
              <w:rPr>
                <w:sz w:val="24"/>
                <w:szCs w:val="24"/>
              </w:rPr>
            </w:pPr>
            <w:proofErr w:type="gramStart"/>
            <w:r w:rsidRPr="00CC1BB2">
              <w:rPr>
                <w:sz w:val="24"/>
                <w:szCs w:val="24"/>
              </w:rPr>
              <w:t>Offering  advice</w:t>
            </w:r>
            <w:proofErr w:type="gramEnd"/>
            <w:r w:rsidRPr="00CC1BB2">
              <w:rPr>
                <w:sz w:val="24"/>
                <w:szCs w:val="24"/>
              </w:rPr>
              <w:t xml:space="preserve"> in </w:t>
            </w:r>
            <w:r w:rsidRPr="00CC1BB2">
              <w:rPr>
                <w:b/>
                <w:sz w:val="24"/>
                <w:szCs w:val="24"/>
              </w:rPr>
              <w:t>relation to tax issues</w:t>
            </w:r>
            <w:r w:rsidRPr="00CC1BB2">
              <w:rPr>
                <w:sz w:val="24"/>
                <w:szCs w:val="24"/>
              </w:rPr>
              <w:t>.</w:t>
            </w:r>
          </w:p>
          <w:p w:rsidR="00054E24" w:rsidRPr="00EB5760" w:rsidRDefault="00054E24" w:rsidP="00D23853">
            <w:pPr>
              <w:pStyle w:val="Achievement"/>
              <w:jc w:val="left"/>
              <w:rPr>
                <w:rFonts w:cs="Arial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Preparation and follow up of documentation for manufacturing of goods in SEZ as well as Preparation of </w:t>
            </w:r>
            <w:proofErr w:type="gramStart"/>
            <w:r>
              <w:rPr>
                <w:sz w:val="24"/>
                <w:szCs w:val="24"/>
              </w:rPr>
              <w:t>Excise ,service</w:t>
            </w:r>
            <w:proofErr w:type="gramEnd"/>
            <w:r>
              <w:rPr>
                <w:sz w:val="24"/>
                <w:szCs w:val="24"/>
              </w:rPr>
              <w:t xml:space="preserve"> tax , Vat ,TDS returns.</w:t>
            </w:r>
          </w:p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jc w:val="left"/>
              <w:rPr>
                <w:rFonts w:cs="Arial"/>
                <w:sz w:val="24"/>
                <w:szCs w:val="24"/>
              </w:rPr>
            </w:pPr>
          </w:p>
        </w:tc>
      </w:tr>
      <w:tr w:rsidR="00054E24" w:rsidRPr="007E5FF9" w:rsidTr="00D23853">
        <w:tc>
          <w:tcPr>
            <w:tcW w:w="2299" w:type="dxa"/>
          </w:tcPr>
          <w:p w:rsidR="00054E24" w:rsidRPr="007E5FF9" w:rsidRDefault="00054E24" w:rsidP="00D2385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33" w:type="dxa"/>
          </w:tcPr>
          <w:p w:rsidR="00054E24" w:rsidRDefault="00054E24" w:rsidP="00D23853">
            <w:pPr>
              <w:pStyle w:val="CompanyName"/>
              <w:jc w:val="both"/>
              <w:rPr>
                <w:rFonts w:cs="Arial"/>
                <w:b/>
                <w:sz w:val="24"/>
                <w:szCs w:val="24"/>
              </w:rPr>
            </w:pPr>
            <w:r w:rsidRPr="007E5FF9">
              <w:rPr>
                <w:rFonts w:cs="Arial"/>
                <w:sz w:val="24"/>
                <w:szCs w:val="24"/>
              </w:rPr>
              <w:t>Sep. 2007- April 2011</w:t>
            </w:r>
            <w:r>
              <w:rPr>
                <w:rFonts w:cs="Arial"/>
                <w:sz w:val="24"/>
                <w:szCs w:val="24"/>
              </w:rPr>
              <w:t xml:space="preserve">  </w:t>
            </w:r>
            <w:r w:rsidRPr="007E5FF9">
              <w:rPr>
                <w:rFonts w:cs="Arial"/>
                <w:sz w:val="24"/>
                <w:szCs w:val="24"/>
              </w:rPr>
              <w:t xml:space="preserve"> </w:t>
            </w:r>
            <w:r>
              <w:rPr>
                <w:rFonts w:cs="Arial"/>
                <w:sz w:val="24"/>
                <w:szCs w:val="24"/>
              </w:rPr>
              <w:t xml:space="preserve">   </w:t>
            </w:r>
            <w:proofErr w:type="spellStart"/>
            <w:r w:rsidRPr="007E5FF9">
              <w:rPr>
                <w:rFonts w:cs="Arial"/>
                <w:b/>
                <w:sz w:val="24"/>
                <w:szCs w:val="24"/>
              </w:rPr>
              <w:t>Dhairyakant</w:t>
            </w:r>
            <w:proofErr w:type="spellEnd"/>
            <w:r w:rsidRPr="007E5FF9">
              <w:rPr>
                <w:rFonts w:cs="Arial"/>
                <w:b/>
                <w:sz w:val="24"/>
                <w:szCs w:val="24"/>
              </w:rPr>
              <w:t xml:space="preserve"> Shah &amp; Co.</w:t>
            </w:r>
          </w:p>
          <w:p w:rsidR="00054E24" w:rsidRPr="007E5FF9" w:rsidRDefault="00054E24" w:rsidP="00D23853">
            <w:pPr>
              <w:pStyle w:val="CompanyName"/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b/>
                <w:sz w:val="24"/>
                <w:szCs w:val="24"/>
              </w:rPr>
              <w:t xml:space="preserve">                                         </w:t>
            </w:r>
            <w:r w:rsidRPr="007E5FF9">
              <w:rPr>
                <w:rFonts w:cs="Arial"/>
                <w:b/>
                <w:sz w:val="24"/>
                <w:szCs w:val="24"/>
              </w:rPr>
              <w:t>(Auditing Firm) (</w:t>
            </w:r>
            <w:proofErr w:type="spellStart"/>
            <w:r w:rsidRPr="007E5FF9">
              <w:rPr>
                <w:rFonts w:cs="Arial"/>
                <w:sz w:val="24"/>
                <w:szCs w:val="24"/>
              </w:rPr>
              <w:t>Gujarat,India</w:t>
            </w:r>
            <w:proofErr w:type="spellEnd"/>
            <w:r w:rsidRPr="007E5FF9">
              <w:rPr>
                <w:rFonts w:cs="Arial"/>
                <w:sz w:val="24"/>
                <w:szCs w:val="24"/>
              </w:rPr>
              <w:t>)</w:t>
            </w:r>
          </w:p>
          <w:p w:rsidR="00054E24" w:rsidRDefault="00054E24" w:rsidP="00D23853">
            <w:pPr>
              <w:pStyle w:val="JobTitle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7E5FF9">
              <w:rPr>
                <w:rFonts w:ascii="Arial" w:hAnsi="Arial" w:cs="Arial"/>
                <w:b/>
                <w:sz w:val="24"/>
                <w:szCs w:val="24"/>
              </w:rPr>
              <w:t>Article Assistant</w:t>
            </w:r>
          </w:p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:rsidR="00054E24" w:rsidRDefault="00054E24" w:rsidP="00D23853">
            <w:pPr>
              <w:pStyle w:val="Achievement"/>
              <w:rPr>
                <w:rFonts w:cs="Arial"/>
                <w:sz w:val="24"/>
                <w:szCs w:val="24"/>
              </w:rPr>
            </w:pPr>
            <w:r w:rsidRPr="007E5FF9">
              <w:rPr>
                <w:rFonts w:cs="Arial"/>
                <w:sz w:val="24"/>
                <w:szCs w:val="24"/>
              </w:rPr>
              <w:t>Since the company was an audit firm, the primary responsibility was auditing the compliance of all internal rules, standards and policies.</w:t>
            </w:r>
          </w:p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rPr>
                <w:rFonts w:cs="Arial"/>
                <w:sz w:val="24"/>
                <w:szCs w:val="24"/>
              </w:rPr>
            </w:pPr>
            <w:r w:rsidRPr="007E5FF9">
              <w:rPr>
                <w:rFonts w:cs="Arial"/>
                <w:sz w:val="24"/>
                <w:szCs w:val="24"/>
              </w:rPr>
              <w:t>Doing Auditing like Internal Audit, Statutory Audit up to finalization, etc.</w:t>
            </w:r>
          </w:p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rPr>
                <w:rFonts w:cs="Arial"/>
                <w:sz w:val="24"/>
                <w:szCs w:val="24"/>
              </w:rPr>
            </w:pPr>
            <w:r w:rsidRPr="007E5FF9">
              <w:rPr>
                <w:rFonts w:cs="Arial"/>
                <w:sz w:val="24"/>
                <w:szCs w:val="24"/>
              </w:rPr>
              <w:t>Books keeping of Accounts and maintain the records.</w:t>
            </w:r>
          </w:p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rPr>
                <w:rFonts w:cs="Arial"/>
                <w:sz w:val="24"/>
                <w:szCs w:val="24"/>
              </w:rPr>
            </w:pPr>
            <w:r w:rsidRPr="007E5FF9">
              <w:rPr>
                <w:rFonts w:cs="Arial"/>
                <w:sz w:val="24"/>
                <w:szCs w:val="24"/>
              </w:rPr>
              <w:t>Handling the Direct taxes   matters and Indirect tax matters.</w:t>
            </w: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Doing Concurrent Audit of Banks.</w:t>
            </w: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  <w:sz w:val="24"/>
                <w:szCs w:val="24"/>
              </w:rPr>
            </w:pPr>
          </w:p>
          <w:p w:rsidR="00054E24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  <w:sz w:val="24"/>
                <w:szCs w:val="24"/>
              </w:rPr>
            </w:pPr>
          </w:p>
          <w:p w:rsidR="00054E24" w:rsidRPr="00EB5760" w:rsidRDefault="00054E24" w:rsidP="00D23853">
            <w:pPr>
              <w:pStyle w:val="Achievement"/>
              <w:numPr>
                <w:ilvl w:val="0"/>
                <w:numId w:val="0"/>
              </w:numPr>
              <w:ind w:left="245"/>
              <w:rPr>
                <w:rFonts w:cs="Arial"/>
                <w:sz w:val="24"/>
                <w:szCs w:val="24"/>
              </w:rPr>
            </w:pPr>
          </w:p>
        </w:tc>
      </w:tr>
      <w:tr w:rsidR="00054E24" w:rsidRPr="007E5FF9" w:rsidTr="00D23853">
        <w:tc>
          <w:tcPr>
            <w:tcW w:w="2299" w:type="dxa"/>
          </w:tcPr>
          <w:p w:rsidR="00054E24" w:rsidRPr="007E5FF9" w:rsidRDefault="00054E24" w:rsidP="00D23853">
            <w:pPr>
              <w:jc w:val="both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Other Experience</w:t>
            </w:r>
          </w:p>
        </w:tc>
        <w:tc>
          <w:tcPr>
            <w:tcW w:w="8433" w:type="dxa"/>
          </w:tcPr>
          <w:p w:rsidR="00054E24" w:rsidRDefault="00054E24" w:rsidP="00D238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66" w:lineRule="exact"/>
              <w:rPr>
                <w:rFonts w:cs="Arial"/>
                <w:color w:val="000000"/>
                <w:sz w:val="24"/>
                <w:szCs w:val="24"/>
              </w:rPr>
            </w:pPr>
            <w:r w:rsidRPr="007E5FF9">
              <w:rPr>
                <w:rFonts w:cs="Arial"/>
                <w:color w:val="000000"/>
                <w:sz w:val="24"/>
                <w:szCs w:val="24"/>
              </w:rPr>
              <w:t>Writing Personal Accounts</w:t>
            </w:r>
            <w:r>
              <w:rPr>
                <w:rFonts w:cs="Arial"/>
                <w:color w:val="000000"/>
                <w:sz w:val="24"/>
                <w:szCs w:val="24"/>
              </w:rPr>
              <w:t xml:space="preserve"> of Individuals &amp; Firms.</w:t>
            </w:r>
          </w:p>
          <w:p w:rsidR="00054E24" w:rsidRDefault="00054E24" w:rsidP="00D238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66" w:lineRule="exac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 xml:space="preserve">Preparation &amp; </w:t>
            </w:r>
            <w:proofErr w:type="gramStart"/>
            <w:r>
              <w:rPr>
                <w:rFonts w:cs="Arial"/>
                <w:color w:val="000000"/>
                <w:sz w:val="24"/>
                <w:szCs w:val="24"/>
              </w:rPr>
              <w:t>Filling  Of</w:t>
            </w:r>
            <w:proofErr w:type="gramEnd"/>
            <w:r>
              <w:rPr>
                <w:rFonts w:cs="Arial"/>
                <w:color w:val="000000"/>
                <w:sz w:val="24"/>
                <w:szCs w:val="24"/>
              </w:rPr>
              <w:t xml:space="preserve"> Income tax returns  and handling of income tax issues related with filling of returns.</w:t>
            </w:r>
          </w:p>
          <w:p w:rsidR="00054E24" w:rsidRPr="007E5FF9" w:rsidRDefault="00054E24" w:rsidP="00D2385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466" w:lineRule="exact"/>
              <w:rPr>
                <w:rFonts w:cs="Arial"/>
                <w:color w:val="000000"/>
                <w:sz w:val="24"/>
                <w:szCs w:val="24"/>
              </w:rPr>
            </w:pPr>
            <w:r>
              <w:rPr>
                <w:rFonts w:cs="Arial"/>
                <w:color w:val="000000"/>
                <w:sz w:val="24"/>
                <w:szCs w:val="24"/>
              </w:rPr>
              <w:t>Preparation of CMA data and to approve finance of projects.</w:t>
            </w:r>
          </w:p>
          <w:p w:rsidR="00054E24" w:rsidRPr="007E5FF9" w:rsidRDefault="00054E24" w:rsidP="00D23853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cs="Arial"/>
                <w:color w:val="000000"/>
                <w:sz w:val="24"/>
                <w:szCs w:val="24"/>
              </w:rPr>
            </w:pPr>
            <w:r w:rsidRPr="007E5FF9">
              <w:rPr>
                <w:rFonts w:cs="Arial"/>
                <w:color w:val="000000"/>
                <w:sz w:val="24"/>
                <w:szCs w:val="24"/>
              </w:rPr>
              <w:t xml:space="preserve">  </w:t>
            </w:r>
          </w:p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054E24" w:rsidRPr="007E5FF9" w:rsidTr="00D23853">
        <w:tc>
          <w:tcPr>
            <w:tcW w:w="2299" w:type="dxa"/>
          </w:tcPr>
          <w:p w:rsidR="00054E24" w:rsidRPr="007E5FF9" w:rsidRDefault="00054E24" w:rsidP="00D23853">
            <w:pPr>
              <w:jc w:val="both"/>
              <w:rPr>
                <w:rFonts w:cs="Arial"/>
                <w:sz w:val="24"/>
                <w:szCs w:val="24"/>
              </w:rPr>
            </w:pPr>
          </w:p>
        </w:tc>
        <w:tc>
          <w:tcPr>
            <w:tcW w:w="8433" w:type="dxa"/>
          </w:tcPr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  <w:tr w:rsidR="00054E24" w:rsidRPr="007E5FF9" w:rsidTr="00D23853">
        <w:tc>
          <w:tcPr>
            <w:tcW w:w="2299" w:type="dxa"/>
          </w:tcPr>
          <w:p w:rsidR="00054E24" w:rsidRPr="007E5FF9" w:rsidRDefault="00054E24" w:rsidP="00D23853">
            <w:pPr>
              <w:pStyle w:val="SectionTitle"/>
            </w:pPr>
            <w:r w:rsidRPr="007E5FF9">
              <w:t>Education</w:t>
            </w:r>
          </w:p>
        </w:tc>
        <w:tc>
          <w:tcPr>
            <w:tcW w:w="8433" w:type="dxa"/>
          </w:tcPr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1670"/>
              <w:gridCol w:w="2137"/>
              <w:gridCol w:w="2016"/>
              <w:gridCol w:w="1137"/>
              <w:gridCol w:w="1257"/>
            </w:tblGrid>
            <w:tr w:rsidR="00054E24" w:rsidRPr="007E5FF9" w:rsidTr="00D23853">
              <w:tc>
                <w:tcPr>
                  <w:tcW w:w="1427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b/>
                      <w:sz w:val="24"/>
                      <w:szCs w:val="24"/>
                    </w:rPr>
                    <w:t>Qualification</w:t>
                  </w:r>
                </w:p>
              </w:tc>
              <w:tc>
                <w:tcPr>
                  <w:tcW w:w="1830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b/>
                      <w:sz w:val="24"/>
                      <w:szCs w:val="24"/>
                    </w:rPr>
                    <w:t>Board/University /Institute</w:t>
                  </w:r>
                </w:p>
              </w:tc>
              <w:tc>
                <w:tcPr>
                  <w:tcW w:w="1721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b/>
                      <w:sz w:val="24"/>
                      <w:szCs w:val="24"/>
                    </w:rPr>
                    <w:t>Institute/School</w:t>
                  </w:r>
                </w:p>
              </w:tc>
              <w:tc>
                <w:tcPr>
                  <w:tcW w:w="999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b/>
                      <w:sz w:val="24"/>
                      <w:szCs w:val="24"/>
                    </w:rPr>
                    <w:t>Year of Passing</w:t>
                  </w:r>
                </w:p>
              </w:tc>
              <w:tc>
                <w:tcPr>
                  <w:tcW w:w="1109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jc w:val="center"/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b/>
                      <w:sz w:val="24"/>
                      <w:szCs w:val="24"/>
                    </w:rPr>
                    <w:t>(%)</w:t>
                  </w:r>
                </w:p>
                <w:p w:rsidR="00054E24" w:rsidRPr="007E5FF9" w:rsidRDefault="00054E24" w:rsidP="00D23853">
                  <w:pPr>
                    <w:rPr>
                      <w:rFonts w:cs="Arial"/>
                      <w:b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b/>
                      <w:sz w:val="24"/>
                      <w:szCs w:val="24"/>
                    </w:rPr>
                    <w:t>Obtained</w:t>
                  </w:r>
                </w:p>
              </w:tc>
            </w:tr>
            <w:tr w:rsidR="00054E24" w:rsidRPr="007E5FF9" w:rsidTr="00D23853">
              <w:tc>
                <w:tcPr>
                  <w:tcW w:w="1427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CA Final</w:t>
                  </w:r>
                </w:p>
              </w:tc>
              <w:tc>
                <w:tcPr>
                  <w:tcW w:w="1830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ICAI</w:t>
                  </w:r>
                </w:p>
              </w:tc>
              <w:tc>
                <w:tcPr>
                  <w:tcW w:w="1721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ICAI</w:t>
                  </w:r>
                </w:p>
              </w:tc>
              <w:tc>
                <w:tcPr>
                  <w:tcW w:w="999" w:type="dxa"/>
                </w:tcPr>
                <w:p w:rsidR="00054E24" w:rsidRPr="007E5FF9" w:rsidRDefault="00054E24" w:rsidP="00D23853">
                  <w:pPr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 xml:space="preserve">To be </w:t>
                  </w:r>
                  <w:r w:rsidRPr="007E5FF9">
                    <w:rPr>
                      <w:rFonts w:cs="Arial"/>
                    </w:rPr>
                    <w:t>Appear</w:t>
                  </w:r>
                  <w:r>
                    <w:rPr>
                      <w:rFonts w:cs="Arial"/>
                    </w:rPr>
                    <w:t>ed</w:t>
                  </w:r>
                  <w:r w:rsidRPr="007E5FF9">
                    <w:rPr>
                      <w:rFonts w:cs="Arial"/>
                    </w:rPr>
                    <w:t xml:space="preserve"> </w:t>
                  </w:r>
                  <w:r>
                    <w:rPr>
                      <w:rFonts w:cs="Arial"/>
                    </w:rPr>
                    <w:t>in May 2014</w:t>
                  </w:r>
                </w:p>
              </w:tc>
              <w:tc>
                <w:tcPr>
                  <w:tcW w:w="1109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  <w:tr w:rsidR="00054E24" w:rsidRPr="007E5FF9" w:rsidTr="00D23853">
              <w:tc>
                <w:tcPr>
                  <w:tcW w:w="1427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CA Inter</w:t>
                  </w:r>
                </w:p>
              </w:tc>
              <w:tc>
                <w:tcPr>
                  <w:tcW w:w="1830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ICAI</w:t>
                  </w:r>
                </w:p>
              </w:tc>
              <w:tc>
                <w:tcPr>
                  <w:tcW w:w="1721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ICAI</w:t>
                  </w:r>
                </w:p>
              </w:tc>
              <w:tc>
                <w:tcPr>
                  <w:tcW w:w="999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May-11</w:t>
                  </w:r>
                </w:p>
              </w:tc>
              <w:tc>
                <w:tcPr>
                  <w:tcW w:w="1109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53%</w:t>
                  </w:r>
                </w:p>
              </w:tc>
            </w:tr>
            <w:tr w:rsidR="00054E24" w:rsidRPr="007E5FF9" w:rsidTr="00D23853">
              <w:tc>
                <w:tcPr>
                  <w:tcW w:w="1427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Bachelor of Commerce</w:t>
                  </w:r>
                </w:p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  <w:tc>
                <w:tcPr>
                  <w:tcW w:w="1830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Gujarat University</w:t>
                  </w:r>
                </w:p>
              </w:tc>
              <w:tc>
                <w:tcPr>
                  <w:tcW w:w="1721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 xml:space="preserve">C </w:t>
                  </w:r>
                  <w:proofErr w:type="spellStart"/>
                  <w:r w:rsidRPr="007E5FF9">
                    <w:rPr>
                      <w:rFonts w:cs="Arial"/>
                      <w:sz w:val="24"/>
                      <w:szCs w:val="24"/>
                    </w:rPr>
                    <w:t>C</w:t>
                  </w:r>
                  <w:proofErr w:type="spellEnd"/>
                  <w:r w:rsidRPr="007E5FF9">
                    <w:rPr>
                      <w:rFonts w:cs="Arial"/>
                      <w:sz w:val="24"/>
                      <w:szCs w:val="24"/>
                    </w:rPr>
                    <w:t xml:space="preserve"> SHETH College of  Commerce -</w:t>
                  </w:r>
                </w:p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Ahmedabad</w:t>
                  </w:r>
                </w:p>
              </w:tc>
              <w:tc>
                <w:tcPr>
                  <w:tcW w:w="999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May-08</w:t>
                  </w:r>
                </w:p>
              </w:tc>
              <w:tc>
                <w:tcPr>
                  <w:tcW w:w="1109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56%</w:t>
                  </w:r>
                </w:p>
              </w:tc>
            </w:tr>
            <w:tr w:rsidR="00054E24" w:rsidRPr="007E5FF9" w:rsidTr="00D23853">
              <w:tc>
                <w:tcPr>
                  <w:tcW w:w="1427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H.S.C.E</w:t>
                  </w:r>
                </w:p>
              </w:tc>
              <w:tc>
                <w:tcPr>
                  <w:tcW w:w="1830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Gujarat  Secondary Education Board</w:t>
                  </w:r>
                </w:p>
              </w:tc>
              <w:tc>
                <w:tcPr>
                  <w:tcW w:w="1721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proofErr w:type="spellStart"/>
                  <w:r w:rsidRPr="007E5FF9">
                    <w:rPr>
                      <w:rFonts w:cs="Arial"/>
                      <w:sz w:val="24"/>
                      <w:szCs w:val="24"/>
                    </w:rPr>
                    <w:t>Vijaynagar</w:t>
                  </w:r>
                  <w:proofErr w:type="spellEnd"/>
                  <w:r w:rsidRPr="007E5FF9">
                    <w:rPr>
                      <w:rFonts w:cs="Arial"/>
                      <w:sz w:val="24"/>
                      <w:szCs w:val="24"/>
                    </w:rPr>
                    <w:t xml:space="preserve"> High School</w:t>
                  </w:r>
                </w:p>
              </w:tc>
              <w:tc>
                <w:tcPr>
                  <w:tcW w:w="999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2005</w:t>
                  </w:r>
                </w:p>
              </w:tc>
              <w:tc>
                <w:tcPr>
                  <w:tcW w:w="1109" w:type="dxa"/>
                  <w:tcBorders>
                    <w:bottom w:val="single" w:sz="6" w:space="0" w:color="000000"/>
                  </w:tcBorders>
                  <w:shd w:val="pct25" w:color="808000" w:fill="FFFFFF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79%</w:t>
                  </w:r>
                </w:p>
              </w:tc>
            </w:tr>
            <w:tr w:rsidR="00054E24" w:rsidRPr="007E5FF9" w:rsidTr="00D23853">
              <w:tc>
                <w:tcPr>
                  <w:tcW w:w="1427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S.S.C.E</w:t>
                  </w:r>
                </w:p>
              </w:tc>
              <w:tc>
                <w:tcPr>
                  <w:tcW w:w="1830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Gujarat  Secondary Education Board</w:t>
                  </w:r>
                </w:p>
              </w:tc>
              <w:tc>
                <w:tcPr>
                  <w:tcW w:w="1721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proofErr w:type="spellStart"/>
                  <w:r w:rsidRPr="007E5FF9">
                    <w:rPr>
                      <w:rFonts w:cs="Arial"/>
                      <w:sz w:val="24"/>
                      <w:szCs w:val="24"/>
                    </w:rPr>
                    <w:t>Vijaynagar</w:t>
                  </w:r>
                  <w:proofErr w:type="spellEnd"/>
                  <w:r w:rsidRPr="007E5FF9">
                    <w:rPr>
                      <w:rFonts w:cs="Arial"/>
                      <w:sz w:val="24"/>
                      <w:szCs w:val="24"/>
                    </w:rPr>
                    <w:t xml:space="preserve"> High School</w:t>
                  </w:r>
                </w:p>
              </w:tc>
              <w:tc>
                <w:tcPr>
                  <w:tcW w:w="999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2003</w:t>
                  </w:r>
                </w:p>
              </w:tc>
              <w:tc>
                <w:tcPr>
                  <w:tcW w:w="1109" w:type="dxa"/>
                </w:tcPr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  <w:r w:rsidRPr="007E5FF9">
                    <w:rPr>
                      <w:rFonts w:cs="Arial"/>
                      <w:sz w:val="24"/>
                      <w:szCs w:val="24"/>
                    </w:rPr>
                    <w:t>72%</w:t>
                  </w:r>
                </w:p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  <w:p w:rsidR="00054E24" w:rsidRPr="007E5FF9" w:rsidRDefault="00054E24" w:rsidP="00D23853">
                  <w:pPr>
                    <w:rPr>
                      <w:rFonts w:cs="Arial"/>
                      <w:sz w:val="24"/>
                      <w:szCs w:val="24"/>
                    </w:rPr>
                  </w:pPr>
                </w:p>
              </w:tc>
            </w:tr>
          </w:tbl>
          <w:p w:rsidR="00054E24" w:rsidRPr="007E5FF9" w:rsidRDefault="00054E24" w:rsidP="00D23853">
            <w:pPr>
              <w:pStyle w:val="Achievement"/>
              <w:numPr>
                <w:ilvl w:val="0"/>
                <w:numId w:val="0"/>
              </w:numPr>
              <w:rPr>
                <w:rFonts w:cs="Arial"/>
                <w:sz w:val="24"/>
                <w:szCs w:val="24"/>
              </w:rPr>
            </w:pPr>
          </w:p>
        </w:tc>
      </w:tr>
    </w:tbl>
    <w:p w:rsidR="00054E24" w:rsidRPr="007E5FF9" w:rsidRDefault="00054E24" w:rsidP="00054E24">
      <w:pPr>
        <w:tabs>
          <w:tab w:val="left" w:pos="2370"/>
        </w:tabs>
        <w:jc w:val="both"/>
        <w:rPr>
          <w:rFonts w:cs="Arial"/>
          <w:b/>
          <w:sz w:val="24"/>
          <w:szCs w:val="24"/>
          <w:lang w:eastAsia="ko-KR"/>
        </w:rPr>
      </w:pPr>
      <w:r w:rsidRPr="007E5FF9">
        <w:rPr>
          <w:rFonts w:cs="Arial"/>
          <w:b/>
          <w:sz w:val="24"/>
          <w:szCs w:val="24"/>
          <w:lang w:eastAsia="ko-KR"/>
        </w:rPr>
        <w:t>Personal Dossier</w:t>
      </w:r>
    </w:p>
    <w:p w:rsidR="00054E24" w:rsidRPr="007E5FF9" w:rsidRDefault="00054E24" w:rsidP="00054E24">
      <w:pPr>
        <w:jc w:val="both"/>
        <w:rPr>
          <w:rFonts w:cs="Arial"/>
          <w:sz w:val="24"/>
          <w:szCs w:val="24"/>
          <w:lang w:eastAsia="ko-KR"/>
        </w:rPr>
      </w:pPr>
    </w:p>
    <w:p w:rsidR="00054E24" w:rsidRPr="007E5FF9" w:rsidRDefault="00054E24" w:rsidP="00054E24">
      <w:pPr>
        <w:pStyle w:val="Title"/>
        <w:jc w:val="both"/>
        <w:rPr>
          <w:rFonts w:ascii="Arial" w:hAnsi="Arial" w:cs="Arial"/>
          <w:b w:val="0"/>
          <w:bCs w:val="0"/>
          <w:sz w:val="24"/>
          <w:szCs w:val="24"/>
        </w:rPr>
      </w:pPr>
      <w:r w:rsidRPr="007E5FF9">
        <w:rPr>
          <w:rFonts w:ascii="Arial" w:hAnsi="Arial" w:cs="Arial"/>
          <w:b w:val="0"/>
          <w:sz w:val="24"/>
          <w:szCs w:val="24"/>
        </w:rPr>
        <w:t xml:space="preserve">Date of Birth          </w:t>
      </w:r>
      <w:r w:rsidRPr="007E5FF9">
        <w:rPr>
          <w:rFonts w:ascii="Arial" w:hAnsi="Arial" w:cs="Arial"/>
          <w:b w:val="0"/>
          <w:sz w:val="24"/>
          <w:szCs w:val="24"/>
        </w:rPr>
        <w:tab/>
        <w:t xml:space="preserve"> :   </w:t>
      </w:r>
      <w:r w:rsidRPr="007E5FF9">
        <w:rPr>
          <w:rFonts w:ascii="Arial" w:hAnsi="Arial" w:cs="Arial"/>
          <w:b w:val="0"/>
          <w:bCs w:val="0"/>
          <w:sz w:val="24"/>
          <w:szCs w:val="24"/>
        </w:rPr>
        <w:t>28</w:t>
      </w:r>
      <w:r w:rsidRPr="007E5FF9">
        <w:rPr>
          <w:rFonts w:ascii="Arial" w:hAnsi="Arial" w:cs="Arial"/>
          <w:b w:val="0"/>
          <w:bCs w:val="0"/>
          <w:sz w:val="24"/>
          <w:szCs w:val="24"/>
          <w:vertAlign w:val="superscript"/>
        </w:rPr>
        <w:t>th</w:t>
      </w:r>
      <w:r w:rsidRPr="007E5FF9">
        <w:rPr>
          <w:rFonts w:ascii="Arial" w:hAnsi="Arial" w:cs="Arial"/>
          <w:b w:val="0"/>
          <w:bCs w:val="0"/>
          <w:sz w:val="24"/>
          <w:szCs w:val="24"/>
        </w:rPr>
        <w:t xml:space="preserve"> June</w:t>
      </w:r>
      <w:proofErr w:type="gramStart"/>
      <w:r w:rsidRPr="007E5FF9">
        <w:rPr>
          <w:rFonts w:ascii="Arial" w:hAnsi="Arial" w:cs="Arial"/>
          <w:b w:val="0"/>
          <w:bCs w:val="0"/>
          <w:sz w:val="24"/>
          <w:szCs w:val="24"/>
        </w:rPr>
        <w:t>,1988</w:t>
      </w:r>
      <w:proofErr w:type="gramEnd"/>
    </w:p>
    <w:p w:rsidR="00054E24" w:rsidRPr="007E5FF9" w:rsidRDefault="00054E24" w:rsidP="00054E24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7E5FF9">
        <w:rPr>
          <w:rFonts w:ascii="Arial" w:hAnsi="Arial" w:cs="Arial"/>
          <w:b w:val="0"/>
          <w:sz w:val="24"/>
          <w:szCs w:val="24"/>
        </w:rPr>
        <w:t xml:space="preserve">Gender                   </w:t>
      </w:r>
      <w:r w:rsidRPr="007E5FF9">
        <w:rPr>
          <w:rFonts w:ascii="Arial" w:hAnsi="Arial" w:cs="Arial"/>
          <w:b w:val="0"/>
          <w:sz w:val="24"/>
          <w:szCs w:val="24"/>
        </w:rPr>
        <w:tab/>
        <w:t xml:space="preserve"> :   Male</w:t>
      </w:r>
    </w:p>
    <w:p w:rsidR="00054E24" w:rsidRPr="007E5FF9" w:rsidRDefault="00054E24" w:rsidP="00054E24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7E5FF9">
        <w:rPr>
          <w:rFonts w:ascii="Arial" w:hAnsi="Arial" w:cs="Arial"/>
          <w:b w:val="0"/>
          <w:sz w:val="24"/>
          <w:szCs w:val="24"/>
        </w:rPr>
        <w:t xml:space="preserve">Nationality   </w:t>
      </w:r>
      <w:r w:rsidRPr="007E5FF9">
        <w:rPr>
          <w:rFonts w:ascii="Arial" w:hAnsi="Arial" w:cs="Arial"/>
          <w:b w:val="0"/>
          <w:sz w:val="24"/>
          <w:szCs w:val="24"/>
        </w:rPr>
        <w:tab/>
        <w:t xml:space="preserve">        </w:t>
      </w:r>
      <w:r w:rsidRPr="007E5FF9">
        <w:rPr>
          <w:rFonts w:ascii="Arial" w:hAnsi="Arial" w:cs="Arial"/>
          <w:b w:val="0"/>
          <w:sz w:val="24"/>
          <w:szCs w:val="24"/>
        </w:rPr>
        <w:tab/>
        <w:t xml:space="preserve"> :   Indian</w:t>
      </w:r>
    </w:p>
    <w:p w:rsidR="00054E24" w:rsidRPr="007E5FF9" w:rsidRDefault="00054E24" w:rsidP="00054E24">
      <w:pPr>
        <w:pStyle w:val="Title"/>
        <w:jc w:val="both"/>
        <w:rPr>
          <w:rFonts w:ascii="Arial" w:hAnsi="Arial" w:cs="Arial"/>
          <w:b w:val="0"/>
          <w:sz w:val="24"/>
          <w:szCs w:val="24"/>
        </w:rPr>
      </w:pPr>
      <w:r w:rsidRPr="007E5FF9">
        <w:rPr>
          <w:rFonts w:ascii="Arial" w:hAnsi="Arial" w:cs="Arial"/>
          <w:b w:val="0"/>
          <w:sz w:val="24"/>
          <w:szCs w:val="24"/>
        </w:rPr>
        <w:t xml:space="preserve">Marital Status         </w:t>
      </w:r>
      <w:r w:rsidRPr="007E5FF9">
        <w:rPr>
          <w:rFonts w:ascii="Arial" w:hAnsi="Arial" w:cs="Arial"/>
          <w:b w:val="0"/>
          <w:sz w:val="24"/>
          <w:szCs w:val="24"/>
        </w:rPr>
        <w:tab/>
        <w:t xml:space="preserve"> :   Single</w:t>
      </w:r>
    </w:p>
    <w:p w:rsidR="00054E24" w:rsidRPr="007E5FF9" w:rsidRDefault="00054E24" w:rsidP="00054E24">
      <w:pPr>
        <w:rPr>
          <w:rFonts w:cs="Arial"/>
          <w:sz w:val="24"/>
          <w:szCs w:val="24"/>
        </w:rPr>
      </w:pPr>
    </w:p>
    <w:p w:rsidR="00054E24" w:rsidRDefault="00054E24" w:rsidP="00054E24"/>
    <w:p w:rsidR="00054E24" w:rsidRDefault="00054E24"/>
    <w:sectPr w:rsidR="00054E24" w:rsidSect="000B3064">
      <w:headerReference w:type="first" r:id="rId9"/>
      <w:pgSz w:w="12240" w:h="15840"/>
      <w:pgMar w:top="1440" w:right="1800" w:bottom="1440" w:left="1800" w:header="965" w:footer="965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E80" w:rsidRDefault="00D75E80">
      <w:r>
        <w:separator/>
      </w:r>
    </w:p>
  </w:endnote>
  <w:endnote w:type="continuationSeparator" w:id="0">
    <w:p w:rsidR="00D75E80" w:rsidRDefault="00D75E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E80" w:rsidRDefault="00D75E80">
      <w:r>
        <w:separator/>
      </w:r>
    </w:p>
  </w:footnote>
  <w:footnote w:type="continuationSeparator" w:id="0">
    <w:p w:rsidR="00D75E80" w:rsidRDefault="00D75E8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28CE" w:rsidRDefault="00054E24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BB79DC"/>
    <w:multiLevelType w:val="hybridMultilevel"/>
    <w:tmpl w:val="EF8A1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4E24"/>
    <w:rsid w:val="00054E24"/>
    <w:rsid w:val="00982B82"/>
    <w:rsid w:val="00D7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4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4E24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54E24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054E24"/>
    <w:pPr>
      <w:numPr>
        <w:numId w:val="1"/>
      </w:numPr>
      <w:tabs>
        <w:tab w:val="clear" w:pos="360"/>
      </w:tabs>
      <w:spacing w:after="60"/>
    </w:pPr>
  </w:style>
  <w:style w:type="paragraph" w:customStyle="1" w:styleId="CompanyName">
    <w:name w:val="Company Name"/>
    <w:basedOn w:val="Normal"/>
    <w:next w:val="Normal"/>
    <w:autoRedefine/>
    <w:rsid w:val="00054E24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054E24"/>
  </w:style>
  <w:style w:type="paragraph" w:styleId="Header">
    <w:name w:val="header"/>
    <w:basedOn w:val="Normal"/>
    <w:link w:val="HeaderChar"/>
    <w:rsid w:val="00054E24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054E24"/>
    <w:rPr>
      <w:rFonts w:ascii="Arial" w:eastAsia="Batang" w:hAnsi="Arial" w:cs="Times New Roman"/>
      <w:sz w:val="20"/>
      <w:szCs w:val="20"/>
    </w:rPr>
  </w:style>
  <w:style w:type="paragraph" w:customStyle="1" w:styleId="JobTitle">
    <w:name w:val="Job Title"/>
    <w:next w:val="Achievement"/>
    <w:rsid w:val="00054E24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054E24"/>
    <w:pPr>
      <w:spacing w:before="220" w:line="220" w:lineRule="atLeast"/>
      <w:jc w:val="both"/>
    </w:pPr>
    <w:rPr>
      <w:rFonts w:ascii="Arial Black" w:hAnsi="Arial Black"/>
      <w:spacing w:val="-10"/>
      <w:sz w:val="24"/>
      <w:szCs w:val="24"/>
    </w:rPr>
  </w:style>
  <w:style w:type="character" w:styleId="Hyperlink">
    <w:name w:val="Hyperlink"/>
    <w:rsid w:val="00054E2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4E24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54E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dtext">
    <w:name w:val="bdtext"/>
    <w:basedOn w:val="DefaultParagraphFont"/>
    <w:rsid w:val="00982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E24"/>
    <w:pPr>
      <w:spacing w:after="0" w:line="240" w:lineRule="auto"/>
    </w:pPr>
    <w:rPr>
      <w:rFonts w:ascii="Arial" w:eastAsia="Batang" w:hAnsi="Arial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54E24"/>
    <w:pPr>
      <w:spacing w:after="220" w:line="220" w:lineRule="atLeast"/>
      <w:jc w:val="both"/>
    </w:pPr>
    <w:rPr>
      <w:spacing w:val="-5"/>
    </w:rPr>
  </w:style>
  <w:style w:type="character" w:customStyle="1" w:styleId="BodyTextChar">
    <w:name w:val="Body Text Char"/>
    <w:basedOn w:val="DefaultParagraphFont"/>
    <w:link w:val="BodyText"/>
    <w:rsid w:val="00054E24"/>
    <w:rPr>
      <w:rFonts w:ascii="Arial" w:eastAsia="Batang" w:hAnsi="Arial" w:cs="Times New Roman"/>
      <w:spacing w:val="-5"/>
      <w:sz w:val="20"/>
      <w:szCs w:val="20"/>
    </w:rPr>
  </w:style>
  <w:style w:type="paragraph" w:customStyle="1" w:styleId="Achievement">
    <w:name w:val="Achievement"/>
    <w:basedOn w:val="BodyText"/>
    <w:rsid w:val="00054E24"/>
    <w:pPr>
      <w:numPr>
        <w:numId w:val="1"/>
      </w:numPr>
      <w:tabs>
        <w:tab w:val="clear" w:pos="360"/>
      </w:tabs>
      <w:spacing w:after="60"/>
    </w:pPr>
  </w:style>
  <w:style w:type="paragraph" w:customStyle="1" w:styleId="CompanyName">
    <w:name w:val="Company Name"/>
    <w:basedOn w:val="Normal"/>
    <w:next w:val="Normal"/>
    <w:autoRedefine/>
    <w:rsid w:val="00054E24"/>
    <w:pPr>
      <w:tabs>
        <w:tab w:val="left" w:pos="2160"/>
        <w:tab w:val="right" w:pos="6480"/>
      </w:tabs>
      <w:spacing w:before="240" w:after="40" w:line="220" w:lineRule="atLeast"/>
    </w:pPr>
  </w:style>
  <w:style w:type="paragraph" w:customStyle="1" w:styleId="CompanyNameOne">
    <w:name w:val="Company Name One"/>
    <w:basedOn w:val="CompanyName"/>
    <w:next w:val="Normal"/>
    <w:autoRedefine/>
    <w:rsid w:val="00054E24"/>
  </w:style>
  <w:style w:type="paragraph" w:styleId="Header">
    <w:name w:val="header"/>
    <w:basedOn w:val="Normal"/>
    <w:link w:val="HeaderChar"/>
    <w:rsid w:val="00054E24"/>
    <w:pPr>
      <w:spacing w:line="220" w:lineRule="atLeast"/>
      <w:ind w:left="-2160"/>
      <w:jc w:val="both"/>
    </w:pPr>
  </w:style>
  <w:style w:type="character" w:customStyle="1" w:styleId="HeaderChar">
    <w:name w:val="Header Char"/>
    <w:basedOn w:val="DefaultParagraphFont"/>
    <w:link w:val="Header"/>
    <w:rsid w:val="00054E24"/>
    <w:rPr>
      <w:rFonts w:ascii="Arial" w:eastAsia="Batang" w:hAnsi="Arial" w:cs="Times New Roman"/>
      <w:sz w:val="20"/>
      <w:szCs w:val="20"/>
    </w:rPr>
  </w:style>
  <w:style w:type="paragraph" w:customStyle="1" w:styleId="JobTitle">
    <w:name w:val="Job Title"/>
    <w:next w:val="Achievement"/>
    <w:rsid w:val="00054E24"/>
    <w:pPr>
      <w:spacing w:after="60" w:line="220" w:lineRule="atLeast"/>
    </w:pPr>
    <w:rPr>
      <w:rFonts w:ascii="Arial Black" w:eastAsia="Batang" w:hAnsi="Arial Black" w:cs="Times New Roman"/>
      <w:spacing w:val="-10"/>
      <w:sz w:val="20"/>
      <w:szCs w:val="20"/>
    </w:rPr>
  </w:style>
  <w:style w:type="paragraph" w:customStyle="1" w:styleId="SectionTitle">
    <w:name w:val="Section Title"/>
    <w:basedOn w:val="Normal"/>
    <w:next w:val="Normal"/>
    <w:autoRedefine/>
    <w:rsid w:val="00054E24"/>
    <w:pPr>
      <w:spacing w:before="220" w:line="220" w:lineRule="atLeast"/>
      <w:jc w:val="both"/>
    </w:pPr>
    <w:rPr>
      <w:rFonts w:ascii="Arial Black" w:hAnsi="Arial Black"/>
      <w:spacing w:val="-10"/>
      <w:sz w:val="24"/>
      <w:szCs w:val="24"/>
    </w:rPr>
  </w:style>
  <w:style w:type="character" w:styleId="Hyperlink">
    <w:name w:val="Hyperlink"/>
    <w:rsid w:val="00054E24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054E24"/>
    <w:pPr>
      <w:jc w:val="center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054E24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dtext">
    <w:name w:val="bdtext"/>
    <w:basedOn w:val="DefaultParagraphFont"/>
    <w:rsid w:val="00982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rav.208623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691</Words>
  <Characters>3945</Characters>
  <Application>Microsoft Office Word</Application>
  <DocSecurity>0</DocSecurity>
  <Lines>32</Lines>
  <Paragraphs>9</Paragraphs>
  <ScaleCrop>false</ScaleCrop>
  <Company/>
  <LinksUpToDate>false</LinksUpToDate>
  <CharactersWithSpaces>4627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4</cp:revision>
  <dcterms:created xsi:type="dcterms:W3CDTF">2017-09-09T06:45:00Z</dcterms:created>
  <dcterms:modified xsi:type="dcterms:W3CDTF">2017-09-09T06:48:00Z</dcterms:modified>
</cp:coreProperties>
</file>