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C" w:rsidRPr="006D0EE9" w:rsidRDefault="00CA2F8E" w:rsidP="007B674D">
      <w:pPr>
        <w:pStyle w:val="Heading1"/>
        <w:rPr>
          <w:sz w:val="32"/>
          <w:szCs w:val="32"/>
        </w:rPr>
      </w:pPr>
      <w:r w:rsidRPr="00CA2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25pt;margin-top:-61.5pt;width:158.4pt;height:16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0f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" stroked="f">
            <v:textbox>
              <w:txbxContent>
                <w:p w:rsidR="0030261C" w:rsidRDefault="0030261C" w:rsidP="00BC6556">
                  <w:pPr>
                    <w:jc w:val="right"/>
                    <w:rPr>
                      <w:noProof/>
                    </w:rPr>
                  </w:pPr>
                </w:p>
                <w:p w:rsidR="0030261C" w:rsidRDefault="00C52C47" w:rsidP="00BC655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261C">
        <w:rPr>
          <w:sz w:val="32"/>
          <w:szCs w:val="32"/>
        </w:rPr>
        <w:t xml:space="preserve">Dexter </w:t>
      </w:r>
    </w:p>
    <w:p w:rsidR="00262130" w:rsidRPr="00616E33" w:rsidRDefault="00262130" w:rsidP="007B67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Dubai</w:t>
      </w:r>
    </w:p>
    <w:p w:rsidR="0030261C" w:rsidRPr="00616E33" w:rsidRDefault="00015113" w:rsidP="007B674D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C/o 971502360357</w:t>
      </w:r>
      <w:r w:rsidR="0030261C" w:rsidRPr="00616E33">
        <w:rPr>
          <w:rFonts w:ascii="Arial" w:hAnsi="Arial"/>
          <w:sz w:val="20"/>
          <w:szCs w:val="20"/>
        </w:rPr>
        <w:t xml:space="preserve">, </w:t>
      </w:r>
      <w:hyperlink r:id="rId8" w:history="1">
        <w:r w:rsidRPr="009479F1">
          <w:rPr>
            <w:rStyle w:val="Hyperlink"/>
            <w:rFonts w:ascii="Arial" w:hAnsi="Arial"/>
            <w:sz w:val="20"/>
            <w:szCs w:val="20"/>
          </w:rPr>
          <w:t>dexter.208636@2freemail.com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616E33">
        <w:rPr>
          <w:rFonts w:ascii="Arial" w:hAnsi="Arial"/>
          <w:sz w:val="20"/>
          <w:szCs w:val="20"/>
        </w:rPr>
        <w:t xml:space="preserve"> </w:t>
      </w:r>
    </w:p>
    <w:p w:rsidR="0030261C" w:rsidRDefault="0030261C" w:rsidP="007B674D">
      <w:pPr>
        <w:tabs>
          <w:tab w:val="left" w:pos="1080"/>
        </w:tabs>
        <w:rPr>
          <w:rFonts w:ascii="Arial" w:hAnsi="Arial"/>
          <w:sz w:val="22"/>
        </w:rPr>
      </w:pPr>
    </w:p>
    <w:p w:rsidR="0030261C" w:rsidRDefault="0030261C" w:rsidP="007B674D">
      <w:pPr>
        <w:tabs>
          <w:tab w:val="left" w:pos="1080"/>
        </w:tabs>
        <w:rPr>
          <w:rFonts w:ascii="Arial" w:hAnsi="Arial"/>
          <w:sz w:val="22"/>
        </w:rPr>
      </w:pPr>
    </w:p>
    <w:p w:rsidR="0030261C" w:rsidRPr="002A0975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</w:rPr>
      </w:pPr>
      <w:r w:rsidRPr="002A0975">
        <w:rPr>
          <w:rFonts w:ascii="Arial" w:hAnsi="Arial" w:cs="Arial"/>
          <w:b/>
          <w:bCs/>
        </w:rPr>
        <w:t>CAREER OBJECTIVE</w:t>
      </w:r>
    </w:p>
    <w:p w:rsidR="0030261C" w:rsidRPr="002A0975" w:rsidRDefault="0030261C" w:rsidP="007B674D">
      <w:pPr>
        <w:pStyle w:val="BodyTextIndent2"/>
        <w:ind w:left="0"/>
        <w:rPr>
          <w:rFonts w:ascii="Arial" w:hAnsi="Arial" w:cs="Arial"/>
          <w:b/>
          <w:bCs/>
        </w:rPr>
      </w:pPr>
    </w:p>
    <w:p w:rsidR="0030261C" w:rsidRDefault="0030261C" w:rsidP="007B674D">
      <w:pPr>
        <w:pStyle w:val="BodyTextIndent2"/>
        <w:pBdr>
          <w:bottom w:val="single" w:sz="6" w:space="1" w:color="auto"/>
        </w:pBdr>
        <w:ind w:left="0"/>
        <w:rPr>
          <w:rStyle w:val="grame"/>
          <w:rFonts w:ascii="Arial" w:hAnsi="Arial" w:cs="Arial"/>
        </w:rPr>
      </w:pPr>
      <w:r>
        <w:rPr>
          <w:rStyle w:val="grame"/>
          <w:rFonts w:ascii="Arial" w:hAnsi="Arial" w:cs="Arial"/>
        </w:rPr>
        <w:t>I would like to take on an IT Service Desk/Helpdesk role or any position that would best suit my qualifications</w:t>
      </w:r>
      <w:r w:rsidRPr="002A0975">
        <w:rPr>
          <w:rStyle w:val="grame"/>
          <w:rFonts w:ascii="Arial" w:hAnsi="Arial" w:cs="Arial"/>
        </w:rPr>
        <w:t xml:space="preserve"> where my IT knowledge and </w:t>
      </w:r>
      <w:r>
        <w:rPr>
          <w:rStyle w:val="grame"/>
          <w:rFonts w:ascii="Arial" w:hAnsi="Arial" w:cs="Arial"/>
        </w:rPr>
        <w:t xml:space="preserve">Customer Service </w:t>
      </w:r>
      <w:r w:rsidRPr="002A0975">
        <w:rPr>
          <w:rStyle w:val="grame"/>
          <w:rFonts w:ascii="Arial" w:hAnsi="Arial" w:cs="Arial"/>
        </w:rPr>
        <w:t>experience can be utilized</w:t>
      </w:r>
      <w:r>
        <w:rPr>
          <w:rStyle w:val="grame"/>
          <w:rFonts w:ascii="Arial" w:hAnsi="Arial" w:cs="Arial"/>
        </w:rPr>
        <w:t xml:space="preserve"> to provide business solutions and contribute to the achievement of the team.</w:t>
      </w:r>
    </w:p>
    <w:p w:rsidR="0030261C" w:rsidRPr="002A0975" w:rsidRDefault="0030261C" w:rsidP="007B674D">
      <w:pPr>
        <w:pStyle w:val="BodyTextIndent2"/>
        <w:pBdr>
          <w:bottom w:val="single" w:sz="6" w:space="1" w:color="auto"/>
        </w:pBdr>
        <w:ind w:left="0"/>
        <w:rPr>
          <w:rStyle w:val="grame"/>
          <w:rFonts w:ascii="Arial" w:hAnsi="Arial" w:cs="Arial"/>
        </w:rPr>
      </w:pPr>
    </w:p>
    <w:p w:rsidR="0030261C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</w:rPr>
      </w:pPr>
    </w:p>
    <w:p w:rsidR="0030261C" w:rsidRPr="00F30E3C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  <w:i/>
        </w:rPr>
      </w:pPr>
      <w:r w:rsidRPr="00F30E3C">
        <w:rPr>
          <w:rFonts w:ascii="Arial" w:eastAsia="SimSun" w:hAnsi="Arial" w:cs="Arial"/>
          <w:b/>
          <w:lang w:eastAsia="zh-CN"/>
        </w:rPr>
        <w:t>SUMMARY OF EXPERIENCE</w:t>
      </w:r>
    </w:p>
    <w:p w:rsidR="0030261C" w:rsidRDefault="0030261C" w:rsidP="007B674D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Has e</w:t>
      </w:r>
      <w:r w:rsidRPr="00F30E3C">
        <w:rPr>
          <w:rFonts w:ascii="Arial" w:eastAsia="SimSun" w:hAnsi="Arial" w:cs="Arial"/>
          <w:sz w:val="20"/>
          <w:szCs w:val="20"/>
          <w:lang w:eastAsia="zh-CN"/>
        </w:rPr>
        <w:t xml:space="preserve">xperience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in installation, monitoring and maintenance of PCs. </w:t>
      </w:r>
    </w:p>
    <w:p w:rsidR="0030261C" w:rsidRDefault="0030261C" w:rsidP="007B674D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Has experience in LAN troubleshooting and network cabling.</w:t>
      </w:r>
    </w:p>
    <w:p w:rsidR="0030261C" w:rsidRDefault="0030261C" w:rsidP="00616E33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Knowledgeable with Remedy action request system.</w:t>
      </w:r>
    </w:p>
    <w:p w:rsidR="0030261C" w:rsidRPr="00616E33" w:rsidRDefault="0030261C" w:rsidP="00616E33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Has experience working in a Contact</w:t>
      </w:r>
      <w:r w:rsidR="00A5290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zh-CN"/>
        </w:rPr>
        <w:t>Center</w:t>
      </w:r>
    </w:p>
    <w:p w:rsidR="0030261C" w:rsidRDefault="0030261C" w:rsidP="007B674D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Has experience working with external and internal clients.</w:t>
      </w:r>
    </w:p>
    <w:p w:rsidR="0030261C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</w:rPr>
      </w:pPr>
    </w:p>
    <w:p w:rsidR="0030261C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</w:rPr>
      </w:pPr>
    </w:p>
    <w:p w:rsidR="0030261C" w:rsidRPr="002A0975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</w:rPr>
      </w:pPr>
      <w:r w:rsidRPr="002A0975">
        <w:rPr>
          <w:rFonts w:ascii="Arial" w:hAnsi="Arial" w:cs="Arial"/>
          <w:b/>
          <w:bCs/>
        </w:rPr>
        <w:t>WORK EXPERIENCE</w:t>
      </w:r>
    </w:p>
    <w:p w:rsidR="0030261C" w:rsidRPr="002A0975" w:rsidRDefault="0030261C" w:rsidP="007B674D">
      <w:pPr>
        <w:pStyle w:val="BodyTextIndent2"/>
        <w:ind w:left="0"/>
        <w:rPr>
          <w:rFonts w:ascii="Arial" w:hAnsi="Arial" w:cs="Arial"/>
          <w:b/>
          <w:bCs/>
        </w:rPr>
      </w:pPr>
    </w:p>
    <w:p w:rsidR="00815D1C" w:rsidRDefault="00815D1C" w:rsidP="00815D1C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Crawford &amp; Company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Broadspire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Taguig</w:t>
          </w:r>
        </w:smartTag>
        <w:proofErr w:type="spellEnd"/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Philippines</w:t>
          </w:r>
        </w:smartTag>
      </w:smartTag>
    </w:p>
    <w:p w:rsidR="004239FA" w:rsidRDefault="004239FA" w:rsidP="004239F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F3E50" w:rsidRPr="00EF3E50" w:rsidRDefault="00EF3E50" w:rsidP="004239FA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Crawford and Company </w:t>
      </w:r>
      <w:proofErr w:type="spellStart"/>
      <w:r w:rsidR="00A52906">
        <w:rPr>
          <w:rFonts w:ascii="Arial" w:hAnsi="Arial" w:cs="Arial"/>
          <w:color w:val="333333"/>
          <w:sz w:val="20"/>
          <w:szCs w:val="20"/>
        </w:rPr>
        <w:t>Broadspire</w:t>
      </w:r>
      <w:proofErr w:type="spellEnd"/>
      <w:r w:rsidR="00A52906">
        <w:rPr>
          <w:rFonts w:ascii="Arial" w:hAnsi="Arial" w:cs="Arial"/>
          <w:color w:val="333333"/>
          <w:sz w:val="20"/>
          <w:szCs w:val="20"/>
        </w:rPr>
        <w:t xml:space="preserve"> is the world's large</w:t>
      </w:r>
      <w:r>
        <w:rPr>
          <w:rFonts w:ascii="Arial" w:hAnsi="Arial" w:cs="Arial"/>
          <w:color w:val="333333"/>
          <w:sz w:val="20"/>
          <w:szCs w:val="20"/>
        </w:rPr>
        <w:t xml:space="preserve">st independent provider of claims management </w:t>
      </w:r>
      <w:r w:rsidRPr="00EF3E50">
        <w:rPr>
          <w:rFonts w:ascii="Arial" w:hAnsi="Arial" w:cs="Arial"/>
          <w:color w:val="333333"/>
          <w:sz w:val="20"/>
          <w:szCs w:val="20"/>
        </w:rPr>
        <w:t>solutions to the insurance companies and self-insured entities.</w:t>
      </w:r>
    </w:p>
    <w:p w:rsidR="00815D1C" w:rsidRDefault="00815D1C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D1C" w:rsidRDefault="00A52906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ICT Security Access Administration Analyst</w:t>
      </w:r>
      <w:r w:rsidR="00815D1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815D1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815D1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815D1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815D1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4C31C9">
        <w:rPr>
          <w:rFonts w:ascii="Arial" w:hAnsi="Arial" w:cs="Arial"/>
          <w:b/>
          <w:bCs/>
          <w:i/>
          <w:iCs/>
          <w:sz w:val="20"/>
          <w:szCs w:val="20"/>
        </w:rPr>
        <w:t>July 25, 2016</w:t>
      </w:r>
      <w:r w:rsidR="00815D1C">
        <w:rPr>
          <w:rFonts w:ascii="Arial" w:hAnsi="Arial" w:cs="Arial"/>
          <w:b/>
          <w:bCs/>
          <w:i/>
          <w:iCs/>
          <w:sz w:val="20"/>
          <w:szCs w:val="20"/>
        </w:rPr>
        <w:t xml:space="preserve"> - Present</w:t>
      </w:r>
    </w:p>
    <w:p w:rsidR="00815D1C" w:rsidRDefault="00815D1C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Perform user account management, including account creation, password resets, access provisioning and disabling user accounts when requested.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Process access requests submitted through ticketing system and/or email according to standard desktop procedures and service level commitments.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Document all actions and solutions according to standard desktop procedures.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Provide telephone and/or email support related to access requests.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Ensure user satisfaction, including taking ownership of open tickets and ensuring issues are fully resolved or re-assigned to next level for assistance.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Help troubleshoot and resolve access-related issues.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Keep coworkers and others informed of status of tickets.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Escalate or assign issues to the relevant team as necessary.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Prepare and distribute reports.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Update knowledge base information.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 xml:space="preserve">Ensure line management </w:t>
      </w:r>
      <w:proofErr w:type="gramStart"/>
      <w:r w:rsidRPr="00815D1C">
        <w:rPr>
          <w:rFonts w:ascii="Arial" w:hAnsi="Arial" w:cs="Arial"/>
          <w:sz w:val="20"/>
          <w:szCs w:val="20"/>
        </w:rPr>
        <w:t>are</w:t>
      </w:r>
      <w:proofErr w:type="gramEnd"/>
      <w:r w:rsidRPr="00815D1C">
        <w:rPr>
          <w:rFonts w:ascii="Arial" w:hAnsi="Arial" w:cs="Arial"/>
          <w:sz w:val="20"/>
          <w:szCs w:val="20"/>
        </w:rPr>
        <w:t xml:space="preserve"> immediately made aware of high priority or high impact issues.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Manage, meet and maintain service levels and ensure all tickets are dealt with in accordance with the SLA and internal KPIs.</w:t>
      </w:r>
    </w:p>
    <w:p w:rsidR="00815D1C" w:rsidRPr="00815D1C" w:rsidRDefault="00815D1C" w:rsidP="00815D1C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</w:rPr>
      </w:pPr>
      <w:r w:rsidRPr="00815D1C">
        <w:rPr>
          <w:rFonts w:ascii="Arial" w:hAnsi="Arial" w:cs="Arial"/>
          <w:sz w:val="20"/>
          <w:szCs w:val="20"/>
        </w:rPr>
        <w:t>Uphold the Crawford Code of Business Conduct at all times.</w:t>
      </w:r>
    </w:p>
    <w:p w:rsidR="00815D1C" w:rsidRDefault="00815D1C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D1C" w:rsidRDefault="00815D1C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261C" w:rsidRDefault="0030261C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Merlin Information Systems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Taguig</w:t>
          </w:r>
        </w:smartTag>
        <w:proofErr w:type="spellEnd"/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Philippines</w:t>
          </w:r>
        </w:smartTag>
      </w:smartTag>
    </w:p>
    <w:p w:rsidR="004239FA" w:rsidRDefault="004239FA" w:rsidP="00155C7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30261C" w:rsidRDefault="0030261C" w:rsidP="00155C7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5272CC">
        <w:rPr>
          <w:rFonts w:ascii="Arial" w:hAnsi="Arial" w:cs="Arial"/>
          <w:color w:val="333333"/>
          <w:sz w:val="20"/>
          <w:szCs w:val="20"/>
        </w:rPr>
        <w:lastRenderedPageBreak/>
        <w:t>Merlin is an expert in the deli</w:t>
      </w:r>
      <w:r>
        <w:rPr>
          <w:rFonts w:ascii="Arial" w:hAnsi="Arial" w:cs="Arial"/>
          <w:color w:val="333333"/>
          <w:sz w:val="20"/>
          <w:szCs w:val="20"/>
        </w:rPr>
        <w:t>very of high quality, personaliz</w:t>
      </w:r>
      <w:r w:rsidRPr="005272CC">
        <w:rPr>
          <w:rFonts w:ascii="Arial" w:hAnsi="Arial" w:cs="Arial"/>
          <w:color w:val="333333"/>
          <w:sz w:val="20"/>
          <w:szCs w:val="20"/>
        </w:rPr>
        <w:t>ed IT and Cus</w:t>
      </w:r>
      <w:r>
        <w:rPr>
          <w:rFonts w:ascii="Arial" w:hAnsi="Arial" w:cs="Arial"/>
          <w:color w:val="333333"/>
          <w:sz w:val="20"/>
          <w:szCs w:val="20"/>
        </w:rPr>
        <w:t xml:space="preserve">tomer Support Solutions to the blue </w:t>
      </w:r>
      <w:r w:rsidRPr="005272CC">
        <w:rPr>
          <w:rFonts w:ascii="Arial" w:hAnsi="Arial" w:cs="Arial"/>
          <w:color w:val="333333"/>
          <w:sz w:val="20"/>
          <w:szCs w:val="20"/>
        </w:rPr>
        <w:t>chip companies around the world.</w:t>
      </w:r>
    </w:p>
    <w:p w:rsidR="0030261C" w:rsidRPr="005272CC" w:rsidRDefault="0030261C" w:rsidP="005272C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261C" w:rsidRDefault="00A52906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IT Service Desk Agent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</w:t>
      </w:r>
      <w:r w:rsidR="0030261C">
        <w:rPr>
          <w:rFonts w:ascii="Arial" w:hAnsi="Arial" w:cs="Arial"/>
          <w:b/>
          <w:bCs/>
          <w:i/>
          <w:iCs/>
          <w:sz w:val="20"/>
          <w:szCs w:val="20"/>
        </w:rPr>
        <w:t xml:space="preserve">Nov 3, 2014 - </w:t>
      </w:r>
      <w:r>
        <w:rPr>
          <w:rFonts w:ascii="Arial" w:hAnsi="Arial" w:cs="Arial"/>
          <w:b/>
          <w:bCs/>
          <w:i/>
          <w:iCs/>
          <w:sz w:val="20"/>
          <w:szCs w:val="20"/>
        </w:rPr>
        <w:t>June 2017</w:t>
      </w:r>
    </w:p>
    <w:p w:rsidR="0030261C" w:rsidRPr="005272CC" w:rsidRDefault="0030261C" w:rsidP="00F45019">
      <w:pPr>
        <w:ind w:left="2160" w:hanging="2160"/>
        <w:jc w:val="both"/>
        <w:rPr>
          <w:rFonts w:ascii="Arial" w:hAnsi="Arial" w:cs="Arial"/>
          <w:bCs/>
          <w:iCs/>
          <w:sz w:val="20"/>
          <w:szCs w:val="20"/>
        </w:rPr>
      </w:pP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To provide 1st line technical support; answering support queries via phone and email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To maintain a high degree of customer service for all support queries and adhere to all service management principles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To take ownership of user problems and be proactive when dealing with user issues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To log all calls in the ticket logging system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Respond to enquiries from clients and help them resolve their hardware or software problems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Continuously monitor incoming customer contacts including those made by any of the media available to Merlin's customers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Continuously monitor outstanding calls and ensure that provision is made in case of your absence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Support users in the use of computer equipment by providing necessary training and advice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To allocate more complex calls to the relevant IT Support team member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after="200"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Ensure that all customer contacts are handled in a timely and effective manner and within the Service Level Agreements laid down by Merlin and Merlin's customers</w:t>
      </w:r>
    </w:p>
    <w:p w:rsidR="0030261C" w:rsidRPr="00155C75" w:rsidRDefault="0030261C" w:rsidP="00155C75">
      <w:pPr>
        <w:pStyle w:val="ListParagraph"/>
        <w:numPr>
          <w:ilvl w:val="0"/>
          <w:numId w:val="15"/>
        </w:numPr>
        <w:spacing w:line="276" w:lineRule="auto"/>
        <w:ind w:left="720" w:hanging="660"/>
        <w:rPr>
          <w:rFonts w:ascii="Arial" w:hAnsi="Arial" w:cs="Arial"/>
          <w:sz w:val="20"/>
          <w:szCs w:val="20"/>
          <w:lang w:val="en-GB" w:eastAsia="en-GB"/>
        </w:rPr>
      </w:pPr>
      <w:r w:rsidRPr="00155C75">
        <w:rPr>
          <w:rFonts w:ascii="Arial" w:hAnsi="Arial" w:cs="Arial"/>
          <w:sz w:val="20"/>
          <w:szCs w:val="20"/>
          <w:lang w:val="en-GB" w:eastAsia="en-GB"/>
        </w:rPr>
        <w:t>Identify any service related issues and escalate to the Team Leader</w:t>
      </w:r>
    </w:p>
    <w:p w:rsidR="0030261C" w:rsidRPr="005272CC" w:rsidRDefault="0030261C" w:rsidP="00F45019">
      <w:pPr>
        <w:ind w:left="2160" w:hanging="2160"/>
        <w:jc w:val="both"/>
        <w:rPr>
          <w:rFonts w:ascii="Arial" w:hAnsi="Arial" w:cs="Arial"/>
          <w:bCs/>
          <w:iCs/>
          <w:sz w:val="20"/>
          <w:szCs w:val="20"/>
        </w:rPr>
      </w:pPr>
    </w:p>
    <w:p w:rsidR="00874896" w:rsidRDefault="008748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261C" w:rsidRPr="002477D7" w:rsidRDefault="0030261C" w:rsidP="00F45019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477D7">
        <w:rPr>
          <w:rFonts w:ascii="Arial" w:hAnsi="Arial" w:cs="Arial"/>
          <w:b/>
          <w:bCs/>
          <w:i/>
          <w:iCs/>
          <w:sz w:val="20"/>
          <w:szCs w:val="20"/>
        </w:rPr>
        <w:t>Harte-Hanks Philippines</w:t>
      </w:r>
      <w:r w:rsidRPr="002477D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77D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77D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77D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77D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Pr="002477D7">
        <w:rPr>
          <w:rFonts w:ascii="Arial" w:hAnsi="Arial" w:cs="Arial"/>
          <w:b/>
          <w:bCs/>
          <w:i/>
          <w:iCs/>
          <w:sz w:val="20"/>
          <w:szCs w:val="20"/>
        </w:rPr>
        <w:t>Taguig</w:t>
      </w:r>
      <w:proofErr w:type="spellEnd"/>
      <w:r w:rsidRPr="002477D7">
        <w:rPr>
          <w:rFonts w:ascii="Arial" w:hAnsi="Arial" w:cs="Arial"/>
          <w:b/>
          <w:bCs/>
          <w:i/>
          <w:iCs/>
          <w:sz w:val="20"/>
          <w:szCs w:val="20"/>
        </w:rPr>
        <w:t>, Philippines</w:t>
      </w:r>
    </w:p>
    <w:p w:rsidR="0030261C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Default="0030261C" w:rsidP="00C934D3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Technical Support Representative – Motorola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May 19, 2014 – Oct 29, 2014</w:t>
      </w:r>
    </w:p>
    <w:p w:rsidR="0030261C" w:rsidRPr="006A6E66" w:rsidRDefault="0030261C" w:rsidP="00C934D3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30261C" w:rsidRPr="00C44AAE" w:rsidRDefault="0030261C" w:rsidP="00774199">
      <w:pPr>
        <w:widowControl w:val="0"/>
        <w:numPr>
          <w:ilvl w:val="0"/>
          <w:numId w:val="8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0"/>
          <w:szCs w:val="20"/>
        </w:rPr>
      </w:pPr>
      <w:r w:rsidRPr="00C44AAE">
        <w:rPr>
          <w:rFonts w:ascii="Arial" w:hAnsi="Arial" w:cs="Arial"/>
          <w:sz w:val="20"/>
          <w:szCs w:val="20"/>
        </w:rPr>
        <w:t xml:space="preserve">Is the first point for </w:t>
      </w:r>
      <w:r>
        <w:rPr>
          <w:rFonts w:ascii="Arial" w:hAnsi="Arial" w:cs="Arial"/>
          <w:sz w:val="20"/>
          <w:szCs w:val="20"/>
        </w:rPr>
        <w:t xml:space="preserve">chat </w:t>
      </w:r>
      <w:r w:rsidRPr="00C44AAE">
        <w:rPr>
          <w:rFonts w:ascii="Arial" w:hAnsi="Arial" w:cs="Arial"/>
          <w:sz w:val="20"/>
          <w:szCs w:val="20"/>
        </w:rPr>
        <w:t xml:space="preserve">support for </w:t>
      </w:r>
      <w:r>
        <w:rPr>
          <w:rFonts w:ascii="Arial" w:hAnsi="Arial" w:cs="Arial"/>
          <w:sz w:val="20"/>
          <w:szCs w:val="20"/>
        </w:rPr>
        <w:t xml:space="preserve">Motorola </w:t>
      </w:r>
      <w:r w:rsidRPr="00C44AAE">
        <w:rPr>
          <w:rFonts w:ascii="Arial" w:hAnsi="Arial" w:cs="Arial"/>
          <w:sz w:val="20"/>
          <w:szCs w:val="20"/>
        </w:rPr>
        <w:t>customers</w:t>
      </w:r>
    </w:p>
    <w:p w:rsidR="0030261C" w:rsidRPr="00774199" w:rsidRDefault="0030261C" w:rsidP="00774199">
      <w:pPr>
        <w:widowControl w:val="0"/>
        <w:numPr>
          <w:ilvl w:val="0"/>
          <w:numId w:val="8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0"/>
          <w:szCs w:val="20"/>
        </w:rPr>
      </w:pPr>
      <w:r w:rsidRPr="00C44AAE">
        <w:rPr>
          <w:rFonts w:ascii="Arial" w:hAnsi="Arial" w:cs="Arial"/>
          <w:sz w:val="20"/>
          <w:szCs w:val="20"/>
        </w:rPr>
        <w:t xml:space="preserve">Assist customers in </w:t>
      </w:r>
      <w:r>
        <w:rPr>
          <w:rFonts w:ascii="Arial" w:hAnsi="Arial" w:cs="Arial"/>
          <w:sz w:val="20"/>
          <w:szCs w:val="20"/>
        </w:rPr>
        <w:t>tro</w:t>
      </w:r>
      <w:r w:rsidR="00A52906">
        <w:rPr>
          <w:rFonts w:ascii="Arial" w:hAnsi="Arial" w:cs="Arial"/>
          <w:sz w:val="20"/>
          <w:szCs w:val="20"/>
        </w:rPr>
        <w:t xml:space="preserve">ubleshooting Motorola </w:t>
      </w:r>
      <w:proofErr w:type="spellStart"/>
      <w:r w:rsidR="00A52906">
        <w:rPr>
          <w:rFonts w:ascii="Arial" w:hAnsi="Arial" w:cs="Arial"/>
          <w:sz w:val="20"/>
          <w:szCs w:val="20"/>
        </w:rPr>
        <w:t>cellphones</w:t>
      </w:r>
      <w:proofErr w:type="spellEnd"/>
      <w:r w:rsidR="00A529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529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Bluetooth device issues</w:t>
      </w:r>
    </w:p>
    <w:p w:rsidR="0030261C" w:rsidRPr="00C44AAE" w:rsidRDefault="0030261C" w:rsidP="00774199">
      <w:pPr>
        <w:widowControl w:val="0"/>
        <w:numPr>
          <w:ilvl w:val="0"/>
          <w:numId w:val="8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Resolving customer issues with Android OS</w:t>
      </w:r>
    </w:p>
    <w:p w:rsidR="0030261C" w:rsidRPr="00C44AAE" w:rsidRDefault="0030261C" w:rsidP="00774199">
      <w:pPr>
        <w:widowControl w:val="0"/>
        <w:numPr>
          <w:ilvl w:val="0"/>
          <w:numId w:val="8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0"/>
          <w:szCs w:val="20"/>
        </w:rPr>
      </w:pPr>
      <w:r w:rsidRPr="00C44AAE">
        <w:rPr>
          <w:rFonts w:ascii="Arial" w:hAnsi="Arial" w:cs="Arial"/>
          <w:sz w:val="20"/>
          <w:szCs w:val="20"/>
        </w:rPr>
        <w:t>Escalate/Transfer calls to other Line of Business when necessary</w:t>
      </w:r>
    </w:p>
    <w:p w:rsidR="0030261C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Pr="002A0975" w:rsidRDefault="0030261C" w:rsidP="007B674D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Coffey International Limited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Manila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Philippines</w:t>
          </w:r>
        </w:smartTag>
      </w:smartTag>
    </w:p>
    <w:p w:rsidR="004239FA" w:rsidRDefault="004239FA" w:rsidP="007B674D">
      <w:pPr>
        <w:jc w:val="both"/>
        <w:rPr>
          <w:rStyle w:val="Emphasis"/>
          <w:rFonts w:ascii="Arial" w:hAnsi="Arial" w:cs="Arial"/>
          <w:i w:val="0"/>
          <w:sz w:val="20"/>
          <w:szCs w:val="20"/>
        </w:rPr>
      </w:pPr>
    </w:p>
    <w:p w:rsidR="0030261C" w:rsidRPr="00856E02" w:rsidRDefault="0030261C" w:rsidP="004239FA">
      <w:pPr>
        <w:jc w:val="both"/>
        <w:rPr>
          <w:rFonts w:ascii="Arial" w:hAnsi="Arial" w:cs="Arial"/>
          <w:sz w:val="20"/>
          <w:szCs w:val="20"/>
        </w:rPr>
      </w:pPr>
      <w:r w:rsidRPr="0070084C">
        <w:rPr>
          <w:rStyle w:val="Emphasis"/>
          <w:rFonts w:ascii="Arial" w:hAnsi="Arial" w:cs="Arial"/>
          <w:i w:val="0"/>
          <w:sz w:val="20"/>
          <w:szCs w:val="20"/>
        </w:rPr>
        <w:t>Coffey</w:t>
      </w:r>
      <w:r w:rsidRPr="00856E02">
        <w:rPr>
          <w:rStyle w:val="st"/>
          <w:rFonts w:ascii="Arial" w:hAnsi="Arial" w:cs="Arial"/>
          <w:sz w:val="20"/>
          <w:szCs w:val="20"/>
        </w:rPr>
        <w:t xml:space="preserve"> is a specialist professional services consultancy with expertise in geosciences, </w:t>
      </w:r>
      <w:r w:rsidRPr="00856E02">
        <w:rPr>
          <w:rStyle w:val="Emphasis"/>
          <w:rFonts w:ascii="Arial" w:hAnsi="Arial" w:cs="Arial"/>
          <w:i w:val="0"/>
          <w:sz w:val="20"/>
          <w:szCs w:val="20"/>
        </w:rPr>
        <w:t>international</w:t>
      </w:r>
      <w:r w:rsidR="004239F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Pr="00856E02">
        <w:rPr>
          <w:rStyle w:val="st"/>
          <w:rFonts w:ascii="Arial" w:hAnsi="Arial" w:cs="Arial"/>
          <w:sz w:val="20"/>
          <w:szCs w:val="20"/>
        </w:rPr>
        <w:t>development and project management.</w:t>
      </w:r>
    </w:p>
    <w:p w:rsidR="0030261C" w:rsidRPr="002A0975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Pr="00C44AAE" w:rsidRDefault="0030261C" w:rsidP="00C44AAE">
      <w:pPr>
        <w:ind w:left="2160" w:hanging="21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IT Support Analyst</w:t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44AA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44AA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January 3, 2012</w:t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August 30, 2013</w:t>
      </w:r>
    </w:p>
    <w:p w:rsidR="0030261C" w:rsidRPr="006A6E66" w:rsidRDefault="0030261C" w:rsidP="007B674D">
      <w:pPr>
        <w:jc w:val="both"/>
        <w:rPr>
          <w:rFonts w:ascii="Arial" w:hAnsi="Arial" w:cs="Arial"/>
          <w:sz w:val="20"/>
          <w:szCs w:val="20"/>
        </w:rPr>
      </w:pPr>
      <w:r w:rsidRPr="006A6E66">
        <w:rPr>
          <w:rFonts w:ascii="Arial" w:hAnsi="Arial" w:cs="Arial"/>
          <w:sz w:val="20"/>
          <w:szCs w:val="20"/>
        </w:rPr>
        <w:t xml:space="preserve">Reported to the </w:t>
      </w:r>
      <w:r>
        <w:rPr>
          <w:rFonts w:ascii="Arial" w:hAnsi="Arial" w:cs="Arial"/>
          <w:sz w:val="20"/>
          <w:szCs w:val="20"/>
        </w:rPr>
        <w:t>IT Manager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Is the first point for support calls for Coffey staff globally, received via phone / email / helpdesk tickets</w:t>
      </w:r>
    </w:p>
    <w:p w:rsidR="0030261C" w:rsidRPr="00F57D65" w:rsidRDefault="0030261C" w:rsidP="00581C56">
      <w:pPr>
        <w:widowControl w:val="0"/>
        <w:numPr>
          <w:ilvl w:val="0"/>
          <w:numId w:val="8"/>
        </w:numPr>
        <w:ind w:left="1071" w:hanging="35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Provision of support to remote and office based staff. Maintenance of documentation relating to requests for support, cause of issue, FAQs and the research conducted to close tickets</w:t>
      </w:r>
    </w:p>
    <w:p w:rsidR="0030261C" w:rsidRPr="00F57D65" w:rsidRDefault="0030261C" w:rsidP="00581C56">
      <w:pPr>
        <w:numPr>
          <w:ilvl w:val="0"/>
          <w:numId w:val="8"/>
        </w:numPr>
        <w:ind w:left="1071" w:hanging="35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Provision of support for telephony and mobile communication devices / technologies</w:t>
      </w:r>
    </w:p>
    <w:p w:rsidR="0030261C" w:rsidRPr="00F57D65" w:rsidRDefault="0030261C" w:rsidP="00581C56">
      <w:pPr>
        <w:widowControl w:val="0"/>
        <w:numPr>
          <w:ilvl w:val="0"/>
          <w:numId w:val="8"/>
        </w:numPr>
        <w:ind w:left="1071" w:hanging="35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Manage anti-spyware, anti-virus, anti-SPAM initiatives on all workstations</w:t>
      </w:r>
    </w:p>
    <w:p w:rsidR="0030261C" w:rsidRPr="00F57D65" w:rsidRDefault="0030261C" w:rsidP="00581C56">
      <w:pPr>
        <w:widowControl w:val="0"/>
        <w:numPr>
          <w:ilvl w:val="0"/>
          <w:numId w:val="10"/>
        </w:numPr>
        <w:ind w:left="1071" w:hanging="35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 xml:space="preserve">Manage user accounts (create, rename, disable, delete, grant/revoke rights) </w:t>
      </w:r>
    </w:p>
    <w:p w:rsidR="0030261C" w:rsidRPr="00F57D65" w:rsidRDefault="0030261C" w:rsidP="00581C56">
      <w:pPr>
        <w:widowControl w:val="0"/>
        <w:numPr>
          <w:ilvl w:val="0"/>
          <w:numId w:val="8"/>
        </w:numPr>
        <w:ind w:left="1071" w:hanging="35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Maintain software, PC asset and lease records / manage hardware end of lease processing</w:t>
      </w:r>
    </w:p>
    <w:p w:rsidR="0030261C" w:rsidRPr="00F57D65" w:rsidRDefault="0030261C" w:rsidP="00581C56">
      <w:pPr>
        <w:widowControl w:val="0"/>
        <w:numPr>
          <w:ilvl w:val="0"/>
          <w:numId w:val="8"/>
        </w:numPr>
        <w:ind w:left="1071" w:hanging="35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Physical installation of all hardware and related equipment at both onsite and offsite pr</w:t>
      </w:r>
      <w:r>
        <w:rPr>
          <w:rFonts w:ascii="Arial" w:hAnsi="Arial" w:cs="Arial"/>
          <w:sz w:val="20"/>
          <w:szCs w:val="20"/>
        </w:rPr>
        <w:t>emises</w:t>
      </w:r>
    </w:p>
    <w:p w:rsidR="0030261C" w:rsidRPr="00F57D65" w:rsidRDefault="0030261C" w:rsidP="00581C56">
      <w:pPr>
        <w:widowControl w:val="0"/>
        <w:numPr>
          <w:ilvl w:val="0"/>
          <w:numId w:val="10"/>
        </w:numPr>
        <w:ind w:left="1077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 xml:space="preserve">Support all Network attached devices such as printers &amp; scanners </w:t>
      </w:r>
    </w:p>
    <w:p w:rsidR="0030261C" w:rsidRPr="00F57D65" w:rsidRDefault="0030261C" w:rsidP="00581C56">
      <w:pPr>
        <w:pStyle w:val="BodyText2"/>
        <w:numPr>
          <w:ilvl w:val="0"/>
          <w:numId w:val="11"/>
        </w:numPr>
        <w:spacing w:after="0" w:line="240" w:lineRule="auto"/>
        <w:ind w:left="1077" w:right="72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Co-ordinate hardware repair and replacement with suppliers and other vendors</w:t>
      </w:r>
    </w:p>
    <w:p w:rsidR="0030261C" w:rsidRPr="00F57D65" w:rsidRDefault="0030261C" w:rsidP="00581C56">
      <w:pPr>
        <w:pStyle w:val="BodyText2"/>
        <w:numPr>
          <w:ilvl w:val="0"/>
          <w:numId w:val="11"/>
        </w:numPr>
        <w:spacing w:after="0" w:line="240" w:lineRule="auto"/>
        <w:ind w:left="1077" w:right="72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Manage the procurement of IT equipment</w:t>
      </w:r>
    </w:p>
    <w:p w:rsidR="0030261C" w:rsidRPr="00F57D65" w:rsidRDefault="0030261C" w:rsidP="00581C56">
      <w:pPr>
        <w:pStyle w:val="BodyText2"/>
        <w:numPr>
          <w:ilvl w:val="0"/>
          <w:numId w:val="11"/>
        </w:numPr>
        <w:spacing w:after="0" w:line="240" w:lineRule="auto"/>
        <w:ind w:left="1077" w:right="72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 xml:space="preserve">Assist with the planning and implementation of new IT systems as directed </w:t>
      </w:r>
    </w:p>
    <w:p w:rsidR="004239FA" w:rsidRDefault="004239FA" w:rsidP="007B674D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</w:p>
    <w:p w:rsidR="0030261C" w:rsidRDefault="0030261C" w:rsidP="007B674D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  <w:r w:rsidRPr="00F57D65">
        <w:rPr>
          <w:rFonts w:ascii="Arial" w:hAnsi="Arial" w:cs="Arial"/>
          <w:b/>
          <w:bCs/>
          <w:sz w:val="20"/>
          <w:szCs w:val="20"/>
        </w:rPr>
        <w:t>Avon Cosmetics, Inc.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Makati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Philippines</w:t>
          </w:r>
        </w:smartTag>
      </w:smartTag>
    </w:p>
    <w:p w:rsidR="004239FA" w:rsidRDefault="004239FA" w:rsidP="00581C56">
      <w:pPr>
        <w:jc w:val="both"/>
        <w:rPr>
          <w:rFonts w:ascii="Arial" w:hAnsi="Arial" w:cs="Arial"/>
          <w:bCs/>
          <w:sz w:val="20"/>
          <w:szCs w:val="20"/>
        </w:rPr>
      </w:pPr>
    </w:p>
    <w:p w:rsidR="0030261C" w:rsidRPr="00F57D65" w:rsidRDefault="0030261C" w:rsidP="00581C56">
      <w:pPr>
        <w:jc w:val="both"/>
        <w:rPr>
          <w:rFonts w:ascii="Arial" w:hAnsi="Arial" w:cs="Arial"/>
          <w:bCs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bCs/>
            <w:sz w:val="20"/>
            <w:szCs w:val="20"/>
          </w:rPr>
          <w:t>Avon</w:t>
        </w:r>
      </w:smartTag>
      <w:r>
        <w:rPr>
          <w:rFonts w:ascii="Arial" w:hAnsi="Arial" w:cs="Arial"/>
          <w:bCs/>
          <w:sz w:val="20"/>
          <w:szCs w:val="20"/>
        </w:rPr>
        <w:t xml:space="preserve"> is an American international manufacturer and distributor of beauty, household and personal care products.</w:t>
      </w:r>
    </w:p>
    <w:p w:rsidR="0030261C" w:rsidRDefault="0030261C" w:rsidP="00F57D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261C" w:rsidRDefault="0030261C" w:rsidP="007B674D">
      <w:pPr>
        <w:ind w:left="2160" w:hanging="21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57D65">
        <w:rPr>
          <w:rFonts w:ascii="Arial" w:hAnsi="Arial" w:cs="Arial"/>
          <w:b/>
          <w:bCs/>
          <w:i/>
          <w:sz w:val="20"/>
          <w:szCs w:val="20"/>
        </w:rPr>
        <w:t>Global Infrastructure Analyst</w:t>
      </w:r>
      <w:r w:rsidRPr="00F57D65">
        <w:rPr>
          <w:rFonts w:ascii="Arial" w:hAnsi="Arial" w:cs="Arial"/>
          <w:b/>
          <w:bCs/>
          <w:i/>
          <w:sz w:val="20"/>
          <w:szCs w:val="20"/>
        </w:rPr>
        <w:tab/>
      </w:r>
      <w:r w:rsidRPr="00F57D65">
        <w:rPr>
          <w:rFonts w:ascii="Arial" w:hAnsi="Arial" w:cs="Arial"/>
          <w:b/>
          <w:bCs/>
          <w:i/>
          <w:sz w:val="20"/>
          <w:szCs w:val="20"/>
        </w:rPr>
        <w:tab/>
      </w:r>
      <w:r w:rsidRPr="00F57D65">
        <w:rPr>
          <w:rFonts w:ascii="Arial" w:hAnsi="Arial" w:cs="Arial"/>
          <w:b/>
          <w:bCs/>
          <w:i/>
          <w:sz w:val="20"/>
          <w:szCs w:val="20"/>
        </w:rPr>
        <w:tab/>
      </w:r>
      <w:r w:rsidRPr="00F57D65">
        <w:rPr>
          <w:rFonts w:ascii="Arial" w:hAnsi="Arial" w:cs="Arial"/>
          <w:b/>
          <w:bCs/>
          <w:i/>
          <w:sz w:val="20"/>
          <w:szCs w:val="20"/>
        </w:rPr>
        <w:tab/>
      </w:r>
      <w:r w:rsidRPr="00F57D65">
        <w:rPr>
          <w:rFonts w:ascii="Arial" w:hAnsi="Arial" w:cs="Arial"/>
          <w:b/>
          <w:bCs/>
          <w:i/>
          <w:sz w:val="20"/>
          <w:szCs w:val="20"/>
        </w:rPr>
        <w:tab/>
        <w:t>September 2006 – December 2011</w:t>
      </w:r>
    </w:p>
    <w:p w:rsidR="0030261C" w:rsidRPr="00F57D65" w:rsidRDefault="0030261C" w:rsidP="007B674D">
      <w:pPr>
        <w:ind w:left="2160" w:hanging="2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Reported to the Global </w:t>
      </w:r>
      <w:proofErr w:type="spellStart"/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bCs/>
              <w:sz w:val="20"/>
              <w:szCs w:val="20"/>
            </w:rPr>
            <w:t>Support</w:t>
          </w:r>
        </w:smartTag>
        <w:smartTag w:uri="urn:schemas-microsoft-com:office:smarttags" w:element="place">
          <w:r>
            <w:rPr>
              <w:rFonts w:ascii="Arial" w:hAnsi="Arial" w:cs="Arial"/>
              <w:bCs/>
              <w:sz w:val="20"/>
              <w:szCs w:val="20"/>
            </w:rPr>
            <w:t>Center</w:t>
          </w:r>
        </w:smartTag>
      </w:smartTag>
      <w:proofErr w:type="spellEnd"/>
      <w:r>
        <w:rPr>
          <w:rFonts w:ascii="Arial" w:hAnsi="Arial" w:cs="Arial"/>
          <w:bCs/>
          <w:sz w:val="20"/>
          <w:szCs w:val="20"/>
        </w:rPr>
        <w:t xml:space="preserve"> Manager</w:t>
      </w:r>
    </w:p>
    <w:p w:rsidR="0030261C" w:rsidRDefault="0030261C" w:rsidP="007B674D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Monitors the production networks and provides technical support.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 xml:space="preserve">Coordinate resolution for production Infrastructure and Systems issues that are either discovered internally or escalated into the IT </w:t>
      </w:r>
      <w:proofErr w:type="spellStart"/>
      <w:smartTag w:uri="urn:schemas-microsoft-com:office:smarttags" w:element="place">
        <w:smartTag w:uri="urn:schemas-microsoft-com:office:smarttags" w:element="place">
          <w:r w:rsidRPr="00F57D65">
            <w:rPr>
              <w:rFonts w:ascii="Arial" w:hAnsi="Arial" w:cs="Arial"/>
              <w:sz w:val="20"/>
              <w:szCs w:val="20"/>
            </w:rPr>
            <w:t>Support</w:t>
          </w:r>
        </w:smartTag>
        <w:smartTag w:uri="urn:schemas-microsoft-com:office:smarttags" w:element="place">
          <w:r w:rsidRPr="00F57D65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proofErr w:type="spellEnd"/>
      <w:r w:rsidRPr="00F57D65">
        <w:rPr>
          <w:rFonts w:ascii="Arial" w:hAnsi="Arial" w:cs="Arial"/>
          <w:sz w:val="20"/>
          <w:szCs w:val="20"/>
        </w:rPr>
        <w:t>. The technician will perform the initial research on these issues, to open, close, update and reassign helpdesk tickets.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Perform proper escalation of tickets/issues when necessary to the Manager, Level 3 or otherwise as required.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Communicate directly with customers as required to provide status/notification of service outages.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Utilize existing Methods and Procedures to troubleshoot and resolve alarms.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Utilize internal web tools as part of troubleshooting techniques. (Knowledge Database, NETVIZ diagrams, Contact and Circuit Database.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Perform various procedures and/or maintenance within the production environment.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Troubleshoot all issues, access proper documentation, and report, escalate, and track issues with external provider and/or customer.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Produce and distribute shift reports. Complete pre-determined jobs during assigned shifts (shift checklist).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/>
          <w:b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>Ensure thorough turnover reports are communicated to relieving personnel (</w:t>
      </w:r>
      <w:smartTag w:uri="urn:schemas-microsoft-com:office:smarttags" w:element="place">
        <w:r w:rsidRPr="00F57D65">
          <w:rPr>
            <w:rFonts w:ascii="Arial" w:hAnsi="Arial" w:cs="Arial"/>
            <w:sz w:val="20"/>
            <w:szCs w:val="20"/>
          </w:rPr>
          <w:t>USA</w:t>
        </w:r>
      </w:smartTag>
      <w:r w:rsidRPr="00F57D65">
        <w:rPr>
          <w:sz w:val="20"/>
          <w:szCs w:val="20"/>
        </w:rPr>
        <w:t>).</w:t>
      </w:r>
    </w:p>
    <w:p w:rsidR="0030261C" w:rsidRPr="00F57D65" w:rsidRDefault="0030261C" w:rsidP="00581C5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/>
        <w:jc w:val="both"/>
        <w:rPr>
          <w:rFonts w:ascii="Arial" w:hAnsi="Arial"/>
          <w:b/>
          <w:sz w:val="20"/>
          <w:szCs w:val="20"/>
        </w:rPr>
      </w:pPr>
      <w:r w:rsidRPr="00F57D65">
        <w:rPr>
          <w:rFonts w:ascii="Arial" w:hAnsi="Arial" w:cs="Arial"/>
          <w:sz w:val="20"/>
          <w:szCs w:val="20"/>
        </w:rPr>
        <w:t xml:space="preserve">Reports to IT Manager – Global </w:t>
      </w:r>
      <w:proofErr w:type="spellStart"/>
      <w:smartTag w:uri="urn:schemas-microsoft-com:office:smarttags" w:element="place">
        <w:r w:rsidRPr="00F57D65">
          <w:rPr>
            <w:rFonts w:ascii="Arial" w:hAnsi="Arial" w:cs="Arial"/>
            <w:sz w:val="20"/>
            <w:szCs w:val="20"/>
          </w:rPr>
          <w:t>Support</w:t>
        </w:r>
      </w:smartTag>
      <w:smartTag w:uri="urn:schemas-microsoft-com:office:smarttags" w:element="place">
        <w:r w:rsidRPr="00F57D65">
          <w:rPr>
            <w:rFonts w:ascii="Arial" w:hAnsi="Arial" w:cs="Arial"/>
            <w:sz w:val="20"/>
            <w:szCs w:val="20"/>
          </w:rPr>
          <w:t>Center</w:t>
        </w:r>
      </w:smartTag>
      <w:proofErr w:type="spellEnd"/>
      <w:r w:rsidRPr="00F57D65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place">
        <w:r w:rsidRPr="00F57D65">
          <w:rPr>
            <w:rFonts w:ascii="Arial" w:hAnsi="Arial" w:cs="Arial"/>
            <w:sz w:val="20"/>
            <w:szCs w:val="20"/>
          </w:rPr>
          <w:t>Manila</w:t>
        </w:r>
      </w:smartTag>
      <w:r w:rsidRPr="00F57D65">
        <w:rPr>
          <w:rFonts w:ascii="Arial" w:hAnsi="Arial" w:cs="Arial"/>
          <w:sz w:val="20"/>
          <w:szCs w:val="20"/>
        </w:rPr>
        <w:t>)</w:t>
      </w:r>
    </w:p>
    <w:p w:rsidR="004239FA" w:rsidRDefault="004239FA" w:rsidP="00581C5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261C" w:rsidRDefault="0030261C" w:rsidP="00581C56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SQL*Wizard, Inc.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Makati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Philippines</w:t>
          </w:r>
        </w:smartTag>
      </w:smartTag>
    </w:p>
    <w:p w:rsidR="0030261C" w:rsidRDefault="0030261C" w:rsidP="007B674D">
      <w:pPr>
        <w:ind w:left="2160" w:hanging="2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SQL*Wizard, Inc. is an IT consulting company.</w:t>
      </w:r>
    </w:p>
    <w:p w:rsidR="0030261C" w:rsidRDefault="0030261C" w:rsidP="007B674D">
      <w:pPr>
        <w:ind w:left="2160" w:hanging="2160"/>
        <w:jc w:val="both"/>
        <w:rPr>
          <w:rFonts w:ascii="Arial" w:hAnsi="Arial" w:cs="Arial"/>
          <w:bCs/>
          <w:sz w:val="20"/>
          <w:szCs w:val="20"/>
        </w:rPr>
      </w:pPr>
    </w:p>
    <w:p w:rsidR="0030261C" w:rsidRPr="00774199" w:rsidRDefault="0030261C" w:rsidP="007B674D">
      <w:pPr>
        <w:ind w:left="2160" w:hanging="21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74199">
        <w:rPr>
          <w:rFonts w:ascii="Arial" w:hAnsi="Arial" w:cs="Arial"/>
          <w:b/>
          <w:bCs/>
          <w:i/>
          <w:sz w:val="20"/>
          <w:szCs w:val="20"/>
        </w:rPr>
        <w:t>Associate Technical Specialist</w:t>
      </w:r>
      <w:r w:rsidRPr="00774199">
        <w:rPr>
          <w:rFonts w:ascii="Arial" w:hAnsi="Arial" w:cs="Arial"/>
          <w:b/>
          <w:bCs/>
          <w:i/>
          <w:sz w:val="20"/>
          <w:szCs w:val="20"/>
        </w:rPr>
        <w:tab/>
      </w:r>
      <w:r w:rsidRPr="00774199">
        <w:rPr>
          <w:rFonts w:ascii="Arial" w:hAnsi="Arial" w:cs="Arial"/>
          <w:b/>
          <w:bCs/>
          <w:i/>
          <w:sz w:val="20"/>
          <w:szCs w:val="20"/>
        </w:rPr>
        <w:tab/>
      </w:r>
      <w:r w:rsidRPr="00774199">
        <w:rPr>
          <w:rFonts w:ascii="Arial" w:hAnsi="Arial" w:cs="Arial"/>
          <w:b/>
          <w:bCs/>
          <w:i/>
          <w:sz w:val="20"/>
          <w:szCs w:val="20"/>
        </w:rPr>
        <w:tab/>
      </w:r>
      <w:r w:rsidRPr="00774199">
        <w:rPr>
          <w:rFonts w:ascii="Arial" w:hAnsi="Arial" w:cs="Arial"/>
          <w:b/>
          <w:bCs/>
          <w:i/>
          <w:sz w:val="20"/>
          <w:szCs w:val="20"/>
        </w:rPr>
        <w:tab/>
        <w:t xml:space="preserve">          September 20</w:t>
      </w:r>
      <w:r>
        <w:rPr>
          <w:rFonts w:ascii="Arial" w:hAnsi="Arial" w:cs="Arial"/>
          <w:b/>
          <w:bCs/>
          <w:i/>
          <w:sz w:val="20"/>
          <w:szCs w:val="20"/>
        </w:rPr>
        <w:t>0</w:t>
      </w:r>
      <w:r w:rsidRPr="00774199">
        <w:rPr>
          <w:rFonts w:ascii="Arial" w:hAnsi="Arial" w:cs="Arial"/>
          <w:b/>
          <w:bCs/>
          <w:i/>
          <w:sz w:val="20"/>
          <w:szCs w:val="20"/>
        </w:rPr>
        <w:t>1 – August 2006</w:t>
      </w:r>
    </w:p>
    <w:p w:rsidR="0030261C" w:rsidRPr="00F5220E" w:rsidRDefault="0030261C" w:rsidP="007B674D">
      <w:pPr>
        <w:ind w:left="2160" w:hanging="2160"/>
        <w:jc w:val="both"/>
        <w:rPr>
          <w:rFonts w:ascii="Arial" w:hAnsi="Arial" w:cs="Arial"/>
          <w:bCs/>
          <w:sz w:val="20"/>
          <w:szCs w:val="20"/>
        </w:rPr>
      </w:pPr>
      <w:r w:rsidRPr="00F5220E">
        <w:rPr>
          <w:rFonts w:ascii="Arial" w:hAnsi="Arial" w:cs="Arial"/>
          <w:bCs/>
          <w:sz w:val="20"/>
          <w:szCs w:val="20"/>
        </w:rPr>
        <w:t>Reported to the IT Manager</w:t>
      </w:r>
      <w:r>
        <w:rPr>
          <w:rFonts w:ascii="Arial" w:hAnsi="Arial" w:cs="Arial"/>
          <w:bCs/>
          <w:sz w:val="20"/>
          <w:szCs w:val="20"/>
        </w:rPr>
        <w:t xml:space="preserve"> (</w:t>
      </w:r>
      <w:smartTag w:uri="urn:schemas-microsoft-com:office:smarttags" w:element="place">
        <w:r>
          <w:rPr>
            <w:rFonts w:ascii="Arial" w:hAnsi="Arial" w:cs="Arial"/>
            <w:bCs/>
            <w:sz w:val="20"/>
            <w:szCs w:val="20"/>
          </w:rPr>
          <w:t>Manila</w:t>
        </w:r>
      </w:smartTag>
      <w:r>
        <w:rPr>
          <w:rFonts w:ascii="Arial" w:hAnsi="Arial" w:cs="Arial"/>
          <w:bCs/>
          <w:sz w:val="20"/>
          <w:szCs w:val="20"/>
        </w:rPr>
        <w:t>)</w:t>
      </w:r>
    </w:p>
    <w:p w:rsidR="0030261C" w:rsidRPr="00774199" w:rsidRDefault="0030261C" w:rsidP="00774199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Provide technical support services to internal staff:</w:t>
      </w:r>
    </w:p>
    <w:p w:rsidR="0030261C" w:rsidRPr="00774199" w:rsidRDefault="0030261C" w:rsidP="00774199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Setup the PCs used by staff and students</w:t>
      </w:r>
    </w:p>
    <w:p w:rsidR="0030261C" w:rsidRPr="00774199" w:rsidRDefault="0030261C" w:rsidP="00774199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Install/upgrade Oracle/Microsoft software</w:t>
      </w:r>
    </w:p>
    <w:p w:rsidR="0030261C" w:rsidRPr="00774199" w:rsidRDefault="0030261C" w:rsidP="00774199">
      <w:pPr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Perform general hardware maintenance</w:t>
      </w:r>
    </w:p>
    <w:p w:rsidR="0030261C" w:rsidRPr="00774199" w:rsidRDefault="0030261C" w:rsidP="00774199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Installation, monitoring and maintenance of Domain Controllers (Active Directory), ISA Server and other production servers</w:t>
      </w:r>
    </w:p>
    <w:p w:rsidR="0030261C" w:rsidRPr="00774199" w:rsidRDefault="0030261C" w:rsidP="00774199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Monitoring and maintenance of Oracle Collaboration Suite (OCS) Email Server</w:t>
      </w:r>
    </w:p>
    <w:p w:rsidR="0030261C" w:rsidRPr="00774199" w:rsidRDefault="0030261C" w:rsidP="00774199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Ensure high availability of IT related resources required by the staff and education LOB</w:t>
      </w:r>
    </w:p>
    <w:p w:rsidR="0030261C" w:rsidRPr="00014B81" w:rsidRDefault="0030261C" w:rsidP="00014B81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 xml:space="preserve">Provide security and protection from viruses for </w:t>
      </w:r>
      <w:smartTag w:uri="urn:schemas-microsoft-com:office:smarttags" w:element="place">
        <w:r w:rsidRPr="00774199">
          <w:rPr>
            <w:rFonts w:ascii="Arial" w:hAnsi="Arial"/>
            <w:sz w:val="20"/>
            <w:szCs w:val="20"/>
          </w:rPr>
          <w:t>LAN</w:t>
        </w:r>
      </w:smartTag>
      <w:r w:rsidRPr="00774199">
        <w:rPr>
          <w:rFonts w:ascii="Arial" w:hAnsi="Arial"/>
          <w:sz w:val="20"/>
          <w:szCs w:val="20"/>
        </w:rPr>
        <w:t>, database and PCs used by internal staff</w:t>
      </w:r>
    </w:p>
    <w:p w:rsidR="0030261C" w:rsidRPr="00774199" w:rsidRDefault="0030261C" w:rsidP="00774199">
      <w:pPr>
        <w:spacing w:before="120" w:after="120"/>
        <w:ind w:left="72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Client:   Accenture (December 15, 2005 – February 28, 2006)</w:t>
      </w:r>
    </w:p>
    <w:p w:rsidR="0030261C" w:rsidRPr="00774199" w:rsidRDefault="0030261C" w:rsidP="00774199">
      <w:pPr>
        <w:numPr>
          <w:ilvl w:val="0"/>
          <w:numId w:val="12"/>
        </w:numPr>
        <w:tabs>
          <w:tab w:val="clear" w:pos="360"/>
          <w:tab w:val="left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Provide technical support for Accenture client (Celanese Corporation) in monitoring and maintenance of Exchange Server 2003</w:t>
      </w:r>
    </w:p>
    <w:p w:rsidR="0030261C" w:rsidRPr="00774199" w:rsidRDefault="0030261C" w:rsidP="00774199">
      <w:pPr>
        <w:numPr>
          <w:ilvl w:val="0"/>
          <w:numId w:val="12"/>
        </w:numPr>
        <w:tabs>
          <w:tab w:val="clear" w:pos="360"/>
          <w:tab w:val="left" w:pos="1080"/>
        </w:tabs>
        <w:ind w:left="1080"/>
        <w:jc w:val="both"/>
        <w:rPr>
          <w:rFonts w:ascii="Arial" w:hAnsi="Arial"/>
          <w:sz w:val="20"/>
          <w:szCs w:val="20"/>
        </w:rPr>
      </w:pPr>
      <w:r w:rsidRPr="00774199">
        <w:rPr>
          <w:rFonts w:ascii="Arial" w:hAnsi="Arial"/>
          <w:sz w:val="20"/>
          <w:szCs w:val="20"/>
        </w:rPr>
        <w:t>Troubleshooting of Outlook 2003</w:t>
      </w:r>
    </w:p>
    <w:p w:rsidR="0030261C" w:rsidRDefault="0030261C" w:rsidP="007B674D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</w:p>
    <w:p w:rsidR="004239FA" w:rsidRDefault="004239FA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br w:type="page"/>
      </w:r>
    </w:p>
    <w:p w:rsidR="0030261C" w:rsidRPr="005A5BF8" w:rsidRDefault="0030261C" w:rsidP="005A5BF8">
      <w:pPr>
        <w:ind w:left="2160" w:hanging="2160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5A5BF8">
        <w:rPr>
          <w:rFonts w:ascii="Arial" w:hAnsi="Arial" w:cs="Arial"/>
          <w:b/>
          <w:bCs/>
          <w:i/>
          <w:sz w:val="20"/>
          <w:szCs w:val="20"/>
        </w:rPr>
        <w:lastRenderedPageBreak/>
        <w:t>GamboaLagmanSarte</w:t>
      </w:r>
      <w:proofErr w:type="spellEnd"/>
      <w:r w:rsidRPr="005A5BF8">
        <w:rPr>
          <w:rFonts w:ascii="Arial" w:hAnsi="Arial" w:cs="Arial"/>
          <w:b/>
          <w:bCs/>
          <w:i/>
          <w:sz w:val="20"/>
          <w:szCs w:val="20"/>
        </w:rPr>
        <w:t xml:space="preserve"> Consulting, Inc. (GLS Consulting)</w:t>
      </w:r>
      <w:r w:rsidRPr="005A5BF8">
        <w:rPr>
          <w:rFonts w:ascii="Arial" w:hAnsi="Arial" w:cs="Arial"/>
          <w:b/>
          <w:bCs/>
          <w:i/>
          <w:sz w:val="20"/>
          <w:szCs w:val="20"/>
        </w:rPr>
        <w:tab/>
      </w:r>
      <w:r w:rsidRPr="005A5BF8">
        <w:rPr>
          <w:rFonts w:ascii="Arial" w:hAnsi="Arial" w:cs="Arial"/>
          <w:b/>
          <w:bCs/>
          <w:i/>
          <w:sz w:val="20"/>
          <w:szCs w:val="20"/>
        </w:rPr>
        <w:tab/>
      </w:r>
      <w:r w:rsidRPr="005A5BF8">
        <w:rPr>
          <w:rFonts w:ascii="Arial" w:hAnsi="Arial" w:cs="Arial"/>
          <w:b/>
          <w:bCs/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">
          <w:r w:rsidRPr="005A5BF8">
            <w:rPr>
              <w:rFonts w:ascii="Arial" w:hAnsi="Arial" w:cs="Arial"/>
              <w:b/>
              <w:bCs/>
              <w:i/>
              <w:sz w:val="20"/>
              <w:szCs w:val="20"/>
            </w:rPr>
            <w:t>Manila</w:t>
          </w:r>
        </w:smartTag>
        <w:r w:rsidRPr="005A5BF8">
          <w:rPr>
            <w:rFonts w:ascii="Arial" w:hAnsi="Arial" w:cs="Arial"/>
            <w:b/>
            <w:bCs/>
            <w:i/>
            <w:sz w:val="20"/>
            <w:szCs w:val="20"/>
          </w:rPr>
          <w:t xml:space="preserve">, </w:t>
        </w:r>
        <w:smartTag w:uri="urn:schemas-microsoft-com:office:smarttags" w:element="place">
          <w:r w:rsidRPr="005A5BF8">
            <w:rPr>
              <w:rFonts w:ascii="Arial" w:hAnsi="Arial" w:cs="Arial"/>
              <w:b/>
              <w:bCs/>
              <w:i/>
              <w:sz w:val="20"/>
              <w:szCs w:val="20"/>
            </w:rPr>
            <w:t>Philippines</w:t>
          </w:r>
        </w:smartTag>
      </w:smartTag>
    </w:p>
    <w:p w:rsidR="0030261C" w:rsidRPr="00993A4D" w:rsidRDefault="0030261C" w:rsidP="005A5BF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GLS Consulting is an IT company.</w:t>
      </w:r>
    </w:p>
    <w:p w:rsidR="0030261C" w:rsidRPr="002A0975" w:rsidRDefault="0030261C" w:rsidP="00395F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Technical Consultant</w:t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A0975">
        <w:rPr>
          <w:rFonts w:ascii="Arial" w:hAnsi="Arial" w:cs="Arial"/>
          <w:i/>
          <w:iCs/>
          <w:sz w:val="20"/>
          <w:szCs w:val="20"/>
        </w:rPr>
        <w:tab/>
      </w:r>
      <w:r w:rsidRPr="002A097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April 1999</w:t>
      </w:r>
      <w:r w:rsidRPr="002A0975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July 2001</w:t>
      </w:r>
    </w:p>
    <w:p w:rsidR="0030261C" w:rsidRPr="000A2DB7" w:rsidRDefault="0030261C" w:rsidP="007B674D">
      <w:pPr>
        <w:jc w:val="both"/>
        <w:rPr>
          <w:rFonts w:ascii="Arial" w:hAnsi="Arial" w:cs="Arial"/>
          <w:sz w:val="20"/>
          <w:szCs w:val="20"/>
        </w:rPr>
      </w:pPr>
      <w:r w:rsidRPr="000A2DB7">
        <w:rPr>
          <w:rFonts w:ascii="Arial" w:hAnsi="Arial" w:cs="Arial"/>
          <w:sz w:val="20"/>
          <w:szCs w:val="20"/>
        </w:rPr>
        <w:t xml:space="preserve">Reported to the </w:t>
      </w:r>
      <w:r>
        <w:rPr>
          <w:rFonts w:ascii="Arial" w:hAnsi="Arial" w:cs="Arial"/>
          <w:sz w:val="20"/>
          <w:szCs w:val="20"/>
        </w:rPr>
        <w:t>IT Manager</w:t>
      </w:r>
    </w:p>
    <w:p w:rsidR="0030261C" w:rsidRPr="00395F67" w:rsidRDefault="0030261C" w:rsidP="00395F67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Pr="00395F67">
        <w:rPr>
          <w:rFonts w:ascii="Arial" w:hAnsi="Arial"/>
          <w:sz w:val="20"/>
          <w:szCs w:val="20"/>
        </w:rPr>
        <w:t>onitors and evaluates overall system to ensure optimum performance and make recommendations as needed</w:t>
      </w:r>
    </w:p>
    <w:p w:rsidR="0030261C" w:rsidRPr="00395F67" w:rsidRDefault="0030261C" w:rsidP="00395F67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Pr="00395F67">
        <w:rPr>
          <w:rFonts w:ascii="Arial" w:hAnsi="Arial"/>
          <w:sz w:val="20"/>
          <w:szCs w:val="20"/>
        </w:rPr>
        <w:t>esponsible for hardware inventory, monitoring and troubleshooting as well as the configuration, setup and deployment of computer units</w:t>
      </w:r>
    </w:p>
    <w:p w:rsidR="0030261C" w:rsidRDefault="0030261C" w:rsidP="00395F67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395F67">
        <w:rPr>
          <w:rFonts w:ascii="Arial" w:hAnsi="Arial"/>
          <w:sz w:val="20"/>
          <w:szCs w:val="20"/>
        </w:rPr>
        <w:t>rovide direct assistance, information and technical resources to end-users</w:t>
      </w:r>
    </w:p>
    <w:p w:rsidR="0030261C" w:rsidRPr="00395F67" w:rsidRDefault="0030261C" w:rsidP="00395F67">
      <w:pPr>
        <w:spacing w:before="120" w:after="120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Applications Programmer</w:t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  <w:t xml:space="preserve">         August 1998 – April 1999</w:t>
      </w:r>
    </w:p>
    <w:p w:rsidR="0030261C" w:rsidRPr="00395F67" w:rsidRDefault="0030261C" w:rsidP="00395F67">
      <w:pPr>
        <w:numPr>
          <w:ilvl w:val="0"/>
          <w:numId w:val="14"/>
        </w:numPr>
        <w:tabs>
          <w:tab w:val="clear" w:pos="360"/>
          <w:tab w:val="num" w:pos="1080"/>
        </w:tabs>
        <w:spacing w:before="120" w:after="120"/>
        <w:ind w:left="1080"/>
        <w:rPr>
          <w:rFonts w:ascii="Arial" w:hAnsi="Arial"/>
          <w:sz w:val="20"/>
          <w:szCs w:val="20"/>
        </w:rPr>
      </w:pPr>
      <w:r w:rsidRPr="00395F67">
        <w:rPr>
          <w:rFonts w:ascii="Arial" w:hAnsi="Arial"/>
          <w:sz w:val="20"/>
          <w:szCs w:val="20"/>
        </w:rPr>
        <w:t xml:space="preserve">Assist in Y2K for AS/400 Projects e.g. installation/evaluation of Y2K related objects for EATNA Life Insurance, Philippine Maritime Institute and </w:t>
      </w:r>
      <w:proofErr w:type="spellStart"/>
      <w:r w:rsidRPr="00395F67">
        <w:rPr>
          <w:rFonts w:ascii="Arial" w:hAnsi="Arial"/>
          <w:sz w:val="20"/>
          <w:szCs w:val="20"/>
        </w:rPr>
        <w:t>Maxicare</w:t>
      </w:r>
      <w:proofErr w:type="spellEnd"/>
    </w:p>
    <w:p w:rsidR="0030261C" w:rsidRPr="00B10E4E" w:rsidRDefault="0030261C" w:rsidP="0047271F">
      <w:pPr>
        <w:pStyle w:val="Heading1"/>
        <w:spacing w:before="120" w:after="120"/>
      </w:pPr>
      <w:r>
        <w:t>Certification</w:t>
      </w:r>
    </w:p>
    <w:p w:rsidR="004239FA" w:rsidRDefault="004239FA" w:rsidP="0047271F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COMPTIA A+ Certified</w:t>
      </w:r>
    </w:p>
    <w:p w:rsidR="0030261C" w:rsidRPr="00632CAA" w:rsidRDefault="0030261C" w:rsidP="0047271F">
      <w:pPr>
        <w:spacing w:before="120" w:after="120"/>
        <w:rPr>
          <w:rFonts w:ascii="Arial" w:hAnsi="Arial"/>
          <w:sz w:val="20"/>
          <w:szCs w:val="20"/>
        </w:rPr>
      </w:pPr>
      <w:r w:rsidRPr="00632CAA">
        <w:rPr>
          <w:rFonts w:ascii="Arial" w:hAnsi="Arial"/>
          <w:sz w:val="20"/>
          <w:szCs w:val="20"/>
        </w:rPr>
        <w:t>Microsoft Certified Professional – Windows 2000 Server</w:t>
      </w:r>
    </w:p>
    <w:p w:rsidR="0030261C" w:rsidRDefault="0030261C" w:rsidP="0047271F">
      <w:pPr>
        <w:pStyle w:val="Heading1"/>
        <w:spacing w:before="120" w:after="120"/>
      </w:pPr>
      <w:r>
        <w:t>Training</w:t>
      </w:r>
    </w:p>
    <w:tbl>
      <w:tblPr>
        <w:tblW w:w="9557" w:type="dxa"/>
        <w:tblInd w:w="91" w:type="dxa"/>
        <w:tblLook w:val="0000"/>
      </w:tblPr>
      <w:tblGrid>
        <w:gridCol w:w="2100"/>
        <w:gridCol w:w="7457"/>
      </w:tblGrid>
      <w:tr w:rsidR="004239FA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9FA" w:rsidRDefault="004239FA" w:rsidP="0063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9FA" w:rsidRDefault="004239FA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A+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2013-Jan 2014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PayPal Trainee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ePerformax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BPO and </w:t>
            </w:r>
            <w:proofErr w:type="spellStart"/>
            <w:smartTag w:uri="urn:schemas-microsoft-com:office:smarttags" w:element="plac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Call</w:t>
                </w:r>
              </w:smartTag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proofErr w:type="spellEnd"/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June 2011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Personal Effectiveness Training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April 2010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Information Technology Infrastructure Library - ITIL v3 Foundation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November 2005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2400 Implementing and Managing Microsoft Exchange Server 2003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September 2004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2159 Deploying and Managing MS ISA Server 2000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July 2003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1572 Implementing &amp; Managing Microsoft Exchange 2000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February 2003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2154 Implementing &amp; Administering MS Win2K Directory Services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November 2002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2153 Implementing a MS Win2K Network Infrastructure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November 2002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2152 Implementing MS Win2K Professional &amp; Server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October 2002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  <w:r w:rsidRPr="0047271F">
              <w:rPr>
                <w:rFonts w:ascii="Arial" w:hAnsi="Arial" w:cs="Arial"/>
                <w:sz w:val="20"/>
                <w:szCs w:val="20"/>
              </w:rPr>
              <w:t>2151 MS Win2K Network &amp; Operating Systems Essentials</w:t>
            </w:r>
          </w:p>
        </w:tc>
      </w:tr>
      <w:tr w:rsidR="0030261C" w:rsidTr="00347A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226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1C" w:rsidRPr="0047271F" w:rsidRDefault="0030261C" w:rsidP="00347AC8">
            <w:pPr>
              <w:tabs>
                <w:tab w:val="left" w:pos="72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61C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Pr="002A0975" w:rsidRDefault="0030261C" w:rsidP="007B674D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2A0975">
        <w:rPr>
          <w:rFonts w:ascii="Arial" w:hAnsi="Arial" w:cs="Arial"/>
          <w:b/>
          <w:bCs/>
          <w:sz w:val="20"/>
          <w:szCs w:val="20"/>
        </w:rPr>
        <w:t>EDUCATION</w:t>
      </w:r>
      <w:r w:rsidRPr="002A0975">
        <w:rPr>
          <w:rFonts w:ascii="Arial" w:hAnsi="Arial" w:cs="Arial"/>
          <w:sz w:val="20"/>
          <w:szCs w:val="20"/>
        </w:rPr>
        <w:tab/>
      </w:r>
    </w:p>
    <w:p w:rsidR="0030261C" w:rsidRPr="002A0975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Pr="00E726A9" w:rsidRDefault="0030261C" w:rsidP="007B674D">
      <w:pPr>
        <w:jc w:val="both"/>
        <w:rPr>
          <w:rFonts w:ascii="Arial" w:hAnsi="Arial" w:cs="Arial"/>
          <w:sz w:val="20"/>
          <w:szCs w:val="20"/>
        </w:rPr>
      </w:pPr>
      <w:proofErr w:type="spellStart"/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Polytechnic</w:t>
        </w:r>
      </w:smartTag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University</w:t>
        </w:r>
      </w:smartTag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 the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Philippines</w:t>
        </w:r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>1990 - 1994</w:t>
      </w:r>
    </w:p>
    <w:p w:rsidR="0030261C" w:rsidRPr="002A0975" w:rsidRDefault="0030261C" w:rsidP="007B674D">
      <w:pPr>
        <w:pStyle w:val="BodyTextIndent2"/>
        <w:ind w:left="0"/>
        <w:rPr>
          <w:rFonts w:ascii="Arial" w:hAnsi="Arial" w:cs="Arial"/>
        </w:rPr>
      </w:pPr>
      <w:r w:rsidRPr="002A0975">
        <w:rPr>
          <w:rFonts w:ascii="Arial" w:hAnsi="Arial" w:cs="Arial"/>
        </w:rPr>
        <w:t xml:space="preserve">Bachelor of </w:t>
      </w:r>
      <w:r>
        <w:rPr>
          <w:rFonts w:ascii="Arial" w:hAnsi="Arial" w:cs="Arial"/>
        </w:rPr>
        <w:t>Computer Data Processing Management</w:t>
      </w:r>
    </w:p>
    <w:p w:rsidR="0030261C" w:rsidRPr="002A0975" w:rsidRDefault="0030261C" w:rsidP="007B674D">
      <w:pPr>
        <w:pStyle w:val="BodyTextIndent2"/>
        <w:ind w:left="0"/>
        <w:rPr>
          <w:rFonts w:ascii="Arial" w:hAnsi="Arial" w:cs="Arial"/>
        </w:rPr>
      </w:pPr>
    </w:p>
    <w:p w:rsidR="0030261C" w:rsidRPr="002A0975" w:rsidRDefault="0030261C" w:rsidP="007B674D">
      <w:pPr>
        <w:pStyle w:val="BodyTextIndent2"/>
        <w:ind w:left="0"/>
        <w:rPr>
          <w:rFonts w:ascii="Arial" w:hAnsi="Arial" w:cs="Arial"/>
        </w:rPr>
      </w:pPr>
    </w:p>
    <w:p w:rsidR="0030261C" w:rsidRPr="002A0975" w:rsidRDefault="0030261C" w:rsidP="007B674D">
      <w:pPr>
        <w:pStyle w:val="BodyTextIndent2"/>
        <w:pBdr>
          <w:bottom w:val="single" w:sz="6" w:space="1" w:color="auto"/>
        </w:pBdr>
        <w:ind w:left="0"/>
        <w:rPr>
          <w:rFonts w:ascii="Arial" w:hAnsi="Arial" w:cs="Arial"/>
          <w:b/>
          <w:bCs/>
        </w:rPr>
      </w:pPr>
      <w:r w:rsidRPr="002A0975">
        <w:rPr>
          <w:rFonts w:ascii="Arial" w:hAnsi="Arial" w:cs="Arial"/>
          <w:b/>
          <w:bCs/>
        </w:rPr>
        <w:t>TECHNICAL SKILLS</w:t>
      </w:r>
    </w:p>
    <w:p w:rsidR="0030261C" w:rsidRPr="002A0975" w:rsidRDefault="0030261C" w:rsidP="007B674D">
      <w:pPr>
        <w:jc w:val="both"/>
        <w:rPr>
          <w:rFonts w:ascii="Arial" w:hAnsi="Arial" w:cs="Arial"/>
          <w:b/>
          <w:sz w:val="20"/>
          <w:szCs w:val="20"/>
        </w:rPr>
      </w:pPr>
    </w:p>
    <w:p w:rsidR="0030261C" w:rsidRDefault="0030261C" w:rsidP="006D1CBB">
      <w:pPr>
        <w:numPr>
          <w:ilvl w:val="0"/>
          <w:numId w:val="1"/>
        </w:numPr>
        <w:tabs>
          <w:tab w:val="clear" w:pos="2520"/>
          <w:tab w:val="num" w:pos="360"/>
        </w:tabs>
        <w:ind w:left="1800" w:hanging="18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Manage user accounts in Active Directory</w:t>
      </w:r>
    </w:p>
    <w:p w:rsidR="0030261C" w:rsidRDefault="0030261C" w:rsidP="007B674D">
      <w:pPr>
        <w:numPr>
          <w:ilvl w:val="0"/>
          <w:numId w:val="1"/>
        </w:numPr>
        <w:tabs>
          <w:tab w:val="clear" w:pos="2520"/>
          <w:tab w:val="num" w:pos="360"/>
        </w:tabs>
        <w:ind w:left="1800" w:hanging="18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 troubleshooting</w:t>
      </w:r>
    </w:p>
    <w:p w:rsidR="0030261C" w:rsidRPr="0070084C" w:rsidRDefault="0030261C" w:rsidP="007B674D">
      <w:pPr>
        <w:numPr>
          <w:ilvl w:val="0"/>
          <w:numId w:val="1"/>
        </w:numPr>
        <w:tabs>
          <w:tab w:val="clear" w:pos="2520"/>
          <w:tab w:val="num" w:pos="360"/>
        </w:tabs>
        <w:ind w:left="1800" w:hanging="18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Microsoft Exchange server</w:t>
      </w:r>
    </w:p>
    <w:p w:rsidR="0030261C" w:rsidRPr="0070084C" w:rsidRDefault="0030261C" w:rsidP="007B674D">
      <w:pPr>
        <w:numPr>
          <w:ilvl w:val="0"/>
          <w:numId w:val="1"/>
        </w:numPr>
        <w:tabs>
          <w:tab w:val="clear" w:pos="2520"/>
          <w:tab w:val="num" w:pos="360"/>
        </w:tabs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7A434A">
        <w:rPr>
          <w:rFonts w:ascii="Arial" w:hAnsi="Arial" w:cs="Arial"/>
          <w:sz w:val="20"/>
          <w:szCs w:val="20"/>
        </w:rPr>
        <w:t>Microsoft Office - Word, PowerPoint, Excel &amp; Access</w:t>
      </w:r>
    </w:p>
    <w:p w:rsidR="0030261C" w:rsidRPr="002A0975" w:rsidRDefault="0030261C" w:rsidP="007B674D">
      <w:pPr>
        <w:numPr>
          <w:ilvl w:val="0"/>
          <w:numId w:val="1"/>
        </w:numPr>
        <w:tabs>
          <w:tab w:val="clear" w:pos="2520"/>
          <w:tab w:val="num" w:pos="360"/>
        </w:tabs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Knowledgeable in Photoshop editing</w:t>
      </w:r>
    </w:p>
    <w:p w:rsidR="0030261C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Pr="007A434A" w:rsidRDefault="0030261C" w:rsidP="007B674D">
      <w:pPr>
        <w:jc w:val="both"/>
        <w:rPr>
          <w:rFonts w:ascii="Arial" w:hAnsi="Arial" w:cs="Arial"/>
          <w:sz w:val="20"/>
          <w:szCs w:val="20"/>
        </w:rPr>
      </w:pPr>
    </w:p>
    <w:p w:rsidR="0030261C" w:rsidRPr="007A434A" w:rsidRDefault="0030261C" w:rsidP="007B674D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7A434A">
        <w:rPr>
          <w:rFonts w:ascii="Arial" w:hAnsi="Arial" w:cs="Arial"/>
          <w:b/>
          <w:bCs/>
          <w:sz w:val="20"/>
          <w:szCs w:val="20"/>
        </w:rPr>
        <w:t>PERSONAL INFORMATION</w:t>
      </w:r>
    </w:p>
    <w:p w:rsidR="0030261C" w:rsidRPr="007A434A" w:rsidRDefault="0030261C" w:rsidP="007B6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261C" w:rsidRPr="00884FBA" w:rsidRDefault="0030261C" w:rsidP="007B67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Fluent in English &amp; Filipino</w:t>
      </w:r>
    </w:p>
    <w:p w:rsidR="0030261C" w:rsidRPr="0070084C" w:rsidRDefault="0030261C" w:rsidP="007B67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A434A">
        <w:rPr>
          <w:rFonts w:ascii="Arial" w:hAnsi="Arial" w:cs="Arial"/>
          <w:sz w:val="20"/>
          <w:szCs w:val="20"/>
        </w:rPr>
        <w:t xml:space="preserve">Self-driven, </w:t>
      </w:r>
      <w:r>
        <w:rPr>
          <w:rFonts w:ascii="Arial" w:hAnsi="Arial" w:cs="Arial"/>
          <w:sz w:val="20"/>
          <w:szCs w:val="20"/>
        </w:rPr>
        <w:t>team-</w:t>
      </w:r>
      <w:r w:rsidRPr="000A2DB7">
        <w:rPr>
          <w:rFonts w:ascii="Arial" w:hAnsi="Arial" w:cs="Arial"/>
          <w:sz w:val="20"/>
          <w:szCs w:val="20"/>
        </w:rPr>
        <w:t xml:space="preserve">oriented, </w:t>
      </w:r>
      <w:r>
        <w:rPr>
          <w:rFonts w:ascii="Arial" w:eastAsia="SimSun" w:hAnsi="Arial" w:cs="Arial"/>
          <w:sz w:val="20"/>
          <w:szCs w:val="20"/>
          <w:lang w:eastAsia="zh-CN"/>
        </w:rPr>
        <w:t>hard working.</w:t>
      </w:r>
    </w:p>
    <w:p w:rsidR="0030261C" w:rsidRDefault="0030261C" w:rsidP="00A9486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A083B">
        <w:rPr>
          <w:rFonts w:ascii="Arial" w:eastAsia="SimSun" w:hAnsi="Arial" w:cs="Arial"/>
          <w:sz w:val="20"/>
          <w:szCs w:val="20"/>
          <w:lang w:eastAsia="zh-CN"/>
        </w:rPr>
        <w:t>Owns a small business making souvenir items e.g. t-shirts, mugs, button pins, puzzles, mouse pads</w:t>
      </w:r>
      <w:bookmarkStart w:id="0" w:name="_GoBack"/>
      <w:bookmarkEnd w:id="0"/>
    </w:p>
    <w:sectPr w:rsidR="0030261C" w:rsidSect="00FF03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31" w:rsidRDefault="00FE1331" w:rsidP="00160890">
      <w:r>
        <w:separator/>
      </w:r>
    </w:p>
  </w:endnote>
  <w:endnote w:type="continuationSeparator" w:id="0">
    <w:p w:rsidR="00FE1331" w:rsidRDefault="00FE1331" w:rsidP="0016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1C" w:rsidRPr="00A2018F" w:rsidRDefault="0030261C">
    <w:pPr>
      <w:pStyle w:val="Footer"/>
      <w:jc w:val="right"/>
      <w:rPr>
        <w:rFonts w:ascii="Arial" w:hAnsi="Arial" w:cs="Arial"/>
        <w:b/>
        <w:color w:val="595959"/>
        <w:sz w:val="16"/>
        <w:szCs w:val="16"/>
      </w:rPr>
    </w:pPr>
    <w:r w:rsidRPr="00A2018F">
      <w:rPr>
        <w:rFonts w:ascii="Arial" w:hAnsi="Arial" w:cs="Arial"/>
        <w:b/>
        <w:color w:val="595959"/>
        <w:sz w:val="16"/>
        <w:szCs w:val="16"/>
      </w:rPr>
      <w:t>Dexter</w:t>
    </w:r>
    <w:r w:rsidRPr="00A2018F">
      <w:rPr>
        <w:rFonts w:ascii="Arial" w:hAnsi="Arial" w:cs="Arial"/>
        <w:b/>
        <w:color w:val="595959"/>
        <w:sz w:val="16"/>
        <w:szCs w:val="16"/>
      </w:rPr>
      <w:tab/>
    </w:r>
    <w:r w:rsidRPr="00A2018F">
      <w:rPr>
        <w:rFonts w:ascii="Arial" w:hAnsi="Arial" w:cs="Arial"/>
        <w:b/>
        <w:color w:val="595959"/>
        <w:sz w:val="16"/>
        <w:szCs w:val="16"/>
      </w:rPr>
      <w:tab/>
    </w:r>
    <w:r w:rsidR="00CA2F8E" w:rsidRPr="00A2018F">
      <w:rPr>
        <w:rFonts w:ascii="Arial" w:hAnsi="Arial" w:cs="Arial"/>
        <w:b/>
        <w:color w:val="595959"/>
        <w:sz w:val="16"/>
        <w:szCs w:val="16"/>
      </w:rPr>
      <w:fldChar w:fldCharType="begin"/>
    </w:r>
    <w:r w:rsidRPr="00A2018F">
      <w:rPr>
        <w:rFonts w:ascii="Arial" w:hAnsi="Arial" w:cs="Arial"/>
        <w:b/>
        <w:color w:val="595959"/>
        <w:sz w:val="16"/>
        <w:szCs w:val="16"/>
      </w:rPr>
      <w:instrText xml:space="preserve"> PAGE   \* MERGEFORMAT </w:instrText>
    </w:r>
    <w:r w:rsidR="00CA2F8E" w:rsidRPr="00A2018F">
      <w:rPr>
        <w:rFonts w:ascii="Arial" w:hAnsi="Arial" w:cs="Arial"/>
        <w:b/>
        <w:color w:val="595959"/>
        <w:sz w:val="16"/>
        <w:szCs w:val="16"/>
      </w:rPr>
      <w:fldChar w:fldCharType="separate"/>
    </w:r>
    <w:r w:rsidR="00015113">
      <w:rPr>
        <w:rFonts w:ascii="Arial" w:hAnsi="Arial" w:cs="Arial"/>
        <w:b/>
        <w:noProof/>
        <w:color w:val="595959"/>
        <w:sz w:val="16"/>
        <w:szCs w:val="16"/>
      </w:rPr>
      <w:t>1</w:t>
    </w:r>
    <w:r w:rsidR="00CA2F8E" w:rsidRPr="00A2018F">
      <w:rPr>
        <w:rFonts w:ascii="Arial" w:hAnsi="Arial" w:cs="Arial"/>
        <w:b/>
        <w:color w:val="595959"/>
        <w:sz w:val="16"/>
        <w:szCs w:val="16"/>
      </w:rPr>
      <w:fldChar w:fldCharType="end"/>
    </w:r>
  </w:p>
  <w:p w:rsidR="0030261C" w:rsidRDefault="00302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31" w:rsidRDefault="00FE1331" w:rsidP="00160890">
      <w:r>
        <w:separator/>
      </w:r>
    </w:p>
  </w:footnote>
  <w:footnote w:type="continuationSeparator" w:id="0">
    <w:p w:rsidR="00FE1331" w:rsidRDefault="00FE1331" w:rsidP="00160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CE"/>
    <w:multiLevelType w:val="hybridMultilevel"/>
    <w:tmpl w:val="4A7606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292F6A"/>
    <w:multiLevelType w:val="hybridMultilevel"/>
    <w:tmpl w:val="724677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A4689"/>
    <w:multiLevelType w:val="hybridMultilevel"/>
    <w:tmpl w:val="77DCB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83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1657AA"/>
    <w:multiLevelType w:val="hybridMultilevel"/>
    <w:tmpl w:val="C98228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555BA3"/>
    <w:multiLevelType w:val="hybridMultilevel"/>
    <w:tmpl w:val="6696F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568F0"/>
    <w:multiLevelType w:val="hybridMultilevel"/>
    <w:tmpl w:val="F4BEA6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507C3"/>
    <w:multiLevelType w:val="hybridMultilevel"/>
    <w:tmpl w:val="CDBE9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919D8"/>
    <w:multiLevelType w:val="hybridMultilevel"/>
    <w:tmpl w:val="D454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17BF"/>
    <w:multiLevelType w:val="hybridMultilevel"/>
    <w:tmpl w:val="57804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842275"/>
    <w:multiLevelType w:val="hybridMultilevel"/>
    <w:tmpl w:val="53D0D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B69D5"/>
    <w:multiLevelType w:val="hybridMultilevel"/>
    <w:tmpl w:val="84E0EA7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55821E15"/>
    <w:multiLevelType w:val="hybridMultilevel"/>
    <w:tmpl w:val="79CAC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275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FD36B0"/>
    <w:multiLevelType w:val="hybridMultilevel"/>
    <w:tmpl w:val="396065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A5BE1"/>
    <w:multiLevelType w:val="hybridMultilevel"/>
    <w:tmpl w:val="937225E0"/>
    <w:lvl w:ilvl="0" w:tplc="84CC18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F2697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4D"/>
    <w:rsid w:val="00014B81"/>
    <w:rsid w:val="00015113"/>
    <w:rsid w:val="00020750"/>
    <w:rsid w:val="00027F42"/>
    <w:rsid w:val="00045E21"/>
    <w:rsid w:val="000A2DB7"/>
    <w:rsid w:val="000C06AE"/>
    <w:rsid w:val="00136A63"/>
    <w:rsid w:val="00155C75"/>
    <w:rsid w:val="00160890"/>
    <w:rsid w:val="00172487"/>
    <w:rsid w:val="001E4404"/>
    <w:rsid w:val="0020701F"/>
    <w:rsid w:val="00226907"/>
    <w:rsid w:val="00246496"/>
    <w:rsid w:val="002477D7"/>
    <w:rsid w:val="00262130"/>
    <w:rsid w:val="002703C5"/>
    <w:rsid w:val="00282A7D"/>
    <w:rsid w:val="002842AB"/>
    <w:rsid w:val="002846AB"/>
    <w:rsid w:val="00287217"/>
    <w:rsid w:val="002A0975"/>
    <w:rsid w:val="002A60C8"/>
    <w:rsid w:val="002B62E9"/>
    <w:rsid w:val="002D5D0A"/>
    <w:rsid w:val="0030261C"/>
    <w:rsid w:val="00344100"/>
    <w:rsid w:val="00347AC8"/>
    <w:rsid w:val="00356D00"/>
    <w:rsid w:val="00395F67"/>
    <w:rsid w:val="003B2D77"/>
    <w:rsid w:val="003C7696"/>
    <w:rsid w:val="003C7A57"/>
    <w:rsid w:val="00403452"/>
    <w:rsid w:val="004239FA"/>
    <w:rsid w:val="00442AC3"/>
    <w:rsid w:val="0047271F"/>
    <w:rsid w:val="00477F9C"/>
    <w:rsid w:val="00481396"/>
    <w:rsid w:val="004966BB"/>
    <w:rsid w:val="004C31C9"/>
    <w:rsid w:val="00521F41"/>
    <w:rsid w:val="005272CC"/>
    <w:rsid w:val="0053438B"/>
    <w:rsid w:val="00534EA1"/>
    <w:rsid w:val="00543D01"/>
    <w:rsid w:val="00555D2A"/>
    <w:rsid w:val="0056282B"/>
    <w:rsid w:val="00581C56"/>
    <w:rsid w:val="005A1277"/>
    <w:rsid w:val="005A190F"/>
    <w:rsid w:val="005A5BF8"/>
    <w:rsid w:val="005B1882"/>
    <w:rsid w:val="005E4A59"/>
    <w:rsid w:val="005F2078"/>
    <w:rsid w:val="005F73F4"/>
    <w:rsid w:val="00616E33"/>
    <w:rsid w:val="006227A6"/>
    <w:rsid w:val="00632CAA"/>
    <w:rsid w:val="006913AB"/>
    <w:rsid w:val="00696493"/>
    <w:rsid w:val="006A3804"/>
    <w:rsid w:val="006A6E66"/>
    <w:rsid w:val="006B6A62"/>
    <w:rsid w:val="006D0EE9"/>
    <w:rsid w:val="006D1CBB"/>
    <w:rsid w:val="006F1C00"/>
    <w:rsid w:val="0070084C"/>
    <w:rsid w:val="007323CD"/>
    <w:rsid w:val="00733F84"/>
    <w:rsid w:val="00756EFB"/>
    <w:rsid w:val="00774199"/>
    <w:rsid w:val="007805A4"/>
    <w:rsid w:val="0079559F"/>
    <w:rsid w:val="0079782B"/>
    <w:rsid w:val="007A434A"/>
    <w:rsid w:val="007B674D"/>
    <w:rsid w:val="007C2865"/>
    <w:rsid w:val="007D2E54"/>
    <w:rsid w:val="00815D1C"/>
    <w:rsid w:val="00833015"/>
    <w:rsid w:val="00837715"/>
    <w:rsid w:val="0085646A"/>
    <w:rsid w:val="00856E02"/>
    <w:rsid w:val="008734F1"/>
    <w:rsid w:val="00874896"/>
    <w:rsid w:val="00884FBA"/>
    <w:rsid w:val="00890579"/>
    <w:rsid w:val="008D25DB"/>
    <w:rsid w:val="008F22EA"/>
    <w:rsid w:val="008F385C"/>
    <w:rsid w:val="00912021"/>
    <w:rsid w:val="0091530A"/>
    <w:rsid w:val="00952315"/>
    <w:rsid w:val="00960306"/>
    <w:rsid w:val="00973F99"/>
    <w:rsid w:val="00993A4D"/>
    <w:rsid w:val="009A6F27"/>
    <w:rsid w:val="009C2757"/>
    <w:rsid w:val="009F2BB7"/>
    <w:rsid w:val="009F4393"/>
    <w:rsid w:val="00A04C8A"/>
    <w:rsid w:val="00A12147"/>
    <w:rsid w:val="00A2018F"/>
    <w:rsid w:val="00A52906"/>
    <w:rsid w:val="00A86E71"/>
    <w:rsid w:val="00A94860"/>
    <w:rsid w:val="00AC1642"/>
    <w:rsid w:val="00AD398F"/>
    <w:rsid w:val="00B00071"/>
    <w:rsid w:val="00B10E4E"/>
    <w:rsid w:val="00B21485"/>
    <w:rsid w:val="00B47800"/>
    <w:rsid w:val="00BC6556"/>
    <w:rsid w:val="00BF111D"/>
    <w:rsid w:val="00BF1E05"/>
    <w:rsid w:val="00C015EC"/>
    <w:rsid w:val="00C44AAE"/>
    <w:rsid w:val="00C52C47"/>
    <w:rsid w:val="00C5341B"/>
    <w:rsid w:val="00C934D3"/>
    <w:rsid w:val="00C9358D"/>
    <w:rsid w:val="00C937C5"/>
    <w:rsid w:val="00CA2F8E"/>
    <w:rsid w:val="00CA4BCB"/>
    <w:rsid w:val="00CD0867"/>
    <w:rsid w:val="00CE0C0B"/>
    <w:rsid w:val="00CF281D"/>
    <w:rsid w:val="00D154D5"/>
    <w:rsid w:val="00D52EEC"/>
    <w:rsid w:val="00DB2813"/>
    <w:rsid w:val="00DE3934"/>
    <w:rsid w:val="00DF213C"/>
    <w:rsid w:val="00E01E30"/>
    <w:rsid w:val="00E1184C"/>
    <w:rsid w:val="00E4444F"/>
    <w:rsid w:val="00E45973"/>
    <w:rsid w:val="00E726A9"/>
    <w:rsid w:val="00E76B9A"/>
    <w:rsid w:val="00E853E3"/>
    <w:rsid w:val="00E97E2C"/>
    <w:rsid w:val="00EF3E50"/>
    <w:rsid w:val="00F15CE4"/>
    <w:rsid w:val="00F30E3C"/>
    <w:rsid w:val="00F45019"/>
    <w:rsid w:val="00F5220E"/>
    <w:rsid w:val="00F57D65"/>
    <w:rsid w:val="00F9259E"/>
    <w:rsid w:val="00F930E7"/>
    <w:rsid w:val="00FA083B"/>
    <w:rsid w:val="00FE1331"/>
    <w:rsid w:val="00FE13A6"/>
    <w:rsid w:val="00FF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74D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74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B674D"/>
    <w:rPr>
      <w:rFonts w:cs="Times New Roman"/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B674D"/>
    <w:pPr>
      <w:ind w:left="2160"/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674D"/>
    <w:rPr>
      <w:rFonts w:ascii="Arial Narrow" w:hAnsi="Arial Narrow" w:cs="Arial Narrow"/>
      <w:sz w:val="20"/>
      <w:szCs w:val="20"/>
    </w:rPr>
  </w:style>
  <w:style w:type="character" w:customStyle="1" w:styleId="grame">
    <w:name w:val="grame"/>
    <w:basedOn w:val="DefaultParagraphFont"/>
    <w:uiPriority w:val="99"/>
    <w:rsid w:val="007B674D"/>
    <w:rPr>
      <w:rFonts w:cs="Times New Roman"/>
    </w:rPr>
  </w:style>
  <w:style w:type="character" w:customStyle="1" w:styleId="st">
    <w:name w:val="st"/>
    <w:basedOn w:val="DefaultParagraphFont"/>
    <w:uiPriority w:val="99"/>
    <w:rsid w:val="00C44AA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4AAE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F57D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7D6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0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8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0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89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272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74D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74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B674D"/>
    <w:rPr>
      <w:rFonts w:cs="Times New Roman"/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B674D"/>
    <w:pPr>
      <w:ind w:left="2160"/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674D"/>
    <w:rPr>
      <w:rFonts w:ascii="Arial Narrow" w:hAnsi="Arial Narrow" w:cs="Arial Narrow"/>
      <w:sz w:val="20"/>
      <w:szCs w:val="20"/>
    </w:rPr>
  </w:style>
  <w:style w:type="character" w:customStyle="1" w:styleId="grame">
    <w:name w:val="grame"/>
    <w:basedOn w:val="DefaultParagraphFont"/>
    <w:uiPriority w:val="99"/>
    <w:rsid w:val="007B674D"/>
    <w:rPr>
      <w:rFonts w:cs="Times New Roman"/>
    </w:rPr>
  </w:style>
  <w:style w:type="character" w:customStyle="1" w:styleId="st">
    <w:name w:val="st"/>
    <w:basedOn w:val="DefaultParagraphFont"/>
    <w:uiPriority w:val="99"/>
    <w:rsid w:val="00C44AA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4AAE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F57D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7D6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0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8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0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89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272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xter.20863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Dexter Pomfel B</vt:lpstr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Dexter Pomfel B</dc:title>
  <dc:creator>Dexter</dc:creator>
  <cp:lastModifiedBy>348370422</cp:lastModifiedBy>
  <cp:revision>2</cp:revision>
  <cp:lastPrinted>2014-07-28T03:09:00Z</cp:lastPrinted>
  <dcterms:created xsi:type="dcterms:W3CDTF">2018-02-27T09:54:00Z</dcterms:created>
  <dcterms:modified xsi:type="dcterms:W3CDTF">2018-02-27T09:54:00Z</dcterms:modified>
</cp:coreProperties>
</file>