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B2" w:rsidRPr="00D76513" w:rsidRDefault="009E4E4E" w:rsidP="00933FCC">
      <w:pPr>
        <w:pStyle w:val="Nom"/>
        <w:pBdr>
          <w:bottom w:val="single" w:sz="6" w:space="0" w:color="auto"/>
        </w:pBdr>
        <w:tabs>
          <w:tab w:val="left" w:pos="8175"/>
        </w:tabs>
        <w:rPr>
          <w:rFonts w:asciiTheme="minorHAnsi" w:hAnsiTheme="minorHAnsi" w:cstheme="minorHAnsi"/>
          <w:b/>
          <w:iCs/>
          <w:color w:val="000000" w:themeColor="text1"/>
          <w:sz w:val="36"/>
          <w:szCs w:val="36"/>
          <w:lang w:val="en-GB"/>
        </w:rPr>
      </w:pPr>
      <w:r w:rsidRPr="00D76513">
        <w:rPr>
          <w:rFonts w:asciiTheme="minorHAnsi" w:hAnsiTheme="minorHAnsi" w:cstheme="minorHAnsi"/>
          <w:b/>
          <w:iCs/>
          <w:color w:val="000000" w:themeColor="text1"/>
          <w:sz w:val="36"/>
          <w:szCs w:val="36"/>
          <w:lang w:val="en-GB"/>
        </w:rPr>
        <w:t>KHALED</w:t>
      </w:r>
      <w:r w:rsidR="002653CD" w:rsidRPr="00D76513">
        <w:rPr>
          <w:rFonts w:asciiTheme="minorHAnsi" w:hAnsiTheme="minorHAnsi" w:cstheme="minorHAnsi"/>
          <w:b/>
          <w:iCs/>
          <w:color w:val="000000" w:themeColor="text1"/>
          <w:sz w:val="36"/>
          <w:szCs w:val="36"/>
          <w:lang w:val="en-GB"/>
        </w:rPr>
        <w:tab/>
      </w:r>
      <w:r w:rsidR="002653CD" w:rsidRPr="00D76513">
        <w:rPr>
          <w:rFonts w:asciiTheme="minorHAnsi" w:hAnsiTheme="minorHAnsi" w:cstheme="minorHAnsi"/>
          <w:b/>
          <w:iCs/>
          <w:color w:val="000000" w:themeColor="text1"/>
          <w:sz w:val="36"/>
          <w:szCs w:val="36"/>
          <w:lang w:val="en-GB"/>
        </w:rPr>
        <w:tab/>
      </w:r>
      <w:r w:rsidR="002653CD" w:rsidRPr="00D76513">
        <w:rPr>
          <w:rFonts w:asciiTheme="minorHAnsi" w:hAnsiTheme="minorHAnsi" w:cstheme="minorHAnsi"/>
          <w:b/>
          <w:iCs/>
          <w:color w:val="000000" w:themeColor="text1"/>
          <w:sz w:val="36"/>
          <w:szCs w:val="36"/>
          <w:lang w:val="en-GB"/>
        </w:rPr>
        <w:tab/>
      </w:r>
      <w:r w:rsidR="00933FCC" w:rsidRPr="00D76513">
        <w:rPr>
          <w:rFonts w:asciiTheme="minorHAnsi" w:hAnsiTheme="minorHAnsi" w:cs="Arial"/>
          <w:iCs/>
          <w:noProof/>
          <w:color w:val="0F243E"/>
          <w:sz w:val="20"/>
          <w:lang w:val="en-US"/>
        </w:rPr>
        <w:drawing>
          <wp:inline distT="0" distB="0" distL="0" distR="0">
            <wp:extent cx="1016000" cy="12573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0060" cy="1274699"/>
                    </a:xfrm>
                    <a:prstGeom prst="rect">
                      <a:avLst/>
                    </a:prstGeom>
                    <a:noFill/>
                    <a:ln w="9525">
                      <a:noFill/>
                      <a:miter lim="800000"/>
                      <a:headEnd/>
                      <a:tailEnd/>
                    </a:ln>
                  </pic:spPr>
                </pic:pic>
              </a:graphicData>
            </a:graphic>
          </wp:inline>
        </w:drawing>
      </w:r>
      <w:r w:rsidR="002653CD" w:rsidRPr="00D76513">
        <w:rPr>
          <w:rFonts w:asciiTheme="minorHAnsi" w:hAnsiTheme="minorHAnsi" w:cstheme="minorHAnsi"/>
          <w:b/>
          <w:iCs/>
          <w:color w:val="000000" w:themeColor="text1"/>
          <w:sz w:val="36"/>
          <w:szCs w:val="36"/>
          <w:lang w:val="en-GB"/>
        </w:rPr>
        <w:tab/>
      </w:r>
      <w:r w:rsidR="002653CD" w:rsidRPr="00D76513">
        <w:rPr>
          <w:rFonts w:asciiTheme="minorHAnsi" w:hAnsiTheme="minorHAnsi" w:cstheme="minorHAnsi"/>
          <w:b/>
          <w:iCs/>
          <w:color w:val="000000" w:themeColor="text1"/>
          <w:sz w:val="36"/>
          <w:szCs w:val="36"/>
          <w:lang w:val="en-GB"/>
        </w:rPr>
        <w:tab/>
      </w:r>
    </w:p>
    <w:p w:rsidR="00C23621" w:rsidRPr="00D76513" w:rsidRDefault="006E1FB0" w:rsidP="00C23621">
      <w:pPr>
        <w:numPr>
          <w:ilvl w:val="0"/>
          <w:numId w:val="2"/>
        </w:numPr>
        <w:tabs>
          <w:tab w:val="left" w:pos="2160"/>
        </w:tabs>
        <w:spacing w:before="100" w:beforeAutospacing="1" w:after="100" w:afterAutospacing="1"/>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Marital status:</w:t>
      </w:r>
      <w:r>
        <w:rPr>
          <w:rFonts w:asciiTheme="minorHAnsi" w:hAnsiTheme="minorHAnsi" w:cs="Arial"/>
          <w:color w:val="000000" w:themeColor="text1"/>
          <w:sz w:val="20"/>
          <w:szCs w:val="20"/>
          <w:lang w:val="en-GB"/>
        </w:rPr>
        <w:tab/>
      </w:r>
      <w:r w:rsidR="009936B7" w:rsidRPr="00D76513">
        <w:rPr>
          <w:rFonts w:asciiTheme="minorHAnsi" w:hAnsiTheme="minorHAnsi" w:cs="Arial"/>
          <w:b/>
          <w:bCs/>
          <w:color w:val="000000" w:themeColor="text1"/>
          <w:sz w:val="20"/>
          <w:szCs w:val="20"/>
          <w:lang w:val="en-GB"/>
        </w:rPr>
        <w:t>Married</w:t>
      </w:r>
    </w:p>
    <w:p w:rsidR="00C23621" w:rsidRPr="00D76513" w:rsidRDefault="006E1FB0" w:rsidP="00C23621">
      <w:pPr>
        <w:numPr>
          <w:ilvl w:val="0"/>
          <w:numId w:val="2"/>
        </w:numPr>
        <w:spacing w:before="100" w:beforeAutospacing="1" w:after="100" w:afterAutospacing="1"/>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Nationality:</w:t>
      </w:r>
      <w:r>
        <w:rPr>
          <w:rFonts w:asciiTheme="minorHAnsi" w:hAnsiTheme="minorHAnsi" w:cs="Arial"/>
          <w:color w:val="000000" w:themeColor="text1"/>
          <w:sz w:val="20"/>
          <w:szCs w:val="20"/>
          <w:lang w:val="en-GB"/>
        </w:rPr>
        <w:tab/>
      </w:r>
      <w:r w:rsidR="00C23621" w:rsidRPr="00D76513">
        <w:rPr>
          <w:rFonts w:asciiTheme="minorHAnsi" w:hAnsiTheme="minorHAnsi" w:cs="Arial"/>
          <w:b/>
          <w:bCs/>
          <w:color w:val="000000" w:themeColor="text1"/>
          <w:sz w:val="20"/>
          <w:szCs w:val="20"/>
          <w:lang w:val="en-GB"/>
        </w:rPr>
        <w:t>Algerian</w:t>
      </w:r>
    </w:p>
    <w:p w:rsidR="00C23621" w:rsidRPr="00420A12" w:rsidRDefault="006E1FB0" w:rsidP="00420A12">
      <w:pPr>
        <w:numPr>
          <w:ilvl w:val="0"/>
          <w:numId w:val="2"/>
        </w:numPr>
        <w:spacing w:before="100" w:beforeAutospacing="1" w:after="100" w:afterAutospacing="1"/>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Date of birth:</w:t>
      </w:r>
      <w:r>
        <w:rPr>
          <w:rFonts w:asciiTheme="minorHAnsi" w:hAnsiTheme="minorHAnsi" w:cs="Arial"/>
          <w:color w:val="000000" w:themeColor="text1"/>
          <w:sz w:val="20"/>
          <w:szCs w:val="20"/>
          <w:lang w:val="en-GB"/>
        </w:rPr>
        <w:tab/>
      </w:r>
      <w:r w:rsidR="00987B4E" w:rsidRPr="00D76513">
        <w:rPr>
          <w:rFonts w:asciiTheme="minorHAnsi" w:hAnsiTheme="minorHAnsi" w:cs="Arial"/>
          <w:b/>
          <w:bCs/>
          <w:color w:val="000000" w:themeColor="text1"/>
          <w:sz w:val="20"/>
          <w:szCs w:val="20"/>
          <w:lang w:val="en-GB"/>
        </w:rPr>
        <w:t>06-Mar</w:t>
      </w:r>
      <w:r w:rsidR="00420A12">
        <w:rPr>
          <w:rFonts w:asciiTheme="minorHAnsi" w:hAnsiTheme="minorHAnsi" w:cs="Arial"/>
          <w:b/>
          <w:bCs/>
          <w:color w:val="000000" w:themeColor="text1"/>
          <w:sz w:val="20"/>
          <w:szCs w:val="20"/>
          <w:lang w:val="en-GB"/>
        </w:rPr>
        <w:t>ch</w:t>
      </w:r>
      <w:r w:rsidR="00987B4E" w:rsidRPr="00D76513">
        <w:rPr>
          <w:rFonts w:asciiTheme="minorHAnsi" w:hAnsiTheme="minorHAnsi" w:cs="Arial"/>
          <w:b/>
          <w:bCs/>
          <w:color w:val="000000" w:themeColor="text1"/>
          <w:sz w:val="20"/>
          <w:szCs w:val="20"/>
          <w:lang w:val="en-GB"/>
        </w:rPr>
        <w:t>-</w:t>
      </w:r>
      <w:r w:rsidR="00420A12">
        <w:rPr>
          <w:rFonts w:asciiTheme="minorHAnsi" w:hAnsiTheme="minorHAnsi" w:cs="Arial"/>
          <w:b/>
          <w:bCs/>
          <w:color w:val="000000" w:themeColor="text1"/>
          <w:sz w:val="20"/>
          <w:szCs w:val="20"/>
          <w:lang w:val="en-GB"/>
        </w:rPr>
        <w:t>1984</w:t>
      </w:r>
    </w:p>
    <w:p w:rsidR="00210C9F" w:rsidRPr="006E1FB0" w:rsidRDefault="00711BE7" w:rsidP="00440AEB">
      <w:pPr>
        <w:numPr>
          <w:ilvl w:val="0"/>
          <w:numId w:val="2"/>
        </w:numPr>
        <w:tabs>
          <w:tab w:val="left" w:pos="2160"/>
        </w:tabs>
        <w:spacing w:before="100" w:beforeAutospacing="1" w:after="100" w:afterAutospacing="1"/>
        <w:rPr>
          <w:rFonts w:asciiTheme="minorHAnsi" w:hAnsiTheme="minorHAnsi" w:cs="Arial"/>
          <w:color w:val="000000" w:themeColor="text1"/>
          <w:sz w:val="20"/>
          <w:szCs w:val="20"/>
          <w:lang w:val="fr-FR"/>
        </w:rPr>
      </w:pPr>
      <w:r>
        <w:rPr>
          <w:rFonts w:asciiTheme="minorHAnsi" w:hAnsiTheme="minorHAnsi" w:cs="Arial"/>
          <w:color w:val="000000" w:themeColor="text1"/>
          <w:sz w:val="20"/>
          <w:szCs w:val="20"/>
          <w:lang w:val="en-GB"/>
        </w:rPr>
        <w:t>C/o-</w:t>
      </w:r>
      <w:r w:rsidR="00DB1AB1" w:rsidRPr="006E1FB0">
        <w:rPr>
          <w:rFonts w:asciiTheme="minorHAnsi" w:hAnsiTheme="minorHAnsi" w:cs="Arial"/>
          <w:color w:val="000000" w:themeColor="text1"/>
          <w:sz w:val="20"/>
          <w:szCs w:val="20"/>
          <w:lang w:val="en-GB"/>
        </w:rPr>
        <w:t>Mobile</w:t>
      </w:r>
      <w:r w:rsidR="006E1FB0" w:rsidRPr="006E1FB0">
        <w:rPr>
          <w:rFonts w:asciiTheme="minorHAnsi" w:hAnsiTheme="minorHAnsi" w:cs="Arial"/>
          <w:color w:val="000000" w:themeColor="text1"/>
          <w:sz w:val="20"/>
          <w:szCs w:val="20"/>
          <w:lang w:val="en-GB"/>
        </w:rPr>
        <w:t>:</w:t>
      </w:r>
      <w:r w:rsidR="006E1FB0" w:rsidRPr="006E1FB0">
        <w:rPr>
          <w:rFonts w:asciiTheme="minorHAnsi" w:hAnsiTheme="minorHAnsi" w:cs="Arial"/>
          <w:color w:val="000000" w:themeColor="text1"/>
          <w:sz w:val="20"/>
          <w:szCs w:val="20"/>
          <w:lang w:val="en-GB"/>
        </w:rPr>
        <w:tab/>
      </w:r>
      <w:r w:rsidR="00440AEB">
        <w:rPr>
          <w:rFonts w:asciiTheme="minorHAnsi" w:hAnsiTheme="minorHAnsi" w:cs="Arial"/>
          <w:b/>
          <w:bCs/>
          <w:color w:val="000000" w:themeColor="text1"/>
          <w:sz w:val="20"/>
          <w:szCs w:val="20"/>
          <w:lang w:val="en-GB"/>
        </w:rPr>
        <w:t>+97</w:t>
      </w:r>
      <w:r>
        <w:rPr>
          <w:rFonts w:asciiTheme="minorHAnsi" w:hAnsiTheme="minorHAnsi" w:cs="Arial"/>
          <w:b/>
          <w:bCs/>
          <w:color w:val="000000" w:themeColor="text1"/>
          <w:sz w:val="20"/>
          <w:szCs w:val="20"/>
          <w:lang w:val="en-GB"/>
        </w:rPr>
        <w:t>1501685421</w:t>
      </w:r>
    </w:p>
    <w:p w:rsidR="00DA013A" w:rsidRPr="006E1FB0" w:rsidRDefault="006E1FB0" w:rsidP="000900FE">
      <w:pPr>
        <w:numPr>
          <w:ilvl w:val="0"/>
          <w:numId w:val="2"/>
        </w:numPr>
        <w:tabs>
          <w:tab w:val="left" w:pos="2160"/>
        </w:tabs>
        <w:spacing w:before="100" w:beforeAutospacing="1" w:after="100" w:afterAutospacing="1"/>
        <w:rPr>
          <w:rFonts w:asciiTheme="minorHAnsi" w:hAnsiTheme="minorHAnsi" w:cs="Arial"/>
          <w:b/>
          <w:bCs/>
          <w:color w:val="000000" w:themeColor="text1"/>
          <w:sz w:val="20"/>
          <w:szCs w:val="20"/>
          <w:lang w:val="fr-FR"/>
        </w:rPr>
      </w:pPr>
      <w:r>
        <w:rPr>
          <w:rFonts w:asciiTheme="minorHAnsi" w:hAnsiTheme="minorHAnsi" w:cs="Arial"/>
          <w:color w:val="000000" w:themeColor="text1"/>
          <w:sz w:val="20"/>
          <w:szCs w:val="20"/>
          <w:lang w:val="fr-FR"/>
        </w:rPr>
        <w:t>E-mail:</w:t>
      </w:r>
      <w:r>
        <w:rPr>
          <w:rFonts w:asciiTheme="minorHAnsi" w:hAnsiTheme="minorHAnsi" w:cs="Arial"/>
          <w:color w:val="000000" w:themeColor="text1"/>
          <w:sz w:val="20"/>
          <w:szCs w:val="20"/>
          <w:lang w:val="fr-FR"/>
        </w:rPr>
        <w:tab/>
      </w:r>
      <w:hyperlink r:id="rId7" w:history="1">
        <w:r w:rsidR="00711BE7" w:rsidRPr="0054675B">
          <w:rPr>
            <w:rStyle w:val="Hyperlink"/>
          </w:rPr>
          <w:t>khaled.210127@2freemail.com</w:t>
        </w:r>
      </w:hyperlink>
      <w:r w:rsidR="00711BE7">
        <w:t xml:space="preserve"> </w:t>
      </w:r>
    </w:p>
    <w:p w:rsidR="00DA013A" w:rsidRPr="00D76513" w:rsidRDefault="00C9131A" w:rsidP="00DA013A">
      <w:pPr>
        <w:pStyle w:val="Titredesection"/>
        <w:rPr>
          <w:rFonts w:asciiTheme="minorHAnsi" w:hAnsiTheme="minorHAnsi"/>
          <w:color w:val="auto"/>
          <w:lang w:val="en-GB"/>
        </w:rPr>
      </w:pPr>
      <w:r w:rsidRPr="00D76513">
        <w:rPr>
          <w:rFonts w:asciiTheme="minorHAnsi" w:hAnsiTheme="minorHAnsi"/>
          <w:color w:val="auto"/>
          <w:lang w:val="en-GB"/>
        </w:rPr>
        <w:t>CAREER SYNOPSIS</w:t>
      </w:r>
    </w:p>
    <w:p w:rsidR="00757CEB" w:rsidRPr="00D76513" w:rsidRDefault="00757CEB" w:rsidP="00757CEB">
      <w:pPr>
        <w:rPr>
          <w:rFonts w:asciiTheme="minorHAnsi" w:hAnsiTheme="minorHAnsi" w:cs="Arial"/>
          <w:sz w:val="20"/>
          <w:szCs w:val="20"/>
        </w:rPr>
      </w:pPr>
    </w:p>
    <w:p w:rsidR="00D2488A" w:rsidRPr="00D76513" w:rsidRDefault="002D2121" w:rsidP="002D2121">
      <w:pPr>
        <w:rPr>
          <w:rFonts w:asciiTheme="minorHAnsi" w:hAnsiTheme="minorHAnsi" w:cs="Arial"/>
          <w:sz w:val="20"/>
          <w:szCs w:val="20"/>
        </w:rPr>
      </w:pPr>
      <w:r w:rsidRPr="00D76513">
        <w:rPr>
          <w:rFonts w:asciiTheme="minorHAnsi" w:hAnsiTheme="minorHAnsi" w:cs="Arial"/>
          <w:sz w:val="20"/>
          <w:szCs w:val="20"/>
        </w:rPr>
        <w:t>Possessing an</w:t>
      </w:r>
      <w:r w:rsidR="001B246C" w:rsidRPr="00D76513">
        <w:rPr>
          <w:rFonts w:asciiTheme="minorHAnsi" w:hAnsiTheme="minorHAnsi" w:cs="Arial"/>
          <w:sz w:val="20"/>
          <w:szCs w:val="20"/>
        </w:rPr>
        <w:t xml:space="preserve"> experience</w:t>
      </w:r>
      <w:r w:rsidR="00440AEB">
        <w:rPr>
          <w:rFonts w:asciiTheme="minorHAnsi" w:hAnsiTheme="minorHAnsi" w:cs="Arial"/>
          <w:sz w:val="20"/>
          <w:szCs w:val="20"/>
        </w:rPr>
        <w:t xml:space="preserve"> ofeleven (11</w:t>
      </w:r>
      <w:r w:rsidRPr="00D76513">
        <w:rPr>
          <w:rFonts w:asciiTheme="minorHAnsi" w:hAnsiTheme="minorHAnsi" w:cs="Arial"/>
          <w:sz w:val="20"/>
          <w:szCs w:val="20"/>
        </w:rPr>
        <w:t>) years</w:t>
      </w:r>
      <w:r w:rsidR="001B246C" w:rsidRPr="00D76513">
        <w:rPr>
          <w:rFonts w:asciiTheme="minorHAnsi" w:hAnsiTheme="minorHAnsi" w:cs="Arial"/>
          <w:sz w:val="20"/>
          <w:szCs w:val="20"/>
        </w:rPr>
        <w:t xml:space="preserve"> in</w:t>
      </w:r>
      <w:r w:rsidR="00AF6F3B" w:rsidRPr="00D76513">
        <w:rPr>
          <w:rFonts w:asciiTheme="minorHAnsi" w:hAnsiTheme="minorHAnsi" w:cs="Arial"/>
          <w:sz w:val="20"/>
          <w:szCs w:val="20"/>
        </w:rPr>
        <w:t>Oil &amp; Gas</w:t>
      </w:r>
      <w:r w:rsidRPr="00D76513">
        <w:rPr>
          <w:rFonts w:asciiTheme="minorHAnsi" w:hAnsiTheme="minorHAnsi" w:cs="Arial"/>
          <w:sz w:val="20"/>
          <w:szCs w:val="20"/>
        </w:rPr>
        <w:t xml:space="preserve">production </w:t>
      </w:r>
      <w:r w:rsidR="001B246C" w:rsidRPr="00D76513">
        <w:rPr>
          <w:rFonts w:asciiTheme="minorHAnsi" w:hAnsiTheme="minorHAnsi" w:cs="Arial"/>
          <w:sz w:val="20"/>
          <w:szCs w:val="20"/>
        </w:rPr>
        <w:t>operations, EPC</w:t>
      </w:r>
      <w:r w:rsidR="008E1ACF" w:rsidRPr="00D76513">
        <w:rPr>
          <w:rFonts w:asciiTheme="minorHAnsi" w:hAnsiTheme="minorHAnsi" w:cs="Arial"/>
          <w:sz w:val="20"/>
          <w:szCs w:val="20"/>
        </w:rPr>
        <w:t>C</w:t>
      </w:r>
      <w:r w:rsidR="001B246C" w:rsidRPr="00D76513">
        <w:rPr>
          <w:rFonts w:asciiTheme="minorHAnsi" w:hAnsiTheme="minorHAnsi" w:cs="Arial"/>
          <w:sz w:val="20"/>
          <w:szCs w:val="20"/>
        </w:rPr>
        <w:t xml:space="preserve"> Oil &amp; Gas</w:t>
      </w:r>
      <w:r w:rsidR="00757CEB" w:rsidRPr="00D76513">
        <w:rPr>
          <w:rFonts w:asciiTheme="minorHAnsi" w:hAnsiTheme="minorHAnsi" w:cs="Arial"/>
          <w:sz w:val="20"/>
          <w:szCs w:val="20"/>
        </w:rPr>
        <w:t xml:space="preserve"> projects</w:t>
      </w:r>
      <w:r w:rsidR="00C10472" w:rsidRPr="00D76513">
        <w:rPr>
          <w:rFonts w:asciiTheme="minorHAnsi" w:hAnsiTheme="minorHAnsi" w:cs="Arial"/>
          <w:sz w:val="20"/>
          <w:szCs w:val="20"/>
        </w:rPr>
        <w:t>,</w:t>
      </w:r>
      <w:r w:rsidRPr="00D76513">
        <w:rPr>
          <w:rFonts w:asciiTheme="minorHAnsi" w:hAnsiTheme="minorHAnsi" w:cs="Arial"/>
          <w:sz w:val="20"/>
          <w:szCs w:val="20"/>
        </w:rPr>
        <w:t xml:space="preserve">Oil &amp; Gas </w:t>
      </w:r>
      <w:r w:rsidR="001B246C" w:rsidRPr="00D76513">
        <w:rPr>
          <w:rFonts w:asciiTheme="minorHAnsi" w:hAnsiTheme="minorHAnsi" w:cs="Arial"/>
          <w:sz w:val="20"/>
          <w:szCs w:val="20"/>
        </w:rPr>
        <w:t>Logistics Solutions</w:t>
      </w:r>
      <w:r w:rsidR="00440AEB">
        <w:rPr>
          <w:rFonts w:asciiTheme="minorHAnsi" w:hAnsiTheme="minorHAnsi" w:cs="Arial"/>
          <w:sz w:val="20"/>
          <w:szCs w:val="20"/>
        </w:rPr>
        <w:t>, Energy &amp; Water Treatment</w:t>
      </w:r>
      <w:r w:rsidR="001B246C" w:rsidRPr="00D76513">
        <w:rPr>
          <w:rFonts w:asciiTheme="minorHAnsi" w:hAnsiTheme="minorHAnsi" w:cs="Arial"/>
          <w:sz w:val="20"/>
          <w:szCs w:val="20"/>
        </w:rPr>
        <w:t xml:space="preserve"> and Industrial Maintenance fields</w:t>
      </w:r>
      <w:r w:rsidR="00757CEB" w:rsidRPr="00D76513">
        <w:rPr>
          <w:rFonts w:asciiTheme="minorHAnsi" w:hAnsiTheme="minorHAnsi" w:cs="Arial"/>
          <w:sz w:val="20"/>
          <w:szCs w:val="20"/>
        </w:rPr>
        <w:t xml:space="preserve">. </w:t>
      </w:r>
      <w:r w:rsidR="00316D13" w:rsidRPr="00D76513">
        <w:rPr>
          <w:rFonts w:asciiTheme="minorHAnsi" w:hAnsiTheme="minorHAnsi" w:cs="Arial"/>
          <w:sz w:val="20"/>
          <w:szCs w:val="20"/>
        </w:rPr>
        <w:t>Through</w:t>
      </w:r>
      <w:r w:rsidR="00C10472" w:rsidRPr="00D76513">
        <w:rPr>
          <w:rFonts w:asciiTheme="minorHAnsi" w:hAnsiTheme="minorHAnsi" w:cs="Arial"/>
          <w:sz w:val="20"/>
          <w:szCs w:val="20"/>
        </w:rPr>
        <w:t xml:space="preserve">out </w:t>
      </w:r>
      <w:r w:rsidRPr="00D76513">
        <w:rPr>
          <w:rFonts w:asciiTheme="minorHAnsi" w:hAnsiTheme="minorHAnsi" w:cs="Arial"/>
          <w:sz w:val="20"/>
          <w:szCs w:val="20"/>
        </w:rPr>
        <w:t xml:space="preserve">my </w:t>
      </w:r>
      <w:r w:rsidR="00E66B9C" w:rsidRPr="00D76513">
        <w:rPr>
          <w:rFonts w:asciiTheme="minorHAnsi" w:hAnsiTheme="minorHAnsi" w:cs="Arial"/>
          <w:sz w:val="20"/>
          <w:szCs w:val="20"/>
        </w:rPr>
        <w:t>experience,</w:t>
      </w:r>
      <w:r w:rsidR="00757CEB" w:rsidRPr="00D76513">
        <w:rPr>
          <w:rFonts w:asciiTheme="minorHAnsi" w:hAnsiTheme="minorHAnsi" w:cs="Arial"/>
          <w:sz w:val="20"/>
          <w:szCs w:val="20"/>
        </w:rPr>
        <w:t xml:space="preserve"> I have consolidated an expert kno</w:t>
      </w:r>
      <w:r w:rsidR="003E0465" w:rsidRPr="00D76513">
        <w:rPr>
          <w:rFonts w:asciiTheme="minorHAnsi" w:hAnsiTheme="minorHAnsi" w:cs="Arial"/>
          <w:sz w:val="20"/>
          <w:szCs w:val="20"/>
        </w:rPr>
        <w:t>wledge in contrac</w:t>
      </w:r>
      <w:r w:rsidR="0069534E" w:rsidRPr="00D76513">
        <w:rPr>
          <w:rFonts w:asciiTheme="minorHAnsi" w:hAnsiTheme="minorHAnsi" w:cs="Arial"/>
          <w:sz w:val="20"/>
          <w:szCs w:val="20"/>
        </w:rPr>
        <w:t>ting</w:t>
      </w:r>
      <w:r w:rsidR="001B246C" w:rsidRPr="00D76513">
        <w:rPr>
          <w:rFonts w:asciiTheme="minorHAnsi" w:hAnsiTheme="minorHAnsi" w:cs="Arial"/>
          <w:sz w:val="20"/>
          <w:szCs w:val="20"/>
        </w:rPr>
        <w:t>&amp; procurement</w:t>
      </w:r>
      <w:r w:rsidR="008E1ACF" w:rsidRPr="00D76513">
        <w:rPr>
          <w:rFonts w:asciiTheme="minorHAnsi" w:hAnsiTheme="minorHAnsi" w:cs="Arial"/>
          <w:sz w:val="20"/>
          <w:szCs w:val="20"/>
        </w:rPr>
        <w:t>&amp; Tendering</w:t>
      </w:r>
      <w:r w:rsidR="0069534E" w:rsidRPr="00D76513">
        <w:rPr>
          <w:rFonts w:asciiTheme="minorHAnsi" w:hAnsiTheme="minorHAnsi" w:cs="Arial"/>
          <w:sz w:val="20"/>
          <w:szCs w:val="20"/>
        </w:rPr>
        <w:t xml:space="preserve"> process</w:t>
      </w:r>
      <w:r w:rsidR="00440AEB">
        <w:rPr>
          <w:rFonts w:asciiTheme="minorHAnsi" w:hAnsiTheme="minorHAnsi" w:cs="Arial"/>
          <w:sz w:val="20"/>
          <w:szCs w:val="20"/>
        </w:rPr>
        <w:t xml:space="preserve"> through their</w:t>
      </w:r>
      <w:r w:rsidR="00757CEB" w:rsidRPr="00D76513">
        <w:rPr>
          <w:rFonts w:asciiTheme="minorHAnsi" w:hAnsiTheme="minorHAnsi" w:cs="Arial"/>
          <w:sz w:val="20"/>
          <w:szCs w:val="20"/>
        </w:rPr>
        <w:t xml:space="preserve"> vario</w:t>
      </w:r>
      <w:r w:rsidR="0069534E" w:rsidRPr="00D76513">
        <w:rPr>
          <w:rFonts w:asciiTheme="minorHAnsi" w:hAnsiTheme="minorHAnsi" w:cs="Arial"/>
          <w:sz w:val="20"/>
          <w:szCs w:val="20"/>
        </w:rPr>
        <w:t>us stages (</w:t>
      </w:r>
      <w:r w:rsidR="007B15A3" w:rsidRPr="00D76513">
        <w:rPr>
          <w:rFonts w:asciiTheme="minorHAnsi" w:hAnsiTheme="minorHAnsi" w:cs="Arial"/>
          <w:sz w:val="20"/>
          <w:szCs w:val="20"/>
        </w:rPr>
        <w:t>p</w:t>
      </w:r>
      <w:r w:rsidR="0069534E" w:rsidRPr="00D76513">
        <w:rPr>
          <w:rFonts w:asciiTheme="minorHAnsi" w:hAnsiTheme="minorHAnsi" w:cs="Arial"/>
          <w:sz w:val="20"/>
          <w:szCs w:val="20"/>
        </w:rPr>
        <w:t>re-</w:t>
      </w:r>
      <w:r w:rsidR="007B15A3" w:rsidRPr="00D76513">
        <w:rPr>
          <w:rFonts w:asciiTheme="minorHAnsi" w:hAnsiTheme="minorHAnsi" w:cs="Arial"/>
          <w:sz w:val="20"/>
          <w:szCs w:val="20"/>
        </w:rPr>
        <w:t>t</w:t>
      </w:r>
      <w:r w:rsidR="0069534E" w:rsidRPr="00D76513">
        <w:rPr>
          <w:rFonts w:asciiTheme="minorHAnsi" w:hAnsiTheme="minorHAnsi" w:cs="Arial"/>
          <w:sz w:val="20"/>
          <w:szCs w:val="20"/>
        </w:rPr>
        <w:t>ender</w:t>
      </w:r>
      <w:r w:rsidR="00757CEB" w:rsidRPr="00D76513">
        <w:rPr>
          <w:rFonts w:asciiTheme="minorHAnsi" w:hAnsiTheme="minorHAnsi" w:cs="Arial"/>
          <w:sz w:val="20"/>
          <w:szCs w:val="20"/>
        </w:rPr>
        <w:t xml:space="preserve">, </w:t>
      </w:r>
      <w:r w:rsidR="007B15A3" w:rsidRPr="00D76513">
        <w:rPr>
          <w:rFonts w:asciiTheme="minorHAnsi" w:hAnsiTheme="minorHAnsi" w:cs="Arial"/>
          <w:sz w:val="20"/>
          <w:szCs w:val="20"/>
        </w:rPr>
        <w:t>t</w:t>
      </w:r>
      <w:r w:rsidR="00757CEB" w:rsidRPr="00D76513">
        <w:rPr>
          <w:rFonts w:asciiTheme="minorHAnsi" w:hAnsiTheme="minorHAnsi" w:cs="Arial"/>
          <w:sz w:val="20"/>
          <w:szCs w:val="20"/>
        </w:rPr>
        <w:t>ender</w:t>
      </w:r>
      <w:r w:rsidR="00D2488A" w:rsidRPr="00D76513">
        <w:rPr>
          <w:rFonts w:asciiTheme="minorHAnsi" w:hAnsiTheme="minorHAnsi" w:cs="Arial"/>
          <w:sz w:val="20"/>
          <w:szCs w:val="20"/>
        </w:rPr>
        <w:t xml:space="preserve"> preparation</w:t>
      </w:r>
      <w:r w:rsidR="00757CEB" w:rsidRPr="00D76513">
        <w:rPr>
          <w:rFonts w:asciiTheme="minorHAnsi" w:hAnsiTheme="minorHAnsi" w:cs="Arial"/>
          <w:sz w:val="20"/>
          <w:szCs w:val="20"/>
        </w:rPr>
        <w:t>,</w:t>
      </w:r>
      <w:r w:rsidR="001B246C" w:rsidRPr="00D76513">
        <w:rPr>
          <w:rFonts w:asciiTheme="minorHAnsi" w:hAnsiTheme="minorHAnsi" w:cs="Arial"/>
          <w:sz w:val="20"/>
          <w:szCs w:val="20"/>
        </w:rPr>
        <w:t xml:space="preserve"> prequalification,</w:t>
      </w:r>
      <w:r w:rsidR="007B15A3" w:rsidRPr="00D76513">
        <w:rPr>
          <w:rFonts w:asciiTheme="minorHAnsi" w:hAnsiTheme="minorHAnsi" w:cs="Arial"/>
          <w:sz w:val="20"/>
          <w:szCs w:val="20"/>
        </w:rPr>
        <w:t>b</w:t>
      </w:r>
      <w:r w:rsidR="00D2488A" w:rsidRPr="00D76513">
        <w:rPr>
          <w:rFonts w:asciiTheme="minorHAnsi" w:hAnsiTheme="minorHAnsi" w:cs="Arial"/>
          <w:sz w:val="20"/>
          <w:szCs w:val="20"/>
        </w:rPr>
        <w:t xml:space="preserve">id evaluation, </w:t>
      </w:r>
      <w:r w:rsidR="007B15A3" w:rsidRPr="00D76513">
        <w:rPr>
          <w:rFonts w:asciiTheme="minorHAnsi" w:hAnsiTheme="minorHAnsi" w:cs="Arial"/>
          <w:sz w:val="20"/>
          <w:szCs w:val="20"/>
        </w:rPr>
        <w:t>c</w:t>
      </w:r>
      <w:r w:rsidR="0069534E" w:rsidRPr="00D76513">
        <w:rPr>
          <w:rFonts w:asciiTheme="minorHAnsi" w:hAnsiTheme="minorHAnsi" w:cs="Arial"/>
          <w:sz w:val="20"/>
          <w:szCs w:val="20"/>
        </w:rPr>
        <w:t xml:space="preserve">ontract award, </w:t>
      </w:r>
      <w:r w:rsidR="007B15A3" w:rsidRPr="00D76513">
        <w:rPr>
          <w:rFonts w:asciiTheme="minorHAnsi" w:hAnsiTheme="minorHAnsi" w:cs="Arial"/>
          <w:sz w:val="20"/>
          <w:szCs w:val="20"/>
        </w:rPr>
        <w:t>c</w:t>
      </w:r>
      <w:r w:rsidR="0069534E" w:rsidRPr="00D76513">
        <w:rPr>
          <w:rFonts w:asciiTheme="minorHAnsi" w:hAnsiTheme="minorHAnsi" w:cs="Arial"/>
          <w:sz w:val="20"/>
          <w:szCs w:val="20"/>
        </w:rPr>
        <w:t xml:space="preserve">ontract </w:t>
      </w:r>
      <w:r w:rsidR="007B15A3" w:rsidRPr="00D76513">
        <w:rPr>
          <w:rFonts w:asciiTheme="minorHAnsi" w:hAnsiTheme="minorHAnsi" w:cs="Arial"/>
          <w:sz w:val="20"/>
          <w:szCs w:val="20"/>
        </w:rPr>
        <w:t>f</w:t>
      </w:r>
      <w:r w:rsidR="0069534E" w:rsidRPr="00D76513">
        <w:rPr>
          <w:rFonts w:asciiTheme="minorHAnsi" w:hAnsiTheme="minorHAnsi" w:cs="Arial"/>
          <w:sz w:val="20"/>
          <w:szCs w:val="20"/>
        </w:rPr>
        <w:t xml:space="preserve">ollow-up, </w:t>
      </w:r>
      <w:r w:rsidR="007B15A3" w:rsidRPr="00D76513">
        <w:rPr>
          <w:rFonts w:asciiTheme="minorHAnsi" w:hAnsiTheme="minorHAnsi" w:cs="Arial"/>
          <w:sz w:val="20"/>
          <w:szCs w:val="20"/>
        </w:rPr>
        <w:t>v</w:t>
      </w:r>
      <w:r w:rsidR="0069534E" w:rsidRPr="00D76513">
        <w:rPr>
          <w:rFonts w:asciiTheme="minorHAnsi" w:hAnsiTheme="minorHAnsi" w:cs="Arial"/>
          <w:sz w:val="20"/>
          <w:szCs w:val="20"/>
        </w:rPr>
        <w:t xml:space="preserve">ariation </w:t>
      </w:r>
      <w:r w:rsidR="007B15A3" w:rsidRPr="00D76513">
        <w:rPr>
          <w:rFonts w:asciiTheme="minorHAnsi" w:hAnsiTheme="minorHAnsi" w:cs="Arial"/>
          <w:sz w:val="20"/>
          <w:szCs w:val="20"/>
        </w:rPr>
        <w:t>o</w:t>
      </w:r>
      <w:r w:rsidR="0069534E" w:rsidRPr="00D76513">
        <w:rPr>
          <w:rFonts w:asciiTheme="minorHAnsi" w:hAnsiTheme="minorHAnsi" w:cs="Arial"/>
          <w:sz w:val="20"/>
          <w:szCs w:val="20"/>
        </w:rPr>
        <w:t>rders</w:t>
      </w:r>
      <w:r w:rsidR="00757CEB" w:rsidRPr="00D76513">
        <w:rPr>
          <w:rFonts w:asciiTheme="minorHAnsi" w:hAnsiTheme="minorHAnsi" w:cs="Arial"/>
          <w:sz w:val="20"/>
          <w:szCs w:val="20"/>
        </w:rPr>
        <w:t xml:space="preserve"> and </w:t>
      </w:r>
      <w:r w:rsidR="001B246C" w:rsidRPr="00D76513">
        <w:rPr>
          <w:rFonts w:asciiTheme="minorHAnsi" w:hAnsiTheme="minorHAnsi" w:cs="Arial"/>
          <w:sz w:val="20"/>
          <w:szCs w:val="20"/>
        </w:rPr>
        <w:t xml:space="preserve">contract </w:t>
      </w:r>
      <w:r w:rsidR="007B15A3" w:rsidRPr="00D76513">
        <w:rPr>
          <w:rFonts w:asciiTheme="minorHAnsi" w:hAnsiTheme="minorHAnsi" w:cs="Arial"/>
          <w:sz w:val="20"/>
          <w:szCs w:val="20"/>
        </w:rPr>
        <w:t>c</w:t>
      </w:r>
      <w:r w:rsidR="00757CEB" w:rsidRPr="00D76513">
        <w:rPr>
          <w:rFonts w:asciiTheme="minorHAnsi" w:hAnsiTheme="minorHAnsi" w:cs="Arial"/>
          <w:sz w:val="20"/>
          <w:szCs w:val="20"/>
        </w:rPr>
        <w:t>loseout).</w:t>
      </w:r>
    </w:p>
    <w:p w:rsidR="00757CEB" w:rsidRPr="00D76513" w:rsidRDefault="00D2488A" w:rsidP="007B15A3">
      <w:pPr>
        <w:rPr>
          <w:rFonts w:asciiTheme="minorHAnsi" w:hAnsiTheme="minorHAnsi" w:cs="Arial"/>
          <w:sz w:val="20"/>
          <w:szCs w:val="20"/>
        </w:rPr>
      </w:pPr>
      <w:r w:rsidRPr="00D76513">
        <w:rPr>
          <w:rFonts w:asciiTheme="minorHAnsi" w:hAnsiTheme="minorHAnsi" w:cs="Arial"/>
          <w:sz w:val="20"/>
          <w:szCs w:val="20"/>
        </w:rPr>
        <w:t xml:space="preserve">My </w:t>
      </w:r>
      <w:r w:rsidR="000900FE" w:rsidRPr="00D76513">
        <w:rPr>
          <w:rFonts w:asciiTheme="minorHAnsi" w:hAnsiTheme="minorHAnsi" w:cs="Arial"/>
          <w:sz w:val="20"/>
          <w:szCs w:val="20"/>
          <w:lang w:val="en-GB"/>
        </w:rPr>
        <w:t>diversified experience with several companies</w:t>
      </w:r>
      <w:r w:rsidR="005902E4" w:rsidRPr="00D76513">
        <w:rPr>
          <w:rFonts w:asciiTheme="minorHAnsi" w:hAnsiTheme="minorHAnsi" w:cs="Arial"/>
          <w:sz w:val="20"/>
          <w:szCs w:val="20"/>
          <w:lang w:val="en-GB"/>
        </w:rPr>
        <w:t xml:space="preserve">, </w:t>
      </w:r>
      <w:r w:rsidR="0089472A" w:rsidRPr="00D76513">
        <w:rPr>
          <w:rFonts w:asciiTheme="minorHAnsi" w:hAnsiTheme="minorHAnsi" w:cs="Arial"/>
          <w:sz w:val="20"/>
          <w:szCs w:val="20"/>
          <w:lang w:val="en-GB"/>
        </w:rPr>
        <w:t>Oil&amp; Gas</w:t>
      </w:r>
      <w:r w:rsidR="000C37DB" w:rsidRPr="00D76513">
        <w:rPr>
          <w:rFonts w:asciiTheme="minorHAnsi" w:hAnsiTheme="minorHAnsi" w:cs="Arial"/>
          <w:sz w:val="20"/>
          <w:szCs w:val="20"/>
          <w:lang w:val="en-GB"/>
        </w:rPr>
        <w:t>/</w:t>
      </w:r>
      <w:r w:rsidR="00440AEB">
        <w:rPr>
          <w:rFonts w:asciiTheme="minorHAnsi" w:hAnsiTheme="minorHAnsi" w:cs="Arial"/>
          <w:sz w:val="20"/>
          <w:szCs w:val="20"/>
          <w:lang w:val="en-GB"/>
        </w:rPr>
        <w:t xml:space="preserve">Energy/ </w:t>
      </w:r>
      <w:r w:rsidR="0089472A" w:rsidRPr="00D76513">
        <w:rPr>
          <w:rFonts w:asciiTheme="minorHAnsi" w:hAnsiTheme="minorHAnsi" w:cs="Arial"/>
          <w:sz w:val="20"/>
          <w:szCs w:val="20"/>
          <w:lang w:val="en-GB"/>
        </w:rPr>
        <w:t>EPC</w:t>
      </w:r>
      <w:r w:rsidR="001B246C" w:rsidRPr="00D76513">
        <w:rPr>
          <w:rFonts w:asciiTheme="minorHAnsi" w:hAnsiTheme="minorHAnsi" w:cs="Arial"/>
          <w:sz w:val="20"/>
          <w:szCs w:val="20"/>
          <w:lang w:val="en-GB"/>
        </w:rPr>
        <w:t>C</w:t>
      </w:r>
      <w:r w:rsidR="000900FE" w:rsidRPr="00D76513">
        <w:rPr>
          <w:rFonts w:asciiTheme="minorHAnsi" w:hAnsiTheme="minorHAnsi" w:cs="Arial"/>
          <w:sz w:val="20"/>
          <w:szCs w:val="20"/>
          <w:lang w:val="en-GB"/>
        </w:rPr>
        <w:t>/Logistics/</w:t>
      </w:r>
      <w:r w:rsidR="00E614AF" w:rsidRPr="00D76513">
        <w:rPr>
          <w:rFonts w:asciiTheme="minorHAnsi" w:hAnsiTheme="minorHAnsi" w:cs="Arial"/>
          <w:sz w:val="20"/>
          <w:szCs w:val="20"/>
          <w:lang w:val="en-GB"/>
        </w:rPr>
        <w:t>Cement Industry</w:t>
      </w:r>
      <w:r w:rsidR="005902E4" w:rsidRPr="00D76513">
        <w:rPr>
          <w:rFonts w:asciiTheme="minorHAnsi" w:hAnsiTheme="minorHAnsi" w:cs="Arial"/>
          <w:sz w:val="20"/>
          <w:szCs w:val="20"/>
          <w:lang w:val="en-GB"/>
        </w:rPr>
        <w:t>,</w:t>
      </w:r>
      <w:r w:rsidRPr="00D76513">
        <w:rPr>
          <w:rFonts w:asciiTheme="minorHAnsi" w:hAnsiTheme="minorHAnsi" w:cs="Arial"/>
          <w:sz w:val="20"/>
          <w:szCs w:val="20"/>
          <w:lang w:val="en-GB"/>
        </w:rPr>
        <w:t xml:space="preserve"> will help me to be a real </w:t>
      </w:r>
      <w:r w:rsidR="005B4C81" w:rsidRPr="00D76513">
        <w:rPr>
          <w:rFonts w:asciiTheme="minorHAnsi" w:hAnsiTheme="minorHAnsi" w:cs="Arial"/>
          <w:sz w:val="20"/>
          <w:szCs w:val="20"/>
          <w:lang w:val="en-GB"/>
        </w:rPr>
        <w:t>"added-</w:t>
      </w:r>
      <w:r w:rsidRPr="00D76513">
        <w:rPr>
          <w:rFonts w:asciiTheme="minorHAnsi" w:hAnsiTheme="minorHAnsi" w:cs="Arial"/>
          <w:sz w:val="20"/>
          <w:szCs w:val="20"/>
          <w:lang w:val="en-GB"/>
        </w:rPr>
        <w:t>value</w:t>
      </w:r>
      <w:r w:rsidR="005B4C81" w:rsidRPr="00D76513">
        <w:rPr>
          <w:rFonts w:asciiTheme="minorHAnsi" w:hAnsiTheme="minorHAnsi" w:cs="Arial"/>
          <w:sz w:val="20"/>
          <w:szCs w:val="20"/>
          <w:lang w:val="en-GB"/>
        </w:rPr>
        <w:t>"</w:t>
      </w:r>
      <w:r w:rsidRPr="00D76513">
        <w:rPr>
          <w:rFonts w:asciiTheme="minorHAnsi" w:hAnsiTheme="minorHAnsi" w:cs="Arial"/>
          <w:sz w:val="20"/>
          <w:szCs w:val="20"/>
          <w:lang w:val="en-GB"/>
        </w:rPr>
        <w:t xml:space="preserve"> and a </w:t>
      </w:r>
      <w:r w:rsidR="001B246C" w:rsidRPr="00D76513">
        <w:rPr>
          <w:rFonts w:asciiTheme="minorHAnsi" w:hAnsiTheme="minorHAnsi" w:cs="Arial"/>
          <w:sz w:val="20"/>
          <w:szCs w:val="20"/>
          <w:lang w:val="en-GB"/>
        </w:rPr>
        <w:t>“</w:t>
      </w:r>
      <w:r w:rsidRPr="00D76513">
        <w:rPr>
          <w:rFonts w:asciiTheme="minorHAnsi" w:hAnsiTheme="minorHAnsi" w:cs="Arial"/>
          <w:sz w:val="20"/>
          <w:szCs w:val="20"/>
          <w:lang w:val="en-GB"/>
        </w:rPr>
        <w:t>challenge winner</w:t>
      </w:r>
      <w:r w:rsidR="001B246C" w:rsidRPr="00D76513">
        <w:rPr>
          <w:rFonts w:asciiTheme="minorHAnsi" w:hAnsiTheme="minorHAnsi" w:cs="Arial"/>
          <w:sz w:val="20"/>
          <w:szCs w:val="20"/>
          <w:lang w:val="en-GB"/>
        </w:rPr>
        <w:t>” in my</w:t>
      </w:r>
      <w:r w:rsidR="005B4C81" w:rsidRPr="00D76513">
        <w:rPr>
          <w:rFonts w:asciiTheme="minorHAnsi" w:hAnsiTheme="minorHAnsi" w:cs="Arial"/>
          <w:sz w:val="20"/>
          <w:szCs w:val="20"/>
          <w:lang w:val="en-GB"/>
        </w:rPr>
        <w:t xml:space="preserve"> future job</w:t>
      </w:r>
      <w:r w:rsidRPr="00D76513">
        <w:rPr>
          <w:rFonts w:asciiTheme="minorHAnsi" w:hAnsiTheme="minorHAnsi" w:cs="Arial"/>
          <w:sz w:val="20"/>
          <w:szCs w:val="20"/>
          <w:lang w:val="en-GB"/>
        </w:rPr>
        <w:t>.</w:t>
      </w:r>
    </w:p>
    <w:p w:rsidR="00D76513" w:rsidRPr="0066597F" w:rsidRDefault="002D663D" w:rsidP="0066597F">
      <w:pPr>
        <w:pStyle w:val="Titredesection"/>
        <w:rPr>
          <w:rFonts w:asciiTheme="minorHAnsi" w:hAnsiTheme="minorHAnsi"/>
          <w:color w:val="auto"/>
          <w:lang w:val="en-GB"/>
        </w:rPr>
      </w:pPr>
      <w:r w:rsidRPr="002D663D">
        <w:rPr>
          <w:rFonts w:asciiTheme="minorHAnsi" w:hAnsiTheme="minorHAnsi"/>
          <w:noProof/>
        </w:rPr>
        <w:pict>
          <v:shapetype id="_x0000_t202" coordsize="21600,21600" o:spt="202" path="m,l,21600r21600,l21600,xe">
            <v:stroke joinstyle="miter"/>
            <v:path gradientshapeok="t" o:connecttype="rect"/>
          </v:shapetype>
          <v:shape id="Zone de texte 2" o:spid="_x0000_s1027" type="#_x0000_t202" style="position:absolute;margin-left:0;margin-top:40.2pt;width:501.1pt;height:74.95pt;z-index:25165926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strokecolor="#243f60 [1604]">
            <v:textbox style="mso-next-textbox:#Zone de texte 2">
              <w:txbxContent>
                <w:p w:rsidR="00467193" w:rsidRDefault="00467193" w:rsidP="00467193">
                  <w:pPr>
                    <w:jc w:val="center"/>
                    <w:rPr>
                      <w:rFonts w:asciiTheme="minorHAnsi" w:hAnsiTheme="minorHAnsi"/>
                      <w:sz w:val="22"/>
                      <w:szCs w:val="22"/>
                      <w:lang w:val="en-GB"/>
                    </w:rPr>
                  </w:pPr>
                </w:p>
                <w:p w:rsidR="00D76513" w:rsidRPr="003067BA" w:rsidRDefault="005D4113" w:rsidP="003067BA">
                  <w:pPr>
                    <w:jc w:val="center"/>
                    <w:rPr>
                      <w:rFonts w:asciiTheme="minorHAnsi" w:hAnsiTheme="minorHAnsi"/>
                      <w:sz w:val="22"/>
                      <w:szCs w:val="22"/>
                      <w:lang w:val="en-GB"/>
                    </w:rPr>
                  </w:pPr>
                  <w:r w:rsidRPr="003067BA">
                    <w:rPr>
                      <w:rFonts w:asciiTheme="minorHAnsi" w:hAnsiTheme="minorHAnsi"/>
                      <w:sz w:val="22"/>
                      <w:szCs w:val="22"/>
                      <w:lang w:val="en-GB"/>
                    </w:rPr>
                    <w:t>•</w:t>
                  </w:r>
                  <w:r w:rsidR="00F1029C" w:rsidRPr="003067BA">
                    <w:rPr>
                      <w:rFonts w:asciiTheme="minorHAnsi" w:hAnsiTheme="minorHAnsi"/>
                      <w:sz w:val="22"/>
                      <w:szCs w:val="22"/>
                      <w:lang w:val="en-GB"/>
                    </w:rPr>
                    <w:t>Contracts Management</w:t>
                  </w:r>
                  <w:r w:rsidR="00BD7CB3" w:rsidRPr="003067BA">
                    <w:rPr>
                      <w:rFonts w:asciiTheme="minorHAnsi" w:hAnsiTheme="minorHAnsi"/>
                      <w:sz w:val="22"/>
                      <w:szCs w:val="22"/>
                      <w:lang w:val="en-GB"/>
                    </w:rPr>
                    <w:t xml:space="preserve"> of General Services, Speci</w:t>
                  </w:r>
                  <w:r w:rsidR="006E1FB0">
                    <w:rPr>
                      <w:rFonts w:asciiTheme="minorHAnsi" w:hAnsiTheme="minorHAnsi"/>
                      <w:sz w:val="22"/>
                      <w:szCs w:val="22"/>
                      <w:lang w:val="en-GB"/>
                    </w:rPr>
                    <w:t>fic Oil &amp; Gas Services</w:t>
                  </w:r>
                  <w:r w:rsidR="003067BA" w:rsidRPr="003067BA">
                    <w:rPr>
                      <w:rFonts w:asciiTheme="minorHAnsi" w:hAnsiTheme="minorHAnsi"/>
                      <w:sz w:val="22"/>
                      <w:szCs w:val="22"/>
                      <w:lang w:val="en-GB"/>
                    </w:rPr>
                    <w:t xml:space="preserve">, Construction and </w:t>
                  </w:r>
                  <w:proofErr w:type="spellStart"/>
                  <w:r w:rsidR="003067BA" w:rsidRPr="003067BA">
                    <w:rPr>
                      <w:rFonts w:asciiTheme="minorHAnsi" w:hAnsiTheme="minorHAnsi"/>
                      <w:sz w:val="22"/>
                      <w:szCs w:val="22"/>
                      <w:lang w:val="en-GB"/>
                    </w:rPr>
                    <w:t>E</w:t>
                  </w:r>
                  <w:r w:rsidR="00BD7CB3" w:rsidRPr="003067BA">
                    <w:rPr>
                      <w:rFonts w:asciiTheme="minorHAnsi" w:hAnsiTheme="minorHAnsi"/>
                      <w:sz w:val="22"/>
                      <w:szCs w:val="22"/>
                      <w:lang w:val="en-GB"/>
                    </w:rPr>
                    <w:t>quipments</w:t>
                  </w:r>
                  <w:r w:rsidR="00F1029C" w:rsidRPr="003067BA">
                    <w:rPr>
                      <w:rFonts w:asciiTheme="minorHAnsi" w:hAnsiTheme="minorHAnsi"/>
                      <w:sz w:val="22"/>
                      <w:szCs w:val="22"/>
                      <w:lang w:val="en-GB"/>
                    </w:rPr>
                    <w:t>•</w:t>
                  </w:r>
                  <w:r w:rsidRPr="003067BA">
                    <w:rPr>
                      <w:rFonts w:asciiTheme="minorHAnsi" w:hAnsiTheme="minorHAnsi"/>
                      <w:sz w:val="22"/>
                      <w:szCs w:val="22"/>
                      <w:lang w:val="en-GB"/>
                    </w:rPr>
                    <w:t>Contracts</w:t>
                  </w:r>
                  <w:proofErr w:type="spellEnd"/>
                  <w:r w:rsidR="00BD7CB3" w:rsidRPr="003067BA">
                    <w:rPr>
                      <w:rFonts w:asciiTheme="minorHAnsi" w:hAnsiTheme="minorHAnsi"/>
                      <w:sz w:val="22"/>
                      <w:szCs w:val="22"/>
                      <w:lang w:val="en-GB"/>
                    </w:rPr>
                    <w:t xml:space="preserve"> Price, Terms &amp;Conditions </w:t>
                  </w:r>
                  <w:r w:rsidRPr="003067BA">
                    <w:rPr>
                      <w:rFonts w:asciiTheme="minorHAnsi" w:hAnsiTheme="minorHAnsi"/>
                      <w:sz w:val="22"/>
                      <w:szCs w:val="22"/>
                      <w:lang w:val="en-GB"/>
                    </w:rPr>
                    <w:t>Negotiation</w:t>
                  </w:r>
                  <w:r w:rsidR="004A2195" w:rsidRPr="003067BA">
                    <w:rPr>
                      <w:rFonts w:asciiTheme="minorHAnsi" w:hAnsiTheme="minorHAnsi"/>
                      <w:sz w:val="22"/>
                      <w:szCs w:val="22"/>
                      <w:lang w:val="en-GB"/>
                    </w:rPr>
                    <w:t>•</w:t>
                  </w:r>
                  <w:r w:rsidR="004A2195">
                    <w:rPr>
                      <w:rFonts w:asciiTheme="minorHAnsi" w:hAnsiTheme="minorHAnsi"/>
                      <w:sz w:val="22"/>
                      <w:szCs w:val="22"/>
                      <w:lang w:val="en-GB"/>
                    </w:rPr>
                    <w:t xml:space="preserve">Claims Management </w:t>
                  </w:r>
                  <w:r w:rsidR="003067BA" w:rsidRPr="003067BA">
                    <w:rPr>
                      <w:rFonts w:asciiTheme="minorHAnsi" w:hAnsiTheme="minorHAnsi"/>
                      <w:sz w:val="22"/>
                      <w:szCs w:val="22"/>
                      <w:lang w:val="en-GB"/>
                    </w:rPr>
                    <w:t>•Tenders Preparation and Contracts Drafting</w:t>
                  </w:r>
                  <w:r w:rsidRPr="003067BA">
                    <w:rPr>
                      <w:rFonts w:asciiTheme="minorHAnsi" w:hAnsiTheme="minorHAnsi"/>
                      <w:sz w:val="22"/>
                      <w:szCs w:val="22"/>
                      <w:lang w:val="en-GB"/>
                    </w:rPr>
                    <w:t>•</w:t>
                  </w:r>
                  <w:r w:rsidR="00BD7CB3" w:rsidRPr="003067BA">
                    <w:rPr>
                      <w:rFonts w:asciiTheme="minorHAnsi" w:hAnsiTheme="minorHAnsi"/>
                      <w:sz w:val="22"/>
                      <w:szCs w:val="22"/>
                      <w:lang w:val="en-GB"/>
                    </w:rPr>
                    <w:t xml:space="preserve">Procurement </w:t>
                  </w:r>
                  <w:r w:rsidR="00467193" w:rsidRPr="003067BA">
                    <w:rPr>
                      <w:rFonts w:asciiTheme="minorHAnsi" w:hAnsiTheme="minorHAnsi"/>
                      <w:sz w:val="22"/>
                      <w:szCs w:val="22"/>
                      <w:lang w:val="en-GB"/>
                    </w:rPr>
                    <w:t xml:space="preserve">and Strategic </w:t>
                  </w:r>
                  <w:r w:rsidR="00BD7CB3" w:rsidRPr="003067BA">
                    <w:rPr>
                      <w:rFonts w:asciiTheme="minorHAnsi" w:hAnsiTheme="minorHAnsi"/>
                      <w:sz w:val="22"/>
                      <w:szCs w:val="22"/>
                      <w:lang w:val="en-GB"/>
                    </w:rPr>
                    <w:t>Sourcing •</w:t>
                  </w:r>
                  <w:r w:rsidR="003067BA">
                    <w:rPr>
                      <w:rFonts w:asciiTheme="minorHAnsi" w:hAnsiTheme="minorHAnsi"/>
                      <w:sz w:val="22"/>
                      <w:szCs w:val="22"/>
                      <w:lang w:val="en-GB"/>
                    </w:rPr>
                    <w:t>Supply Chain Management</w:t>
                  </w:r>
                  <w:r w:rsidR="003067BA" w:rsidRPr="003067BA">
                    <w:rPr>
                      <w:rFonts w:asciiTheme="minorHAnsi" w:hAnsiTheme="minorHAnsi"/>
                      <w:sz w:val="22"/>
                      <w:szCs w:val="22"/>
                      <w:lang w:val="en-GB"/>
                    </w:rPr>
                    <w:t xml:space="preserve"> and Incoterms </w:t>
                  </w:r>
                  <w:r w:rsidR="00BD7CB3" w:rsidRPr="003067BA">
                    <w:rPr>
                      <w:rFonts w:asciiTheme="minorHAnsi" w:hAnsiTheme="minorHAnsi"/>
                      <w:sz w:val="22"/>
                      <w:szCs w:val="22"/>
                      <w:lang w:val="en-GB"/>
                    </w:rPr>
                    <w:t>•</w:t>
                  </w:r>
                  <w:r w:rsidR="00467193" w:rsidRPr="003067BA">
                    <w:rPr>
                      <w:rFonts w:asciiTheme="minorHAnsi" w:hAnsiTheme="minorHAnsi"/>
                      <w:sz w:val="22"/>
                      <w:szCs w:val="22"/>
                      <w:lang w:val="en-GB"/>
                    </w:rPr>
                    <w:t>Audit of Contr</w:t>
                  </w:r>
                  <w:r w:rsidR="00336CC7">
                    <w:rPr>
                      <w:rFonts w:asciiTheme="minorHAnsi" w:hAnsiTheme="minorHAnsi"/>
                      <w:sz w:val="22"/>
                      <w:szCs w:val="22"/>
                      <w:lang w:val="en-GB"/>
                    </w:rPr>
                    <w:t>acts Tendering, Pre-Awarding,</w:t>
                  </w:r>
                  <w:r w:rsidR="00467193" w:rsidRPr="003067BA">
                    <w:rPr>
                      <w:rFonts w:asciiTheme="minorHAnsi" w:hAnsiTheme="minorHAnsi"/>
                      <w:sz w:val="22"/>
                      <w:szCs w:val="22"/>
                      <w:lang w:val="en-GB"/>
                    </w:rPr>
                    <w:t xml:space="preserve"> Post-Awarding</w:t>
                  </w:r>
                  <w:r w:rsidR="00336CC7">
                    <w:rPr>
                      <w:rFonts w:asciiTheme="minorHAnsi" w:hAnsiTheme="minorHAnsi"/>
                      <w:sz w:val="22"/>
                      <w:szCs w:val="22"/>
                      <w:lang w:val="en-GB"/>
                    </w:rPr>
                    <w:t xml:space="preserve"> and Close-out</w:t>
                  </w:r>
                  <w:r w:rsidR="003067BA" w:rsidRPr="003067BA">
                    <w:rPr>
                      <w:rFonts w:asciiTheme="minorHAnsi" w:hAnsiTheme="minorHAnsi"/>
                      <w:sz w:val="22"/>
                      <w:szCs w:val="22"/>
                      <w:lang w:val="en-GB"/>
                    </w:rPr>
                    <w:t xml:space="preserve">documents </w:t>
                  </w:r>
                </w:p>
              </w:txbxContent>
            </v:textbox>
            <w10:wrap type="square"/>
          </v:shape>
        </w:pict>
      </w:r>
      <w:r w:rsidR="00D76513" w:rsidRPr="00D76513">
        <w:rPr>
          <w:rFonts w:asciiTheme="minorHAnsi" w:hAnsiTheme="minorHAnsi"/>
          <w:color w:val="auto"/>
          <w:lang w:val="en-GB"/>
        </w:rPr>
        <w:t>KEY CREDENTIALS</w:t>
      </w:r>
    </w:p>
    <w:p w:rsidR="0067641B" w:rsidRPr="00D76513" w:rsidRDefault="00B801A2" w:rsidP="0067641B">
      <w:pPr>
        <w:pStyle w:val="Titredesection"/>
        <w:rPr>
          <w:rFonts w:asciiTheme="minorHAnsi" w:hAnsiTheme="minorHAnsi"/>
          <w:color w:val="auto"/>
          <w:lang w:val="en-GB"/>
        </w:rPr>
      </w:pPr>
      <w:r>
        <w:rPr>
          <w:rFonts w:asciiTheme="minorHAnsi" w:hAnsiTheme="minorHAnsi"/>
          <w:color w:val="auto"/>
          <w:lang w:val="en-GB"/>
        </w:rPr>
        <w:t>PROFESSIONAL HISTORY</w:t>
      </w:r>
    </w:p>
    <w:p w:rsidR="00440AEB" w:rsidRPr="00D76513" w:rsidRDefault="00440AEB" w:rsidP="00440AEB">
      <w:pPr>
        <w:pStyle w:val="Russite"/>
        <w:numPr>
          <w:ilvl w:val="0"/>
          <w:numId w:val="0"/>
        </w:numPr>
        <w:tabs>
          <w:tab w:val="center" w:pos="5007"/>
        </w:tabs>
        <w:jc w:val="left"/>
        <w:rPr>
          <w:rFonts w:asciiTheme="minorHAnsi" w:hAnsiTheme="minorHAnsi" w:cs="Arial"/>
          <w:b/>
          <w:sz w:val="22"/>
          <w:szCs w:val="22"/>
          <w:lang w:val="en-GB"/>
        </w:rPr>
      </w:pPr>
      <w:bookmarkStart w:id="0" w:name="_GoBack"/>
      <w:bookmarkEnd w:id="0"/>
    </w:p>
    <w:p w:rsidR="00440AEB" w:rsidRPr="00D76513" w:rsidRDefault="00440AEB" w:rsidP="00440AEB">
      <w:pPr>
        <w:pStyle w:val="Russite"/>
        <w:numPr>
          <w:ilvl w:val="0"/>
          <w:numId w:val="0"/>
        </w:numPr>
        <w:tabs>
          <w:tab w:val="left" w:pos="7470"/>
        </w:tabs>
        <w:jc w:val="left"/>
        <w:rPr>
          <w:rFonts w:asciiTheme="minorHAnsi" w:hAnsiTheme="minorHAnsi" w:cs="Arial"/>
          <w:b/>
          <w:sz w:val="22"/>
          <w:szCs w:val="22"/>
          <w:lang w:val="en-GB"/>
        </w:rPr>
      </w:pPr>
      <w:r>
        <w:rPr>
          <w:rFonts w:asciiTheme="minorHAnsi" w:hAnsiTheme="minorHAnsi" w:cs="Arial"/>
          <w:b/>
          <w:sz w:val="22"/>
          <w:szCs w:val="22"/>
          <w:lang w:val="en-GB"/>
        </w:rPr>
        <w:t>Procurement Officer</w:t>
      </w:r>
      <w:r w:rsidRPr="00D76513">
        <w:rPr>
          <w:rFonts w:asciiTheme="minorHAnsi" w:hAnsiTheme="minorHAnsi" w:cs="Arial"/>
          <w:b/>
          <w:sz w:val="22"/>
          <w:szCs w:val="22"/>
          <w:lang w:val="en-GB"/>
        </w:rPr>
        <w:tab/>
      </w:r>
      <w:r>
        <w:rPr>
          <w:rFonts w:asciiTheme="minorHAnsi" w:hAnsiTheme="minorHAnsi" w:cs="Arial"/>
          <w:bCs/>
          <w:sz w:val="22"/>
          <w:szCs w:val="22"/>
          <w:lang w:val="en-GB"/>
        </w:rPr>
        <w:t>May 2017 _ Now</w:t>
      </w:r>
    </w:p>
    <w:p w:rsidR="00440AEB" w:rsidRPr="00D17641" w:rsidRDefault="00440AEB" w:rsidP="00440AEB">
      <w:pPr>
        <w:pStyle w:val="Russite"/>
        <w:numPr>
          <w:ilvl w:val="0"/>
          <w:numId w:val="0"/>
        </w:numPr>
        <w:tabs>
          <w:tab w:val="center" w:pos="5007"/>
        </w:tabs>
        <w:jc w:val="left"/>
        <w:rPr>
          <w:rFonts w:asciiTheme="minorHAnsi" w:hAnsiTheme="minorHAnsi" w:cs="Arial"/>
          <w:bCs/>
          <w:sz w:val="22"/>
          <w:szCs w:val="22"/>
          <w:lang w:val="en-GB"/>
        </w:rPr>
      </w:pPr>
      <w:r w:rsidRPr="00D17641">
        <w:rPr>
          <w:rFonts w:asciiTheme="minorHAnsi" w:hAnsiTheme="minorHAnsi" w:cs="Arial"/>
          <w:bCs/>
          <w:sz w:val="22"/>
          <w:szCs w:val="22"/>
          <w:lang w:val="en-GB"/>
        </w:rPr>
        <w:t>Umm Al-</w:t>
      </w:r>
      <w:proofErr w:type="spellStart"/>
      <w:r w:rsidRPr="00D17641">
        <w:rPr>
          <w:rFonts w:asciiTheme="minorHAnsi" w:hAnsiTheme="minorHAnsi" w:cs="Arial"/>
          <w:bCs/>
          <w:sz w:val="22"/>
          <w:szCs w:val="22"/>
          <w:lang w:val="en-GB"/>
        </w:rPr>
        <w:t>Houl</w:t>
      </w:r>
      <w:proofErr w:type="spellEnd"/>
      <w:r w:rsidRPr="00D17641">
        <w:rPr>
          <w:rFonts w:asciiTheme="minorHAnsi" w:hAnsiTheme="minorHAnsi" w:cs="Arial"/>
          <w:bCs/>
          <w:sz w:val="22"/>
          <w:szCs w:val="22"/>
          <w:lang w:val="en-GB"/>
        </w:rPr>
        <w:t xml:space="preserve"> Power Company (Power and Desalination Plant).</w:t>
      </w:r>
    </w:p>
    <w:p w:rsidR="00440AEB" w:rsidRPr="00D17641" w:rsidRDefault="00440AEB" w:rsidP="00440AEB">
      <w:pPr>
        <w:pStyle w:val="Russite"/>
        <w:numPr>
          <w:ilvl w:val="0"/>
          <w:numId w:val="0"/>
        </w:numPr>
        <w:tabs>
          <w:tab w:val="center" w:pos="5007"/>
        </w:tabs>
        <w:jc w:val="left"/>
        <w:rPr>
          <w:rFonts w:asciiTheme="minorHAnsi" w:hAnsiTheme="minorHAnsi" w:cs="Arial"/>
          <w:bCs/>
          <w:sz w:val="22"/>
          <w:szCs w:val="22"/>
          <w:lang w:val="en-GB"/>
        </w:rPr>
      </w:pPr>
      <w:r w:rsidRPr="00D17641">
        <w:rPr>
          <w:rFonts w:asciiTheme="minorHAnsi" w:hAnsiTheme="minorHAnsi" w:cs="Arial"/>
          <w:bCs/>
          <w:sz w:val="22"/>
          <w:szCs w:val="22"/>
          <w:lang w:val="en-GB"/>
        </w:rPr>
        <w:t>Al-</w:t>
      </w:r>
      <w:proofErr w:type="spellStart"/>
      <w:r w:rsidRPr="00D17641">
        <w:rPr>
          <w:rFonts w:asciiTheme="minorHAnsi" w:hAnsiTheme="minorHAnsi" w:cs="Arial"/>
          <w:bCs/>
          <w:sz w:val="22"/>
          <w:szCs w:val="22"/>
          <w:lang w:val="en-GB"/>
        </w:rPr>
        <w:t>Wakrah</w:t>
      </w:r>
      <w:proofErr w:type="spellEnd"/>
      <w:r w:rsidRPr="00D17641">
        <w:rPr>
          <w:rFonts w:asciiTheme="minorHAnsi" w:hAnsiTheme="minorHAnsi" w:cs="Arial"/>
          <w:bCs/>
          <w:sz w:val="22"/>
          <w:szCs w:val="22"/>
          <w:lang w:val="en-GB"/>
        </w:rPr>
        <w:t xml:space="preserve"> – State of Qatar</w:t>
      </w:r>
    </w:p>
    <w:p w:rsidR="0066597F" w:rsidRPr="0066597F" w:rsidRDefault="0066597F" w:rsidP="0066597F">
      <w:pPr>
        <w:autoSpaceDE w:val="0"/>
        <w:autoSpaceDN w:val="0"/>
        <w:adjustRightInd w:val="0"/>
        <w:spacing w:before="60" w:after="60"/>
        <w:ind w:hanging="358"/>
        <w:rPr>
          <w:rFonts w:ascii="Calibri" w:eastAsiaTheme="minorHAnsi" w:hAnsi="Calibri" w:cs="Calibri"/>
          <w:lang w:val="en-GB"/>
        </w:rPr>
      </w:pPr>
    </w:p>
    <w:p w:rsidR="0066597F" w:rsidRPr="0066597F" w:rsidRDefault="0066597F" w:rsidP="0066597F">
      <w:pPr>
        <w:pStyle w:val="ListParagraph"/>
        <w:numPr>
          <w:ilvl w:val="0"/>
          <w:numId w:val="20"/>
        </w:numPr>
        <w:autoSpaceDE w:val="0"/>
        <w:autoSpaceDN w:val="0"/>
        <w:adjustRightInd w:val="0"/>
        <w:rPr>
          <w:rFonts w:ascii="Calibri" w:eastAsiaTheme="minorHAnsi" w:hAnsi="Calibri" w:cs="Calibri"/>
          <w:color w:val="000000"/>
          <w:sz w:val="20"/>
          <w:szCs w:val="20"/>
          <w:lang w:val="en-GB"/>
        </w:rPr>
      </w:pPr>
      <w:r w:rsidRPr="0066597F">
        <w:rPr>
          <w:rFonts w:ascii="Calibri" w:eastAsiaTheme="minorHAnsi" w:hAnsi="Calibri" w:cs="Calibri"/>
          <w:color w:val="000000"/>
          <w:sz w:val="20"/>
          <w:szCs w:val="20"/>
          <w:lang w:val="en-GB"/>
        </w:rPr>
        <w:t xml:space="preserve">Assisting </w:t>
      </w:r>
      <w:r>
        <w:rPr>
          <w:rFonts w:ascii="Calibri" w:eastAsiaTheme="minorHAnsi" w:hAnsi="Calibri" w:cs="Calibri"/>
          <w:color w:val="000000"/>
          <w:sz w:val="20"/>
          <w:szCs w:val="20"/>
          <w:lang w:val="en-GB"/>
        </w:rPr>
        <w:t xml:space="preserve">the </w:t>
      </w:r>
      <w:r w:rsidRPr="0066597F">
        <w:rPr>
          <w:rFonts w:ascii="Calibri" w:eastAsiaTheme="minorHAnsi" w:hAnsi="Calibri" w:cs="Calibri"/>
          <w:color w:val="000000"/>
          <w:sz w:val="20"/>
          <w:szCs w:val="20"/>
          <w:lang w:val="en-GB"/>
        </w:rPr>
        <w:t xml:space="preserve">Head of Procurement in preparing departmental revenue budget and monitor for changes and revise the forecasts. </w:t>
      </w:r>
    </w:p>
    <w:p w:rsidR="002A6223" w:rsidRPr="0066597F" w:rsidRDefault="002A6223" w:rsidP="002A6223">
      <w:pPr>
        <w:pStyle w:val="Russite"/>
        <w:numPr>
          <w:ilvl w:val="0"/>
          <w:numId w:val="18"/>
        </w:numPr>
        <w:tabs>
          <w:tab w:val="center" w:pos="5007"/>
        </w:tabs>
        <w:jc w:val="left"/>
        <w:rPr>
          <w:rFonts w:asciiTheme="minorHAnsi" w:hAnsiTheme="minorHAnsi" w:cstheme="minorHAnsi"/>
          <w:b/>
          <w:lang w:val="en-GB"/>
        </w:rPr>
      </w:pPr>
      <w:r w:rsidRPr="0066597F">
        <w:rPr>
          <w:rFonts w:asciiTheme="minorHAnsi" w:hAnsiTheme="minorHAnsi" w:cstheme="minorHAnsi"/>
          <w:lang w:val="en-GB"/>
        </w:rPr>
        <w:t>Responsible for the direction and supervision of the entire procurement operation utilizing a staff of four buyers.</w:t>
      </w:r>
    </w:p>
    <w:p w:rsidR="00D17641" w:rsidRPr="0066597F" w:rsidRDefault="002A6223" w:rsidP="002A6223">
      <w:pPr>
        <w:pStyle w:val="Russite"/>
        <w:numPr>
          <w:ilvl w:val="0"/>
          <w:numId w:val="18"/>
        </w:numPr>
        <w:tabs>
          <w:tab w:val="center" w:pos="5007"/>
        </w:tabs>
        <w:jc w:val="left"/>
        <w:rPr>
          <w:rFonts w:asciiTheme="minorHAnsi" w:hAnsiTheme="minorHAnsi" w:cstheme="minorHAnsi"/>
          <w:b/>
          <w:lang w:val="en-GB"/>
        </w:rPr>
      </w:pPr>
      <w:r w:rsidRPr="0066597F">
        <w:rPr>
          <w:rFonts w:asciiTheme="minorHAnsi" w:hAnsiTheme="minorHAnsi" w:cstheme="minorHAnsi"/>
          <w:lang w:val="en-GB"/>
        </w:rPr>
        <w:t>Receive and review all Purchase Requests; identify the suitable sourcing strategyand determine</w:t>
      </w:r>
      <w:r w:rsidR="00D17641" w:rsidRPr="0066597F">
        <w:rPr>
          <w:rFonts w:asciiTheme="minorHAnsi" w:hAnsiTheme="minorHAnsi" w:cstheme="minorHAnsi"/>
          <w:lang w:val="en-GB"/>
        </w:rPr>
        <w:t xml:space="preserve"> priorities.</w:t>
      </w:r>
    </w:p>
    <w:p w:rsidR="00D17641" w:rsidRPr="0066597F" w:rsidRDefault="00D17641" w:rsidP="00D17641">
      <w:pPr>
        <w:pStyle w:val="Russite"/>
        <w:numPr>
          <w:ilvl w:val="0"/>
          <w:numId w:val="18"/>
        </w:numPr>
        <w:tabs>
          <w:tab w:val="center" w:pos="5007"/>
        </w:tabs>
        <w:jc w:val="left"/>
        <w:rPr>
          <w:rFonts w:asciiTheme="minorHAnsi" w:hAnsiTheme="minorHAnsi" w:cstheme="minorHAnsi"/>
          <w:b/>
          <w:lang w:val="en-GB"/>
        </w:rPr>
      </w:pPr>
      <w:r w:rsidRPr="0066597F">
        <w:rPr>
          <w:rFonts w:asciiTheme="minorHAnsi" w:hAnsiTheme="minorHAnsi" w:cstheme="minorHAnsi"/>
          <w:lang w:val="en-GB"/>
        </w:rPr>
        <w:t>Assign</w:t>
      </w:r>
      <w:r w:rsidR="002A6223" w:rsidRPr="0066597F">
        <w:rPr>
          <w:rFonts w:asciiTheme="minorHAnsi" w:hAnsiTheme="minorHAnsi" w:cstheme="minorHAnsi"/>
          <w:lang w:val="en-GB"/>
        </w:rPr>
        <w:t xml:space="preserve"> work to subo</w:t>
      </w:r>
      <w:r w:rsidRPr="0066597F">
        <w:rPr>
          <w:rFonts w:asciiTheme="minorHAnsi" w:hAnsiTheme="minorHAnsi" w:cstheme="minorHAnsi"/>
          <w:lang w:val="en-GB"/>
        </w:rPr>
        <w:t>rdinates; ensure</w:t>
      </w:r>
      <w:r w:rsidR="002A6223" w:rsidRPr="0066597F">
        <w:rPr>
          <w:rFonts w:asciiTheme="minorHAnsi" w:hAnsiTheme="minorHAnsi" w:cstheme="minorHAnsi"/>
          <w:lang w:val="en-GB"/>
        </w:rPr>
        <w:t xml:space="preserve"> the</w:t>
      </w:r>
      <w:r w:rsidRPr="0066597F">
        <w:rPr>
          <w:rFonts w:asciiTheme="minorHAnsi" w:hAnsiTheme="minorHAnsi" w:cstheme="minorHAnsi"/>
          <w:lang w:val="en-GB"/>
        </w:rPr>
        <w:t xml:space="preserve"> prompt and </w:t>
      </w:r>
      <w:r w:rsidR="002A6223" w:rsidRPr="0066597F">
        <w:rPr>
          <w:rFonts w:asciiTheme="minorHAnsi" w:hAnsiTheme="minorHAnsi" w:cstheme="minorHAnsi"/>
          <w:lang w:val="en-GB"/>
        </w:rPr>
        <w:t xml:space="preserve">accurate completion of all procurement requests </w:t>
      </w:r>
      <w:r w:rsidRPr="0066597F">
        <w:rPr>
          <w:rFonts w:asciiTheme="minorHAnsi" w:hAnsiTheme="minorHAnsi" w:cstheme="minorHAnsi"/>
          <w:lang w:val="en-GB"/>
        </w:rPr>
        <w:t>within deadlines.</w:t>
      </w:r>
    </w:p>
    <w:p w:rsidR="0066597F" w:rsidRPr="0066597F" w:rsidRDefault="00F34818" w:rsidP="00F34818">
      <w:pPr>
        <w:pStyle w:val="Russite"/>
        <w:numPr>
          <w:ilvl w:val="0"/>
          <w:numId w:val="18"/>
        </w:numPr>
        <w:tabs>
          <w:tab w:val="center" w:pos="5007"/>
        </w:tabs>
        <w:jc w:val="left"/>
        <w:rPr>
          <w:rFonts w:asciiTheme="minorHAnsi" w:hAnsiTheme="minorHAnsi" w:cstheme="minorHAnsi"/>
          <w:b/>
          <w:lang w:val="en-GB"/>
        </w:rPr>
      </w:pPr>
      <w:r w:rsidRPr="0066597F">
        <w:rPr>
          <w:rFonts w:asciiTheme="minorHAnsi" w:hAnsiTheme="minorHAnsi" w:cstheme="minorHAnsi"/>
          <w:lang w:val="en-GB"/>
        </w:rPr>
        <w:t xml:space="preserve">Review </w:t>
      </w:r>
      <w:r w:rsidR="002A6223" w:rsidRPr="0066597F">
        <w:rPr>
          <w:rFonts w:asciiTheme="minorHAnsi" w:hAnsiTheme="minorHAnsi" w:cstheme="minorHAnsi"/>
          <w:lang w:val="en-GB"/>
        </w:rPr>
        <w:t>vendor</w:t>
      </w:r>
      <w:r w:rsidRPr="0066597F">
        <w:rPr>
          <w:rFonts w:asciiTheme="minorHAnsi" w:hAnsiTheme="minorHAnsi" w:cstheme="minorHAnsi"/>
          <w:lang w:val="en-GB"/>
        </w:rPr>
        <w:t>s’</w:t>
      </w:r>
      <w:r w:rsidR="002A6223" w:rsidRPr="0066597F">
        <w:rPr>
          <w:rFonts w:asciiTheme="minorHAnsi" w:hAnsiTheme="minorHAnsi" w:cstheme="minorHAnsi"/>
          <w:lang w:val="en-GB"/>
        </w:rPr>
        <w:t xml:space="preserve"> database regularly and provides guidance t</w:t>
      </w:r>
      <w:r w:rsidRPr="0066597F">
        <w:rPr>
          <w:rFonts w:asciiTheme="minorHAnsi" w:hAnsiTheme="minorHAnsi" w:cstheme="minorHAnsi"/>
          <w:lang w:val="en-GB"/>
        </w:rPr>
        <w:t>o subordinates for maintaining</w:t>
      </w:r>
      <w:r w:rsidR="002A6223" w:rsidRPr="0066597F">
        <w:rPr>
          <w:rFonts w:asciiTheme="minorHAnsi" w:hAnsiTheme="minorHAnsi" w:cstheme="minorHAnsi"/>
          <w:lang w:val="en-GB"/>
        </w:rPr>
        <w:t xml:space="preserve"> a close continuing relationship with vendors, suppliers, and contractors to remain current and keep abreast of market conditions</w:t>
      </w:r>
      <w:r w:rsidR="0066597F" w:rsidRPr="0066597F">
        <w:rPr>
          <w:rFonts w:asciiTheme="minorHAnsi" w:hAnsiTheme="minorHAnsi" w:cstheme="minorHAnsi"/>
          <w:lang w:val="en-GB"/>
        </w:rPr>
        <w:t>.</w:t>
      </w:r>
    </w:p>
    <w:p w:rsidR="0066597F" w:rsidRDefault="0066597F" w:rsidP="0066597F">
      <w:pPr>
        <w:numPr>
          <w:ilvl w:val="0"/>
          <w:numId w:val="18"/>
        </w:numPr>
        <w:shd w:val="clear" w:color="auto" w:fill="FFFFFF"/>
        <w:spacing w:line="255" w:lineRule="atLeast"/>
        <w:textAlignment w:val="baseline"/>
        <w:rPr>
          <w:rFonts w:asciiTheme="minorHAnsi" w:hAnsiTheme="minorHAnsi" w:cstheme="minorHAnsi"/>
          <w:sz w:val="20"/>
          <w:szCs w:val="20"/>
        </w:rPr>
      </w:pPr>
      <w:r w:rsidRPr="0066597F">
        <w:rPr>
          <w:rFonts w:asciiTheme="minorHAnsi" w:hAnsiTheme="minorHAnsi" w:cstheme="minorHAnsi"/>
          <w:sz w:val="20"/>
          <w:szCs w:val="20"/>
        </w:rPr>
        <w:t>Manage the kick-off meeting with end User department</w:t>
      </w:r>
    </w:p>
    <w:p w:rsidR="0066597F" w:rsidRPr="0066597F" w:rsidRDefault="0066597F" w:rsidP="0066597F">
      <w:pPr>
        <w:numPr>
          <w:ilvl w:val="0"/>
          <w:numId w:val="18"/>
        </w:numPr>
        <w:shd w:val="clear" w:color="auto" w:fill="FFFFFF"/>
        <w:spacing w:line="255" w:lineRule="atLeast"/>
        <w:textAlignment w:val="baseline"/>
        <w:rPr>
          <w:rFonts w:asciiTheme="minorHAnsi" w:hAnsiTheme="minorHAnsi" w:cstheme="minorHAnsi"/>
          <w:sz w:val="20"/>
          <w:szCs w:val="20"/>
        </w:rPr>
      </w:pPr>
      <w:r w:rsidRPr="0066597F">
        <w:rPr>
          <w:rFonts w:asciiTheme="minorHAnsi" w:hAnsiTheme="minorHAnsi" w:cstheme="minorHAnsi"/>
          <w:sz w:val="20"/>
          <w:szCs w:val="20"/>
        </w:rPr>
        <w:t>Develop and maintain a process/ procedures/ schedules for contract implementation, review contracts periodically for expiration, and inform user departments of expiration and request from user departments what action (s) is required. Maintain contract file to ensure no audit exceptions.</w:t>
      </w:r>
    </w:p>
    <w:p w:rsidR="00440AEB" w:rsidRDefault="0066597F" w:rsidP="0066597F">
      <w:pPr>
        <w:numPr>
          <w:ilvl w:val="0"/>
          <w:numId w:val="18"/>
        </w:numPr>
        <w:shd w:val="clear" w:color="auto" w:fill="FFFFFF"/>
        <w:spacing w:line="255" w:lineRule="atLeast"/>
        <w:textAlignment w:val="baseline"/>
        <w:rPr>
          <w:rFonts w:asciiTheme="minorHAnsi" w:hAnsiTheme="minorHAnsi" w:cs="Arial"/>
          <w:sz w:val="20"/>
          <w:szCs w:val="20"/>
        </w:rPr>
      </w:pPr>
      <w:r w:rsidRPr="0066597F">
        <w:rPr>
          <w:rFonts w:asciiTheme="minorHAnsi" w:hAnsiTheme="minorHAnsi" w:cs="Arial"/>
          <w:sz w:val="20"/>
          <w:szCs w:val="20"/>
        </w:rPr>
        <w:lastRenderedPageBreak/>
        <w:t>Continuous update and development of contracting and procurement procedures to be effective and in line with</w:t>
      </w:r>
      <w:r>
        <w:rPr>
          <w:rFonts w:asciiTheme="minorHAnsi" w:hAnsiTheme="minorHAnsi" w:cs="Arial"/>
          <w:sz w:val="20"/>
          <w:szCs w:val="20"/>
        </w:rPr>
        <w:t xml:space="preserve"> State of Qatar applicable laws and</w:t>
      </w:r>
      <w:r w:rsidRPr="0066597F">
        <w:rPr>
          <w:rFonts w:asciiTheme="minorHAnsi" w:hAnsiTheme="minorHAnsi" w:cs="Arial"/>
          <w:sz w:val="20"/>
          <w:szCs w:val="20"/>
        </w:rPr>
        <w:t xml:space="preserve"> regulations</w:t>
      </w:r>
      <w:r>
        <w:rPr>
          <w:rFonts w:asciiTheme="minorHAnsi" w:hAnsiTheme="minorHAnsi" w:cs="Arial"/>
          <w:sz w:val="20"/>
          <w:szCs w:val="20"/>
        </w:rPr>
        <w:t>.</w:t>
      </w:r>
    </w:p>
    <w:p w:rsidR="0066597F" w:rsidRPr="0066597F" w:rsidRDefault="0066597F" w:rsidP="0066597F">
      <w:pPr>
        <w:shd w:val="clear" w:color="auto" w:fill="FFFFFF"/>
        <w:spacing w:line="255" w:lineRule="atLeast"/>
        <w:ind w:left="720"/>
        <w:textAlignment w:val="baseline"/>
        <w:rPr>
          <w:rFonts w:asciiTheme="minorHAnsi" w:hAnsiTheme="minorHAnsi" w:cs="Arial"/>
          <w:sz w:val="20"/>
          <w:szCs w:val="20"/>
        </w:rPr>
      </w:pPr>
    </w:p>
    <w:p w:rsidR="00453F8B" w:rsidRPr="00D76513" w:rsidRDefault="00453F8B" w:rsidP="006E7346">
      <w:pPr>
        <w:pStyle w:val="Russite"/>
        <w:numPr>
          <w:ilvl w:val="0"/>
          <w:numId w:val="0"/>
        </w:numPr>
        <w:tabs>
          <w:tab w:val="left" w:pos="7470"/>
        </w:tabs>
        <w:jc w:val="left"/>
        <w:rPr>
          <w:rFonts w:asciiTheme="minorHAnsi" w:hAnsiTheme="minorHAnsi" w:cs="Arial"/>
          <w:b/>
          <w:sz w:val="22"/>
          <w:szCs w:val="22"/>
          <w:lang w:val="en-GB"/>
        </w:rPr>
      </w:pPr>
      <w:r w:rsidRPr="00D76513">
        <w:rPr>
          <w:rFonts w:asciiTheme="minorHAnsi" w:hAnsiTheme="minorHAnsi" w:cs="Arial"/>
          <w:b/>
          <w:sz w:val="22"/>
          <w:szCs w:val="22"/>
          <w:lang w:val="en-GB"/>
        </w:rPr>
        <w:t>Contracts &amp; Procurement Engineer</w:t>
      </w:r>
      <w:r w:rsidR="006E7346" w:rsidRPr="00D76513">
        <w:rPr>
          <w:rFonts w:asciiTheme="minorHAnsi" w:hAnsiTheme="minorHAnsi" w:cs="Arial"/>
          <w:b/>
          <w:sz w:val="22"/>
          <w:szCs w:val="22"/>
          <w:lang w:val="en-GB"/>
        </w:rPr>
        <w:tab/>
      </w:r>
      <w:r w:rsidR="002232F4" w:rsidRPr="00D76513">
        <w:rPr>
          <w:rFonts w:asciiTheme="minorHAnsi" w:hAnsiTheme="minorHAnsi" w:cs="Arial"/>
          <w:bCs/>
          <w:sz w:val="22"/>
          <w:szCs w:val="22"/>
          <w:lang w:val="en-GB"/>
        </w:rPr>
        <w:t>July 2015 _ Dece</w:t>
      </w:r>
      <w:r w:rsidR="005A5703" w:rsidRPr="00D76513">
        <w:rPr>
          <w:rFonts w:asciiTheme="minorHAnsi" w:hAnsiTheme="minorHAnsi" w:cs="Arial"/>
          <w:bCs/>
          <w:sz w:val="22"/>
          <w:szCs w:val="22"/>
          <w:lang w:val="en-GB"/>
        </w:rPr>
        <w:t>mber 2016</w:t>
      </w:r>
    </w:p>
    <w:p w:rsidR="00453F8B" w:rsidRPr="00D76513" w:rsidRDefault="00342E06" w:rsidP="006649B9">
      <w:pPr>
        <w:pStyle w:val="Russite"/>
        <w:numPr>
          <w:ilvl w:val="0"/>
          <w:numId w:val="0"/>
        </w:numPr>
        <w:tabs>
          <w:tab w:val="center" w:pos="5007"/>
        </w:tabs>
        <w:jc w:val="left"/>
        <w:rPr>
          <w:rFonts w:asciiTheme="minorHAnsi" w:hAnsiTheme="minorHAnsi" w:cs="Arial"/>
          <w:bCs/>
          <w:sz w:val="22"/>
          <w:szCs w:val="22"/>
          <w:lang w:val="en-GB"/>
        </w:rPr>
      </w:pPr>
      <w:r w:rsidRPr="00D76513">
        <w:rPr>
          <w:rFonts w:asciiTheme="minorHAnsi" w:hAnsiTheme="minorHAnsi" w:cs="Arial"/>
          <w:bCs/>
          <w:sz w:val="22"/>
          <w:szCs w:val="22"/>
          <w:lang w:val="en-GB"/>
        </w:rPr>
        <w:t>CNOOC Iraq Ltd</w:t>
      </w:r>
      <w:r w:rsidR="00CD337A" w:rsidRPr="00D76513">
        <w:rPr>
          <w:rFonts w:asciiTheme="minorHAnsi" w:hAnsiTheme="minorHAnsi" w:cs="Arial"/>
          <w:bCs/>
          <w:sz w:val="22"/>
          <w:szCs w:val="22"/>
          <w:lang w:val="en-GB"/>
        </w:rPr>
        <w:t xml:space="preserve"> (Major Oil</w:t>
      </w:r>
      <w:r w:rsidR="00F1029C">
        <w:rPr>
          <w:rFonts w:asciiTheme="minorHAnsi" w:hAnsiTheme="minorHAnsi" w:cs="Arial"/>
          <w:bCs/>
          <w:sz w:val="22"/>
          <w:szCs w:val="22"/>
          <w:lang w:val="en-GB"/>
        </w:rPr>
        <w:t>&amp; Gas</w:t>
      </w:r>
      <w:r w:rsidR="00CD337A" w:rsidRPr="00D76513">
        <w:rPr>
          <w:rFonts w:asciiTheme="minorHAnsi" w:hAnsiTheme="minorHAnsi" w:cs="Arial"/>
          <w:bCs/>
          <w:sz w:val="22"/>
          <w:szCs w:val="22"/>
          <w:lang w:val="en-GB"/>
        </w:rPr>
        <w:t xml:space="preserve"> Operating Company)</w:t>
      </w:r>
      <w:r w:rsidRPr="00D76513">
        <w:rPr>
          <w:rFonts w:asciiTheme="minorHAnsi" w:hAnsiTheme="minorHAnsi" w:cs="Arial"/>
          <w:bCs/>
          <w:sz w:val="22"/>
          <w:szCs w:val="22"/>
          <w:lang w:val="en-GB"/>
        </w:rPr>
        <w:t>.</w:t>
      </w:r>
    </w:p>
    <w:p w:rsidR="00453F8B" w:rsidRPr="00D76513" w:rsidRDefault="00453F8B" w:rsidP="006649B9">
      <w:pPr>
        <w:pStyle w:val="Russite"/>
        <w:numPr>
          <w:ilvl w:val="0"/>
          <w:numId w:val="0"/>
        </w:numPr>
        <w:tabs>
          <w:tab w:val="center" w:pos="5007"/>
        </w:tabs>
        <w:jc w:val="left"/>
        <w:rPr>
          <w:rFonts w:asciiTheme="minorHAnsi" w:hAnsiTheme="minorHAnsi" w:cs="Arial"/>
          <w:bCs/>
          <w:sz w:val="22"/>
          <w:szCs w:val="22"/>
          <w:lang w:val="en-GB"/>
        </w:rPr>
      </w:pPr>
      <w:proofErr w:type="spellStart"/>
      <w:r w:rsidRPr="00D76513">
        <w:rPr>
          <w:rFonts w:asciiTheme="minorHAnsi" w:hAnsiTheme="minorHAnsi" w:cs="Arial"/>
          <w:bCs/>
          <w:sz w:val="22"/>
          <w:szCs w:val="22"/>
          <w:lang w:val="en-GB"/>
        </w:rPr>
        <w:t>Missan</w:t>
      </w:r>
      <w:proofErr w:type="spellEnd"/>
      <w:r w:rsidRPr="00D76513">
        <w:rPr>
          <w:rFonts w:asciiTheme="minorHAnsi" w:hAnsiTheme="minorHAnsi" w:cs="Arial"/>
          <w:bCs/>
          <w:sz w:val="22"/>
          <w:szCs w:val="22"/>
          <w:lang w:val="en-GB"/>
        </w:rPr>
        <w:t xml:space="preserve"> Oil Fields- Iraq</w:t>
      </w:r>
    </w:p>
    <w:p w:rsidR="00A527AA" w:rsidRPr="00D76513" w:rsidRDefault="00A527AA" w:rsidP="00062D62">
      <w:pPr>
        <w:pStyle w:val="Russite"/>
        <w:numPr>
          <w:ilvl w:val="0"/>
          <w:numId w:val="0"/>
        </w:numPr>
        <w:tabs>
          <w:tab w:val="center" w:pos="5007"/>
        </w:tabs>
        <w:jc w:val="left"/>
        <w:rPr>
          <w:rFonts w:asciiTheme="minorHAnsi" w:hAnsiTheme="minorHAnsi" w:cs="Arial"/>
          <w:b/>
          <w:lang w:val="en-GB"/>
        </w:rPr>
      </w:pPr>
    </w:p>
    <w:p w:rsidR="00C82122" w:rsidRPr="00D76513" w:rsidRDefault="00062D62" w:rsidP="00A527AA">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Receive and review</w:t>
      </w:r>
      <w:r w:rsidR="00232684" w:rsidRPr="00D76513">
        <w:rPr>
          <w:rFonts w:asciiTheme="minorHAnsi" w:hAnsiTheme="minorHAnsi" w:cs="Arial"/>
          <w:sz w:val="20"/>
          <w:szCs w:val="20"/>
        </w:rPr>
        <w:t>Purchase R</w:t>
      </w:r>
      <w:r w:rsidR="00A527AA" w:rsidRPr="00D76513">
        <w:rPr>
          <w:rFonts w:asciiTheme="minorHAnsi" w:hAnsiTheme="minorHAnsi" w:cs="Arial"/>
          <w:sz w:val="20"/>
          <w:szCs w:val="20"/>
        </w:rPr>
        <w:t>equests (scope of work, approval</w:t>
      </w:r>
      <w:r w:rsidR="006E1FB0">
        <w:rPr>
          <w:rFonts w:asciiTheme="minorHAnsi" w:hAnsiTheme="minorHAnsi" w:cs="Arial"/>
          <w:sz w:val="20"/>
          <w:szCs w:val="20"/>
        </w:rPr>
        <w:t xml:space="preserve"> authorities, approved procurement activity</w:t>
      </w:r>
      <w:r w:rsidR="00A527AA" w:rsidRPr="00D76513">
        <w:rPr>
          <w:rFonts w:asciiTheme="minorHAnsi" w:hAnsiTheme="minorHAnsi" w:cs="Arial"/>
          <w:sz w:val="20"/>
          <w:szCs w:val="20"/>
        </w:rPr>
        <w:t xml:space="preserve"> plan</w:t>
      </w:r>
      <w:r w:rsidR="006E1FB0">
        <w:rPr>
          <w:rFonts w:asciiTheme="minorHAnsi" w:hAnsiTheme="minorHAnsi" w:cs="Arial"/>
          <w:sz w:val="20"/>
          <w:szCs w:val="20"/>
        </w:rPr>
        <w:t xml:space="preserve">, budget </w:t>
      </w:r>
      <w:proofErr w:type="spellStart"/>
      <w:r w:rsidR="006E1FB0">
        <w:rPr>
          <w:rFonts w:asciiTheme="minorHAnsi" w:hAnsiTheme="minorHAnsi" w:cs="Arial"/>
          <w:sz w:val="20"/>
          <w:szCs w:val="20"/>
        </w:rPr>
        <w:t>approval</w:t>
      </w:r>
      <w:r w:rsidR="00A527AA" w:rsidRPr="00D76513">
        <w:rPr>
          <w:rFonts w:asciiTheme="minorHAnsi" w:hAnsiTheme="minorHAnsi" w:cs="Arial"/>
          <w:sz w:val="20"/>
          <w:szCs w:val="20"/>
        </w:rPr>
        <w:t>etc</w:t>
      </w:r>
      <w:proofErr w:type="spellEnd"/>
      <w:r w:rsidR="00A527AA" w:rsidRPr="00D76513">
        <w:rPr>
          <w:rFonts w:asciiTheme="minorHAnsi" w:hAnsiTheme="minorHAnsi" w:cs="Arial"/>
          <w:sz w:val="20"/>
          <w:szCs w:val="20"/>
        </w:rPr>
        <w:t xml:space="preserve">) from </w:t>
      </w:r>
      <w:r w:rsidR="00C82122" w:rsidRPr="00D76513">
        <w:rPr>
          <w:rFonts w:asciiTheme="minorHAnsi" w:hAnsiTheme="minorHAnsi" w:cs="Arial"/>
          <w:sz w:val="20"/>
          <w:szCs w:val="20"/>
        </w:rPr>
        <w:t>user departments and prepare ITT accordingly</w:t>
      </w:r>
      <w:r w:rsidR="00A527AA" w:rsidRPr="00D76513">
        <w:rPr>
          <w:rFonts w:asciiTheme="minorHAnsi" w:hAnsiTheme="minorHAnsi" w:cs="Arial"/>
          <w:sz w:val="20"/>
          <w:szCs w:val="20"/>
        </w:rPr>
        <w:t xml:space="preserve">. </w:t>
      </w:r>
    </w:p>
    <w:p w:rsidR="00C82122" w:rsidRPr="00D76513" w:rsidRDefault="00B801A2" w:rsidP="00141337">
      <w:pPr>
        <w:numPr>
          <w:ilvl w:val="0"/>
          <w:numId w:val="12"/>
        </w:numPr>
        <w:shd w:val="clear" w:color="auto" w:fill="FFFFFF"/>
        <w:spacing w:line="255" w:lineRule="atLeast"/>
        <w:textAlignment w:val="baseline"/>
        <w:rPr>
          <w:rFonts w:asciiTheme="minorHAnsi" w:hAnsiTheme="minorHAnsi" w:cs="Arial"/>
          <w:sz w:val="20"/>
          <w:szCs w:val="20"/>
        </w:rPr>
      </w:pPr>
      <w:r>
        <w:rPr>
          <w:rFonts w:asciiTheme="minorHAnsi" w:hAnsiTheme="minorHAnsi" w:cs="Arial"/>
          <w:sz w:val="20"/>
          <w:szCs w:val="20"/>
        </w:rPr>
        <w:t>Drafting of</w:t>
      </w:r>
      <w:r w:rsidR="005A4926" w:rsidRPr="00D76513">
        <w:rPr>
          <w:rFonts w:asciiTheme="minorHAnsi" w:hAnsiTheme="minorHAnsi" w:cs="Arial"/>
          <w:sz w:val="20"/>
          <w:szCs w:val="20"/>
        </w:rPr>
        <w:t xml:space="preserve"> t</w:t>
      </w:r>
      <w:r w:rsidR="00C82122" w:rsidRPr="00D76513">
        <w:rPr>
          <w:rFonts w:asciiTheme="minorHAnsi" w:hAnsiTheme="minorHAnsi" w:cs="Arial"/>
          <w:sz w:val="20"/>
          <w:szCs w:val="20"/>
        </w:rPr>
        <w:t xml:space="preserve">he ITT </w:t>
      </w:r>
      <w:r>
        <w:rPr>
          <w:rFonts w:asciiTheme="minorHAnsi" w:hAnsiTheme="minorHAnsi" w:cs="Arial"/>
          <w:sz w:val="20"/>
          <w:szCs w:val="20"/>
        </w:rPr>
        <w:t>five (05)</w:t>
      </w:r>
      <w:r w:rsidR="00C82122" w:rsidRPr="00D76513">
        <w:rPr>
          <w:rFonts w:asciiTheme="minorHAnsi" w:hAnsiTheme="minorHAnsi" w:cs="Arial"/>
          <w:sz w:val="20"/>
          <w:szCs w:val="20"/>
        </w:rPr>
        <w:t>section</w:t>
      </w:r>
      <w:r w:rsidR="005A4926" w:rsidRPr="00D76513">
        <w:rPr>
          <w:rFonts w:asciiTheme="minorHAnsi" w:hAnsiTheme="minorHAnsi" w:cs="Arial"/>
          <w:sz w:val="20"/>
          <w:szCs w:val="20"/>
        </w:rPr>
        <w:t xml:space="preserve">s and </w:t>
      </w:r>
      <w:r w:rsidR="00141337">
        <w:rPr>
          <w:rFonts w:asciiTheme="minorHAnsi" w:hAnsiTheme="minorHAnsi" w:cs="Arial"/>
          <w:sz w:val="20"/>
          <w:szCs w:val="20"/>
        </w:rPr>
        <w:t>clear any</w:t>
      </w:r>
      <w:r>
        <w:rPr>
          <w:rFonts w:asciiTheme="minorHAnsi" w:hAnsiTheme="minorHAnsi" w:cs="Arial"/>
          <w:sz w:val="20"/>
          <w:szCs w:val="20"/>
        </w:rPr>
        <w:t xml:space="preserve"> commercial</w:t>
      </w:r>
      <w:r w:rsidR="00141337">
        <w:rPr>
          <w:rFonts w:asciiTheme="minorHAnsi" w:hAnsiTheme="minorHAnsi" w:cs="Arial"/>
          <w:sz w:val="20"/>
          <w:szCs w:val="20"/>
        </w:rPr>
        <w:t>/</w:t>
      </w:r>
      <w:r>
        <w:rPr>
          <w:rFonts w:asciiTheme="minorHAnsi" w:hAnsiTheme="minorHAnsi" w:cs="Arial"/>
          <w:sz w:val="20"/>
          <w:szCs w:val="20"/>
        </w:rPr>
        <w:t xml:space="preserve">technical ambiguity or </w:t>
      </w:r>
      <w:r w:rsidR="00141337">
        <w:rPr>
          <w:rFonts w:asciiTheme="minorHAnsi" w:hAnsiTheme="minorHAnsi" w:cs="Arial"/>
          <w:sz w:val="20"/>
          <w:szCs w:val="20"/>
        </w:rPr>
        <w:t>discrepancy</w:t>
      </w:r>
      <w:r w:rsidR="006E1FB0">
        <w:rPr>
          <w:rFonts w:asciiTheme="minorHAnsi" w:hAnsiTheme="minorHAnsi" w:cs="Arial"/>
          <w:sz w:val="20"/>
          <w:szCs w:val="20"/>
        </w:rPr>
        <w:t xml:space="preserve"> and send ITT Sections for further</w:t>
      </w:r>
      <w:r w:rsidR="00141337">
        <w:rPr>
          <w:rFonts w:asciiTheme="minorHAnsi" w:hAnsiTheme="minorHAnsi" w:cs="Arial"/>
          <w:sz w:val="20"/>
          <w:szCs w:val="20"/>
        </w:rPr>
        <w:t xml:space="preserve"> internal review by</w:t>
      </w:r>
      <w:r w:rsidR="00C82122" w:rsidRPr="00D76513">
        <w:rPr>
          <w:rFonts w:asciiTheme="minorHAnsi" w:hAnsiTheme="minorHAnsi" w:cs="Arial"/>
          <w:sz w:val="20"/>
          <w:szCs w:val="20"/>
        </w:rPr>
        <w:t xml:space="preserve"> Legal, End User, Finance and H</w:t>
      </w:r>
      <w:r w:rsidR="00F12B28" w:rsidRPr="00D76513">
        <w:rPr>
          <w:rFonts w:asciiTheme="minorHAnsi" w:hAnsiTheme="minorHAnsi" w:cs="Arial"/>
          <w:sz w:val="20"/>
          <w:szCs w:val="20"/>
        </w:rPr>
        <w:t>S</w:t>
      </w:r>
      <w:r>
        <w:rPr>
          <w:rFonts w:asciiTheme="minorHAnsi" w:hAnsiTheme="minorHAnsi" w:cs="Arial"/>
          <w:sz w:val="20"/>
          <w:szCs w:val="20"/>
        </w:rPr>
        <w:t>SE Departments; announce ITT</w:t>
      </w:r>
      <w:r w:rsidR="00F12B28" w:rsidRPr="00D76513">
        <w:rPr>
          <w:rFonts w:asciiTheme="minorHAnsi" w:hAnsiTheme="minorHAnsi" w:cs="Arial"/>
          <w:sz w:val="20"/>
          <w:szCs w:val="20"/>
        </w:rPr>
        <w:t>via Company website</w:t>
      </w:r>
      <w:r w:rsidR="00C82122" w:rsidRPr="00D76513">
        <w:rPr>
          <w:rFonts w:asciiTheme="minorHAnsi" w:hAnsiTheme="minorHAnsi" w:cs="Arial"/>
          <w:sz w:val="20"/>
          <w:szCs w:val="20"/>
        </w:rPr>
        <w:t xml:space="preserve"> and Local Newspaper</w:t>
      </w:r>
      <w:r w:rsidR="006E4572" w:rsidRPr="00D76513">
        <w:rPr>
          <w:rFonts w:asciiTheme="minorHAnsi" w:hAnsiTheme="minorHAnsi" w:cs="Arial"/>
          <w:sz w:val="20"/>
          <w:szCs w:val="20"/>
        </w:rPr>
        <w:t>s</w:t>
      </w:r>
      <w:r w:rsidR="00A527AA" w:rsidRPr="00D76513">
        <w:rPr>
          <w:rFonts w:asciiTheme="minorHAnsi" w:hAnsiTheme="minorHAnsi" w:cs="Arial"/>
          <w:sz w:val="20"/>
          <w:szCs w:val="20"/>
        </w:rPr>
        <w:t>.</w:t>
      </w:r>
    </w:p>
    <w:p w:rsidR="00C82122" w:rsidRPr="00D76513" w:rsidRDefault="00C82122" w:rsidP="005A4926">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Handle all technical and commercial clarifications and related correspondences during tendering stage</w:t>
      </w:r>
      <w:r w:rsidR="005A4926" w:rsidRPr="00D76513">
        <w:rPr>
          <w:rFonts w:asciiTheme="minorHAnsi" w:hAnsiTheme="minorHAnsi" w:cs="Arial"/>
          <w:sz w:val="20"/>
          <w:szCs w:val="20"/>
        </w:rPr>
        <w:t>;</w:t>
      </w:r>
      <w:r w:rsidRPr="00D76513">
        <w:rPr>
          <w:rFonts w:asciiTheme="minorHAnsi" w:hAnsiTheme="minorHAnsi" w:cs="Arial"/>
          <w:sz w:val="20"/>
          <w:szCs w:val="20"/>
        </w:rPr>
        <w:t xml:space="preserve"> prepare and issue tender bulletins and addendum to the ITT</w:t>
      </w:r>
      <w:r w:rsidR="006E4572" w:rsidRPr="00D76513">
        <w:rPr>
          <w:rFonts w:asciiTheme="minorHAnsi" w:hAnsiTheme="minorHAnsi" w:cs="Arial"/>
          <w:sz w:val="20"/>
          <w:szCs w:val="20"/>
        </w:rPr>
        <w:t>/RFQ</w:t>
      </w:r>
      <w:r w:rsidRPr="00D76513">
        <w:rPr>
          <w:rFonts w:asciiTheme="minorHAnsi" w:hAnsiTheme="minorHAnsi" w:cs="Arial"/>
          <w:sz w:val="20"/>
          <w:szCs w:val="20"/>
        </w:rPr>
        <w:t xml:space="preserve"> documents</w:t>
      </w:r>
      <w:r w:rsidR="00141337">
        <w:rPr>
          <w:rFonts w:asciiTheme="minorHAnsi" w:hAnsiTheme="minorHAnsi" w:cs="Arial"/>
          <w:sz w:val="20"/>
          <w:szCs w:val="20"/>
        </w:rPr>
        <w:t xml:space="preserve"> accordingly</w:t>
      </w:r>
      <w:r w:rsidRPr="00D76513">
        <w:rPr>
          <w:rFonts w:asciiTheme="minorHAnsi" w:hAnsiTheme="minorHAnsi" w:cs="Arial"/>
          <w:sz w:val="20"/>
          <w:szCs w:val="20"/>
        </w:rPr>
        <w:t>.</w:t>
      </w:r>
    </w:p>
    <w:p w:rsidR="00A527AA" w:rsidRPr="00D76513" w:rsidRDefault="00A527AA" w:rsidP="00062D62">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 xml:space="preserve">Review technical </w:t>
      </w:r>
      <w:r w:rsidR="005A4926" w:rsidRPr="00D76513">
        <w:rPr>
          <w:rFonts w:asciiTheme="minorHAnsi" w:hAnsiTheme="minorHAnsi" w:cs="Arial"/>
          <w:sz w:val="20"/>
          <w:szCs w:val="20"/>
        </w:rPr>
        <w:t xml:space="preserve">evaluation submitted by </w:t>
      </w:r>
      <w:r w:rsidR="00F12B28" w:rsidRPr="00D76513">
        <w:rPr>
          <w:rFonts w:asciiTheme="minorHAnsi" w:hAnsiTheme="minorHAnsi" w:cs="Arial"/>
          <w:sz w:val="20"/>
          <w:szCs w:val="20"/>
        </w:rPr>
        <w:t xml:space="preserve">End User departments; conductthe </w:t>
      </w:r>
      <w:r w:rsidRPr="00D76513">
        <w:rPr>
          <w:rFonts w:asciiTheme="minorHAnsi" w:hAnsiTheme="minorHAnsi" w:cs="Arial"/>
          <w:sz w:val="20"/>
          <w:szCs w:val="20"/>
        </w:rPr>
        <w:t>commercial</w:t>
      </w:r>
      <w:r w:rsidR="00F12B28" w:rsidRPr="00D76513">
        <w:rPr>
          <w:rFonts w:asciiTheme="minorHAnsi" w:hAnsiTheme="minorHAnsi" w:cs="Arial"/>
          <w:sz w:val="20"/>
          <w:szCs w:val="20"/>
        </w:rPr>
        <w:t xml:space="preserve"> evaluation with Commercial Evaluation Com</w:t>
      </w:r>
      <w:r w:rsidR="00BF2A99" w:rsidRPr="00D76513">
        <w:rPr>
          <w:rFonts w:asciiTheme="minorHAnsi" w:hAnsiTheme="minorHAnsi" w:cs="Arial"/>
          <w:sz w:val="20"/>
          <w:szCs w:val="20"/>
        </w:rPr>
        <w:t>mittee members;</w:t>
      </w:r>
      <w:r w:rsidR="00F12B28" w:rsidRPr="00D76513">
        <w:rPr>
          <w:rFonts w:asciiTheme="minorHAnsi" w:hAnsiTheme="minorHAnsi" w:cs="Arial"/>
          <w:sz w:val="20"/>
          <w:szCs w:val="20"/>
        </w:rPr>
        <w:t xml:space="preserve"> conduct </w:t>
      </w:r>
      <w:r w:rsidR="00062D62" w:rsidRPr="00D76513">
        <w:rPr>
          <w:rFonts w:asciiTheme="minorHAnsi" w:hAnsiTheme="minorHAnsi" w:cs="Arial"/>
          <w:sz w:val="20"/>
          <w:szCs w:val="20"/>
        </w:rPr>
        <w:t>price</w:t>
      </w:r>
      <w:r w:rsidR="00BF2A99" w:rsidRPr="00D76513">
        <w:rPr>
          <w:rFonts w:asciiTheme="minorHAnsi" w:hAnsiTheme="minorHAnsi" w:cs="Arial"/>
          <w:sz w:val="20"/>
          <w:szCs w:val="20"/>
        </w:rPr>
        <w:t xml:space="preserve"> proposals opening,</w:t>
      </w:r>
      <w:r w:rsidR="00062D62" w:rsidRPr="00D76513">
        <w:rPr>
          <w:rFonts w:asciiTheme="minorHAnsi" w:hAnsiTheme="minorHAnsi" w:cs="Arial"/>
          <w:sz w:val="20"/>
          <w:szCs w:val="20"/>
        </w:rPr>
        <w:t xml:space="preserve"> evaluation</w:t>
      </w:r>
      <w:r w:rsidR="00F12B28" w:rsidRPr="00D76513">
        <w:rPr>
          <w:rFonts w:asciiTheme="minorHAnsi" w:hAnsiTheme="minorHAnsi" w:cs="Arial"/>
          <w:sz w:val="20"/>
          <w:szCs w:val="20"/>
        </w:rPr>
        <w:t xml:space="preserve"> and a</w:t>
      </w:r>
      <w:r w:rsidR="00232DE9" w:rsidRPr="00D76513">
        <w:rPr>
          <w:rFonts w:asciiTheme="minorHAnsi" w:hAnsiTheme="minorHAnsi" w:cs="Arial"/>
          <w:sz w:val="20"/>
          <w:szCs w:val="20"/>
        </w:rPr>
        <w:t>rrange final</w:t>
      </w:r>
      <w:r w:rsidR="006E4572" w:rsidRPr="00D76513">
        <w:rPr>
          <w:rFonts w:asciiTheme="minorHAnsi" w:hAnsiTheme="minorHAnsi" w:cs="Arial"/>
          <w:sz w:val="20"/>
          <w:szCs w:val="20"/>
        </w:rPr>
        <w:t xml:space="preserve"> evaluation</w:t>
      </w:r>
      <w:r w:rsidR="00232DE9" w:rsidRPr="00D76513">
        <w:rPr>
          <w:rFonts w:asciiTheme="minorHAnsi" w:hAnsiTheme="minorHAnsi" w:cs="Arial"/>
          <w:sz w:val="20"/>
          <w:szCs w:val="20"/>
        </w:rPr>
        <w:t xml:space="preserve"> report accordingly</w:t>
      </w:r>
      <w:r w:rsidR="00D64CEA" w:rsidRPr="00D76513">
        <w:rPr>
          <w:rFonts w:asciiTheme="minorHAnsi" w:hAnsiTheme="minorHAnsi" w:cs="Arial"/>
          <w:sz w:val="20"/>
          <w:szCs w:val="20"/>
        </w:rPr>
        <w:t>.</w:t>
      </w:r>
    </w:p>
    <w:p w:rsidR="00A527AA" w:rsidRPr="00D76513" w:rsidRDefault="00BF2A99" w:rsidP="00A527AA">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Prepare recommendation of</w:t>
      </w:r>
      <w:r w:rsidR="00A527AA" w:rsidRPr="00D76513">
        <w:rPr>
          <w:rFonts w:asciiTheme="minorHAnsi" w:hAnsiTheme="minorHAnsi" w:cs="Arial"/>
          <w:sz w:val="20"/>
          <w:szCs w:val="20"/>
        </w:rPr>
        <w:t xml:space="preserve"> award a</w:t>
      </w:r>
      <w:r w:rsidR="006E4572" w:rsidRPr="00D76513">
        <w:rPr>
          <w:rFonts w:asciiTheme="minorHAnsi" w:hAnsiTheme="minorHAnsi" w:cs="Arial"/>
          <w:sz w:val="20"/>
          <w:szCs w:val="20"/>
        </w:rPr>
        <w:t xml:space="preserve">nd getmanagement </w:t>
      </w:r>
      <w:r w:rsidR="00062D62" w:rsidRPr="00D76513">
        <w:rPr>
          <w:rFonts w:asciiTheme="minorHAnsi" w:hAnsiTheme="minorHAnsi" w:cs="Arial"/>
          <w:sz w:val="20"/>
          <w:szCs w:val="20"/>
        </w:rPr>
        <w:t>approvals</w:t>
      </w:r>
      <w:r w:rsidR="006E4572" w:rsidRPr="00D76513">
        <w:rPr>
          <w:rFonts w:asciiTheme="minorHAnsi" w:hAnsiTheme="minorHAnsi" w:cs="Arial"/>
          <w:sz w:val="20"/>
          <w:szCs w:val="20"/>
        </w:rPr>
        <w:t xml:space="preserve"> as per Authority Matrix</w:t>
      </w:r>
      <w:r w:rsidR="00A527AA" w:rsidRPr="00D76513">
        <w:rPr>
          <w:rFonts w:asciiTheme="minorHAnsi" w:hAnsiTheme="minorHAnsi" w:cs="Arial"/>
          <w:sz w:val="20"/>
          <w:szCs w:val="20"/>
        </w:rPr>
        <w:t>.</w:t>
      </w:r>
    </w:p>
    <w:p w:rsidR="00062D62" w:rsidRPr="00D76513" w:rsidRDefault="00875C57" w:rsidP="00875C57">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shd w:val="clear" w:color="auto" w:fill="FFFFFF"/>
        </w:rPr>
        <w:t xml:space="preserve">Arrange meetings of </w:t>
      </w:r>
      <w:r w:rsidRPr="00D76513">
        <w:rPr>
          <w:rFonts w:asciiTheme="minorHAnsi" w:hAnsiTheme="minorHAnsi" w:cs="Arial"/>
          <w:sz w:val="20"/>
          <w:szCs w:val="20"/>
          <w:shd w:val="clear" w:color="auto" w:fill="FFFFFF"/>
          <w:lang w:val="en-GB"/>
        </w:rPr>
        <w:t>negotiation to get</w:t>
      </w:r>
      <w:r w:rsidR="00062D62" w:rsidRPr="00D76513">
        <w:rPr>
          <w:rFonts w:asciiTheme="minorHAnsi" w:hAnsiTheme="minorHAnsi" w:cs="Arial"/>
          <w:sz w:val="20"/>
          <w:szCs w:val="20"/>
          <w:shd w:val="clear" w:color="auto" w:fill="FFFFFF"/>
          <w:lang w:val="en-GB"/>
        </w:rPr>
        <w:t xml:space="preserve"> best price, terms &amp; conditions before contract awarding.</w:t>
      </w:r>
    </w:p>
    <w:p w:rsidR="00A527AA" w:rsidRPr="00D76513" w:rsidRDefault="00A527AA" w:rsidP="00875C57">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Prepare draft contract and forward to</w:t>
      </w:r>
      <w:r w:rsidR="00062D62" w:rsidRPr="00D76513">
        <w:rPr>
          <w:rFonts w:asciiTheme="minorHAnsi" w:hAnsiTheme="minorHAnsi" w:cs="Arial"/>
          <w:sz w:val="20"/>
          <w:szCs w:val="20"/>
        </w:rPr>
        <w:t xml:space="preserve"> Legal, U</w:t>
      </w:r>
      <w:r w:rsidRPr="00D76513">
        <w:rPr>
          <w:rFonts w:asciiTheme="minorHAnsi" w:hAnsiTheme="minorHAnsi" w:cs="Arial"/>
          <w:sz w:val="20"/>
          <w:szCs w:val="20"/>
        </w:rPr>
        <w:t>se</w:t>
      </w:r>
      <w:r w:rsidR="00062D62" w:rsidRPr="00D76513">
        <w:rPr>
          <w:rFonts w:asciiTheme="minorHAnsi" w:hAnsiTheme="minorHAnsi" w:cs="Arial"/>
          <w:sz w:val="20"/>
          <w:szCs w:val="20"/>
        </w:rPr>
        <w:t>r, Finance departments for final review</w:t>
      </w:r>
      <w:r w:rsidRPr="00D76513">
        <w:rPr>
          <w:rFonts w:asciiTheme="minorHAnsi" w:hAnsiTheme="minorHAnsi" w:cs="Arial"/>
          <w:sz w:val="20"/>
          <w:szCs w:val="20"/>
        </w:rPr>
        <w:t>.</w:t>
      </w:r>
    </w:p>
    <w:p w:rsidR="00875C57" w:rsidRPr="00D76513" w:rsidRDefault="00875C57" w:rsidP="00875C57">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 xml:space="preserve">Arrange Contracts' signature by both parties and ensure a restraint </w:t>
      </w:r>
      <w:r w:rsidR="00BF2A99" w:rsidRPr="00D76513">
        <w:rPr>
          <w:rFonts w:asciiTheme="minorHAnsi" w:hAnsiTheme="minorHAnsi" w:cs="Arial"/>
          <w:sz w:val="20"/>
          <w:szCs w:val="20"/>
        </w:rPr>
        <w:t xml:space="preserve">internal </w:t>
      </w:r>
      <w:r w:rsidRPr="00D76513">
        <w:rPr>
          <w:rFonts w:asciiTheme="minorHAnsi" w:hAnsiTheme="minorHAnsi" w:cs="Arial"/>
          <w:sz w:val="20"/>
          <w:szCs w:val="20"/>
        </w:rPr>
        <w:t>distribution of new signed contracts to concerned departments.</w:t>
      </w:r>
    </w:p>
    <w:p w:rsidR="00410ADC" w:rsidRPr="00D76513" w:rsidRDefault="00410ADC" w:rsidP="00875C57">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Manage the kick-off meeting with end User department</w:t>
      </w:r>
    </w:p>
    <w:p w:rsidR="00A527AA" w:rsidRPr="00D76513" w:rsidRDefault="005A4926" w:rsidP="00A527AA">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Develop</w:t>
      </w:r>
      <w:r w:rsidR="00A527AA" w:rsidRPr="00D76513">
        <w:rPr>
          <w:rFonts w:asciiTheme="minorHAnsi" w:hAnsiTheme="minorHAnsi" w:cs="Arial"/>
          <w:sz w:val="20"/>
          <w:szCs w:val="20"/>
        </w:rPr>
        <w:t xml:space="preserve"> and maintain a process/ procedures/ schedules for contract implementation, review contracts periodically for expiration, and inform user departments of expiration and request from user departments what action (s) is required. Maintain contract file to ensure no audit exception</w:t>
      </w:r>
      <w:r w:rsidR="00BF2A99" w:rsidRPr="00D76513">
        <w:rPr>
          <w:rFonts w:asciiTheme="minorHAnsi" w:hAnsiTheme="minorHAnsi" w:cs="Arial"/>
          <w:sz w:val="20"/>
          <w:szCs w:val="20"/>
        </w:rPr>
        <w:t>s</w:t>
      </w:r>
      <w:r w:rsidR="00A527AA" w:rsidRPr="00D76513">
        <w:rPr>
          <w:rFonts w:asciiTheme="minorHAnsi" w:hAnsiTheme="minorHAnsi" w:cs="Arial"/>
          <w:sz w:val="20"/>
          <w:szCs w:val="20"/>
        </w:rPr>
        <w:t>.</w:t>
      </w:r>
    </w:p>
    <w:p w:rsidR="00410ADC" w:rsidRPr="00D76513" w:rsidRDefault="00410ADC" w:rsidP="00410ADC">
      <w:pPr>
        <w:numPr>
          <w:ilvl w:val="0"/>
          <w:numId w:val="12"/>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 xml:space="preserve">Continuous update and development of contracting and procurement procedures to be effective and in line with </w:t>
      </w:r>
      <w:r w:rsidR="00465004" w:rsidRPr="00D76513">
        <w:rPr>
          <w:rFonts w:asciiTheme="minorHAnsi" w:hAnsiTheme="minorHAnsi" w:cs="Arial"/>
          <w:sz w:val="20"/>
          <w:szCs w:val="20"/>
        </w:rPr>
        <w:t xml:space="preserve">Iraqi </w:t>
      </w:r>
      <w:r w:rsidRPr="00D76513">
        <w:rPr>
          <w:rFonts w:asciiTheme="minorHAnsi" w:hAnsiTheme="minorHAnsi" w:cs="Arial"/>
          <w:sz w:val="20"/>
          <w:szCs w:val="20"/>
        </w:rPr>
        <w:t>Oil Ministry</w:t>
      </w:r>
      <w:r w:rsidR="00465004" w:rsidRPr="00D76513">
        <w:rPr>
          <w:rFonts w:asciiTheme="minorHAnsi" w:hAnsiTheme="minorHAnsi" w:cs="Arial"/>
          <w:sz w:val="20"/>
          <w:szCs w:val="20"/>
        </w:rPr>
        <w:t xml:space="preserve"> regulations.</w:t>
      </w:r>
    </w:p>
    <w:p w:rsidR="00232684" w:rsidRPr="00D76513" w:rsidRDefault="00232684" w:rsidP="00232684">
      <w:pPr>
        <w:shd w:val="clear" w:color="auto" w:fill="FFFFFF"/>
        <w:spacing w:line="255" w:lineRule="atLeast"/>
        <w:textAlignment w:val="baseline"/>
        <w:rPr>
          <w:rFonts w:asciiTheme="minorHAnsi" w:hAnsiTheme="minorHAnsi" w:cs="Arial"/>
          <w:sz w:val="20"/>
          <w:szCs w:val="20"/>
        </w:rPr>
      </w:pPr>
    </w:p>
    <w:p w:rsidR="00232684" w:rsidRPr="00D76513" w:rsidRDefault="00232684" w:rsidP="00232684">
      <w:p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b/>
          <w:sz w:val="20"/>
          <w:szCs w:val="20"/>
        </w:rPr>
        <w:t>Projects</w:t>
      </w:r>
      <w:r w:rsidRPr="00D76513">
        <w:rPr>
          <w:rFonts w:asciiTheme="minorHAnsi" w:hAnsiTheme="minorHAnsi" w:cs="Arial"/>
          <w:sz w:val="20"/>
          <w:szCs w:val="20"/>
        </w:rPr>
        <w:t xml:space="preserve">: </w:t>
      </w:r>
    </w:p>
    <w:p w:rsidR="00232684" w:rsidRPr="00D76513" w:rsidRDefault="001B246C" w:rsidP="00232684">
      <w:pPr>
        <w:pStyle w:val="ListParagraph"/>
        <w:numPr>
          <w:ilvl w:val="0"/>
          <w:numId w:val="14"/>
        </w:numPr>
        <w:shd w:val="clear" w:color="auto" w:fill="FFFFFF"/>
        <w:spacing w:line="255" w:lineRule="atLeast"/>
        <w:textAlignment w:val="baseline"/>
        <w:rPr>
          <w:rFonts w:asciiTheme="minorHAnsi" w:hAnsiTheme="minorHAnsi" w:cs="Arial"/>
          <w:sz w:val="20"/>
          <w:szCs w:val="20"/>
        </w:rPr>
      </w:pPr>
      <w:r w:rsidRPr="00D76513">
        <w:rPr>
          <w:rFonts w:asciiTheme="minorHAnsi" w:hAnsiTheme="minorHAnsi" w:cs="Arial"/>
          <w:sz w:val="20"/>
          <w:szCs w:val="20"/>
        </w:rPr>
        <w:t>Several projects with budgets</w:t>
      </w:r>
      <w:r w:rsidR="00BF2A99" w:rsidRPr="00D76513">
        <w:rPr>
          <w:rFonts w:asciiTheme="minorHAnsi" w:hAnsiTheme="minorHAnsi" w:cs="Arial"/>
          <w:sz w:val="20"/>
          <w:szCs w:val="20"/>
        </w:rPr>
        <w:t xml:space="preserve"> range</w:t>
      </w:r>
      <w:r w:rsidRPr="00D76513">
        <w:rPr>
          <w:rFonts w:asciiTheme="minorHAnsi" w:hAnsiTheme="minorHAnsi" w:cs="Arial"/>
          <w:sz w:val="20"/>
          <w:szCs w:val="20"/>
        </w:rPr>
        <w:t xml:space="preserve"> from </w:t>
      </w:r>
      <w:r w:rsidR="009B336A" w:rsidRPr="00D76513">
        <w:rPr>
          <w:rFonts w:asciiTheme="minorHAnsi" w:hAnsiTheme="minorHAnsi" w:cs="Arial"/>
          <w:sz w:val="20"/>
          <w:szCs w:val="20"/>
        </w:rPr>
        <w:t>US$2Million</w:t>
      </w:r>
      <w:r w:rsidRPr="00D76513">
        <w:rPr>
          <w:rFonts w:asciiTheme="minorHAnsi" w:hAnsiTheme="minorHAnsi" w:cs="Arial"/>
          <w:sz w:val="20"/>
          <w:szCs w:val="20"/>
        </w:rPr>
        <w:t xml:space="preserve"> to </w:t>
      </w:r>
      <w:r w:rsidR="009B336A" w:rsidRPr="00D76513">
        <w:rPr>
          <w:rFonts w:asciiTheme="minorHAnsi" w:hAnsiTheme="minorHAnsi" w:cs="Arial"/>
          <w:sz w:val="20"/>
          <w:szCs w:val="20"/>
        </w:rPr>
        <w:t>US$</w:t>
      </w:r>
      <w:r w:rsidRPr="00D76513">
        <w:rPr>
          <w:rFonts w:asciiTheme="minorHAnsi" w:hAnsiTheme="minorHAnsi" w:cs="Arial"/>
          <w:sz w:val="20"/>
          <w:szCs w:val="20"/>
        </w:rPr>
        <w:t>150Million</w:t>
      </w:r>
      <w:r w:rsidR="00232684" w:rsidRPr="00D76513">
        <w:rPr>
          <w:rFonts w:asciiTheme="minorHAnsi" w:hAnsiTheme="minorHAnsi" w:cs="Arial"/>
          <w:sz w:val="20"/>
          <w:szCs w:val="20"/>
        </w:rPr>
        <w:t xml:space="preserve"> (</w:t>
      </w:r>
      <w:r w:rsidR="00706D24" w:rsidRPr="00D76513">
        <w:rPr>
          <w:rFonts w:asciiTheme="minorHAnsi" w:hAnsiTheme="minorHAnsi" w:cs="Arial"/>
          <w:sz w:val="20"/>
          <w:szCs w:val="20"/>
        </w:rPr>
        <w:t>EPC</w:t>
      </w:r>
      <w:r w:rsidR="004A2195">
        <w:rPr>
          <w:rFonts w:asciiTheme="minorHAnsi" w:hAnsiTheme="minorHAnsi" w:cs="Arial"/>
          <w:sz w:val="20"/>
          <w:szCs w:val="20"/>
        </w:rPr>
        <w:t>C Projects;</w:t>
      </w:r>
      <w:r w:rsidR="00232684" w:rsidRPr="00D76513">
        <w:rPr>
          <w:rFonts w:asciiTheme="minorHAnsi" w:hAnsiTheme="minorHAnsi" w:cs="Arial"/>
          <w:sz w:val="20"/>
          <w:szCs w:val="20"/>
        </w:rPr>
        <w:t>Drilling</w:t>
      </w:r>
      <w:r w:rsidR="00465004" w:rsidRPr="00D76513">
        <w:rPr>
          <w:rFonts w:asciiTheme="minorHAnsi" w:hAnsiTheme="minorHAnsi" w:cs="Arial"/>
          <w:sz w:val="20"/>
          <w:szCs w:val="20"/>
        </w:rPr>
        <w:t xml:space="preserve"> services including Directional, </w:t>
      </w:r>
      <w:r w:rsidR="00706D24" w:rsidRPr="00D76513">
        <w:rPr>
          <w:rFonts w:asciiTheme="minorHAnsi" w:hAnsiTheme="minorHAnsi" w:cs="Arial"/>
          <w:sz w:val="20"/>
          <w:szCs w:val="20"/>
        </w:rPr>
        <w:t>Horizontal</w:t>
      </w:r>
      <w:r w:rsidR="00465004" w:rsidRPr="00D76513">
        <w:rPr>
          <w:rFonts w:asciiTheme="minorHAnsi" w:hAnsiTheme="minorHAnsi" w:cs="Arial"/>
          <w:sz w:val="20"/>
          <w:szCs w:val="20"/>
        </w:rPr>
        <w:t xml:space="preserve"> and vertical drilling; Completion and</w:t>
      </w:r>
      <w:r w:rsidR="00232684" w:rsidRPr="00D76513">
        <w:rPr>
          <w:rFonts w:asciiTheme="minorHAnsi" w:hAnsiTheme="minorHAnsi" w:cs="Arial"/>
          <w:sz w:val="20"/>
          <w:szCs w:val="20"/>
        </w:rPr>
        <w:t xml:space="preserve"> Work-Over</w:t>
      </w:r>
      <w:r w:rsidR="00465004" w:rsidRPr="00D76513">
        <w:rPr>
          <w:rFonts w:asciiTheme="minorHAnsi" w:hAnsiTheme="minorHAnsi" w:cs="Arial"/>
          <w:sz w:val="20"/>
          <w:szCs w:val="20"/>
        </w:rPr>
        <w:t xml:space="preserve"> services</w:t>
      </w:r>
      <w:r w:rsidR="00706D24" w:rsidRPr="00D76513">
        <w:rPr>
          <w:rFonts w:asciiTheme="minorHAnsi" w:hAnsiTheme="minorHAnsi" w:cs="Arial"/>
          <w:sz w:val="20"/>
          <w:szCs w:val="20"/>
        </w:rPr>
        <w:t>;</w:t>
      </w:r>
      <w:r w:rsidR="00BF2A99" w:rsidRPr="00D76513">
        <w:rPr>
          <w:rFonts w:asciiTheme="minorHAnsi" w:hAnsiTheme="minorHAnsi" w:cs="Arial"/>
          <w:sz w:val="20"/>
          <w:szCs w:val="20"/>
        </w:rPr>
        <w:t xml:space="preserve"> Seismic and Geological services;</w:t>
      </w:r>
      <w:r w:rsidR="00706D24" w:rsidRPr="00D76513">
        <w:rPr>
          <w:rFonts w:asciiTheme="minorHAnsi" w:hAnsiTheme="minorHAnsi" w:cs="Arial"/>
          <w:sz w:val="20"/>
          <w:szCs w:val="20"/>
        </w:rPr>
        <w:t xml:space="preserve"> Logistics &amp; Catering</w:t>
      </w:r>
      <w:r w:rsidR="00BF2A99" w:rsidRPr="00D76513">
        <w:rPr>
          <w:rFonts w:asciiTheme="minorHAnsi" w:hAnsiTheme="minorHAnsi" w:cs="Arial"/>
          <w:sz w:val="20"/>
          <w:szCs w:val="20"/>
        </w:rPr>
        <w:t xml:space="preserve"> services</w:t>
      </w:r>
      <w:r w:rsidR="00706D24" w:rsidRPr="00D76513">
        <w:rPr>
          <w:rFonts w:asciiTheme="minorHAnsi" w:hAnsiTheme="minorHAnsi" w:cs="Arial"/>
          <w:sz w:val="20"/>
          <w:szCs w:val="20"/>
        </w:rPr>
        <w:t>;</w:t>
      </w:r>
      <w:r w:rsidR="004A2195">
        <w:rPr>
          <w:rFonts w:asciiTheme="minorHAnsi" w:hAnsiTheme="minorHAnsi" w:cs="Arial"/>
          <w:sz w:val="20"/>
          <w:szCs w:val="20"/>
        </w:rPr>
        <w:t xml:space="preserve"> Medical Evacuation Services and</w:t>
      </w:r>
      <w:r w:rsidR="00232684" w:rsidRPr="00D76513">
        <w:rPr>
          <w:rFonts w:asciiTheme="minorHAnsi" w:hAnsiTheme="minorHAnsi" w:cs="Arial"/>
          <w:sz w:val="20"/>
          <w:szCs w:val="20"/>
        </w:rPr>
        <w:t xml:space="preserve"> procurement of all petroleum equipments and accessories)</w:t>
      </w:r>
    </w:p>
    <w:p w:rsidR="00453F8B" w:rsidRPr="00D76513" w:rsidRDefault="00453F8B" w:rsidP="006649B9">
      <w:pPr>
        <w:pStyle w:val="Russite"/>
        <w:numPr>
          <w:ilvl w:val="0"/>
          <w:numId w:val="0"/>
        </w:numPr>
        <w:tabs>
          <w:tab w:val="center" w:pos="5007"/>
        </w:tabs>
        <w:jc w:val="left"/>
        <w:rPr>
          <w:rFonts w:asciiTheme="minorHAnsi" w:hAnsiTheme="minorHAnsi" w:cs="Arial"/>
          <w:b/>
          <w:sz w:val="22"/>
          <w:szCs w:val="22"/>
          <w:lang w:val="en-US"/>
        </w:rPr>
      </w:pPr>
    </w:p>
    <w:p w:rsidR="006649B9" w:rsidRPr="00D76513" w:rsidRDefault="006649B9" w:rsidP="006649B9">
      <w:pPr>
        <w:pStyle w:val="Russite"/>
        <w:numPr>
          <w:ilvl w:val="0"/>
          <w:numId w:val="0"/>
        </w:numPr>
        <w:tabs>
          <w:tab w:val="center" w:pos="5007"/>
        </w:tabs>
        <w:jc w:val="left"/>
        <w:rPr>
          <w:rFonts w:asciiTheme="minorHAnsi" w:hAnsiTheme="minorHAnsi" w:cs="Arial"/>
          <w:b/>
          <w:sz w:val="22"/>
          <w:szCs w:val="22"/>
          <w:lang w:val="en-GB"/>
        </w:rPr>
      </w:pPr>
      <w:r w:rsidRPr="00D76513">
        <w:rPr>
          <w:rFonts w:asciiTheme="minorHAnsi" w:hAnsiTheme="minorHAnsi" w:cs="Arial"/>
          <w:b/>
          <w:sz w:val="22"/>
          <w:szCs w:val="22"/>
          <w:lang w:val="en-GB"/>
        </w:rPr>
        <w:t>Contracts Manager</w:t>
      </w:r>
      <w:r w:rsidRPr="00D76513">
        <w:rPr>
          <w:rFonts w:asciiTheme="minorHAnsi" w:hAnsiTheme="minorHAnsi" w:cs="Arial"/>
          <w:b/>
          <w:sz w:val="22"/>
          <w:szCs w:val="22"/>
          <w:lang w:val="en-GB"/>
        </w:rPr>
        <w:tab/>
      </w:r>
      <w:r w:rsidRPr="00D76513">
        <w:rPr>
          <w:rFonts w:asciiTheme="minorHAnsi" w:hAnsiTheme="minorHAnsi" w:cs="Arial"/>
          <w:b/>
          <w:sz w:val="22"/>
          <w:szCs w:val="22"/>
          <w:lang w:val="en-GB"/>
        </w:rPr>
        <w:tab/>
      </w:r>
      <w:r w:rsidRPr="00D76513">
        <w:rPr>
          <w:rFonts w:asciiTheme="minorHAnsi" w:hAnsiTheme="minorHAnsi" w:cs="Arial"/>
          <w:b/>
          <w:sz w:val="22"/>
          <w:szCs w:val="22"/>
          <w:lang w:val="en-GB"/>
        </w:rPr>
        <w:tab/>
      </w:r>
      <w:r w:rsidR="00453F8B" w:rsidRPr="00D76513">
        <w:rPr>
          <w:rFonts w:asciiTheme="minorHAnsi" w:hAnsiTheme="minorHAnsi" w:cs="Arial"/>
          <w:sz w:val="22"/>
          <w:szCs w:val="22"/>
          <w:lang w:val="en-GB"/>
        </w:rPr>
        <w:t>June 2014_ June 2015</w:t>
      </w:r>
    </w:p>
    <w:p w:rsidR="006649B9" w:rsidRPr="00D76513" w:rsidRDefault="006649B9" w:rsidP="006649B9">
      <w:pPr>
        <w:pStyle w:val="Russite"/>
        <w:numPr>
          <w:ilvl w:val="0"/>
          <w:numId w:val="0"/>
        </w:numPr>
        <w:tabs>
          <w:tab w:val="center" w:pos="5007"/>
        </w:tabs>
        <w:jc w:val="left"/>
        <w:rPr>
          <w:rFonts w:asciiTheme="minorHAnsi" w:hAnsiTheme="minorHAnsi" w:cs="Arial"/>
          <w:sz w:val="22"/>
          <w:szCs w:val="22"/>
          <w:lang w:val="en-GB"/>
        </w:rPr>
      </w:pPr>
      <w:proofErr w:type="spellStart"/>
      <w:r w:rsidRPr="00D76513">
        <w:rPr>
          <w:rFonts w:asciiTheme="minorHAnsi" w:hAnsiTheme="minorHAnsi" w:cs="Arial"/>
          <w:sz w:val="22"/>
          <w:szCs w:val="22"/>
          <w:lang w:val="en-GB"/>
        </w:rPr>
        <w:t>Sarl</w:t>
      </w:r>
      <w:proofErr w:type="spellEnd"/>
      <w:r w:rsidRPr="00D76513">
        <w:rPr>
          <w:rFonts w:asciiTheme="minorHAnsi" w:hAnsiTheme="minorHAnsi" w:cs="Arial"/>
          <w:sz w:val="22"/>
          <w:szCs w:val="22"/>
          <w:lang w:val="en-GB"/>
        </w:rPr>
        <w:t xml:space="preserve"> TRANSBAOUCH</w:t>
      </w:r>
      <w:r w:rsidR="00706D24" w:rsidRPr="00D76513">
        <w:rPr>
          <w:rFonts w:asciiTheme="minorHAnsi" w:hAnsiTheme="minorHAnsi" w:cs="Arial"/>
          <w:sz w:val="22"/>
          <w:szCs w:val="22"/>
          <w:lang w:val="en-GB"/>
        </w:rPr>
        <w:t>I Company (Oil &amp; Gas Logistics Solutions</w:t>
      </w:r>
      <w:r w:rsidRPr="00D76513">
        <w:rPr>
          <w:rFonts w:asciiTheme="minorHAnsi" w:hAnsiTheme="minorHAnsi" w:cs="Arial"/>
          <w:sz w:val="22"/>
          <w:szCs w:val="22"/>
          <w:lang w:val="en-GB"/>
        </w:rPr>
        <w:t>)</w:t>
      </w:r>
    </w:p>
    <w:p w:rsidR="006649B9" w:rsidRPr="00D76513" w:rsidRDefault="006649B9" w:rsidP="006649B9">
      <w:pPr>
        <w:pStyle w:val="Russite"/>
        <w:numPr>
          <w:ilvl w:val="0"/>
          <w:numId w:val="0"/>
        </w:numPr>
        <w:tabs>
          <w:tab w:val="center" w:pos="5007"/>
        </w:tabs>
        <w:jc w:val="left"/>
        <w:rPr>
          <w:rFonts w:asciiTheme="minorHAnsi" w:hAnsiTheme="minorHAnsi" w:cs="Arial"/>
          <w:sz w:val="22"/>
          <w:szCs w:val="22"/>
          <w:lang w:val="en-GB"/>
        </w:rPr>
      </w:pPr>
      <w:proofErr w:type="spellStart"/>
      <w:r w:rsidRPr="00D76513">
        <w:rPr>
          <w:rFonts w:asciiTheme="minorHAnsi" w:hAnsiTheme="minorHAnsi" w:cs="Arial"/>
          <w:sz w:val="22"/>
          <w:szCs w:val="22"/>
          <w:lang w:val="en-GB"/>
        </w:rPr>
        <w:t>HassiMessaoud</w:t>
      </w:r>
      <w:proofErr w:type="spellEnd"/>
      <w:r w:rsidRPr="00D76513">
        <w:rPr>
          <w:rFonts w:asciiTheme="minorHAnsi" w:hAnsiTheme="minorHAnsi" w:cs="Arial"/>
          <w:sz w:val="22"/>
          <w:szCs w:val="22"/>
          <w:lang w:val="en-GB"/>
        </w:rPr>
        <w:t xml:space="preserve"> - Algeria.</w:t>
      </w:r>
    </w:p>
    <w:p w:rsidR="006649B9" w:rsidRPr="00D76513" w:rsidRDefault="006649B9" w:rsidP="006649B9">
      <w:pPr>
        <w:pStyle w:val="Russite"/>
        <w:numPr>
          <w:ilvl w:val="0"/>
          <w:numId w:val="0"/>
        </w:numPr>
        <w:tabs>
          <w:tab w:val="center" w:pos="5007"/>
        </w:tabs>
        <w:jc w:val="left"/>
        <w:rPr>
          <w:rFonts w:asciiTheme="minorHAnsi" w:hAnsiTheme="minorHAnsi" w:cs="Arial"/>
          <w:sz w:val="22"/>
          <w:szCs w:val="22"/>
          <w:lang w:val="en-GB"/>
        </w:rPr>
      </w:pPr>
    </w:p>
    <w:p w:rsidR="006649B9" w:rsidRPr="00D76513" w:rsidRDefault="006649B9" w:rsidP="006649B9">
      <w:pPr>
        <w:pStyle w:val="Russite"/>
        <w:numPr>
          <w:ilvl w:val="0"/>
          <w:numId w:val="3"/>
        </w:numPr>
        <w:tabs>
          <w:tab w:val="center" w:pos="5007"/>
        </w:tabs>
        <w:ind w:left="709"/>
        <w:jc w:val="left"/>
        <w:rPr>
          <w:rFonts w:asciiTheme="minorHAnsi" w:hAnsiTheme="minorHAnsi" w:cs="Arial"/>
          <w:lang w:val="en-GB"/>
        </w:rPr>
      </w:pPr>
      <w:r w:rsidRPr="00D76513">
        <w:rPr>
          <w:rFonts w:asciiTheme="minorHAnsi" w:hAnsiTheme="minorHAnsi" w:cs="Arial"/>
          <w:lang w:val="en-GB"/>
        </w:rPr>
        <w:t>Management and administration of contracts’/agreements.</w:t>
      </w:r>
    </w:p>
    <w:p w:rsidR="006649B9" w:rsidRPr="00D76513" w:rsidRDefault="006649B9" w:rsidP="006649B9">
      <w:pPr>
        <w:pStyle w:val="Russite"/>
        <w:numPr>
          <w:ilvl w:val="0"/>
          <w:numId w:val="3"/>
        </w:numPr>
        <w:tabs>
          <w:tab w:val="center" w:pos="5007"/>
        </w:tabs>
        <w:ind w:left="709"/>
        <w:jc w:val="left"/>
        <w:rPr>
          <w:rFonts w:asciiTheme="minorHAnsi" w:hAnsiTheme="minorHAnsi" w:cs="Arial"/>
          <w:lang w:val="en-GB"/>
        </w:rPr>
      </w:pPr>
      <w:r w:rsidRPr="00D76513">
        <w:rPr>
          <w:rStyle w:val="hps"/>
          <w:rFonts w:asciiTheme="minorHAnsi" w:hAnsiTheme="minorHAnsi" w:cs="Arial"/>
          <w:lang w:val="en-GB"/>
        </w:rPr>
        <w:t>Making&amp; submitting thetechnical &amp; financialbidsafter studying the</w:t>
      </w:r>
      <w:r w:rsidR="005B4C81" w:rsidRPr="00D76513">
        <w:rPr>
          <w:rFonts w:asciiTheme="minorHAnsi" w:hAnsiTheme="minorHAnsi" w:cs="Arial"/>
          <w:lang w:val="en-GB"/>
        </w:rPr>
        <w:t xml:space="preserve">client </w:t>
      </w:r>
      <w:r w:rsidRPr="00D76513">
        <w:rPr>
          <w:rFonts w:asciiTheme="minorHAnsi" w:hAnsiTheme="minorHAnsi" w:cs="Arial"/>
          <w:lang w:val="en-GB"/>
        </w:rPr>
        <w:t xml:space="preserve">tender’s </w:t>
      </w:r>
      <w:r w:rsidRPr="00D76513">
        <w:rPr>
          <w:rStyle w:val="hps"/>
          <w:rFonts w:asciiTheme="minorHAnsi" w:hAnsiTheme="minorHAnsi" w:cs="Arial"/>
          <w:lang w:val="en-GB"/>
        </w:rPr>
        <w:t>requirements</w:t>
      </w:r>
      <w:r w:rsidRPr="00D76513">
        <w:rPr>
          <w:rFonts w:asciiTheme="minorHAnsi" w:hAnsiTheme="minorHAnsi" w:cs="Arial"/>
          <w:lang w:val="en-GB"/>
        </w:rPr>
        <w:t>.</w:t>
      </w:r>
    </w:p>
    <w:p w:rsidR="006649B9" w:rsidRPr="00D76513" w:rsidRDefault="006649B9" w:rsidP="00EE7CA8">
      <w:pPr>
        <w:pStyle w:val="Russite"/>
        <w:numPr>
          <w:ilvl w:val="0"/>
          <w:numId w:val="3"/>
        </w:numPr>
        <w:tabs>
          <w:tab w:val="center" w:pos="5007"/>
        </w:tabs>
        <w:ind w:left="709"/>
        <w:jc w:val="left"/>
        <w:rPr>
          <w:rFonts w:asciiTheme="minorHAnsi" w:hAnsiTheme="minorHAnsi" w:cs="Arial"/>
          <w:lang w:val="en-GB"/>
        </w:rPr>
      </w:pPr>
      <w:r w:rsidRPr="00D76513">
        <w:rPr>
          <w:rFonts w:asciiTheme="minorHAnsi" w:eastAsiaTheme="minorHAnsi" w:hAnsiTheme="minorHAnsi" w:cs="Arial"/>
          <w:lang w:val="en-GB"/>
        </w:rPr>
        <w:t>Attending to bids’ evaluation</w:t>
      </w:r>
      <w:r w:rsidR="008978DB" w:rsidRPr="00D76513">
        <w:rPr>
          <w:rFonts w:asciiTheme="minorHAnsi" w:eastAsiaTheme="minorHAnsi" w:hAnsiTheme="minorHAnsi" w:cs="Arial"/>
          <w:lang w:val="en-GB"/>
        </w:rPr>
        <w:t>, kick-off</w:t>
      </w:r>
      <w:r w:rsidRPr="00D76513">
        <w:rPr>
          <w:rFonts w:asciiTheme="minorHAnsi" w:eastAsiaTheme="minorHAnsi" w:hAnsiTheme="minorHAnsi" w:cs="Arial"/>
          <w:lang w:val="en-GB"/>
        </w:rPr>
        <w:t xml:space="preserve"> meetings</w:t>
      </w:r>
      <w:r w:rsidR="008978DB" w:rsidRPr="00D76513">
        <w:rPr>
          <w:rFonts w:asciiTheme="minorHAnsi" w:eastAsiaTheme="minorHAnsi" w:hAnsiTheme="minorHAnsi" w:cs="Arial"/>
          <w:lang w:val="en-GB"/>
        </w:rPr>
        <w:t xml:space="preserve"> and negotiation of: price/terms &amp; conditions</w:t>
      </w:r>
      <w:r w:rsidRPr="00D76513">
        <w:rPr>
          <w:rFonts w:asciiTheme="minorHAnsi" w:eastAsiaTheme="minorHAnsi" w:hAnsiTheme="minorHAnsi" w:cs="Arial"/>
          <w:lang w:val="en-GB"/>
        </w:rPr>
        <w:t>.</w:t>
      </w:r>
    </w:p>
    <w:p w:rsidR="00EE7CA8" w:rsidRPr="00D76513" w:rsidRDefault="006649B9" w:rsidP="006649B9">
      <w:pPr>
        <w:pStyle w:val="Russite"/>
        <w:numPr>
          <w:ilvl w:val="0"/>
          <w:numId w:val="3"/>
        </w:numPr>
        <w:tabs>
          <w:tab w:val="center" w:pos="5007"/>
        </w:tabs>
        <w:ind w:left="709"/>
        <w:jc w:val="left"/>
        <w:rPr>
          <w:rStyle w:val="hps"/>
          <w:rFonts w:asciiTheme="minorHAnsi" w:hAnsiTheme="minorHAnsi" w:cs="Arial"/>
          <w:lang w:val="en-GB"/>
        </w:rPr>
      </w:pPr>
      <w:r w:rsidRPr="00D76513">
        <w:rPr>
          <w:rStyle w:val="hps"/>
          <w:rFonts w:asciiTheme="minorHAnsi" w:hAnsiTheme="minorHAnsi" w:cs="Arial"/>
          <w:lang w:val="en-GB"/>
        </w:rPr>
        <w:t>Contracts follow-up</w:t>
      </w:r>
      <w:r w:rsidR="008978DB" w:rsidRPr="00D76513">
        <w:rPr>
          <w:rStyle w:val="hps"/>
          <w:rFonts w:asciiTheme="minorHAnsi" w:hAnsiTheme="minorHAnsi" w:cs="Arial"/>
          <w:lang w:val="en-GB"/>
        </w:rPr>
        <w:t xml:space="preserve">with </w:t>
      </w:r>
      <w:r w:rsidR="00EE7CA8" w:rsidRPr="00D76513">
        <w:rPr>
          <w:rStyle w:val="hps"/>
          <w:rFonts w:asciiTheme="minorHAnsi" w:hAnsiTheme="minorHAnsi" w:cs="Arial"/>
          <w:lang w:val="en-GB"/>
        </w:rPr>
        <w:t>all their related matters (claims, amendments, budgets)</w:t>
      </w:r>
    </w:p>
    <w:p w:rsidR="006649B9" w:rsidRPr="00D76513" w:rsidRDefault="00EE7CA8" w:rsidP="006649B9">
      <w:pPr>
        <w:pStyle w:val="Russite"/>
        <w:numPr>
          <w:ilvl w:val="0"/>
          <w:numId w:val="3"/>
        </w:numPr>
        <w:tabs>
          <w:tab w:val="center" w:pos="5007"/>
        </w:tabs>
        <w:ind w:left="709"/>
        <w:jc w:val="left"/>
        <w:rPr>
          <w:rFonts w:asciiTheme="minorHAnsi" w:hAnsiTheme="minorHAnsi" w:cs="Arial"/>
          <w:lang w:val="en-GB"/>
        </w:rPr>
      </w:pPr>
      <w:r w:rsidRPr="00D76513">
        <w:rPr>
          <w:rStyle w:val="hps"/>
          <w:rFonts w:asciiTheme="minorHAnsi" w:hAnsiTheme="minorHAnsi" w:cs="Arial"/>
          <w:lang w:val="en-GB"/>
        </w:rPr>
        <w:t xml:space="preserve"> R</w:t>
      </w:r>
      <w:r w:rsidR="006649B9" w:rsidRPr="00D76513">
        <w:rPr>
          <w:rFonts w:asciiTheme="minorHAnsi" w:hAnsiTheme="minorHAnsi" w:cs="Arial"/>
          <w:lang w:val="en-GB"/>
        </w:rPr>
        <w:t>esponsible of clients to company relationships</w:t>
      </w:r>
      <w:r w:rsidR="004A7672" w:rsidRPr="00D76513">
        <w:rPr>
          <w:rFonts w:asciiTheme="minorHAnsi" w:hAnsiTheme="minorHAnsi" w:cs="Arial"/>
          <w:lang w:val="en-GB"/>
        </w:rPr>
        <w:t xml:space="preserve"> and the c</w:t>
      </w:r>
      <w:r w:rsidRPr="00D76513">
        <w:rPr>
          <w:rFonts w:asciiTheme="minorHAnsi" w:hAnsiTheme="minorHAnsi" w:cs="Arial"/>
          <w:lang w:val="en-GB"/>
        </w:rPr>
        <w:t>ompany Brand Image</w:t>
      </w:r>
      <w:r w:rsidR="006649B9" w:rsidRPr="00D76513">
        <w:rPr>
          <w:rFonts w:asciiTheme="minorHAnsi" w:hAnsiTheme="minorHAnsi" w:cs="Arial"/>
          <w:lang w:val="en-GB"/>
        </w:rPr>
        <w:t>.</w:t>
      </w:r>
    </w:p>
    <w:p w:rsidR="00EE7CA8" w:rsidRPr="00D76513" w:rsidRDefault="006649B9" w:rsidP="00210C9F">
      <w:pPr>
        <w:pStyle w:val="ListParagraph"/>
        <w:numPr>
          <w:ilvl w:val="0"/>
          <w:numId w:val="7"/>
        </w:numPr>
        <w:rPr>
          <w:rFonts w:asciiTheme="minorHAnsi" w:eastAsia="Batang" w:hAnsiTheme="minorHAnsi" w:cs="Arial"/>
          <w:spacing w:val="-5"/>
          <w:sz w:val="20"/>
          <w:szCs w:val="20"/>
          <w:lang w:val="en-GB"/>
        </w:rPr>
      </w:pPr>
      <w:r w:rsidRPr="00D76513">
        <w:rPr>
          <w:rFonts w:asciiTheme="minorHAnsi" w:hAnsiTheme="minorHAnsi" w:cs="Arial"/>
          <w:sz w:val="20"/>
          <w:szCs w:val="20"/>
          <w:lang w:val="en-GB"/>
        </w:rPr>
        <w:t>The establishment and the maintaining of long-term business relationships between the company and their clients</w:t>
      </w:r>
      <w:r w:rsidR="00EE7CA8" w:rsidRPr="00D76513">
        <w:rPr>
          <w:rFonts w:asciiTheme="minorHAnsi" w:hAnsiTheme="minorHAnsi" w:cs="Arial"/>
          <w:sz w:val="20"/>
          <w:szCs w:val="20"/>
          <w:lang w:val="en-GB"/>
        </w:rPr>
        <w:t>/partners</w:t>
      </w:r>
      <w:r w:rsidRPr="00D76513">
        <w:rPr>
          <w:rFonts w:asciiTheme="minorHAnsi" w:hAnsiTheme="minorHAnsi" w:cs="Arial"/>
          <w:sz w:val="20"/>
          <w:szCs w:val="20"/>
          <w:lang w:val="en-GB"/>
        </w:rPr>
        <w:t>.</w:t>
      </w:r>
    </w:p>
    <w:p w:rsidR="00EE7CA8" w:rsidRPr="00D76513" w:rsidRDefault="00EE7CA8" w:rsidP="00541EF5">
      <w:pPr>
        <w:pStyle w:val="Russite"/>
        <w:numPr>
          <w:ilvl w:val="0"/>
          <w:numId w:val="0"/>
        </w:numPr>
        <w:tabs>
          <w:tab w:val="center" w:pos="5007"/>
        </w:tabs>
        <w:jc w:val="left"/>
        <w:rPr>
          <w:rFonts w:asciiTheme="minorHAnsi" w:hAnsiTheme="minorHAnsi" w:cs="Arial"/>
          <w:b/>
          <w:sz w:val="22"/>
          <w:szCs w:val="22"/>
          <w:lang w:val="en-GB"/>
        </w:rPr>
      </w:pPr>
    </w:p>
    <w:p w:rsidR="00EE7CA8" w:rsidRPr="00D76513" w:rsidRDefault="00EE7CA8" w:rsidP="00541EF5">
      <w:pPr>
        <w:pStyle w:val="Russite"/>
        <w:numPr>
          <w:ilvl w:val="0"/>
          <w:numId w:val="0"/>
        </w:numPr>
        <w:tabs>
          <w:tab w:val="center" w:pos="5007"/>
        </w:tabs>
        <w:jc w:val="left"/>
        <w:rPr>
          <w:rFonts w:asciiTheme="minorHAnsi" w:hAnsiTheme="minorHAnsi" w:cs="Arial"/>
          <w:b/>
          <w:sz w:val="22"/>
          <w:szCs w:val="22"/>
          <w:lang w:val="en-GB"/>
        </w:rPr>
      </w:pPr>
    </w:p>
    <w:p w:rsidR="00541EF5" w:rsidRPr="00D76513" w:rsidRDefault="00541EF5" w:rsidP="00541EF5">
      <w:pPr>
        <w:pStyle w:val="Russite"/>
        <w:numPr>
          <w:ilvl w:val="0"/>
          <w:numId w:val="0"/>
        </w:numPr>
        <w:tabs>
          <w:tab w:val="center" w:pos="5007"/>
        </w:tabs>
        <w:jc w:val="left"/>
        <w:rPr>
          <w:rFonts w:asciiTheme="minorHAnsi" w:hAnsiTheme="minorHAnsi" w:cs="Arial"/>
          <w:b/>
          <w:sz w:val="22"/>
          <w:szCs w:val="22"/>
          <w:lang w:val="en-GB"/>
        </w:rPr>
      </w:pPr>
      <w:r w:rsidRPr="00D76513">
        <w:rPr>
          <w:rFonts w:asciiTheme="minorHAnsi" w:hAnsiTheme="minorHAnsi" w:cs="Arial"/>
          <w:b/>
          <w:sz w:val="22"/>
          <w:szCs w:val="22"/>
          <w:lang w:val="en-GB"/>
        </w:rPr>
        <w:t>Contracts Administrator</w:t>
      </w:r>
      <w:r w:rsidR="00D440BA" w:rsidRPr="00D76513">
        <w:rPr>
          <w:rFonts w:asciiTheme="minorHAnsi" w:hAnsiTheme="minorHAnsi" w:cs="Arial"/>
          <w:sz w:val="22"/>
          <w:szCs w:val="22"/>
          <w:lang w:val="en-GB"/>
        </w:rPr>
        <w:tab/>
      </w:r>
      <w:r w:rsidR="00D440BA" w:rsidRPr="00D76513">
        <w:rPr>
          <w:rFonts w:asciiTheme="minorHAnsi" w:hAnsiTheme="minorHAnsi" w:cs="Arial"/>
          <w:sz w:val="22"/>
          <w:szCs w:val="22"/>
          <w:lang w:val="en-GB"/>
        </w:rPr>
        <w:tab/>
      </w:r>
      <w:r w:rsidR="005E0CE1" w:rsidRPr="00D76513">
        <w:rPr>
          <w:rFonts w:asciiTheme="minorHAnsi" w:hAnsiTheme="minorHAnsi" w:cs="Arial"/>
          <w:sz w:val="22"/>
          <w:szCs w:val="22"/>
          <w:lang w:val="en-GB"/>
        </w:rPr>
        <w:t>February 2012</w:t>
      </w:r>
      <w:r w:rsidR="00232684" w:rsidRPr="00D76513">
        <w:rPr>
          <w:rFonts w:asciiTheme="minorHAnsi" w:hAnsiTheme="minorHAnsi" w:cs="Arial"/>
          <w:sz w:val="22"/>
          <w:szCs w:val="22"/>
          <w:lang w:val="en-GB"/>
        </w:rPr>
        <w:t>_</w:t>
      </w:r>
      <w:r w:rsidR="007F1389" w:rsidRPr="00D76513">
        <w:rPr>
          <w:rFonts w:asciiTheme="minorHAnsi" w:hAnsiTheme="minorHAnsi" w:cs="Arial"/>
          <w:sz w:val="22"/>
          <w:szCs w:val="22"/>
          <w:lang w:val="en-GB"/>
        </w:rPr>
        <w:t xml:space="preserve"> January 2014</w:t>
      </w:r>
    </w:p>
    <w:p w:rsidR="00541EF5" w:rsidRPr="00D76513" w:rsidRDefault="009E4E4E" w:rsidP="00541EF5">
      <w:pPr>
        <w:pStyle w:val="Russite"/>
        <w:numPr>
          <w:ilvl w:val="0"/>
          <w:numId w:val="0"/>
        </w:numPr>
        <w:tabs>
          <w:tab w:val="center" w:pos="5007"/>
        </w:tabs>
        <w:jc w:val="left"/>
        <w:rPr>
          <w:rFonts w:asciiTheme="minorHAnsi" w:hAnsiTheme="minorHAnsi" w:cs="Arial"/>
          <w:sz w:val="22"/>
          <w:szCs w:val="22"/>
          <w:lang w:val="en-US"/>
        </w:rPr>
      </w:pPr>
      <w:r w:rsidRPr="00D76513">
        <w:rPr>
          <w:rFonts w:asciiTheme="minorHAnsi" w:hAnsiTheme="minorHAnsi" w:cs="Arial"/>
          <w:sz w:val="22"/>
          <w:szCs w:val="22"/>
          <w:lang w:val="en-US"/>
        </w:rPr>
        <w:t>PETROFAC</w:t>
      </w:r>
      <w:r w:rsidR="00A46D8F" w:rsidRPr="00D76513">
        <w:rPr>
          <w:rFonts w:asciiTheme="minorHAnsi" w:hAnsiTheme="minorHAnsi" w:cs="Arial"/>
          <w:sz w:val="22"/>
          <w:szCs w:val="22"/>
          <w:lang w:val="en-US"/>
        </w:rPr>
        <w:t xml:space="preserve"> International (UAE)</w:t>
      </w:r>
      <w:r w:rsidR="00541EF5" w:rsidRPr="00D76513">
        <w:rPr>
          <w:rFonts w:asciiTheme="minorHAnsi" w:hAnsiTheme="minorHAnsi" w:cs="Arial"/>
          <w:sz w:val="22"/>
          <w:szCs w:val="22"/>
          <w:lang w:val="en-US"/>
        </w:rPr>
        <w:t xml:space="preserve"> L</w:t>
      </w:r>
      <w:r w:rsidR="00A46D8F" w:rsidRPr="00D76513">
        <w:rPr>
          <w:rFonts w:asciiTheme="minorHAnsi" w:hAnsiTheme="minorHAnsi" w:cs="Arial"/>
          <w:sz w:val="22"/>
          <w:szCs w:val="22"/>
          <w:lang w:val="en-US"/>
        </w:rPr>
        <w:t>.</w:t>
      </w:r>
      <w:r w:rsidR="00541EF5" w:rsidRPr="00D76513">
        <w:rPr>
          <w:rFonts w:asciiTheme="minorHAnsi" w:hAnsiTheme="minorHAnsi" w:cs="Arial"/>
          <w:sz w:val="22"/>
          <w:szCs w:val="22"/>
          <w:lang w:val="en-US"/>
        </w:rPr>
        <w:t>L</w:t>
      </w:r>
      <w:r w:rsidR="00A46D8F" w:rsidRPr="00D76513">
        <w:rPr>
          <w:rFonts w:asciiTheme="minorHAnsi" w:hAnsiTheme="minorHAnsi" w:cs="Arial"/>
          <w:sz w:val="22"/>
          <w:szCs w:val="22"/>
          <w:lang w:val="en-US"/>
        </w:rPr>
        <w:t>.</w:t>
      </w:r>
      <w:r w:rsidR="00541EF5" w:rsidRPr="00D76513">
        <w:rPr>
          <w:rFonts w:asciiTheme="minorHAnsi" w:hAnsiTheme="minorHAnsi" w:cs="Arial"/>
          <w:sz w:val="22"/>
          <w:szCs w:val="22"/>
          <w:lang w:val="en-US"/>
        </w:rPr>
        <w:t>C</w:t>
      </w:r>
    </w:p>
    <w:p w:rsidR="00541EF5" w:rsidRPr="006E1FB0" w:rsidRDefault="00541EF5" w:rsidP="00541EF5">
      <w:pPr>
        <w:pStyle w:val="Russite"/>
        <w:numPr>
          <w:ilvl w:val="0"/>
          <w:numId w:val="0"/>
        </w:numPr>
        <w:tabs>
          <w:tab w:val="left" w:pos="6854"/>
        </w:tabs>
        <w:jc w:val="left"/>
        <w:rPr>
          <w:rFonts w:asciiTheme="minorHAnsi" w:hAnsiTheme="minorHAnsi" w:cs="Arial"/>
          <w:sz w:val="22"/>
          <w:szCs w:val="22"/>
          <w:lang w:val="en-GB"/>
        </w:rPr>
      </w:pPr>
      <w:proofErr w:type="spellStart"/>
      <w:r w:rsidRPr="006E1FB0">
        <w:rPr>
          <w:rFonts w:asciiTheme="minorHAnsi" w:hAnsiTheme="minorHAnsi" w:cs="Arial"/>
          <w:sz w:val="22"/>
          <w:szCs w:val="22"/>
          <w:lang w:val="en-GB"/>
        </w:rPr>
        <w:t>HassiMessaoud</w:t>
      </w:r>
      <w:proofErr w:type="spellEnd"/>
      <w:r w:rsidR="00403261" w:rsidRPr="006E1FB0">
        <w:rPr>
          <w:rFonts w:asciiTheme="minorHAnsi" w:hAnsiTheme="minorHAnsi" w:cs="Arial"/>
          <w:sz w:val="22"/>
          <w:szCs w:val="22"/>
          <w:lang w:val="en-GB"/>
        </w:rPr>
        <w:t>–</w:t>
      </w:r>
      <w:r w:rsidR="000E3D59" w:rsidRPr="006E1FB0">
        <w:rPr>
          <w:rFonts w:asciiTheme="minorHAnsi" w:hAnsiTheme="minorHAnsi" w:cs="Arial"/>
          <w:sz w:val="22"/>
          <w:szCs w:val="22"/>
          <w:lang w:val="en-GB"/>
        </w:rPr>
        <w:t>Algeria</w:t>
      </w:r>
      <w:r w:rsidR="00403261" w:rsidRPr="006E1FB0">
        <w:rPr>
          <w:rFonts w:asciiTheme="minorHAnsi" w:hAnsiTheme="minorHAnsi" w:cs="Arial"/>
          <w:sz w:val="22"/>
          <w:szCs w:val="22"/>
          <w:lang w:val="en-GB"/>
        </w:rPr>
        <w:t>&amp; Sharjah – UAE</w:t>
      </w:r>
      <w:r w:rsidR="00987B4E" w:rsidRPr="006E1FB0">
        <w:rPr>
          <w:rFonts w:asciiTheme="minorHAnsi" w:hAnsiTheme="minorHAnsi" w:cs="Arial"/>
          <w:sz w:val="22"/>
          <w:szCs w:val="22"/>
          <w:lang w:val="en-GB"/>
        </w:rPr>
        <w:t>.</w:t>
      </w:r>
    </w:p>
    <w:p w:rsidR="00365322" w:rsidRPr="006E1FB0" w:rsidRDefault="00541EF5" w:rsidP="00430751">
      <w:pPr>
        <w:pStyle w:val="Russite"/>
        <w:numPr>
          <w:ilvl w:val="0"/>
          <w:numId w:val="0"/>
        </w:numPr>
        <w:tabs>
          <w:tab w:val="left" w:pos="6877"/>
        </w:tabs>
        <w:jc w:val="left"/>
        <w:rPr>
          <w:rFonts w:asciiTheme="minorHAnsi" w:hAnsiTheme="minorHAnsi" w:cs="Arial"/>
          <w:sz w:val="24"/>
          <w:szCs w:val="24"/>
          <w:lang w:val="en-GB"/>
        </w:rPr>
      </w:pPr>
      <w:r w:rsidRPr="006E1FB0">
        <w:rPr>
          <w:rFonts w:asciiTheme="minorHAnsi" w:hAnsiTheme="minorHAnsi" w:cs="Arial"/>
          <w:b/>
          <w:sz w:val="24"/>
          <w:szCs w:val="24"/>
          <w:lang w:val="en-GB"/>
        </w:rPr>
        <w:tab/>
      </w:r>
    </w:p>
    <w:p w:rsidR="00336CC7" w:rsidRPr="00D76513" w:rsidRDefault="00336CC7" w:rsidP="00336CC7">
      <w:pPr>
        <w:pStyle w:val="ListParagraph"/>
        <w:numPr>
          <w:ilvl w:val="0"/>
          <w:numId w:val="8"/>
        </w:numPr>
        <w:autoSpaceDE w:val="0"/>
        <w:autoSpaceDN w:val="0"/>
        <w:adjustRightInd w:val="0"/>
        <w:rPr>
          <w:rFonts w:asciiTheme="minorHAnsi" w:eastAsiaTheme="minorHAnsi" w:hAnsiTheme="minorHAnsi" w:cs="Arial"/>
          <w:sz w:val="20"/>
          <w:szCs w:val="20"/>
          <w:lang w:val="en-GB"/>
        </w:rPr>
      </w:pPr>
      <w:r>
        <w:rPr>
          <w:rFonts w:asciiTheme="minorHAnsi" w:hAnsiTheme="minorHAnsi" w:cs="Arial"/>
          <w:sz w:val="20"/>
          <w:szCs w:val="20"/>
          <w:lang w:val="en-GB"/>
        </w:rPr>
        <w:t>RFQ</w:t>
      </w:r>
      <w:r w:rsidRPr="00D76513">
        <w:rPr>
          <w:rFonts w:asciiTheme="minorHAnsi" w:hAnsiTheme="minorHAnsi" w:cs="Arial"/>
          <w:sz w:val="20"/>
          <w:szCs w:val="20"/>
          <w:lang w:val="en-GB"/>
        </w:rPr>
        <w:t>/ITB</w:t>
      </w:r>
      <w:r>
        <w:rPr>
          <w:rFonts w:asciiTheme="minorHAnsi" w:hAnsiTheme="minorHAnsi" w:cs="Arial"/>
          <w:sz w:val="20"/>
          <w:szCs w:val="20"/>
          <w:lang w:val="en-GB"/>
        </w:rPr>
        <w:t xml:space="preserve"> Tender </w:t>
      </w:r>
      <w:r w:rsidRPr="00D76513">
        <w:rPr>
          <w:rFonts w:asciiTheme="minorHAnsi" w:hAnsiTheme="minorHAnsi" w:cs="Arial"/>
          <w:sz w:val="20"/>
          <w:szCs w:val="20"/>
          <w:lang w:val="en-GB"/>
        </w:rPr>
        <w:t>preparation &amp; sending t</w:t>
      </w:r>
      <w:r>
        <w:rPr>
          <w:rFonts w:asciiTheme="minorHAnsi" w:hAnsiTheme="minorHAnsi" w:cs="Arial"/>
          <w:sz w:val="20"/>
          <w:szCs w:val="20"/>
          <w:lang w:val="en-GB"/>
        </w:rPr>
        <w:t>o bidders</w:t>
      </w:r>
      <w:r w:rsidRPr="00D76513">
        <w:rPr>
          <w:rFonts w:asciiTheme="minorHAnsi" w:hAnsiTheme="minorHAnsi" w:cs="Arial"/>
          <w:sz w:val="20"/>
          <w:szCs w:val="20"/>
          <w:lang w:val="en-GB"/>
        </w:rPr>
        <w:t xml:space="preserve"> with respect tothe requestor’stechnical requirements.</w:t>
      </w:r>
    </w:p>
    <w:p w:rsidR="00336CC7" w:rsidRPr="00336CC7" w:rsidRDefault="00D2488A" w:rsidP="00336CC7">
      <w:pPr>
        <w:pStyle w:val="ListParagraph"/>
        <w:numPr>
          <w:ilvl w:val="0"/>
          <w:numId w:val="8"/>
        </w:numPr>
        <w:autoSpaceDE w:val="0"/>
        <w:autoSpaceDN w:val="0"/>
        <w:adjustRightInd w:val="0"/>
        <w:rPr>
          <w:rFonts w:asciiTheme="minorHAnsi" w:eastAsiaTheme="minorHAnsi" w:hAnsiTheme="minorHAnsi" w:cs="Arial"/>
          <w:sz w:val="20"/>
          <w:szCs w:val="20"/>
          <w:lang w:val="en-GB"/>
        </w:rPr>
      </w:pPr>
      <w:r w:rsidRPr="00D76513">
        <w:rPr>
          <w:rFonts w:asciiTheme="minorHAnsi" w:hAnsiTheme="minorHAnsi" w:cs="Arial"/>
          <w:sz w:val="20"/>
          <w:szCs w:val="20"/>
          <w:lang w:val="en-GB"/>
        </w:rPr>
        <w:t>Drafting and administration of</w:t>
      </w:r>
      <w:r w:rsidR="00DC0CAB" w:rsidRPr="00D76513">
        <w:rPr>
          <w:rFonts w:asciiTheme="minorHAnsi" w:hAnsiTheme="minorHAnsi" w:cs="Arial"/>
          <w:sz w:val="20"/>
          <w:szCs w:val="20"/>
          <w:lang w:val="en-GB"/>
        </w:rPr>
        <w:t xml:space="preserve"> C</w:t>
      </w:r>
      <w:r w:rsidRPr="00D76513">
        <w:rPr>
          <w:rFonts w:asciiTheme="minorHAnsi" w:hAnsiTheme="minorHAnsi" w:cs="Arial"/>
          <w:sz w:val="20"/>
          <w:szCs w:val="20"/>
          <w:lang w:val="en-GB"/>
        </w:rPr>
        <w:t>ontracts</w:t>
      </w:r>
      <w:r w:rsidR="002006E3" w:rsidRPr="00D76513">
        <w:rPr>
          <w:rFonts w:asciiTheme="minorHAnsi" w:hAnsiTheme="minorHAnsi" w:cs="Arial"/>
          <w:sz w:val="20"/>
          <w:szCs w:val="20"/>
          <w:lang w:val="en-GB"/>
        </w:rPr>
        <w:t xml:space="preserve">/ </w:t>
      </w:r>
      <w:r w:rsidR="00DC0CAB" w:rsidRPr="00D76513">
        <w:rPr>
          <w:rFonts w:asciiTheme="minorHAnsi" w:hAnsiTheme="minorHAnsi" w:cs="Arial"/>
          <w:sz w:val="20"/>
          <w:szCs w:val="20"/>
          <w:lang w:val="en-GB"/>
        </w:rPr>
        <w:t>Amendments &amp; Purchase Orders/Variation Orders</w:t>
      </w:r>
      <w:r w:rsidRPr="00D76513">
        <w:rPr>
          <w:rFonts w:asciiTheme="minorHAnsi" w:hAnsiTheme="minorHAnsi" w:cs="Arial"/>
          <w:sz w:val="20"/>
          <w:szCs w:val="20"/>
          <w:lang w:val="en-GB"/>
        </w:rPr>
        <w:t>.</w:t>
      </w:r>
    </w:p>
    <w:p w:rsidR="003E0465" w:rsidRPr="00D76513" w:rsidRDefault="009936B7" w:rsidP="003E0465">
      <w:pPr>
        <w:pStyle w:val="ListParagraph"/>
        <w:numPr>
          <w:ilvl w:val="0"/>
          <w:numId w:val="8"/>
        </w:numPr>
        <w:autoSpaceDE w:val="0"/>
        <w:autoSpaceDN w:val="0"/>
        <w:adjustRightInd w:val="0"/>
        <w:rPr>
          <w:rFonts w:asciiTheme="minorHAnsi" w:eastAsiaTheme="minorHAnsi" w:hAnsiTheme="minorHAnsi" w:cs="Arial"/>
          <w:sz w:val="20"/>
          <w:szCs w:val="20"/>
          <w:lang w:val="en-GB"/>
        </w:rPr>
      </w:pPr>
      <w:r w:rsidRPr="00D76513">
        <w:rPr>
          <w:rFonts w:asciiTheme="minorHAnsi" w:hAnsiTheme="minorHAnsi" w:cs="Arial"/>
          <w:bCs/>
          <w:sz w:val="20"/>
          <w:szCs w:val="20"/>
          <w:lang w:val="en-GB"/>
        </w:rPr>
        <w:t>Contracts negotiation: terms, conditions and prices</w:t>
      </w:r>
      <w:r w:rsidR="00745327">
        <w:rPr>
          <w:rFonts w:asciiTheme="minorHAnsi" w:hAnsiTheme="minorHAnsi" w:cs="Arial"/>
          <w:bCs/>
          <w:sz w:val="20"/>
          <w:szCs w:val="20"/>
          <w:lang w:val="en-GB"/>
        </w:rPr>
        <w:t>;</w:t>
      </w:r>
      <w:r w:rsidR="003E0465" w:rsidRPr="00D76513">
        <w:rPr>
          <w:rFonts w:asciiTheme="minorHAnsi" w:hAnsiTheme="minorHAnsi" w:cs="Arial"/>
          <w:bCs/>
          <w:sz w:val="20"/>
          <w:szCs w:val="20"/>
          <w:lang w:val="en-GB"/>
        </w:rPr>
        <w:t xml:space="preserve"> arranging contracts signature by both parties</w:t>
      </w:r>
      <w:r w:rsidRPr="00D76513">
        <w:rPr>
          <w:rFonts w:asciiTheme="minorHAnsi" w:hAnsiTheme="minorHAnsi" w:cs="Arial"/>
          <w:sz w:val="20"/>
          <w:szCs w:val="20"/>
          <w:lang w:val="en-GB"/>
        </w:rPr>
        <w:t>.</w:t>
      </w:r>
    </w:p>
    <w:p w:rsidR="00DD03DB" w:rsidRPr="00BE7408" w:rsidRDefault="004D1C1D" w:rsidP="00BE7408">
      <w:pPr>
        <w:pStyle w:val="ListParagraph"/>
        <w:numPr>
          <w:ilvl w:val="0"/>
          <w:numId w:val="8"/>
        </w:numPr>
        <w:autoSpaceDE w:val="0"/>
        <w:autoSpaceDN w:val="0"/>
        <w:adjustRightInd w:val="0"/>
        <w:rPr>
          <w:rFonts w:asciiTheme="minorHAnsi" w:eastAsiaTheme="minorHAnsi" w:hAnsiTheme="minorHAnsi" w:cs="Arial"/>
          <w:sz w:val="20"/>
          <w:szCs w:val="20"/>
          <w:lang w:val="en-GB"/>
        </w:rPr>
      </w:pPr>
      <w:r>
        <w:rPr>
          <w:rFonts w:asciiTheme="minorHAnsi" w:hAnsiTheme="minorHAnsi" w:cs="Arial"/>
          <w:sz w:val="20"/>
          <w:szCs w:val="20"/>
          <w:lang w:val="en-GB"/>
        </w:rPr>
        <w:t>Evaluation</w:t>
      </w:r>
      <w:r w:rsidR="00981C49" w:rsidRPr="00D76513">
        <w:rPr>
          <w:rFonts w:asciiTheme="minorHAnsi" w:hAnsiTheme="minorHAnsi" w:cs="Arial"/>
          <w:sz w:val="20"/>
          <w:szCs w:val="20"/>
          <w:lang w:val="en-GB"/>
        </w:rPr>
        <w:t xml:space="preserve"> of</w:t>
      </w:r>
      <w:r>
        <w:rPr>
          <w:rFonts w:asciiTheme="minorHAnsi" w:hAnsiTheme="minorHAnsi" w:cs="Arial"/>
          <w:sz w:val="20"/>
          <w:szCs w:val="20"/>
          <w:lang w:val="en-GB"/>
        </w:rPr>
        <w:t xml:space="preserve"> proposals</w:t>
      </w:r>
      <w:r w:rsidR="00A553BA" w:rsidRPr="00D76513">
        <w:rPr>
          <w:rFonts w:asciiTheme="minorHAnsi" w:hAnsiTheme="minorHAnsi" w:cs="Arial"/>
          <w:sz w:val="20"/>
          <w:szCs w:val="20"/>
          <w:lang w:val="en-GB"/>
        </w:rPr>
        <w:t xml:space="preserve"> (Bid</w:t>
      </w:r>
      <w:r w:rsidR="00BE7408">
        <w:rPr>
          <w:rFonts w:asciiTheme="minorHAnsi" w:hAnsiTheme="minorHAnsi" w:cs="Arial"/>
          <w:sz w:val="20"/>
          <w:szCs w:val="20"/>
          <w:lang w:val="en-GB"/>
        </w:rPr>
        <w:t>s'</w:t>
      </w:r>
      <w:r w:rsidR="00A553BA" w:rsidRPr="00D76513">
        <w:rPr>
          <w:rFonts w:asciiTheme="minorHAnsi" w:hAnsiTheme="minorHAnsi" w:cs="Arial"/>
          <w:sz w:val="20"/>
          <w:szCs w:val="20"/>
          <w:lang w:val="en-GB"/>
        </w:rPr>
        <w:t xml:space="preserve"> Evaluation</w:t>
      </w:r>
      <w:r w:rsidR="00C9131A" w:rsidRPr="00D76513">
        <w:rPr>
          <w:rFonts w:asciiTheme="minorHAnsi" w:hAnsiTheme="minorHAnsi" w:cs="Arial"/>
          <w:sz w:val="20"/>
          <w:szCs w:val="20"/>
          <w:lang w:val="en-GB"/>
        </w:rPr>
        <w:t>)</w:t>
      </w:r>
      <w:r w:rsidR="009936B7" w:rsidRPr="00D76513">
        <w:rPr>
          <w:rFonts w:asciiTheme="minorHAnsi" w:hAnsiTheme="minorHAnsi" w:cs="Arial"/>
          <w:sz w:val="20"/>
          <w:szCs w:val="20"/>
          <w:lang w:val="en-GB"/>
        </w:rPr>
        <w:t>;</w:t>
      </w:r>
      <w:r w:rsidR="00C9131A" w:rsidRPr="00D76513">
        <w:rPr>
          <w:rFonts w:asciiTheme="minorHAnsi" w:hAnsiTheme="minorHAnsi" w:cs="Arial"/>
          <w:sz w:val="20"/>
          <w:szCs w:val="20"/>
          <w:lang w:val="en-GB"/>
        </w:rPr>
        <w:t xml:space="preserve"> r</w:t>
      </w:r>
      <w:r w:rsidR="00D40521" w:rsidRPr="00D76513">
        <w:rPr>
          <w:rFonts w:asciiTheme="minorHAnsi" w:hAnsiTheme="minorHAnsi" w:cs="Arial"/>
          <w:sz w:val="20"/>
          <w:szCs w:val="20"/>
          <w:lang w:val="en-GB"/>
        </w:rPr>
        <w:t>ecommendation of</w:t>
      </w:r>
      <w:r w:rsidR="00BE7408">
        <w:rPr>
          <w:rFonts w:asciiTheme="minorHAnsi" w:hAnsiTheme="minorHAnsi" w:cs="Arial"/>
          <w:sz w:val="20"/>
          <w:szCs w:val="20"/>
          <w:lang w:val="en-GB"/>
        </w:rPr>
        <w:t xml:space="preserve"> the most qualified </w:t>
      </w:r>
      <w:r w:rsidR="00BE7408" w:rsidRPr="00D76513">
        <w:rPr>
          <w:rFonts w:asciiTheme="minorHAnsi" w:hAnsiTheme="minorHAnsi" w:cs="Arial"/>
          <w:sz w:val="20"/>
          <w:szCs w:val="20"/>
          <w:lang w:val="en-GB"/>
        </w:rPr>
        <w:t>(Technically &amp; Financially qualified)</w:t>
      </w:r>
      <w:r w:rsidR="00BE7408">
        <w:rPr>
          <w:rFonts w:asciiTheme="minorHAnsi" w:hAnsiTheme="minorHAnsi" w:cs="Arial"/>
          <w:sz w:val="20"/>
          <w:szCs w:val="20"/>
          <w:lang w:val="en-GB"/>
        </w:rPr>
        <w:t>/lowest price</w:t>
      </w:r>
      <w:r w:rsidR="00DD03DB" w:rsidRPr="00D76513">
        <w:rPr>
          <w:rFonts w:asciiTheme="minorHAnsi" w:hAnsiTheme="minorHAnsi" w:cs="Arial"/>
          <w:sz w:val="20"/>
          <w:szCs w:val="20"/>
          <w:lang w:val="en-GB"/>
        </w:rPr>
        <w:t xml:space="preserve"> subcontractor</w:t>
      </w:r>
      <w:r w:rsidR="009936B7" w:rsidRPr="00D76513">
        <w:rPr>
          <w:rFonts w:asciiTheme="minorHAnsi" w:hAnsiTheme="minorHAnsi" w:cs="Arial"/>
          <w:sz w:val="20"/>
          <w:szCs w:val="20"/>
          <w:lang w:val="en-GB"/>
        </w:rPr>
        <w:t xml:space="preserve"> and</w:t>
      </w:r>
      <w:r w:rsidR="002006E3" w:rsidRPr="00D76513">
        <w:rPr>
          <w:rFonts w:asciiTheme="minorHAnsi" w:hAnsiTheme="minorHAnsi" w:cs="Arial"/>
          <w:sz w:val="20"/>
          <w:szCs w:val="20"/>
          <w:lang w:val="en-GB"/>
        </w:rPr>
        <w:t xml:space="preserve"> arranging</w:t>
      </w:r>
      <w:r w:rsidR="00AF615F" w:rsidRPr="00D76513">
        <w:rPr>
          <w:rFonts w:asciiTheme="minorHAnsi" w:hAnsiTheme="minorHAnsi" w:cs="Arial"/>
          <w:sz w:val="20"/>
          <w:szCs w:val="20"/>
          <w:lang w:val="en-GB"/>
        </w:rPr>
        <w:t xml:space="preserve"> bid</w:t>
      </w:r>
      <w:r w:rsidR="009936B7" w:rsidRPr="00D76513">
        <w:rPr>
          <w:rFonts w:asciiTheme="minorHAnsi" w:hAnsiTheme="minorHAnsi" w:cs="Arial"/>
          <w:sz w:val="20"/>
          <w:szCs w:val="20"/>
          <w:lang w:val="en-GB"/>
        </w:rPr>
        <w:t>evaluat</w:t>
      </w:r>
      <w:r w:rsidR="00D40521" w:rsidRPr="00D76513">
        <w:rPr>
          <w:rFonts w:asciiTheme="minorHAnsi" w:hAnsiTheme="minorHAnsi" w:cs="Arial"/>
          <w:sz w:val="20"/>
          <w:szCs w:val="20"/>
          <w:lang w:val="en-GB"/>
        </w:rPr>
        <w:t>ion</w:t>
      </w:r>
      <w:r w:rsidR="00275B0C" w:rsidRPr="00D76513">
        <w:rPr>
          <w:rFonts w:asciiTheme="minorHAnsi" w:hAnsiTheme="minorHAnsi" w:cs="Arial"/>
          <w:sz w:val="20"/>
          <w:szCs w:val="20"/>
          <w:lang w:val="en-GB"/>
        </w:rPr>
        <w:t>s</w:t>
      </w:r>
      <w:r w:rsidR="002006E3" w:rsidRPr="00D76513">
        <w:rPr>
          <w:rFonts w:asciiTheme="minorHAnsi" w:hAnsiTheme="minorHAnsi" w:cs="Arial"/>
          <w:sz w:val="20"/>
          <w:szCs w:val="20"/>
          <w:lang w:val="en-GB"/>
        </w:rPr>
        <w:t xml:space="preserve"> approval</w:t>
      </w:r>
      <w:r w:rsidR="00DC0CAB" w:rsidRPr="00D76513">
        <w:rPr>
          <w:rFonts w:asciiTheme="minorHAnsi" w:hAnsiTheme="minorHAnsi" w:cs="Arial"/>
          <w:sz w:val="20"/>
          <w:szCs w:val="20"/>
          <w:lang w:val="en-GB"/>
        </w:rPr>
        <w:t xml:space="preserve"> and endorsement</w:t>
      </w:r>
      <w:r w:rsidR="00E702F2" w:rsidRPr="00D76513">
        <w:rPr>
          <w:rFonts w:asciiTheme="minorHAnsi" w:hAnsiTheme="minorHAnsi" w:cs="Arial"/>
          <w:sz w:val="20"/>
          <w:szCs w:val="20"/>
          <w:lang w:val="en-GB"/>
        </w:rPr>
        <w:t xml:space="preserve"> by </w:t>
      </w:r>
      <w:r w:rsidR="00C9131A" w:rsidRPr="00D76513">
        <w:rPr>
          <w:rFonts w:asciiTheme="minorHAnsi" w:hAnsiTheme="minorHAnsi" w:cs="Arial"/>
          <w:sz w:val="20"/>
          <w:szCs w:val="20"/>
          <w:lang w:val="en-GB"/>
        </w:rPr>
        <w:t>project</w:t>
      </w:r>
      <w:r>
        <w:rPr>
          <w:rFonts w:asciiTheme="minorHAnsi" w:hAnsiTheme="minorHAnsi" w:cs="Arial"/>
          <w:sz w:val="20"/>
          <w:szCs w:val="20"/>
          <w:lang w:val="en-GB"/>
        </w:rPr>
        <w:t xml:space="preserve"> top</w:t>
      </w:r>
      <w:r w:rsidR="00C9131A" w:rsidRPr="00D76513">
        <w:rPr>
          <w:rFonts w:asciiTheme="minorHAnsi" w:hAnsiTheme="minorHAnsi" w:cs="Arial"/>
          <w:sz w:val="20"/>
          <w:szCs w:val="20"/>
          <w:lang w:val="en-GB"/>
        </w:rPr>
        <w:t xml:space="preserve"> management</w:t>
      </w:r>
      <w:r w:rsidR="002006E3" w:rsidRPr="00D76513">
        <w:rPr>
          <w:rFonts w:asciiTheme="minorHAnsi" w:hAnsiTheme="minorHAnsi" w:cs="Arial"/>
          <w:sz w:val="20"/>
          <w:szCs w:val="20"/>
          <w:lang w:val="en-GB"/>
        </w:rPr>
        <w:t>(</w:t>
      </w:r>
      <w:r w:rsidR="003E0465" w:rsidRPr="00D76513">
        <w:rPr>
          <w:rFonts w:asciiTheme="minorHAnsi" w:hAnsiTheme="minorHAnsi" w:cs="Arial"/>
          <w:sz w:val="20"/>
          <w:szCs w:val="20"/>
          <w:lang w:val="en-GB"/>
        </w:rPr>
        <w:t xml:space="preserve">in compliance with </w:t>
      </w:r>
      <w:r w:rsidR="00DC0CAB" w:rsidRPr="00D76513">
        <w:rPr>
          <w:rFonts w:asciiTheme="minorHAnsi" w:hAnsiTheme="minorHAnsi" w:cs="Arial"/>
          <w:sz w:val="20"/>
          <w:szCs w:val="20"/>
          <w:lang w:val="en-GB"/>
        </w:rPr>
        <w:t>"</w:t>
      </w:r>
      <w:r w:rsidR="003E0465" w:rsidRPr="00D76513">
        <w:rPr>
          <w:rFonts w:asciiTheme="minorHAnsi" w:hAnsiTheme="minorHAnsi" w:cs="Arial"/>
          <w:sz w:val="20"/>
          <w:szCs w:val="20"/>
          <w:lang w:val="en-GB"/>
        </w:rPr>
        <w:t>Delegated Authority Matrix</w:t>
      </w:r>
      <w:r w:rsidR="00DC0CAB" w:rsidRPr="00D76513">
        <w:rPr>
          <w:rFonts w:asciiTheme="minorHAnsi" w:hAnsiTheme="minorHAnsi" w:cs="Arial"/>
          <w:sz w:val="20"/>
          <w:szCs w:val="20"/>
          <w:lang w:val="en-GB"/>
        </w:rPr>
        <w:t>"</w:t>
      </w:r>
      <w:r w:rsidR="002006E3" w:rsidRPr="00D76513">
        <w:rPr>
          <w:rFonts w:asciiTheme="minorHAnsi" w:hAnsiTheme="minorHAnsi" w:cs="Arial"/>
          <w:sz w:val="20"/>
          <w:szCs w:val="20"/>
          <w:lang w:val="en-GB"/>
        </w:rPr>
        <w:t>)</w:t>
      </w:r>
      <w:r w:rsidR="00DD03DB" w:rsidRPr="00D76513">
        <w:rPr>
          <w:rFonts w:asciiTheme="minorHAnsi" w:hAnsiTheme="minorHAnsi" w:cs="Arial"/>
          <w:sz w:val="20"/>
          <w:szCs w:val="20"/>
          <w:lang w:val="en-GB"/>
        </w:rPr>
        <w:t>.</w:t>
      </w:r>
    </w:p>
    <w:p w:rsidR="00BE7408" w:rsidRPr="00BE7408" w:rsidRDefault="00BE7408" w:rsidP="00BE7408">
      <w:pPr>
        <w:pStyle w:val="ListParagraph"/>
        <w:numPr>
          <w:ilvl w:val="0"/>
          <w:numId w:val="8"/>
        </w:numPr>
        <w:autoSpaceDE w:val="0"/>
        <w:autoSpaceDN w:val="0"/>
        <w:adjustRightInd w:val="0"/>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 xml:space="preserve">Continuous update of Subcontractors/Suppliers database.  </w:t>
      </w:r>
    </w:p>
    <w:p w:rsidR="00DD03DB" w:rsidRPr="00D76513" w:rsidRDefault="00D440BA" w:rsidP="00316D13">
      <w:pPr>
        <w:pStyle w:val="ListParagraph"/>
        <w:numPr>
          <w:ilvl w:val="0"/>
          <w:numId w:val="8"/>
        </w:numPr>
        <w:autoSpaceDE w:val="0"/>
        <w:autoSpaceDN w:val="0"/>
        <w:adjustRightInd w:val="0"/>
        <w:rPr>
          <w:rFonts w:asciiTheme="minorHAnsi" w:eastAsiaTheme="minorHAnsi" w:hAnsiTheme="minorHAnsi" w:cs="Arial"/>
          <w:sz w:val="20"/>
          <w:szCs w:val="20"/>
          <w:lang w:val="en-GB"/>
        </w:rPr>
      </w:pPr>
      <w:r w:rsidRPr="00D76513">
        <w:rPr>
          <w:rFonts w:asciiTheme="minorHAnsi" w:hAnsiTheme="minorHAnsi" w:cs="Arial"/>
          <w:bCs/>
          <w:sz w:val="20"/>
          <w:szCs w:val="20"/>
          <w:lang w:val="en-GB"/>
        </w:rPr>
        <w:t>Monitoring</w:t>
      </w:r>
      <w:r w:rsidR="00A553BA" w:rsidRPr="00D76513">
        <w:rPr>
          <w:rFonts w:asciiTheme="minorHAnsi" w:hAnsiTheme="minorHAnsi" w:cs="Arial"/>
          <w:bCs/>
          <w:sz w:val="20"/>
          <w:szCs w:val="20"/>
          <w:lang w:val="en-GB"/>
        </w:rPr>
        <w:t xml:space="preserve"> of</w:t>
      </w:r>
      <w:r w:rsidR="00E702F2" w:rsidRPr="00D76513">
        <w:rPr>
          <w:rFonts w:asciiTheme="minorHAnsi" w:hAnsiTheme="minorHAnsi" w:cs="Arial"/>
          <w:bCs/>
          <w:sz w:val="20"/>
          <w:szCs w:val="20"/>
          <w:lang w:val="en-GB"/>
        </w:rPr>
        <w:t>sub</w:t>
      </w:r>
      <w:r w:rsidR="00336CC7">
        <w:rPr>
          <w:rFonts w:asciiTheme="minorHAnsi" w:hAnsiTheme="minorHAnsi" w:cs="Arial"/>
          <w:bCs/>
          <w:sz w:val="20"/>
          <w:szCs w:val="20"/>
          <w:lang w:val="en-GB"/>
        </w:rPr>
        <w:t>contractors'</w:t>
      </w:r>
      <w:r w:rsidR="00981C49" w:rsidRPr="00D76513">
        <w:rPr>
          <w:rFonts w:asciiTheme="minorHAnsi" w:hAnsiTheme="minorHAnsi" w:cs="Arial"/>
          <w:bCs/>
          <w:sz w:val="20"/>
          <w:szCs w:val="20"/>
          <w:lang w:val="en-GB"/>
        </w:rPr>
        <w:t xml:space="preserve">performance </w:t>
      </w:r>
      <w:r w:rsidR="00316D13" w:rsidRPr="00D76513">
        <w:rPr>
          <w:rFonts w:asciiTheme="minorHAnsi" w:hAnsiTheme="minorHAnsi" w:cs="Arial"/>
          <w:bCs/>
          <w:sz w:val="20"/>
          <w:szCs w:val="20"/>
          <w:lang w:val="en-GB"/>
        </w:rPr>
        <w:t>in compliance with company policy</w:t>
      </w:r>
      <w:r w:rsidR="002006E3" w:rsidRPr="00D76513">
        <w:rPr>
          <w:rFonts w:asciiTheme="minorHAnsi" w:hAnsiTheme="minorHAnsi" w:cs="Arial"/>
          <w:bCs/>
          <w:sz w:val="20"/>
          <w:szCs w:val="20"/>
          <w:lang w:val="en-GB"/>
        </w:rPr>
        <w:t xml:space="preserve"> (KPI)</w:t>
      </w:r>
      <w:r w:rsidR="00316D13" w:rsidRPr="00D76513">
        <w:rPr>
          <w:rFonts w:asciiTheme="minorHAnsi" w:hAnsiTheme="minorHAnsi" w:cs="Arial"/>
          <w:bCs/>
          <w:sz w:val="20"/>
          <w:szCs w:val="20"/>
          <w:lang w:val="en-GB"/>
        </w:rPr>
        <w:t>.</w:t>
      </w:r>
    </w:p>
    <w:p w:rsidR="00541EF5" w:rsidRPr="00D76513" w:rsidRDefault="009936B7" w:rsidP="00A553BA">
      <w:pPr>
        <w:pStyle w:val="ListParagraph"/>
        <w:numPr>
          <w:ilvl w:val="0"/>
          <w:numId w:val="8"/>
        </w:numPr>
        <w:autoSpaceDE w:val="0"/>
        <w:autoSpaceDN w:val="0"/>
        <w:adjustRightInd w:val="0"/>
        <w:rPr>
          <w:rFonts w:asciiTheme="minorHAnsi" w:eastAsiaTheme="minorHAnsi" w:hAnsiTheme="minorHAnsi" w:cs="Arial"/>
          <w:sz w:val="20"/>
          <w:szCs w:val="20"/>
          <w:lang w:val="en-GB"/>
        </w:rPr>
      </w:pPr>
      <w:r w:rsidRPr="00D76513">
        <w:rPr>
          <w:rFonts w:asciiTheme="minorHAnsi" w:eastAsiaTheme="minorHAnsi" w:hAnsiTheme="minorHAnsi" w:cs="Arial"/>
          <w:sz w:val="20"/>
          <w:szCs w:val="20"/>
          <w:lang w:val="en-GB"/>
        </w:rPr>
        <w:t xml:space="preserve">Contracts’ </w:t>
      </w:r>
      <w:r w:rsidR="00D40521" w:rsidRPr="00D76513">
        <w:rPr>
          <w:rFonts w:asciiTheme="minorHAnsi" w:eastAsiaTheme="minorHAnsi" w:hAnsiTheme="minorHAnsi" w:cs="Arial"/>
          <w:sz w:val="20"/>
          <w:szCs w:val="20"/>
          <w:lang w:val="en-GB"/>
        </w:rPr>
        <w:t>Invoices checking and</w:t>
      </w:r>
      <w:r w:rsidR="00A553BA" w:rsidRPr="00D76513">
        <w:rPr>
          <w:rFonts w:asciiTheme="minorHAnsi" w:eastAsiaTheme="minorHAnsi" w:hAnsiTheme="minorHAnsi" w:cs="Arial"/>
          <w:sz w:val="20"/>
          <w:szCs w:val="20"/>
          <w:lang w:val="en-GB"/>
        </w:rPr>
        <w:t xml:space="preserve"> claims management</w:t>
      </w:r>
      <w:r w:rsidR="00541EF5" w:rsidRPr="00D76513">
        <w:rPr>
          <w:rFonts w:asciiTheme="minorHAnsi" w:eastAsiaTheme="minorHAnsi" w:hAnsiTheme="minorHAnsi" w:cs="Arial"/>
          <w:sz w:val="20"/>
          <w:szCs w:val="20"/>
          <w:lang w:val="en-GB"/>
        </w:rPr>
        <w:t>.</w:t>
      </w:r>
    </w:p>
    <w:p w:rsidR="00D2488A" w:rsidRPr="00D76513" w:rsidRDefault="00D2488A" w:rsidP="00E614AF">
      <w:pPr>
        <w:rPr>
          <w:rFonts w:asciiTheme="minorHAnsi" w:hAnsiTheme="minorHAnsi" w:cstheme="minorBidi"/>
          <w:b/>
          <w:bCs/>
          <w:sz w:val="22"/>
          <w:szCs w:val="22"/>
        </w:rPr>
      </w:pPr>
    </w:p>
    <w:p w:rsidR="00E614AF" w:rsidRPr="00D76513" w:rsidRDefault="00E614AF" w:rsidP="00E614AF">
      <w:pPr>
        <w:rPr>
          <w:rFonts w:asciiTheme="minorHAnsi" w:hAnsiTheme="minorHAnsi" w:cs="Arial"/>
          <w:b/>
          <w:bCs/>
          <w:sz w:val="20"/>
          <w:szCs w:val="20"/>
        </w:rPr>
      </w:pPr>
      <w:r w:rsidRPr="00D76513">
        <w:rPr>
          <w:rFonts w:asciiTheme="minorHAnsi" w:hAnsiTheme="minorHAnsi" w:cs="Arial"/>
          <w:b/>
          <w:bCs/>
          <w:sz w:val="20"/>
          <w:szCs w:val="20"/>
        </w:rPr>
        <w:t>Projects:</w:t>
      </w:r>
    </w:p>
    <w:p w:rsidR="008741EB" w:rsidRPr="00D76513" w:rsidRDefault="00C9131A" w:rsidP="00AD46C5">
      <w:pPr>
        <w:pStyle w:val="ListParagraph"/>
        <w:numPr>
          <w:ilvl w:val="0"/>
          <w:numId w:val="10"/>
        </w:numPr>
        <w:rPr>
          <w:rFonts w:asciiTheme="minorHAnsi" w:hAnsiTheme="minorHAnsi" w:cs="Arial"/>
          <w:sz w:val="20"/>
          <w:szCs w:val="20"/>
        </w:rPr>
      </w:pPr>
      <w:r w:rsidRPr="00D76513">
        <w:rPr>
          <w:rFonts w:asciiTheme="minorHAnsi" w:hAnsiTheme="minorHAnsi" w:cs="Arial"/>
          <w:sz w:val="20"/>
          <w:szCs w:val="20"/>
        </w:rPr>
        <w:t>El-</w:t>
      </w:r>
      <w:proofErr w:type="spellStart"/>
      <w:r w:rsidR="00E614AF" w:rsidRPr="00D76513">
        <w:rPr>
          <w:rFonts w:asciiTheme="minorHAnsi" w:hAnsiTheme="minorHAnsi" w:cs="Arial"/>
          <w:sz w:val="20"/>
          <w:szCs w:val="20"/>
        </w:rPr>
        <w:t>Merk</w:t>
      </w:r>
      <w:proofErr w:type="spellEnd"/>
      <w:r w:rsidR="00E614AF" w:rsidRPr="00D76513">
        <w:rPr>
          <w:rFonts w:asciiTheme="minorHAnsi" w:hAnsiTheme="minorHAnsi" w:cs="Arial"/>
          <w:sz w:val="20"/>
          <w:szCs w:val="20"/>
        </w:rPr>
        <w:t xml:space="preserve"> project</w:t>
      </w:r>
      <w:r w:rsidR="00D72491" w:rsidRPr="00D76513">
        <w:rPr>
          <w:rFonts w:asciiTheme="minorHAnsi" w:hAnsiTheme="minorHAnsi" w:cs="Arial"/>
          <w:sz w:val="20"/>
          <w:szCs w:val="20"/>
        </w:rPr>
        <w:t>:</w:t>
      </w:r>
      <w:r w:rsidR="00E614AF" w:rsidRPr="00D76513">
        <w:rPr>
          <w:rFonts w:asciiTheme="minorHAnsi" w:hAnsiTheme="minorHAnsi" w:cs="Arial"/>
          <w:sz w:val="20"/>
          <w:szCs w:val="20"/>
        </w:rPr>
        <w:t xml:space="preserve"> with a value</w:t>
      </w:r>
      <w:r w:rsidR="008741EB" w:rsidRPr="00D76513">
        <w:rPr>
          <w:rFonts w:asciiTheme="minorHAnsi" w:hAnsiTheme="minorHAnsi" w:cs="Arial"/>
          <w:sz w:val="20"/>
          <w:szCs w:val="20"/>
        </w:rPr>
        <w:t xml:space="preserve"> of US$2.2 Billion</w:t>
      </w:r>
    </w:p>
    <w:p w:rsidR="008741EB" w:rsidRPr="00D76513" w:rsidRDefault="008741EB" w:rsidP="008741EB">
      <w:pPr>
        <w:pStyle w:val="ListParagraph"/>
        <w:rPr>
          <w:rFonts w:asciiTheme="minorHAnsi" w:hAnsiTheme="minorHAnsi" w:cs="Arial"/>
          <w:sz w:val="20"/>
          <w:szCs w:val="20"/>
        </w:rPr>
      </w:pPr>
      <w:r w:rsidRPr="00D76513">
        <w:rPr>
          <w:rFonts w:asciiTheme="minorHAnsi" w:hAnsiTheme="minorHAnsi" w:cs="Arial"/>
          <w:sz w:val="20"/>
          <w:szCs w:val="20"/>
        </w:rPr>
        <w:t xml:space="preserve">Client: </w:t>
      </w:r>
      <w:proofErr w:type="spellStart"/>
      <w:r w:rsidRPr="00D76513">
        <w:rPr>
          <w:rFonts w:asciiTheme="minorHAnsi" w:hAnsiTheme="minorHAnsi" w:cs="Arial"/>
          <w:sz w:val="20"/>
          <w:szCs w:val="20"/>
        </w:rPr>
        <w:t>Sonatrach</w:t>
      </w:r>
      <w:proofErr w:type="spellEnd"/>
      <w:r w:rsidRPr="00D76513">
        <w:rPr>
          <w:rFonts w:asciiTheme="minorHAnsi" w:hAnsiTheme="minorHAnsi" w:cs="Arial"/>
          <w:sz w:val="20"/>
          <w:szCs w:val="20"/>
        </w:rPr>
        <w:t>-Anadarko Joint Venture</w:t>
      </w:r>
    </w:p>
    <w:p w:rsidR="00AF6F3B" w:rsidRPr="00D76513" w:rsidRDefault="008741EB" w:rsidP="008741EB">
      <w:pPr>
        <w:pStyle w:val="ListParagraph"/>
        <w:rPr>
          <w:rFonts w:asciiTheme="minorHAnsi" w:hAnsiTheme="minorHAnsi" w:cs="Arial"/>
          <w:sz w:val="20"/>
          <w:szCs w:val="20"/>
        </w:rPr>
      </w:pPr>
      <w:r w:rsidRPr="00D76513">
        <w:rPr>
          <w:rFonts w:asciiTheme="minorHAnsi" w:hAnsiTheme="minorHAnsi" w:cs="Arial"/>
          <w:sz w:val="20"/>
          <w:szCs w:val="20"/>
        </w:rPr>
        <w:t xml:space="preserve">Scope of Work: </w:t>
      </w:r>
      <w:r w:rsidR="00D72491" w:rsidRPr="00D76513">
        <w:rPr>
          <w:rFonts w:asciiTheme="minorHAnsi" w:hAnsiTheme="minorHAnsi" w:cs="Arial"/>
          <w:sz w:val="20"/>
          <w:szCs w:val="20"/>
        </w:rPr>
        <w:t>Engineering Procurement Construction and Commissioning</w:t>
      </w:r>
      <w:r w:rsidR="00AD46C5" w:rsidRPr="00D76513">
        <w:rPr>
          <w:rFonts w:asciiTheme="minorHAnsi" w:hAnsiTheme="minorHAnsi" w:cs="Arial"/>
          <w:sz w:val="20"/>
          <w:szCs w:val="20"/>
        </w:rPr>
        <w:t>of</w:t>
      </w:r>
      <w:r w:rsidR="00E614AF" w:rsidRPr="00D76513">
        <w:rPr>
          <w:rFonts w:asciiTheme="minorHAnsi" w:hAnsiTheme="minorHAnsi" w:cs="Arial"/>
          <w:sz w:val="20"/>
          <w:szCs w:val="20"/>
        </w:rPr>
        <w:t xml:space="preserve"> central processing facility with capacity of: 98,000 barrels of o</w:t>
      </w:r>
      <w:r w:rsidR="009B336A" w:rsidRPr="00D76513">
        <w:rPr>
          <w:rFonts w:asciiTheme="minorHAnsi" w:hAnsiTheme="minorHAnsi" w:cs="Arial"/>
          <w:sz w:val="20"/>
          <w:szCs w:val="20"/>
        </w:rPr>
        <w:t>il per day in addition to an LNG</w:t>
      </w:r>
      <w:r w:rsidR="00E614AF" w:rsidRPr="00D76513">
        <w:rPr>
          <w:rFonts w:asciiTheme="minorHAnsi" w:hAnsiTheme="minorHAnsi" w:cs="Arial"/>
          <w:sz w:val="20"/>
          <w:szCs w:val="20"/>
        </w:rPr>
        <w:t xml:space="preserve"> train with a nominal capacity of 600 million standard cubic feet per day.</w:t>
      </w:r>
    </w:p>
    <w:p w:rsidR="008741EB" w:rsidRPr="00D76513" w:rsidRDefault="00E614AF" w:rsidP="00AD46C5">
      <w:pPr>
        <w:pStyle w:val="ListParagraph"/>
        <w:numPr>
          <w:ilvl w:val="0"/>
          <w:numId w:val="10"/>
        </w:numPr>
        <w:rPr>
          <w:rFonts w:asciiTheme="minorHAnsi" w:hAnsiTheme="minorHAnsi" w:cs="Arial"/>
          <w:sz w:val="20"/>
          <w:szCs w:val="20"/>
        </w:rPr>
      </w:pPr>
      <w:r w:rsidRPr="00D76513">
        <w:rPr>
          <w:rFonts w:asciiTheme="minorHAnsi" w:hAnsiTheme="minorHAnsi" w:cs="Arial"/>
          <w:sz w:val="20"/>
          <w:szCs w:val="20"/>
        </w:rPr>
        <w:t>In-Salah Southern Fields Project</w:t>
      </w:r>
      <w:r w:rsidR="00D72491" w:rsidRPr="00D76513">
        <w:rPr>
          <w:rFonts w:asciiTheme="minorHAnsi" w:hAnsiTheme="minorHAnsi" w:cs="Arial"/>
          <w:sz w:val="20"/>
          <w:szCs w:val="20"/>
        </w:rPr>
        <w:t>:</w:t>
      </w:r>
      <w:r w:rsidRPr="00D76513">
        <w:rPr>
          <w:rFonts w:asciiTheme="minorHAnsi" w:hAnsiTheme="minorHAnsi" w:cs="Arial"/>
          <w:sz w:val="20"/>
          <w:szCs w:val="20"/>
        </w:rPr>
        <w:t xml:space="preserve"> with a value of US$ 1.8 Billion</w:t>
      </w:r>
      <w:r w:rsidR="008741EB" w:rsidRPr="00D76513">
        <w:rPr>
          <w:rFonts w:asciiTheme="minorHAnsi" w:hAnsiTheme="minorHAnsi" w:cs="Arial"/>
          <w:sz w:val="20"/>
          <w:szCs w:val="20"/>
        </w:rPr>
        <w:t>.</w:t>
      </w:r>
    </w:p>
    <w:p w:rsidR="008741EB" w:rsidRPr="00D76513" w:rsidRDefault="008741EB" w:rsidP="008741EB">
      <w:pPr>
        <w:pStyle w:val="ListParagraph"/>
        <w:rPr>
          <w:rFonts w:asciiTheme="minorHAnsi" w:hAnsiTheme="minorHAnsi" w:cs="Arial"/>
          <w:sz w:val="20"/>
          <w:szCs w:val="20"/>
        </w:rPr>
      </w:pPr>
      <w:r w:rsidRPr="00D76513">
        <w:rPr>
          <w:rFonts w:asciiTheme="minorHAnsi" w:hAnsiTheme="minorHAnsi" w:cs="Arial"/>
          <w:sz w:val="20"/>
          <w:szCs w:val="20"/>
        </w:rPr>
        <w:t xml:space="preserve">Client: </w:t>
      </w:r>
      <w:proofErr w:type="spellStart"/>
      <w:r w:rsidRPr="00D76513">
        <w:rPr>
          <w:rFonts w:asciiTheme="minorHAnsi" w:hAnsiTheme="minorHAnsi" w:cs="Arial"/>
          <w:sz w:val="20"/>
          <w:szCs w:val="20"/>
        </w:rPr>
        <w:t>Sonatrach</w:t>
      </w:r>
      <w:proofErr w:type="spellEnd"/>
      <w:r w:rsidRPr="00D76513">
        <w:rPr>
          <w:rFonts w:asciiTheme="minorHAnsi" w:hAnsiTheme="minorHAnsi" w:cs="Arial"/>
          <w:sz w:val="20"/>
          <w:szCs w:val="20"/>
        </w:rPr>
        <w:t>-British Petroleum-Statoil Joint Venture</w:t>
      </w:r>
    </w:p>
    <w:p w:rsidR="00FC636E" w:rsidRPr="00D76513" w:rsidRDefault="008741EB" w:rsidP="00A66B33">
      <w:pPr>
        <w:pStyle w:val="ListParagraph"/>
        <w:rPr>
          <w:rFonts w:asciiTheme="minorHAnsi" w:hAnsiTheme="minorHAnsi" w:cs="Arial"/>
          <w:b/>
          <w:sz w:val="22"/>
          <w:szCs w:val="22"/>
          <w:lang w:val="en-GB"/>
        </w:rPr>
      </w:pPr>
      <w:r w:rsidRPr="00D76513">
        <w:rPr>
          <w:rFonts w:asciiTheme="minorHAnsi" w:hAnsiTheme="minorHAnsi" w:cs="Arial"/>
          <w:sz w:val="20"/>
          <w:szCs w:val="20"/>
        </w:rPr>
        <w:t xml:space="preserve">Scope of Work: </w:t>
      </w:r>
      <w:r w:rsidR="00D72491" w:rsidRPr="00D76513">
        <w:rPr>
          <w:rFonts w:asciiTheme="minorHAnsi" w:hAnsiTheme="minorHAnsi" w:cs="Arial"/>
          <w:sz w:val="20"/>
          <w:szCs w:val="20"/>
        </w:rPr>
        <w:t>Engineering Procurement Construction and Commissioning</w:t>
      </w:r>
      <w:r w:rsidR="00E614AF" w:rsidRPr="00D76513">
        <w:rPr>
          <w:rFonts w:asciiTheme="minorHAnsi" w:hAnsiTheme="minorHAnsi" w:cs="Arial"/>
          <w:sz w:val="20"/>
          <w:szCs w:val="20"/>
        </w:rPr>
        <w:t xml:space="preserve"> of new central processing facility (CPF) with a gas processing capacity of</w:t>
      </w:r>
      <w:r w:rsidR="00A66B33" w:rsidRPr="00D76513">
        <w:rPr>
          <w:rFonts w:asciiTheme="minorHAnsi" w:hAnsiTheme="minorHAnsi" w:cs="Arial"/>
          <w:sz w:val="20"/>
          <w:szCs w:val="20"/>
        </w:rPr>
        <w:t xml:space="preserve"> 17 million cubic meters per day,</w:t>
      </w:r>
      <w:r w:rsidR="00A34100" w:rsidRPr="00D76513">
        <w:rPr>
          <w:rFonts w:asciiTheme="minorHAnsi" w:hAnsiTheme="minorHAnsi" w:cs="Arial"/>
          <w:sz w:val="20"/>
          <w:szCs w:val="20"/>
        </w:rPr>
        <w:t xml:space="preserve"> associated permanent camps and approximately 300km of </w:t>
      </w:r>
      <w:r w:rsidR="00A66B33" w:rsidRPr="00D76513">
        <w:rPr>
          <w:rFonts w:asciiTheme="minorHAnsi" w:hAnsiTheme="minorHAnsi" w:cs="Arial"/>
          <w:sz w:val="20"/>
          <w:szCs w:val="20"/>
        </w:rPr>
        <w:t xml:space="preserve">export </w:t>
      </w:r>
      <w:r w:rsidR="00A34100" w:rsidRPr="00D76513">
        <w:rPr>
          <w:rFonts w:asciiTheme="minorHAnsi" w:hAnsiTheme="minorHAnsi" w:cs="Arial"/>
          <w:sz w:val="20"/>
          <w:szCs w:val="20"/>
        </w:rPr>
        <w:t>pipelines</w:t>
      </w:r>
      <w:r w:rsidR="00E614AF" w:rsidRPr="00D76513">
        <w:rPr>
          <w:rFonts w:asciiTheme="minorHAnsi" w:hAnsiTheme="minorHAnsi" w:cs="Arial"/>
          <w:sz w:val="20"/>
          <w:szCs w:val="20"/>
        </w:rPr>
        <w:t>.</w:t>
      </w:r>
    </w:p>
    <w:p w:rsidR="008E1ACF" w:rsidRPr="00D76513" w:rsidRDefault="008E1ACF" w:rsidP="00C23621">
      <w:pPr>
        <w:pStyle w:val="Russite"/>
        <w:numPr>
          <w:ilvl w:val="0"/>
          <w:numId w:val="0"/>
        </w:numPr>
        <w:tabs>
          <w:tab w:val="center" w:pos="5007"/>
        </w:tabs>
        <w:jc w:val="left"/>
        <w:rPr>
          <w:rFonts w:asciiTheme="minorHAnsi" w:hAnsiTheme="minorHAnsi" w:cs="Arial"/>
          <w:b/>
          <w:sz w:val="22"/>
          <w:szCs w:val="22"/>
          <w:lang w:val="en-GB"/>
        </w:rPr>
      </w:pPr>
    </w:p>
    <w:p w:rsidR="00C23621" w:rsidRPr="00D76513" w:rsidRDefault="00541EF5" w:rsidP="00C23621">
      <w:pPr>
        <w:pStyle w:val="Russite"/>
        <w:numPr>
          <w:ilvl w:val="0"/>
          <w:numId w:val="0"/>
        </w:numPr>
        <w:tabs>
          <w:tab w:val="center" w:pos="5007"/>
        </w:tabs>
        <w:jc w:val="left"/>
        <w:rPr>
          <w:rFonts w:asciiTheme="minorHAnsi" w:hAnsiTheme="minorHAnsi" w:cs="Arial"/>
          <w:b/>
          <w:sz w:val="22"/>
          <w:szCs w:val="22"/>
          <w:lang w:val="en-GB"/>
        </w:rPr>
      </w:pPr>
      <w:r w:rsidRPr="00D76513">
        <w:rPr>
          <w:rFonts w:asciiTheme="minorHAnsi" w:hAnsiTheme="minorHAnsi" w:cs="Arial"/>
          <w:b/>
          <w:sz w:val="22"/>
          <w:szCs w:val="22"/>
          <w:lang w:val="en-GB"/>
        </w:rPr>
        <w:t>Contracts</w:t>
      </w:r>
      <w:r w:rsidR="00C23621" w:rsidRPr="00D76513">
        <w:rPr>
          <w:rFonts w:asciiTheme="minorHAnsi" w:hAnsiTheme="minorHAnsi" w:cs="Arial"/>
          <w:b/>
          <w:sz w:val="22"/>
          <w:szCs w:val="22"/>
          <w:lang w:val="en-GB"/>
        </w:rPr>
        <w:t xml:space="preserve"> Manager</w:t>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5E0CE1" w:rsidRPr="00D76513">
        <w:rPr>
          <w:rFonts w:asciiTheme="minorHAnsi" w:hAnsiTheme="minorHAnsi" w:cs="Arial"/>
          <w:sz w:val="22"/>
          <w:szCs w:val="22"/>
          <w:lang w:val="en-GB"/>
        </w:rPr>
        <w:t>October 2010_to November 2011</w:t>
      </w:r>
    </w:p>
    <w:p w:rsidR="00C23621" w:rsidRPr="00D76513" w:rsidRDefault="00C23621" w:rsidP="00D72491">
      <w:pPr>
        <w:pStyle w:val="Russite"/>
        <w:numPr>
          <w:ilvl w:val="0"/>
          <w:numId w:val="0"/>
        </w:numPr>
        <w:tabs>
          <w:tab w:val="center" w:pos="5007"/>
        </w:tabs>
        <w:jc w:val="left"/>
        <w:rPr>
          <w:rFonts w:asciiTheme="minorHAnsi" w:hAnsiTheme="minorHAnsi" w:cs="Arial"/>
          <w:sz w:val="22"/>
          <w:szCs w:val="22"/>
          <w:lang w:val="en-GB"/>
        </w:rPr>
      </w:pPr>
      <w:proofErr w:type="spellStart"/>
      <w:r w:rsidRPr="00D76513">
        <w:rPr>
          <w:rFonts w:asciiTheme="minorHAnsi" w:hAnsiTheme="minorHAnsi" w:cs="Arial"/>
          <w:sz w:val="22"/>
          <w:szCs w:val="22"/>
          <w:lang w:val="en-GB"/>
        </w:rPr>
        <w:t>Sarl</w:t>
      </w:r>
      <w:proofErr w:type="spellEnd"/>
      <w:r w:rsidRPr="00D76513">
        <w:rPr>
          <w:rFonts w:asciiTheme="minorHAnsi" w:hAnsiTheme="minorHAnsi" w:cs="Arial"/>
          <w:sz w:val="22"/>
          <w:szCs w:val="22"/>
          <w:lang w:val="en-GB"/>
        </w:rPr>
        <w:t xml:space="preserve"> TRANSBAOUCHI Company </w:t>
      </w:r>
      <w:r w:rsidR="00D72491" w:rsidRPr="00D76513">
        <w:rPr>
          <w:rFonts w:asciiTheme="minorHAnsi" w:hAnsiTheme="minorHAnsi" w:cs="Arial"/>
          <w:sz w:val="22"/>
          <w:szCs w:val="22"/>
          <w:lang w:val="en-GB"/>
        </w:rPr>
        <w:t>(</w:t>
      </w:r>
      <w:r w:rsidR="001256F8" w:rsidRPr="00D76513">
        <w:rPr>
          <w:rFonts w:asciiTheme="minorHAnsi" w:hAnsiTheme="minorHAnsi" w:cs="Arial"/>
          <w:sz w:val="22"/>
          <w:szCs w:val="22"/>
          <w:lang w:val="en-GB"/>
        </w:rPr>
        <w:t>Oil</w:t>
      </w:r>
      <w:r w:rsidR="00D72491" w:rsidRPr="00D76513">
        <w:rPr>
          <w:rFonts w:asciiTheme="minorHAnsi" w:hAnsiTheme="minorHAnsi" w:cs="Arial"/>
          <w:sz w:val="22"/>
          <w:szCs w:val="22"/>
          <w:lang w:val="en-GB"/>
        </w:rPr>
        <w:t>&amp;</w:t>
      </w:r>
      <w:r w:rsidR="001256F8" w:rsidRPr="00D76513">
        <w:rPr>
          <w:rFonts w:asciiTheme="minorHAnsi" w:hAnsiTheme="minorHAnsi" w:cs="Arial"/>
          <w:sz w:val="22"/>
          <w:szCs w:val="22"/>
          <w:lang w:val="en-GB"/>
        </w:rPr>
        <w:t xml:space="preserve"> Gas Logistics</w:t>
      </w:r>
      <w:r w:rsidR="00D72491" w:rsidRPr="00D76513">
        <w:rPr>
          <w:rFonts w:asciiTheme="minorHAnsi" w:hAnsiTheme="minorHAnsi" w:cs="Arial"/>
          <w:sz w:val="22"/>
          <w:szCs w:val="22"/>
          <w:lang w:val="en-GB"/>
        </w:rPr>
        <w:t xml:space="preserve"> Solutions</w:t>
      </w:r>
      <w:r w:rsidR="00A46D8F" w:rsidRPr="00D76513">
        <w:rPr>
          <w:rFonts w:asciiTheme="minorHAnsi" w:hAnsiTheme="minorHAnsi" w:cs="Arial"/>
          <w:sz w:val="22"/>
          <w:szCs w:val="22"/>
          <w:lang w:val="en-GB"/>
        </w:rPr>
        <w:t>)</w:t>
      </w:r>
    </w:p>
    <w:p w:rsidR="00C23621" w:rsidRPr="00D76513" w:rsidRDefault="00C23621" w:rsidP="00C23621">
      <w:pPr>
        <w:pStyle w:val="Russite"/>
        <w:numPr>
          <w:ilvl w:val="0"/>
          <w:numId w:val="0"/>
        </w:numPr>
        <w:tabs>
          <w:tab w:val="center" w:pos="5007"/>
        </w:tabs>
        <w:jc w:val="left"/>
        <w:rPr>
          <w:rFonts w:asciiTheme="minorHAnsi" w:hAnsiTheme="minorHAnsi" w:cs="Arial"/>
          <w:sz w:val="22"/>
          <w:szCs w:val="22"/>
          <w:lang w:val="en-GB"/>
        </w:rPr>
      </w:pPr>
      <w:r w:rsidRPr="00D76513">
        <w:rPr>
          <w:rFonts w:asciiTheme="minorHAnsi" w:hAnsiTheme="minorHAnsi" w:cs="Arial"/>
          <w:sz w:val="22"/>
          <w:szCs w:val="22"/>
          <w:lang w:val="en-GB"/>
        </w:rPr>
        <w:t>Hassi</w:t>
      </w:r>
      <w:r w:rsidR="004F5B83" w:rsidRPr="00D76513">
        <w:rPr>
          <w:rFonts w:asciiTheme="minorHAnsi" w:hAnsiTheme="minorHAnsi" w:cs="Arial"/>
          <w:sz w:val="22"/>
          <w:szCs w:val="22"/>
          <w:lang w:val="en-GB"/>
        </w:rPr>
        <w:t>Messaoud -</w:t>
      </w:r>
      <w:r w:rsidRPr="00D76513">
        <w:rPr>
          <w:rFonts w:asciiTheme="minorHAnsi" w:hAnsiTheme="minorHAnsi" w:cs="Arial"/>
          <w:sz w:val="22"/>
          <w:szCs w:val="22"/>
          <w:lang w:val="en-GB"/>
        </w:rPr>
        <w:t xml:space="preserve"> Algeria</w:t>
      </w:r>
      <w:r w:rsidR="00987B4E" w:rsidRPr="00D76513">
        <w:rPr>
          <w:rFonts w:asciiTheme="minorHAnsi" w:hAnsiTheme="minorHAnsi" w:cs="Arial"/>
          <w:sz w:val="22"/>
          <w:szCs w:val="22"/>
          <w:lang w:val="en-GB"/>
        </w:rPr>
        <w:t>.</w:t>
      </w:r>
    </w:p>
    <w:p w:rsidR="00430751" w:rsidRPr="00D76513" w:rsidRDefault="00430751" w:rsidP="00C23621">
      <w:pPr>
        <w:pStyle w:val="Russite"/>
        <w:numPr>
          <w:ilvl w:val="0"/>
          <w:numId w:val="0"/>
        </w:numPr>
        <w:tabs>
          <w:tab w:val="center" w:pos="5007"/>
        </w:tabs>
        <w:jc w:val="left"/>
        <w:rPr>
          <w:rFonts w:asciiTheme="minorHAnsi" w:hAnsiTheme="minorHAnsi" w:cs="Arial"/>
          <w:sz w:val="22"/>
          <w:szCs w:val="22"/>
          <w:lang w:val="en-GB"/>
        </w:rPr>
      </w:pPr>
    </w:p>
    <w:p w:rsidR="00680EC7" w:rsidRPr="00D76513" w:rsidRDefault="00B82AE0" w:rsidP="00680EC7">
      <w:pPr>
        <w:pStyle w:val="Russite"/>
        <w:numPr>
          <w:ilvl w:val="0"/>
          <w:numId w:val="3"/>
        </w:numPr>
        <w:tabs>
          <w:tab w:val="center" w:pos="5007"/>
        </w:tabs>
        <w:ind w:left="709"/>
        <w:jc w:val="left"/>
        <w:rPr>
          <w:rFonts w:asciiTheme="minorHAnsi" w:hAnsiTheme="minorHAnsi" w:cs="Arial"/>
          <w:lang w:val="en-GB"/>
        </w:rPr>
      </w:pPr>
      <w:r w:rsidRPr="00D76513">
        <w:rPr>
          <w:rFonts w:asciiTheme="minorHAnsi" w:hAnsiTheme="minorHAnsi" w:cs="Arial"/>
          <w:lang w:val="en-GB"/>
        </w:rPr>
        <w:t xml:space="preserve">Preparing, reviewing and </w:t>
      </w:r>
      <w:r w:rsidR="00B4399E" w:rsidRPr="00D76513">
        <w:rPr>
          <w:rFonts w:asciiTheme="minorHAnsi" w:hAnsiTheme="minorHAnsi" w:cs="Arial"/>
          <w:lang w:val="en-GB"/>
        </w:rPr>
        <w:t>administering contracts’/</w:t>
      </w:r>
      <w:r w:rsidRPr="00D76513">
        <w:rPr>
          <w:rFonts w:asciiTheme="minorHAnsi" w:hAnsiTheme="minorHAnsi" w:cs="Arial"/>
          <w:lang w:val="en-GB"/>
        </w:rPr>
        <w:t>agreements.</w:t>
      </w:r>
    </w:p>
    <w:p w:rsidR="003357DD" w:rsidRPr="00D76513" w:rsidRDefault="004A7672" w:rsidP="00680EC7">
      <w:pPr>
        <w:pStyle w:val="Russite"/>
        <w:numPr>
          <w:ilvl w:val="0"/>
          <w:numId w:val="3"/>
        </w:numPr>
        <w:tabs>
          <w:tab w:val="center" w:pos="5007"/>
        </w:tabs>
        <w:ind w:left="709"/>
        <w:jc w:val="left"/>
        <w:rPr>
          <w:rFonts w:asciiTheme="minorHAnsi" w:hAnsiTheme="minorHAnsi" w:cs="Arial"/>
          <w:lang w:val="en-GB"/>
        </w:rPr>
      </w:pPr>
      <w:r w:rsidRPr="00D76513">
        <w:rPr>
          <w:rStyle w:val="hps"/>
          <w:rFonts w:asciiTheme="minorHAnsi" w:hAnsiTheme="minorHAnsi" w:cs="Arial"/>
          <w:lang w:val="en-GB"/>
        </w:rPr>
        <w:t>Making</w:t>
      </w:r>
      <w:r w:rsidR="00D40521" w:rsidRPr="00D76513">
        <w:rPr>
          <w:rStyle w:val="hps"/>
          <w:rFonts w:asciiTheme="minorHAnsi" w:hAnsiTheme="minorHAnsi" w:cs="Arial"/>
          <w:lang w:val="en-GB"/>
        </w:rPr>
        <w:t>&amp; submitting the</w:t>
      </w:r>
      <w:r w:rsidR="000576C4" w:rsidRPr="00D76513">
        <w:rPr>
          <w:rStyle w:val="hps"/>
          <w:rFonts w:asciiTheme="minorHAnsi" w:hAnsiTheme="minorHAnsi" w:cs="Arial"/>
          <w:lang w:val="en-GB"/>
        </w:rPr>
        <w:t>technical&amp;financial</w:t>
      </w:r>
      <w:r w:rsidR="003357DD" w:rsidRPr="00D76513">
        <w:rPr>
          <w:rStyle w:val="hps"/>
          <w:rFonts w:asciiTheme="minorHAnsi" w:hAnsiTheme="minorHAnsi" w:cs="Arial"/>
          <w:lang w:val="en-GB"/>
        </w:rPr>
        <w:t>bidsafter studying the</w:t>
      </w:r>
      <w:r w:rsidR="003357DD" w:rsidRPr="00D76513">
        <w:rPr>
          <w:rFonts w:asciiTheme="minorHAnsi" w:hAnsiTheme="minorHAnsi" w:cs="Arial"/>
          <w:lang w:val="en-GB"/>
        </w:rPr>
        <w:t xml:space="preserve"> Tender’s </w:t>
      </w:r>
      <w:r w:rsidR="003357DD" w:rsidRPr="00D76513">
        <w:rPr>
          <w:rStyle w:val="hps"/>
          <w:rFonts w:asciiTheme="minorHAnsi" w:hAnsiTheme="minorHAnsi" w:cs="Arial"/>
          <w:lang w:val="en-GB"/>
        </w:rPr>
        <w:t>requirements</w:t>
      </w:r>
      <w:r w:rsidR="003357DD" w:rsidRPr="00D76513">
        <w:rPr>
          <w:rFonts w:asciiTheme="minorHAnsi" w:hAnsiTheme="minorHAnsi" w:cs="Arial"/>
          <w:lang w:val="en-GB"/>
        </w:rPr>
        <w:t>.</w:t>
      </w:r>
    </w:p>
    <w:p w:rsidR="0069534E" w:rsidRPr="00D76513" w:rsidRDefault="006C1D89" w:rsidP="0069534E">
      <w:pPr>
        <w:pStyle w:val="Russite"/>
        <w:numPr>
          <w:ilvl w:val="0"/>
          <w:numId w:val="3"/>
        </w:numPr>
        <w:tabs>
          <w:tab w:val="center" w:pos="5007"/>
        </w:tabs>
        <w:ind w:left="709"/>
        <w:jc w:val="left"/>
        <w:rPr>
          <w:rFonts w:asciiTheme="minorHAnsi" w:hAnsiTheme="minorHAnsi" w:cs="Arial"/>
          <w:lang w:val="en-GB"/>
        </w:rPr>
      </w:pPr>
      <w:r w:rsidRPr="00D76513">
        <w:rPr>
          <w:rFonts w:asciiTheme="minorHAnsi" w:eastAsiaTheme="minorHAnsi" w:hAnsiTheme="minorHAnsi" w:cs="Arial"/>
          <w:lang w:val="en-GB"/>
        </w:rPr>
        <w:t>Attending to</w:t>
      </w:r>
      <w:r w:rsidR="003357DD" w:rsidRPr="00D76513">
        <w:rPr>
          <w:rFonts w:asciiTheme="minorHAnsi" w:eastAsiaTheme="minorHAnsi" w:hAnsiTheme="minorHAnsi" w:cs="Arial"/>
          <w:lang w:val="en-GB"/>
        </w:rPr>
        <w:t xml:space="preserve"> bids’ evaluation</w:t>
      </w:r>
      <w:r w:rsidR="00430751" w:rsidRPr="00D76513">
        <w:rPr>
          <w:rFonts w:asciiTheme="minorHAnsi" w:eastAsiaTheme="minorHAnsi" w:hAnsiTheme="minorHAnsi" w:cs="Arial"/>
          <w:lang w:val="en-GB"/>
        </w:rPr>
        <w:t xml:space="preserve"> meetings</w:t>
      </w:r>
      <w:r w:rsidR="003357DD" w:rsidRPr="00D76513">
        <w:rPr>
          <w:rFonts w:asciiTheme="minorHAnsi" w:eastAsiaTheme="minorHAnsi" w:hAnsiTheme="minorHAnsi" w:cs="Arial"/>
          <w:lang w:val="en-GB"/>
        </w:rPr>
        <w:t>.</w:t>
      </w:r>
    </w:p>
    <w:p w:rsidR="0069534E" w:rsidRPr="00D76513" w:rsidRDefault="0069534E" w:rsidP="0069534E">
      <w:pPr>
        <w:pStyle w:val="Russite"/>
        <w:numPr>
          <w:ilvl w:val="0"/>
          <w:numId w:val="3"/>
        </w:numPr>
        <w:tabs>
          <w:tab w:val="center" w:pos="5007"/>
        </w:tabs>
        <w:ind w:left="709"/>
        <w:jc w:val="left"/>
        <w:rPr>
          <w:rFonts w:asciiTheme="minorHAnsi" w:hAnsiTheme="minorHAnsi" w:cs="Arial"/>
          <w:lang w:val="en-GB"/>
        </w:rPr>
      </w:pPr>
      <w:r w:rsidRPr="00D76513">
        <w:rPr>
          <w:rFonts w:asciiTheme="minorHAnsi" w:hAnsiTheme="minorHAnsi" w:cs="Arial"/>
          <w:lang w:val="en-GB"/>
        </w:rPr>
        <w:t>Assist in the negotiation of contracts with an optimum mix of price and quality.</w:t>
      </w:r>
    </w:p>
    <w:p w:rsidR="00C23621" w:rsidRPr="00D76513" w:rsidRDefault="003357DD" w:rsidP="000900FE">
      <w:pPr>
        <w:pStyle w:val="Russite"/>
        <w:numPr>
          <w:ilvl w:val="0"/>
          <w:numId w:val="3"/>
        </w:numPr>
        <w:tabs>
          <w:tab w:val="center" w:pos="5007"/>
        </w:tabs>
        <w:ind w:left="709"/>
        <w:jc w:val="left"/>
        <w:rPr>
          <w:rFonts w:asciiTheme="minorHAnsi" w:hAnsiTheme="minorHAnsi" w:cs="Arial"/>
          <w:lang w:val="en-GB"/>
        </w:rPr>
      </w:pPr>
      <w:r w:rsidRPr="00D76513">
        <w:rPr>
          <w:rStyle w:val="hps"/>
          <w:rFonts w:asciiTheme="minorHAnsi" w:hAnsiTheme="minorHAnsi" w:cs="Arial"/>
          <w:lang w:val="en-GB"/>
        </w:rPr>
        <w:t xml:space="preserve">Contracts </w:t>
      </w:r>
      <w:r w:rsidR="00430751" w:rsidRPr="00D76513">
        <w:rPr>
          <w:rStyle w:val="hps"/>
          <w:rFonts w:asciiTheme="minorHAnsi" w:hAnsiTheme="minorHAnsi" w:cs="Arial"/>
          <w:lang w:val="en-GB"/>
        </w:rPr>
        <w:t>follow-up</w:t>
      </w:r>
      <w:r w:rsidR="000576C4" w:rsidRPr="00D76513">
        <w:rPr>
          <w:rStyle w:val="hps"/>
          <w:rFonts w:asciiTheme="minorHAnsi" w:hAnsiTheme="minorHAnsi" w:cs="Arial"/>
          <w:lang w:val="en-GB"/>
        </w:rPr>
        <w:t>in</w:t>
      </w:r>
      <w:r w:rsidR="000900FE" w:rsidRPr="00D76513">
        <w:rPr>
          <w:rStyle w:val="hps"/>
          <w:rFonts w:asciiTheme="minorHAnsi" w:hAnsiTheme="minorHAnsi" w:cs="Arial"/>
          <w:lang w:val="en-GB"/>
        </w:rPr>
        <w:t xml:space="preserve"> case of award and r</w:t>
      </w:r>
      <w:r w:rsidR="00654B15" w:rsidRPr="00D76513">
        <w:rPr>
          <w:rFonts w:asciiTheme="minorHAnsi" w:hAnsiTheme="minorHAnsi" w:cs="Arial"/>
          <w:lang w:val="en-GB"/>
        </w:rPr>
        <w:t xml:space="preserve">esponsible of clients </w:t>
      </w:r>
      <w:r w:rsidR="006C1D89" w:rsidRPr="00D76513">
        <w:rPr>
          <w:rFonts w:asciiTheme="minorHAnsi" w:hAnsiTheme="minorHAnsi" w:cs="Arial"/>
          <w:lang w:val="en-GB"/>
        </w:rPr>
        <w:t>to company relationships</w:t>
      </w:r>
      <w:r w:rsidR="00C23621" w:rsidRPr="00D76513">
        <w:rPr>
          <w:rFonts w:asciiTheme="minorHAnsi" w:hAnsiTheme="minorHAnsi" w:cs="Arial"/>
          <w:lang w:val="en-GB"/>
        </w:rPr>
        <w:t>.</w:t>
      </w:r>
    </w:p>
    <w:p w:rsidR="00210C9F" w:rsidRPr="00D76513" w:rsidRDefault="00043E92" w:rsidP="001256F8">
      <w:pPr>
        <w:pStyle w:val="ListParagraph"/>
        <w:numPr>
          <w:ilvl w:val="0"/>
          <w:numId w:val="7"/>
        </w:numPr>
        <w:rPr>
          <w:rFonts w:asciiTheme="minorHAnsi" w:eastAsia="Batang" w:hAnsiTheme="minorHAnsi" w:cs="Arial"/>
          <w:spacing w:val="-5"/>
          <w:sz w:val="20"/>
          <w:szCs w:val="20"/>
          <w:lang w:val="en-GB"/>
        </w:rPr>
      </w:pPr>
      <w:r w:rsidRPr="00D76513">
        <w:rPr>
          <w:rFonts w:asciiTheme="minorHAnsi" w:hAnsiTheme="minorHAnsi" w:cs="Arial"/>
          <w:sz w:val="20"/>
          <w:szCs w:val="20"/>
          <w:lang w:val="en-GB"/>
        </w:rPr>
        <w:t>The establishment</w:t>
      </w:r>
      <w:r w:rsidR="00253D24" w:rsidRPr="00D76513">
        <w:rPr>
          <w:rFonts w:asciiTheme="minorHAnsi" w:hAnsiTheme="minorHAnsi" w:cs="Arial"/>
          <w:sz w:val="20"/>
          <w:szCs w:val="20"/>
          <w:lang w:val="en-GB"/>
        </w:rPr>
        <w:t xml:space="preserve"> and the maintaining of</w:t>
      </w:r>
      <w:r w:rsidR="00C23621" w:rsidRPr="00D76513">
        <w:rPr>
          <w:rFonts w:asciiTheme="minorHAnsi" w:hAnsiTheme="minorHAnsi" w:cs="Arial"/>
          <w:sz w:val="20"/>
          <w:szCs w:val="20"/>
          <w:lang w:val="en-GB"/>
        </w:rPr>
        <w:t xml:space="preserve"> lo</w:t>
      </w:r>
      <w:r w:rsidR="006C1D89" w:rsidRPr="00D76513">
        <w:rPr>
          <w:rFonts w:asciiTheme="minorHAnsi" w:hAnsiTheme="minorHAnsi" w:cs="Arial"/>
          <w:sz w:val="20"/>
          <w:szCs w:val="20"/>
          <w:lang w:val="en-GB"/>
        </w:rPr>
        <w:t>ng-term business relationships</w:t>
      </w:r>
      <w:r w:rsidR="007F4AB0" w:rsidRPr="00D76513">
        <w:rPr>
          <w:rFonts w:asciiTheme="minorHAnsi" w:hAnsiTheme="minorHAnsi" w:cs="Arial"/>
          <w:sz w:val="20"/>
          <w:szCs w:val="20"/>
          <w:lang w:val="en-GB"/>
        </w:rPr>
        <w:t xml:space="preserve"> between</w:t>
      </w:r>
      <w:r w:rsidR="004013F2" w:rsidRPr="00D76513">
        <w:rPr>
          <w:rFonts w:asciiTheme="minorHAnsi" w:hAnsiTheme="minorHAnsi" w:cs="Arial"/>
          <w:sz w:val="20"/>
          <w:szCs w:val="20"/>
          <w:lang w:val="en-GB"/>
        </w:rPr>
        <w:t xml:space="preserve"> the</w:t>
      </w:r>
      <w:r w:rsidR="006C1D89" w:rsidRPr="00D76513">
        <w:rPr>
          <w:rFonts w:asciiTheme="minorHAnsi" w:hAnsiTheme="minorHAnsi" w:cs="Arial"/>
          <w:sz w:val="20"/>
          <w:szCs w:val="20"/>
          <w:lang w:val="en-GB"/>
        </w:rPr>
        <w:t xml:space="preserve"> company and their</w:t>
      </w:r>
      <w:r w:rsidR="00C23621" w:rsidRPr="00D76513">
        <w:rPr>
          <w:rFonts w:asciiTheme="minorHAnsi" w:hAnsiTheme="minorHAnsi" w:cs="Arial"/>
          <w:sz w:val="20"/>
          <w:szCs w:val="20"/>
          <w:lang w:val="en-GB"/>
        </w:rPr>
        <w:t xml:space="preserve"> clients.</w:t>
      </w:r>
    </w:p>
    <w:p w:rsidR="001256F8" w:rsidRPr="00D76513" w:rsidRDefault="001256F8" w:rsidP="001256F8">
      <w:pPr>
        <w:pStyle w:val="ListParagraph"/>
        <w:rPr>
          <w:rFonts w:asciiTheme="minorHAnsi" w:eastAsia="Batang" w:hAnsiTheme="minorHAnsi" w:cs="Arial"/>
          <w:spacing w:val="-5"/>
          <w:sz w:val="20"/>
          <w:szCs w:val="20"/>
          <w:lang w:val="en-GB"/>
        </w:rPr>
      </w:pPr>
    </w:p>
    <w:p w:rsidR="00210C9F" w:rsidRPr="00D76513" w:rsidRDefault="00210C9F" w:rsidP="00C23621">
      <w:pPr>
        <w:pStyle w:val="Russite"/>
        <w:numPr>
          <w:ilvl w:val="0"/>
          <w:numId w:val="0"/>
        </w:numPr>
        <w:tabs>
          <w:tab w:val="left" w:pos="3960"/>
        </w:tabs>
        <w:jc w:val="left"/>
        <w:rPr>
          <w:rFonts w:asciiTheme="minorHAnsi" w:hAnsiTheme="minorHAnsi" w:cs="Arial"/>
          <w:b/>
          <w:sz w:val="22"/>
          <w:szCs w:val="22"/>
          <w:lang w:val="en-GB"/>
        </w:rPr>
      </w:pPr>
    </w:p>
    <w:p w:rsidR="009E20DA" w:rsidRPr="00D76513" w:rsidRDefault="00802EAE" w:rsidP="00C23621">
      <w:pPr>
        <w:pStyle w:val="Russite"/>
        <w:numPr>
          <w:ilvl w:val="0"/>
          <w:numId w:val="0"/>
        </w:numPr>
        <w:tabs>
          <w:tab w:val="left" w:pos="3960"/>
        </w:tabs>
        <w:jc w:val="left"/>
        <w:rPr>
          <w:rFonts w:asciiTheme="minorHAnsi" w:hAnsiTheme="minorHAnsi" w:cs="Arial"/>
          <w:sz w:val="22"/>
          <w:szCs w:val="22"/>
          <w:lang w:val="en-GB"/>
        </w:rPr>
      </w:pPr>
      <w:r w:rsidRPr="00D76513">
        <w:rPr>
          <w:rFonts w:asciiTheme="minorHAnsi" w:hAnsiTheme="minorHAnsi" w:cs="Arial"/>
          <w:b/>
          <w:sz w:val="22"/>
          <w:szCs w:val="22"/>
          <w:lang w:val="en-GB"/>
        </w:rPr>
        <w:t>Contracts</w:t>
      </w:r>
      <w:r w:rsidR="00D2488A" w:rsidRPr="00D76513">
        <w:rPr>
          <w:rFonts w:asciiTheme="minorHAnsi" w:hAnsiTheme="minorHAnsi" w:cs="Arial"/>
          <w:b/>
          <w:sz w:val="22"/>
          <w:szCs w:val="22"/>
          <w:lang w:val="en-GB"/>
        </w:rPr>
        <w:t>&amp;Sales</w:t>
      </w:r>
      <w:r w:rsidRPr="00D76513">
        <w:rPr>
          <w:rFonts w:asciiTheme="minorHAnsi" w:hAnsiTheme="minorHAnsi" w:cs="Arial"/>
          <w:b/>
          <w:sz w:val="22"/>
          <w:szCs w:val="22"/>
          <w:lang w:val="en-GB"/>
        </w:rPr>
        <w:t>M</w:t>
      </w:r>
      <w:r w:rsidR="00C23621" w:rsidRPr="00D76513">
        <w:rPr>
          <w:rFonts w:asciiTheme="minorHAnsi" w:hAnsiTheme="minorHAnsi" w:cs="Arial"/>
          <w:b/>
          <w:sz w:val="22"/>
          <w:szCs w:val="22"/>
          <w:lang w:val="en-GB"/>
        </w:rPr>
        <w:t>anager</w:t>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8E60E7" w:rsidRPr="00D76513">
        <w:rPr>
          <w:rFonts w:asciiTheme="minorHAnsi" w:hAnsiTheme="minorHAnsi" w:cs="Arial"/>
          <w:b/>
          <w:sz w:val="22"/>
          <w:szCs w:val="22"/>
          <w:lang w:val="en-GB"/>
        </w:rPr>
        <w:tab/>
      </w:r>
      <w:r w:rsidR="00365322" w:rsidRPr="00D76513">
        <w:rPr>
          <w:rFonts w:asciiTheme="minorHAnsi" w:hAnsiTheme="minorHAnsi" w:cs="Arial"/>
          <w:sz w:val="22"/>
          <w:szCs w:val="22"/>
          <w:lang w:val="en-GB"/>
        </w:rPr>
        <w:t>Sep</w:t>
      </w:r>
      <w:r w:rsidR="000E3D59" w:rsidRPr="00D76513">
        <w:rPr>
          <w:rFonts w:asciiTheme="minorHAnsi" w:hAnsiTheme="minorHAnsi" w:cs="Arial"/>
          <w:sz w:val="22"/>
          <w:szCs w:val="22"/>
          <w:lang w:val="en-GB"/>
        </w:rPr>
        <w:t>tember 2005_ to September</w:t>
      </w:r>
      <w:r w:rsidR="00365322" w:rsidRPr="00D76513">
        <w:rPr>
          <w:rFonts w:asciiTheme="minorHAnsi" w:hAnsiTheme="minorHAnsi" w:cs="Arial"/>
          <w:sz w:val="22"/>
          <w:szCs w:val="22"/>
          <w:lang w:val="en-GB"/>
        </w:rPr>
        <w:t xml:space="preserve"> 2010 </w:t>
      </w:r>
    </w:p>
    <w:p w:rsidR="00043E92" w:rsidRPr="00D76513" w:rsidRDefault="00C23621" w:rsidP="009E20DA">
      <w:pPr>
        <w:pStyle w:val="Russite"/>
        <w:numPr>
          <w:ilvl w:val="0"/>
          <w:numId w:val="0"/>
        </w:numPr>
        <w:tabs>
          <w:tab w:val="left" w:pos="3960"/>
        </w:tabs>
        <w:jc w:val="left"/>
        <w:rPr>
          <w:rFonts w:asciiTheme="minorHAnsi" w:hAnsiTheme="minorHAnsi" w:cs="Arial"/>
          <w:sz w:val="22"/>
          <w:szCs w:val="22"/>
          <w:lang w:val="en-GB"/>
        </w:rPr>
      </w:pPr>
      <w:r w:rsidRPr="00D76513">
        <w:rPr>
          <w:rFonts w:asciiTheme="minorHAnsi" w:hAnsiTheme="minorHAnsi" w:cs="Arial"/>
          <w:sz w:val="22"/>
          <w:szCs w:val="22"/>
          <w:lang w:val="en-GB"/>
        </w:rPr>
        <w:t xml:space="preserve">EURL MIM </w:t>
      </w:r>
      <w:r w:rsidR="00A46D8F" w:rsidRPr="00D76513">
        <w:rPr>
          <w:rFonts w:asciiTheme="minorHAnsi" w:hAnsiTheme="minorHAnsi" w:cs="Arial"/>
          <w:sz w:val="22"/>
          <w:szCs w:val="22"/>
          <w:lang w:val="en-GB"/>
        </w:rPr>
        <w:t>(</w:t>
      </w:r>
      <w:r w:rsidR="00E614AF" w:rsidRPr="00D76513">
        <w:rPr>
          <w:rFonts w:asciiTheme="minorHAnsi" w:hAnsiTheme="minorHAnsi" w:cs="Arial"/>
          <w:sz w:val="22"/>
          <w:szCs w:val="22"/>
          <w:lang w:val="en-GB"/>
        </w:rPr>
        <w:t xml:space="preserve">Cement Factories </w:t>
      </w:r>
      <w:r w:rsidR="00A46D8F" w:rsidRPr="00D76513">
        <w:rPr>
          <w:rFonts w:asciiTheme="minorHAnsi" w:hAnsiTheme="minorHAnsi" w:cs="Arial"/>
          <w:sz w:val="22"/>
          <w:szCs w:val="22"/>
          <w:lang w:val="en-GB"/>
        </w:rPr>
        <w:t>Industrial Maintenance)</w:t>
      </w:r>
    </w:p>
    <w:p w:rsidR="00C23621" w:rsidRPr="00D76513" w:rsidRDefault="00C23621" w:rsidP="00C23621">
      <w:pPr>
        <w:pStyle w:val="Russite"/>
        <w:numPr>
          <w:ilvl w:val="0"/>
          <w:numId w:val="0"/>
        </w:numPr>
        <w:tabs>
          <w:tab w:val="left" w:pos="3960"/>
        </w:tabs>
        <w:jc w:val="left"/>
        <w:rPr>
          <w:rFonts w:asciiTheme="minorHAnsi" w:hAnsiTheme="minorHAnsi" w:cs="Arial"/>
          <w:sz w:val="22"/>
          <w:szCs w:val="22"/>
          <w:lang w:val="en-GB"/>
        </w:rPr>
      </w:pPr>
      <w:r w:rsidRPr="00D76513">
        <w:rPr>
          <w:rFonts w:asciiTheme="minorHAnsi" w:hAnsiTheme="minorHAnsi" w:cs="Arial"/>
          <w:sz w:val="22"/>
          <w:szCs w:val="22"/>
          <w:lang w:val="en-GB"/>
        </w:rPr>
        <w:t xml:space="preserve">Constantine </w:t>
      </w:r>
      <w:r w:rsidR="004F5B83" w:rsidRPr="00D76513">
        <w:rPr>
          <w:rFonts w:asciiTheme="minorHAnsi" w:hAnsiTheme="minorHAnsi" w:cs="Arial"/>
          <w:sz w:val="22"/>
          <w:szCs w:val="22"/>
          <w:lang w:val="en-GB"/>
        </w:rPr>
        <w:t>-</w:t>
      </w:r>
      <w:r w:rsidRPr="00D76513">
        <w:rPr>
          <w:rFonts w:asciiTheme="minorHAnsi" w:hAnsiTheme="minorHAnsi" w:cs="Arial"/>
          <w:sz w:val="22"/>
          <w:szCs w:val="22"/>
          <w:lang w:val="en-GB"/>
        </w:rPr>
        <w:t xml:space="preserve"> Algeria</w:t>
      </w:r>
      <w:r w:rsidR="00987B4E" w:rsidRPr="00D76513">
        <w:rPr>
          <w:rFonts w:asciiTheme="minorHAnsi" w:hAnsiTheme="minorHAnsi" w:cs="Arial"/>
          <w:sz w:val="22"/>
          <w:szCs w:val="22"/>
          <w:lang w:val="en-GB"/>
        </w:rPr>
        <w:t>.</w:t>
      </w:r>
    </w:p>
    <w:p w:rsidR="00C23621" w:rsidRPr="00D76513" w:rsidRDefault="00C23621" w:rsidP="00C23621">
      <w:pPr>
        <w:rPr>
          <w:rFonts w:asciiTheme="minorHAnsi" w:eastAsia="Batang" w:hAnsiTheme="minorHAnsi" w:cs="Arial"/>
          <w:spacing w:val="-5"/>
          <w:lang w:val="en-GB"/>
        </w:rPr>
      </w:pPr>
    </w:p>
    <w:p w:rsidR="00C23621" w:rsidRPr="00D76513" w:rsidRDefault="0069534E" w:rsidP="00C23621">
      <w:pPr>
        <w:pStyle w:val="Russite"/>
        <w:numPr>
          <w:ilvl w:val="0"/>
          <w:numId w:val="3"/>
        </w:numPr>
        <w:tabs>
          <w:tab w:val="left" w:pos="709"/>
        </w:tabs>
        <w:ind w:hanging="5199"/>
        <w:jc w:val="left"/>
        <w:rPr>
          <w:rFonts w:asciiTheme="minorHAnsi" w:hAnsiTheme="minorHAnsi" w:cs="Arial"/>
          <w:lang w:val="en-GB"/>
        </w:rPr>
      </w:pPr>
      <w:r w:rsidRPr="00D76513">
        <w:rPr>
          <w:rFonts w:asciiTheme="minorHAnsi" w:hAnsiTheme="minorHAnsi"/>
          <w:lang w:val="en-GB"/>
        </w:rPr>
        <w:t>The improvement of</w:t>
      </w:r>
      <w:r w:rsidR="00C23621" w:rsidRPr="00D76513">
        <w:rPr>
          <w:rFonts w:asciiTheme="minorHAnsi" w:hAnsiTheme="minorHAnsi"/>
          <w:lang w:val="en-GB"/>
        </w:rPr>
        <w:t xml:space="preserve"> company sales’ performance</w:t>
      </w:r>
      <w:r w:rsidR="0048532A" w:rsidRPr="00D76513">
        <w:rPr>
          <w:rFonts w:asciiTheme="minorHAnsi" w:hAnsiTheme="minorHAnsi"/>
          <w:lang w:val="en-GB"/>
        </w:rPr>
        <w:t xml:space="preserve"> and work on</w:t>
      </w:r>
      <w:r w:rsidR="00CB6150" w:rsidRPr="00D76513">
        <w:rPr>
          <w:rFonts w:asciiTheme="minorHAnsi" w:hAnsiTheme="minorHAnsi"/>
          <w:lang w:val="en-GB"/>
        </w:rPr>
        <w:t xml:space="preserve"> continuous business development</w:t>
      </w:r>
      <w:r w:rsidR="00C23621" w:rsidRPr="00D76513">
        <w:rPr>
          <w:rFonts w:asciiTheme="minorHAnsi" w:hAnsiTheme="minorHAnsi"/>
          <w:lang w:val="en-GB"/>
        </w:rPr>
        <w:t>.</w:t>
      </w:r>
    </w:p>
    <w:p w:rsidR="00CB6150" w:rsidRPr="00D76513" w:rsidRDefault="0048532A" w:rsidP="0048532A">
      <w:pPr>
        <w:pStyle w:val="Russite"/>
        <w:numPr>
          <w:ilvl w:val="0"/>
          <w:numId w:val="3"/>
        </w:numPr>
        <w:tabs>
          <w:tab w:val="left" w:pos="709"/>
        </w:tabs>
        <w:ind w:hanging="5199"/>
        <w:jc w:val="left"/>
        <w:rPr>
          <w:rFonts w:asciiTheme="minorHAnsi" w:hAnsiTheme="minorHAnsi" w:cs="Arial"/>
          <w:lang w:val="en-GB"/>
        </w:rPr>
      </w:pPr>
      <w:r w:rsidRPr="00D76513">
        <w:rPr>
          <w:rFonts w:asciiTheme="minorHAnsi" w:hAnsiTheme="minorHAnsi"/>
          <w:lang w:val="en-GB"/>
        </w:rPr>
        <w:t>Preparation of bids/</w:t>
      </w:r>
      <w:r w:rsidR="00CB6150" w:rsidRPr="00D76513">
        <w:rPr>
          <w:rFonts w:asciiTheme="minorHAnsi" w:hAnsiTheme="minorHAnsi"/>
          <w:lang w:val="en-GB"/>
        </w:rPr>
        <w:t>proposal</w:t>
      </w:r>
      <w:r w:rsidRPr="00D76513">
        <w:rPr>
          <w:rFonts w:asciiTheme="minorHAnsi" w:hAnsiTheme="minorHAnsi"/>
          <w:lang w:val="en-GB"/>
        </w:rPr>
        <w:t>s</w:t>
      </w:r>
      <w:r w:rsidR="00BD342B">
        <w:rPr>
          <w:rFonts w:asciiTheme="minorHAnsi" w:hAnsiTheme="minorHAnsi"/>
          <w:lang w:val="en-GB"/>
        </w:rPr>
        <w:t xml:space="preserve"> with respect to</w:t>
      </w:r>
      <w:r w:rsidR="00CB6150" w:rsidRPr="00D76513">
        <w:rPr>
          <w:rFonts w:asciiTheme="minorHAnsi" w:hAnsiTheme="minorHAnsi"/>
          <w:lang w:val="en-GB"/>
        </w:rPr>
        <w:t xml:space="preserve"> technical &amp; commercial clients’ requirements.</w:t>
      </w:r>
    </w:p>
    <w:p w:rsidR="00DD03DB" w:rsidRPr="00D76513" w:rsidRDefault="00DD03DB" w:rsidP="00C23621">
      <w:pPr>
        <w:pStyle w:val="Russite"/>
        <w:numPr>
          <w:ilvl w:val="0"/>
          <w:numId w:val="3"/>
        </w:numPr>
        <w:tabs>
          <w:tab w:val="left" w:pos="709"/>
        </w:tabs>
        <w:ind w:hanging="5199"/>
        <w:jc w:val="left"/>
        <w:rPr>
          <w:rFonts w:asciiTheme="minorHAnsi" w:hAnsiTheme="minorHAnsi" w:cs="Arial"/>
          <w:lang w:val="en-GB"/>
        </w:rPr>
      </w:pPr>
      <w:r w:rsidRPr="00D76513">
        <w:rPr>
          <w:rFonts w:asciiTheme="minorHAnsi" w:hAnsiTheme="minorHAnsi" w:cs="Arial"/>
          <w:lang w:val="en-GB"/>
        </w:rPr>
        <w:t>Contr</w:t>
      </w:r>
      <w:r w:rsidR="00CB6150" w:rsidRPr="00D76513">
        <w:rPr>
          <w:rFonts w:asciiTheme="minorHAnsi" w:hAnsiTheme="minorHAnsi" w:cs="Arial"/>
          <w:lang w:val="en-GB"/>
        </w:rPr>
        <w:t xml:space="preserve">acts follow-up </w:t>
      </w:r>
      <w:r w:rsidRPr="00D76513">
        <w:rPr>
          <w:rFonts w:asciiTheme="minorHAnsi" w:hAnsiTheme="minorHAnsi" w:cs="Arial"/>
          <w:lang w:val="en-GB"/>
        </w:rPr>
        <w:t xml:space="preserve">to meet the client </w:t>
      </w:r>
      <w:r w:rsidR="006C1D89" w:rsidRPr="00D76513">
        <w:rPr>
          <w:rFonts w:asciiTheme="minorHAnsi" w:hAnsiTheme="minorHAnsi" w:cs="Arial"/>
          <w:lang w:val="en-GB"/>
        </w:rPr>
        <w:t xml:space="preserve">quality </w:t>
      </w:r>
      <w:r w:rsidRPr="00D76513">
        <w:rPr>
          <w:rFonts w:asciiTheme="minorHAnsi" w:hAnsiTheme="minorHAnsi" w:cs="Arial"/>
          <w:lang w:val="en-GB"/>
        </w:rPr>
        <w:t>requirements</w:t>
      </w:r>
      <w:r w:rsidR="00CB6150" w:rsidRPr="00D76513">
        <w:rPr>
          <w:rFonts w:asciiTheme="minorHAnsi" w:hAnsiTheme="minorHAnsi" w:cs="Arial"/>
          <w:lang w:val="en-GB"/>
        </w:rPr>
        <w:t>.</w:t>
      </w:r>
    </w:p>
    <w:p w:rsidR="00CB6150" w:rsidRPr="00D76513" w:rsidRDefault="00CB6150" w:rsidP="00CB6150">
      <w:pPr>
        <w:pStyle w:val="Russite"/>
        <w:numPr>
          <w:ilvl w:val="0"/>
          <w:numId w:val="3"/>
        </w:numPr>
        <w:tabs>
          <w:tab w:val="left" w:pos="709"/>
        </w:tabs>
        <w:ind w:hanging="5199"/>
        <w:jc w:val="left"/>
        <w:rPr>
          <w:rFonts w:asciiTheme="minorHAnsi" w:hAnsiTheme="minorHAnsi" w:cs="Arial"/>
          <w:lang w:val="en-GB"/>
        </w:rPr>
      </w:pPr>
      <w:r w:rsidRPr="00D76513">
        <w:rPr>
          <w:rFonts w:asciiTheme="minorHAnsi" w:hAnsiTheme="minorHAnsi" w:cs="Arial"/>
          <w:lang w:val="en-GB"/>
        </w:rPr>
        <w:t>Initiate and coordinate development of action plans to satisfy the clients and to penetrate new markets.</w:t>
      </w:r>
    </w:p>
    <w:p w:rsidR="00C23621" w:rsidRPr="00D76513" w:rsidRDefault="0048532A" w:rsidP="0048532A">
      <w:pPr>
        <w:pStyle w:val="Russite"/>
        <w:numPr>
          <w:ilvl w:val="0"/>
          <w:numId w:val="3"/>
        </w:numPr>
        <w:tabs>
          <w:tab w:val="left" w:pos="709"/>
        </w:tabs>
        <w:ind w:hanging="5199"/>
        <w:jc w:val="left"/>
        <w:rPr>
          <w:rFonts w:asciiTheme="minorHAnsi" w:hAnsiTheme="minorHAnsi" w:cs="Arial"/>
          <w:lang w:val="en-GB"/>
        </w:rPr>
      </w:pPr>
      <w:r w:rsidRPr="00D76513">
        <w:rPr>
          <w:rFonts w:asciiTheme="minorHAnsi" w:hAnsiTheme="minorHAnsi" w:cs="Arial"/>
          <w:lang w:val="en-GB"/>
        </w:rPr>
        <w:t>Apply cost control and cost saving</w:t>
      </w:r>
      <w:r w:rsidR="00C23621" w:rsidRPr="00D76513">
        <w:rPr>
          <w:rFonts w:asciiTheme="minorHAnsi" w:hAnsiTheme="minorHAnsi" w:cs="Arial"/>
          <w:lang w:val="en-GB"/>
        </w:rPr>
        <w:t xml:space="preserve"> to meet </w:t>
      </w:r>
      <w:r w:rsidRPr="00D76513">
        <w:rPr>
          <w:rFonts w:asciiTheme="minorHAnsi" w:hAnsiTheme="minorHAnsi" w:cs="Arial"/>
          <w:lang w:val="en-GB"/>
        </w:rPr>
        <w:t xml:space="preserve">projects </w:t>
      </w:r>
      <w:r w:rsidR="00C23621" w:rsidRPr="00D76513">
        <w:rPr>
          <w:rFonts w:asciiTheme="minorHAnsi" w:hAnsiTheme="minorHAnsi" w:cs="Arial"/>
          <w:lang w:val="en-GB"/>
        </w:rPr>
        <w:t>budget</w:t>
      </w:r>
      <w:r w:rsidRPr="00D76513">
        <w:rPr>
          <w:rFonts w:asciiTheme="minorHAnsi" w:hAnsiTheme="minorHAnsi" w:cs="Arial"/>
          <w:lang w:val="en-GB"/>
        </w:rPr>
        <w:t xml:space="preserve"> targets</w:t>
      </w:r>
      <w:r w:rsidR="00C23621" w:rsidRPr="00D76513">
        <w:rPr>
          <w:rFonts w:asciiTheme="minorHAnsi" w:hAnsiTheme="minorHAnsi" w:cs="Arial"/>
          <w:lang w:val="en-GB"/>
        </w:rPr>
        <w:t>.</w:t>
      </w:r>
    </w:p>
    <w:p w:rsidR="00E614AF" w:rsidRPr="00D76513" w:rsidRDefault="00E614AF" w:rsidP="00E614AF">
      <w:pPr>
        <w:rPr>
          <w:rFonts w:asciiTheme="minorHAnsi" w:eastAsia="Gulim" w:hAnsiTheme="minorHAnsi" w:cs="Arial"/>
          <w:b/>
          <w:bCs/>
          <w:spacing w:val="-10"/>
          <w:sz w:val="22"/>
          <w:szCs w:val="22"/>
        </w:rPr>
      </w:pPr>
      <w:r w:rsidRPr="00D76513">
        <w:rPr>
          <w:rFonts w:asciiTheme="minorHAnsi" w:eastAsia="Gulim" w:hAnsiTheme="minorHAnsi" w:cs="Arial"/>
          <w:b/>
          <w:bCs/>
          <w:spacing w:val="-10"/>
          <w:sz w:val="22"/>
          <w:szCs w:val="22"/>
        </w:rPr>
        <w:t>Projects:</w:t>
      </w:r>
    </w:p>
    <w:p w:rsidR="00A66B33" w:rsidRPr="00D76513" w:rsidRDefault="00E614AF" w:rsidP="00AD46C5">
      <w:pPr>
        <w:pStyle w:val="ListParagraph"/>
        <w:numPr>
          <w:ilvl w:val="0"/>
          <w:numId w:val="11"/>
        </w:numPr>
        <w:rPr>
          <w:rFonts w:asciiTheme="minorHAnsi" w:hAnsiTheme="minorHAnsi" w:cs="Arial"/>
          <w:sz w:val="20"/>
          <w:szCs w:val="20"/>
        </w:rPr>
      </w:pPr>
      <w:proofErr w:type="spellStart"/>
      <w:r w:rsidRPr="00D76513">
        <w:rPr>
          <w:rFonts w:asciiTheme="minorHAnsi" w:hAnsiTheme="minorHAnsi" w:cs="Arial"/>
          <w:sz w:val="20"/>
          <w:szCs w:val="20"/>
        </w:rPr>
        <w:t>HammaBouziane</w:t>
      </w:r>
      <w:proofErr w:type="spellEnd"/>
      <w:r w:rsidRPr="00D76513">
        <w:rPr>
          <w:rFonts w:asciiTheme="minorHAnsi" w:hAnsiTheme="minorHAnsi" w:cs="Arial"/>
          <w:sz w:val="20"/>
          <w:szCs w:val="20"/>
        </w:rPr>
        <w:t xml:space="preserve"> Cement factor</w:t>
      </w:r>
      <w:r w:rsidR="00C9131A" w:rsidRPr="00D76513">
        <w:rPr>
          <w:rFonts w:asciiTheme="minorHAnsi" w:hAnsiTheme="minorHAnsi" w:cs="Arial"/>
          <w:sz w:val="20"/>
          <w:szCs w:val="20"/>
        </w:rPr>
        <w:t>y</w:t>
      </w:r>
      <w:r w:rsidRPr="00D76513">
        <w:rPr>
          <w:rFonts w:asciiTheme="minorHAnsi" w:hAnsiTheme="minorHAnsi" w:cs="Arial"/>
          <w:sz w:val="20"/>
          <w:szCs w:val="20"/>
        </w:rPr>
        <w:t xml:space="preserve"> project</w:t>
      </w:r>
      <w:r w:rsidR="00A66B33" w:rsidRPr="00D76513">
        <w:rPr>
          <w:rFonts w:asciiTheme="minorHAnsi" w:hAnsiTheme="minorHAnsi" w:cs="Arial"/>
          <w:sz w:val="20"/>
          <w:szCs w:val="20"/>
        </w:rPr>
        <w:t>:</w:t>
      </w:r>
      <w:r w:rsidRPr="00D76513">
        <w:rPr>
          <w:rFonts w:asciiTheme="minorHAnsi" w:hAnsiTheme="minorHAnsi" w:cs="Arial"/>
          <w:sz w:val="20"/>
          <w:szCs w:val="20"/>
        </w:rPr>
        <w:t xml:space="preserve"> with a value of US$ 20 Mil</w:t>
      </w:r>
      <w:r w:rsidR="00AD46C5" w:rsidRPr="00D76513">
        <w:rPr>
          <w:rFonts w:asciiTheme="minorHAnsi" w:hAnsiTheme="minorHAnsi" w:cs="Arial"/>
          <w:sz w:val="20"/>
          <w:szCs w:val="20"/>
        </w:rPr>
        <w:t>lion</w:t>
      </w:r>
      <w:r w:rsidR="00A66B33" w:rsidRPr="00D76513">
        <w:rPr>
          <w:rFonts w:asciiTheme="minorHAnsi" w:hAnsiTheme="minorHAnsi" w:cs="Arial"/>
          <w:sz w:val="20"/>
          <w:szCs w:val="20"/>
        </w:rPr>
        <w:t>.</w:t>
      </w:r>
    </w:p>
    <w:p w:rsidR="00A66B33" w:rsidRPr="00D76513" w:rsidRDefault="00A66B33" w:rsidP="00A66B33">
      <w:pPr>
        <w:pStyle w:val="ListParagraph"/>
        <w:rPr>
          <w:rFonts w:asciiTheme="minorHAnsi" w:hAnsiTheme="minorHAnsi" w:cs="Arial"/>
          <w:sz w:val="20"/>
          <w:szCs w:val="20"/>
        </w:rPr>
      </w:pPr>
      <w:r w:rsidRPr="00D76513">
        <w:rPr>
          <w:rFonts w:asciiTheme="minorHAnsi" w:hAnsiTheme="minorHAnsi" w:cs="Arial"/>
          <w:sz w:val="20"/>
          <w:szCs w:val="20"/>
        </w:rPr>
        <w:t>Client: Cement Public Holding Group.</w:t>
      </w:r>
    </w:p>
    <w:p w:rsidR="008E60E7" w:rsidRPr="00D76513" w:rsidRDefault="00A66B33" w:rsidP="00A66B33">
      <w:pPr>
        <w:pStyle w:val="ListParagraph"/>
        <w:rPr>
          <w:rFonts w:asciiTheme="minorHAnsi" w:hAnsiTheme="minorHAnsi" w:cs="Arial"/>
          <w:sz w:val="20"/>
          <w:szCs w:val="20"/>
        </w:rPr>
      </w:pPr>
      <w:r w:rsidRPr="00D76513">
        <w:rPr>
          <w:rFonts w:asciiTheme="minorHAnsi" w:hAnsiTheme="minorHAnsi" w:cs="Arial"/>
          <w:sz w:val="20"/>
          <w:szCs w:val="20"/>
        </w:rPr>
        <w:t xml:space="preserve">Scope of Work: </w:t>
      </w:r>
      <w:r w:rsidR="00D2488A" w:rsidRPr="00D76513">
        <w:rPr>
          <w:rFonts w:asciiTheme="minorHAnsi" w:hAnsiTheme="minorHAnsi" w:cs="Arial"/>
          <w:sz w:val="20"/>
          <w:szCs w:val="20"/>
        </w:rPr>
        <w:t>Supply &amp; I</w:t>
      </w:r>
      <w:r w:rsidR="00E614AF" w:rsidRPr="00D76513">
        <w:rPr>
          <w:rFonts w:asciiTheme="minorHAnsi" w:hAnsiTheme="minorHAnsi" w:cs="Arial"/>
          <w:sz w:val="20"/>
          <w:szCs w:val="20"/>
        </w:rPr>
        <w:t>nstallation of new Digital Control</w:t>
      </w:r>
      <w:r w:rsidR="00973A77" w:rsidRPr="00D76513">
        <w:rPr>
          <w:rFonts w:asciiTheme="minorHAnsi" w:hAnsiTheme="minorHAnsi" w:cs="Arial"/>
          <w:sz w:val="20"/>
          <w:szCs w:val="20"/>
        </w:rPr>
        <w:t xml:space="preserve"> and </w:t>
      </w:r>
      <w:r w:rsidR="00D2488A" w:rsidRPr="00D76513">
        <w:rPr>
          <w:rFonts w:asciiTheme="minorHAnsi" w:hAnsiTheme="minorHAnsi" w:cs="Arial"/>
          <w:sz w:val="20"/>
          <w:szCs w:val="20"/>
        </w:rPr>
        <w:t>Command</w:t>
      </w:r>
      <w:r w:rsidR="00E614AF" w:rsidRPr="00D76513">
        <w:rPr>
          <w:rFonts w:asciiTheme="minorHAnsi" w:hAnsiTheme="minorHAnsi" w:cs="Arial"/>
          <w:sz w:val="20"/>
          <w:szCs w:val="20"/>
        </w:rPr>
        <w:t xml:space="preserve"> System (Software &amp; Hardware) + Supply &amp; Installation of New Control Room.</w:t>
      </w:r>
    </w:p>
    <w:p w:rsidR="00A66B33" w:rsidRPr="00D76513" w:rsidRDefault="00A66B33" w:rsidP="00A66B33">
      <w:pPr>
        <w:pStyle w:val="ListParagraph"/>
        <w:rPr>
          <w:rFonts w:asciiTheme="minorHAnsi" w:hAnsiTheme="minorHAnsi" w:cs="Arial"/>
          <w:sz w:val="20"/>
          <w:szCs w:val="20"/>
        </w:rPr>
      </w:pPr>
      <w:r w:rsidRPr="00D76513">
        <w:rPr>
          <w:rFonts w:asciiTheme="minorHAnsi" w:hAnsiTheme="minorHAnsi" w:cs="Arial"/>
          <w:sz w:val="20"/>
          <w:szCs w:val="20"/>
        </w:rPr>
        <w:t>Supplier: SIEMENS.</w:t>
      </w:r>
    </w:p>
    <w:p w:rsidR="00C23621" w:rsidRPr="00D76513" w:rsidRDefault="00043E92" w:rsidP="00990903">
      <w:pPr>
        <w:pStyle w:val="Titredesection"/>
        <w:rPr>
          <w:rFonts w:asciiTheme="minorHAnsi" w:hAnsiTheme="minorHAnsi"/>
          <w:color w:val="auto"/>
          <w:lang w:val="en-GB"/>
        </w:rPr>
      </w:pPr>
      <w:r w:rsidRPr="00D76513">
        <w:rPr>
          <w:rFonts w:asciiTheme="minorHAnsi" w:hAnsiTheme="minorHAnsi"/>
          <w:color w:val="auto"/>
          <w:lang w:val="en-GB"/>
        </w:rPr>
        <w:t xml:space="preserve">EDUCATION </w:t>
      </w:r>
    </w:p>
    <w:p w:rsidR="00C23621" w:rsidRPr="00D76513" w:rsidRDefault="00C23621" w:rsidP="00C23621">
      <w:pPr>
        <w:rPr>
          <w:rFonts w:asciiTheme="minorHAnsi" w:hAnsiTheme="minorHAnsi"/>
          <w:lang w:val="en-GB"/>
        </w:rPr>
      </w:pPr>
    </w:p>
    <w:p w:rsidR="00FB4D8B" w:rsidRPr="00D76513" w:rsidRDefault="009B336A" w:rsidP="00B161C5">
      <w:pPr>
        <w:pStyle w:val="Nomdesocit"/>
        <w:numPr>
          <w:ilvl w:val="0"/>
          <w:numId w:val="9"/>
        </w:numPr>
        <w:rPr>
          <w:rFonts w:asciiTheme="minorHAnsi" w:hAnsiTheme="minorHAnsi"/>
          <w:i w:val="0"/>
          <w:lang w:val="en-GB"/>
        </w:rPr>
      </w:pPr>
      <w:r w:rsidRPr="00D76513">
        <w:rPr>
          <w:rFonts w:asciiTheme="minorHAnsi" w:hAnsiTheme="minorHAnsi"/>
          <w:i w:val="0"/>
          <w:lang w:val="en-GB"/>
        </w:rPr>
        <w:t>2016-2017</w:t>
      </w:r>
      <w:r w:rsidR="00FB4D8B" w:rsidRPr="00D76513">
        <w:rPr>
          <w:rFonts w:asciiTheme="minorHAnsi" w:hAnsiTheme="minorHAnsi"/>
          <w:i w:val="0"/>
          <w:lang w:val="en-GB"/>
        </w:rPr>
        <w:t xml:space="preserve">: </w:t>
      </w:r>
      <w:r w:rsidR="00FB4D8B" w:rsidRPr="00D76513">
        <w:rPr>
          <w:rFonts w:asciiTheme="minorHAnsi" w:hAnsiTheme="minorHAnsi"/>
          <w:b w:val="0"/>
          <w:bCs w:val="0"/>
          <w:i w:val="0"/>
          <w:lang w:val="en-GB"/>
        </w:rPr>
        <w:t>Diploma In Procurement and Supply (Level4)</w:t>
      </w:r>
      <w:r w:rsidR="00FB4D8B" w:rsidRPr="00D76513">
        <w:rPr>
          <w:rFonts w:asciiTheme="minorHAnsi" w:hAnsiTheme="minorHAnsi"/>
          <w:i w:val="0"/>
          <w:lang w:val="en-GB"/>
        </w:rPr>
        <w:t xml:space="preserve"> (</w:t>
      </w:r>
      <w:hyperlink r:id="rId8" w:tgtFrame="_blank" w:history="1">
        <w:r w:rsidR="001256F8" w:rsidRPr="00D76513">
          <w:rPr>
            <w:rFonts w:asciiTheme="minorHAnsi" w:hAnsiTheme="minorHAnsi"/>
            <w:i w:val="0"/>
          </w:rPr>
          <w:t>Chartered Institute of Procurement &amp; Supply</w:t>
        </w:r>
      </w:hyperlink>
      <w:r w:rsidR="001256F8" w:rsidRPr="00D76513">
        <w:rPr>
          <w:rFonts w:asciiTheme="minorHAnsi" w:hAnsiTheme="minorHAnsi"/>
          <w:i w:val="0"/>
        </w:rPr>
        <w:t>, UK "CIPS")</w:t>
      </w:r>
    </w:p>
    <w:p w:rsidR="004013F2" w:rsidRPr="00D76513" w:rsidRDefault="00C23621" w:rsidP="00B161C5">
      <w:pPr>
        <w:pStyle w:val="Nomdesocit"/>
        <w:numPr>
          <w:ilvl w:val="0"/>
          <w:numId w:val="9"/>
        </w:numPr>
        <w:rPr>
          <w:rFonts w:asciiTheme="minorHAnsi" w:hAnsiTheme="minorHAnsi"/>
          <w:i w:val="0"/>
          <w:lang w:val="en-GB"/>
        </w:rPr>
      </w:pPr>
      <w:r w:rsidRPr="00D76513">
        <w:rPr>
          <w:rFonts w:asciiTheme="minorHAnsi" w:hAnsiTheme="minorHAnsi"/>
          <w:i w:val="0"/>
          <w:lang w:val="en-GB"/>
        </w:rPr>
        <w:t>June 2007</w:t>
      </w:r>
      <w:r w:rsidR="00B161C5" w:rsidRPr="00D76513">
        <w:rPr>
          <w:rFonts w:asciiTheme="minorHAnsi" w:hAnsiTheme="minorHAnsi"/>
          <w:i w:val="0"/>
          <w:lang w:val="en-GB"/>
        </w:rPr>
        <w:t xml:space="preserve">: </w:t>
      </w:r>
      <w:r w:rsidR="006C1D89" w:rsidRPr="00D76513">
        <w:rPr>
          <w:rFonts w:asciiTheme="minorHAnsi" w:hAnsiTheme="minorHAnsi"/>
          <w:b w:val="0"/>
          <w:i w:val="0"/>
          <w:lang w:val="en-GB"/>
        </w:rPr>
        <w:t>University Bachelor of Arts in English L</w:t>
      </w:r>
      <w:r w:rsidRPr="00D76513">
        <w:rPr>
          <w:rFonts w:asciiTheme="minorHAnsi" w:hAnsiTheme="minorHAnsi"/>
          <w:b w:val="0"/>
          <w:i w:val="0"/>
          <w:lang w:val="en-GB"/>
        </w:rPr>
        <w:t>anguage</w:t>
      </w:r>
      <w:r w:rsidR="00B161C5" w:rsidRPr="00D76513">
        <w:rPr>
          <w:rFonts w:asciiTheme="minorHAnsi" w:hAnsiTheme="minorHAnsi"/>
          <w:b w:val="0"/>
          <w:bCs w:val="0"/>
          <w:i w:val="0"/>
          <w:lang w:val="en-GB"/>
        </w:rPr>
        <w:t xml:space="preserve"> Sciences.</w:t>
      </w:r>
      <w:r w:rsidRPr="00D76513">
        <w:rPr>
          <w:rFonts w:asciiTheme="minorHAnsi" w:hAnsiTheme="minorHAnsi"/>
          <w:i w:val="0"/>
          <w:lang w:val="en-GB"/>
        </w:rPr>
        <w:t>(</w:t>
      </w:r>
      <w:proofErr w:type="spellStart"/>
      <w:r w:rsidR="00F745B2" w:rsidRPr="00D76513">
        <w:rPr>
          <w:rFonts w:asciiTheme="minorHAnsi" w:hAnsiTheme="minorHAnsi"/>
          <w:i w:val="0"/>
          <w:lang w:val="en-GB"/>
        </w:rPr>
        <w:t>Mentouri</w:t>
      </w:r>
      <w:r w:rsidRPr="00D76513">
        <w:rPr>
          <w:rFonts w:asciiTheme="minorHAnsi" w:hAnsiTheme="minorHAnsi"/>
          <w:i w:val="0"/>
          <w:lang w:val="en-GB"/>
        </w:rPr>
        <w:t>Constantine</w:t>
      </w:r>
      <w:proofErr w:type="spellEnd"/>
      <w:r w:rsidRPr="00D76513">
        <w:rPr>
          <w:rFonts w:asciiTheme="minorHAnsi" w:hAnsiTheme="minorHAnsi"/>
          <w:i w:val="0"/>
          <w:lang w:val="en-GB"/>
        </w:rPr>
        <w:t xml:space="preserve"> University)</w:t>
      </w:r>
    </w:p>
    <w:p w:rsidR="00C23621" w:rsidRPr="00D76513" w:rsidRDefault="00C23621" w:rsidP="004B7BE9">
      <w:pPr>
        <w:pStyle w:val="Nomdesocit"/>
        <w:numPr>
          <w:ilvl w:val="0"/>
          <w:numId w:val="9"/>
        </w:numPr>
        <w:rPr>
          <w:rFonts w:asciiTheme="minorHAnsi" w:hAnsiTheme="minorHAnsi"/>
          <w:i w:val="0"/>
          <w:iCs w:val="0"/>
          <w:lang w:val="en-GB"/>
        </w:rPr>
      </w:pPr>
      <w:r w:rsidRPr="00D76513">
        <w:rPr>
          <w:rFonts w:asciiTheme="minorHAnsi" w:hAnsiTheme="minorHAnsi"/>
          <w:i w:val="0"/>
          <w:lang w:val="en-GB"/>
        </w:rPr>
        <w:t>June 2010</w:t>
      </w:r>
      <w:r w:rsidR="00B161C5" w:rsidRPr="00D76513">
        <w:rPr>
          <w:rFonts w:asciiTheme="minorHAnsi" w:hAnsiTheme="minorHAnsi"/>
          <w:i w:val="0"/>
          <w:lang w:val="en-GB"/>
        </w:rPr>
        <w:t xml:space="preserve">: </w:t>
      </w:r>
      <w:r w:rsidR="006C1D89" w:rsidRPr="00D76513">
        <w:rPr>
          <w:rFonts w:asciiTheme="minorHAnsi" w:hAnsiTheme="minorHAnsi"/>
          <w:b w:val="0"/>
          <w:i w:val="0"/>
          <w:lang w:val="en-GB"/>
        </w:rPr>
        <w:t>Masters’ D</w:t>
      </w:r>
      <w:r w:rsidRPr="00D76513">
        <w:rPr>
          <w:rFonts w:asciiTheme="minorHAnsi" w:hAnsiTheme="minorHAnsi"/>
          <w:b w:val="0"/>
          <w:i w:val="0"/>
          <w:lang w:val="en-GB"/>
        </w:rPr>
        <w:t>egree in English language sciences option</w:t>
      </w:r>
      <w:r w:rsidR="00B161C5" w:rsidRPr="00D76513">
        <w:rPr>
          <w:rFonts w:asciiTheme="minorHAnsi" w:hAnsiTheme="minorHAnsi"/>
          <w:b w:val="0"/>
          <w:i w:val="0"/>
          <w:lang w:val="en-GB"/>
        </w:rPr>
        <w:t xml:space="preserve"> (TEFL).</w:t>
      </w:r>
      <w:r w:rsidR="00552DA7" w:rsidRPr="00D76513">
        <w:rPr>
          <w:rFonts w:asciiTheme="minorHAnsi" w:hAnsiTheme="minorHAnsi"/>
          <w:i w:val="0"/>
          <w:iCs w:val="0"/>
          <w:lang w:val="en-GB"/>
        </w:rPr>
        <w:t>(</w:t>
      </w:r>
      <w:proofErr w:type="spellStart"/>
      <w:r w:rsidR="00F745B2" w:rsidRPr="00D76513">
        <w:rPr>
          <w:rFonts w:asciiTheme="minorHAnsi" w:hAnsiTheme="minorHAnsi"/>
          <w:i w:val="0"/>
          <w:iCs w:val="0"/>
          <w:lang w:val="en-GB"/>
        </w:rPr>
        <w:t>Mentouri</w:t>
      </w:r>
      <w:r w:rsidR="00552DA7" w:rsidRPr="00D76513">
        <w:rPr>
          <w:rFonts w:asciiTheme="minorHAnsi" w:hAnsiTheme="minorHAnsi"/>
          <w:i w:val="0"/>
          <w:iCs w:val="0"/>
          <w:lang w:val="en-GB"/>
        </w:rPr>
        <w:t>Constantine</w:t>
      </w:r>
      <w:proofErr w:type="spellEnd"/>
      <w:r w:rsidR="00552DA7" w:rsidRPr="00D76513">
        <w:rPr>
          <w:rFonts w:asciiTheme="minorHAnsi" w:hAnsiTheme="minorHAnsi"/>
          <w:i w:val="0"/>
          <w:iCs w:val="0"/>
          <w:lang w:val="en-GB"/>
        </w:rPr>
        <w:t xml:space="preserve"> University)</w:t>
      </w:r>
    </w:p>
    <w:p w:rsidR="00C23621" w:rsidRPr="00D76513" w:rsidRDefault="00043E92" w:rsidP="005E0CE1">
      <w:pPr>
        <w:pStyle w:val="Titredesection"/>
        <w:rPr>
          <w:rFonts w:asciiTheme="minorHAnsi" w:hAnsiTheme="minorHAnsi"/>
          <w:color w:val="auto"/>
          <w:lang w:val="en-GB"/>
        </w:rPr>
      </w:pPr>
      <w:r w:rsidRPr="00D76513">
        <w:rPr>
          <w:rFonts w:asciiTheme="minorHAnsi" w:hAnsiTheme="minorHAnsi"/>
          <w:color w:val="auto"/>
          <w:lang w:val="en-GB"/>
        </w:rPr>
        <w:t>SKILLS</w:t>
      </w:r>
    </w:p>
    <w:p w:rsidR="00E66B9C" w:rsidRPr="00D76513" w:rsidRDefault="00E66B9C"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shd w:val="clear" w:color="auto" w:fill="FFFFFF"/>
          <w:lang w:val="en-GB"/>
        </w:rPr>
        <w:t>B</w:t>
      </w:r>
      <w:r w:rsidRPr="00D76513">
        <w:rPr>
          <w:rFonts w:asciiTheme="minorHAnsi" w:hAnsiTheme="minorHAnsi"/>
          <w:color w:val="auto"/>
          <w:sz w:val="20"/>
          <w:szCs w:val="20"/>
          <w:shd w:val="clear" w:color="auto" w:fill="FFFFFF"/>
        </w:rPr>
        <w:t>e the first point of contact for client and provide regular feedback to management.</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Effective Team Management &amp; Internal liaison.</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Development and implementation of Project specific procedures and process for Procurement, Contracts &amp; Materials Management.</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Effective &amp; successful administration of Project EPCC Main Contracts/ Contracts / Subcontracts / Purchase Orders.</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Superior &amp; full-scale practical experience &amp; knowledge within Contracts &amp; Procurement in the Upstream Oil &amp; Gas Industry.</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Heading large SCM team includes Contracting Engineers/Buyers, establishing good relationships, and being good guidance to the team for the successful completion of the Project.</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Overseeing the team and providing necessary training and coaching on project-specific requirements for successful completion of the Project.</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Development of long-term Contract/Procurement plans.</w:t>
      </w:r>
    </w:p>
    <w:p w:rsidR="004827AF" w:rsidRPr="00D76513" w:rsidRDefault="004827AF" w:rsidP="00DC5D32">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Contract</w:t>
      </w:r>
      <w:r w:rsidR="00DC5D32" w:rsidRPr="00D76513">
        <w:rPr>
          <w:rFonts w:asciiTheme="minorHAnsi" w:hAnsiTheme="minorHAnsi"/>
          <w:color w:val="auto"/>
          <w:sz w:val="20"/>
          <w:szCs w:val="20"/>
        </w:rPr>
        <w:t>ing and Tendering process</w:t>
      </w:r>
      <w:r w:rsidRPr="00D76513">
        <w:rPr>
          <w:rFonts w:asciiTheme="minorHAnsi" w:hAnsiTheme="minorHAnsi"/>
          <w:color w:val="auto"/>
          <w:sz w:val="20"/>
          <w:szCs w:val="20"/>
        </w:rPr>
        <w:t xml:space="preserve"> Development</w:t>
      </w:r>
      <w:r w:rsidR="00DC5D32" w:rsidRPr="00D76513">
        <w:rPr>
          <w:rFonts w:asciiTheme="minorHAnsi" w:hAnsiTheme="minorHAnsi"/>
          <w:color w:val="auto"/>
          <w:sz w:val="20"/>
          <w:szCs w:val="20"/>
        </w:rPr>
        <w:t>.</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 xml:space="preserve">Contract Management - Input and </w:t>
      </w:r>
      <w:r w:rsidR="00DC5D32" w:rsidRPr="00D76513">
        <w:rPr>
          <w:rFonts w:asciiTheme="minorHAnsi" w:hAnsiTheme="minorHAnsi"/>
          <w:color w:val="auto"/>
          <w:sz w:val="20"/>
          <w:szCs w:val="20"/>
        </w:rPr>
        <w:t>monitor contract data in ERP</w:t>
      </w:r>
      <w:r w:rsidRPr="00D76513">
        <w:rPr>
          <w:rFonts w:asciiTheme="minorHAnsi" w:hAnsiTheme="minorHAnsi"/>
          <w:color w:val="auto"/>
          <w:sz w:val="20"/>
          <w:szCs w:val="20"/>
        </w:rPr>
        <w:t xml:space="preserve"> and any contract management system as appropriate, to ensure that system data accurately reflects the paper agreement.</w:t>
      </w:r>
    </w:p>
    <w:p w:rsidR="004827AF" w:rsidRPr="00D76513" w:rsidRDefault="004B7BE9"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Experience in</w:t>
      </w:r>
      <w:r w:rsidR="004827AF" w:rsidRPr="00D76513">
        <w:rPr>
          <w:rFonts w:asciiTheme="minorHAnsi" w:hAnsiTheme="minorHAnsi"/>
          <w:color w:val="auto"/>
          <w:sz w:val="20"/>
          <w:szCs w:val="20"/>
        </w:rPr>
        <w:t xml:space="preserve"> multi-natio</w:t>
      </w:r>
      <w:r w:rsidRPr="00D76513">
        <w:rPr>
          <w:rFonts w:asciiTheme="minorHAnsi" w:hAnsiTheme="minorHAnsi"/>
          <w:color w:val="auto"/>
          <w:sz w:val="20"/>
          <w:szCs w:val="20"/>
        </w:rPr>
        <w:t>nal and multicultural companies</w:t>
      </w:r>
      <w:r w:rsidR="004827AF" w:rsidRPr="00D76513">
        <w:rPr>
          <w:rFonts w:asciiTheme="minorHAnsi" w:hAnsiTheme="minorHAnsi"/>
          <w:color w:val="auto"/>
          <w:sz w:val="20"/>
          <w:szCs w:val="20"/>
        </w:rPr>
        <w:t>.</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Excellent communications skills, excellent negotiation skills &amp; a mercantile understanding of business.</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Strong analytical skills combined with a structured approach to complex matters.</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 xml:space="preserve">Leadership competencies with a coaching &amp; engaging approach. </w:t>
      </w:r>
      <w:r w:rsidR="004B7BE9" w:rsidRPr="00D76513">
        <w:rPr>
          <w:rFonts w:asciiTheme="minorHAnsi" w:hAnsiTheme="minorHAnsi"/>
          <w:color w:val="auto"/>
          <w:sz w:val="20"/>
          <w:szCs w:val="20"/>
        </w:rPr>
        <w:t>Targets achiever</w:t>
      </w:r>
      <w:r w:rsidRPr="00D76513">
        <w:rPr>
          <w:rFonts w:asciiTheme="minorHAnsi" w:hAnsiTheme="minorHAnsi"/>
          <w:color w:val="auto"/>
          <w:sz w:val="20"/>
          <w:szCs w:val="20"/>
        </w:rPr>
        <w:t>&amp; troubleshooting skills.</w:t>
      </w:r>
    </w:p>
    <w:p w:rsidR="004827AF" w:rsidRPr="00D76513" w:rsidRDefault="004827AF" w:rsidP="004827AF">
      <w:pPr>
        <w:pStyle w:val="Default"/>
        <w:widowControl w:val="0"/>
        <w:numPr>
          <w:ilvl w:val="0"/>
          <w:numId w:val="2"/>
        </w:numPr>
        <w:contextualSpacing/>
        <w:jc w:val="both"/>
        <w:rPr>
          <w:rFonts w:asciiTheme="minorHAnsi" w:hAnsiTheme="minorHAnsi"/>
          <w:color w:val="auto"/>
          <w:sz w:val="20"/>
          <w:szCs w:val="20"/>
        </w:rPr>
      </w:pPr>
      <w:r w:rsidRPr="00D76513">
        <w:rPr>
          <w:rFonts w:asciiTheme="minorHAnsi" w:hAnsiTheme="minorHAnsi"/>
          <w:color w:val="auto"/>
          <w:sz w:val="20"/>
          <w:szCs w:val="20"/>
        </w:rPr>
        <w:t>Participate in the recruitment of Procurement/Contracts personn</w:t>
      </w:r>
      <w:r w:rsidR="004B7BE9" w:rsidRPr="00D76513">
        <w:rPr>
          <w:rFonts w:asciiTheme="minorHAnsi" w:hAnsiTheme="minorHAnsi"/>
          <w:color w:val="auto"/>
          <w:sz w:val="20"/>
          <w:szCs w:val="20"/>
        </w:rPr>
        <w:t>el in line with project/company/position</w:t>
      </w:r>
      <w:r w:rsidRPr="00D76513">
        <w:rPr>
          <w:rFonts w:asciiTheme="minorHAnsi" w:hAnsiTheme="minorHAnsi"/>
          <w:color w:val="auto"/>
          <w:sz w:val="20"/>
          <w:szCs w:val="20"/>
        </w:rPr>
        <w:t xml:space="preserve"> requirements.</w:t>
      </w:r>
    </w:p>
    <w:p w:rsidR="00DE410D" w:rsidRPr="00D76513" w:rsidRDefault="004B7BE9" w:rsidP="004B7BE9">
      <w:pPr>
        <w:numPr>
          <w:ilvl w:val="0"/>
          <w:numId w:val="2"/>
        </w:numPr>
        <w:tabs>
          <w:tab w:val="num" w:pos="1466"/>
        </w:tabs>
        <w:spacing w:before="100" w:beforeAutospacing="1" w:after="100" w:afterAutospacing="1"/>
        <w:rPr>
          <w:rFonts w:asciiTheme="minorHAnsi" w:hAnsiTheme="minorHAnsi" w:cs="Arial"/>
          <w:sz w:val="20"/>
          <w:szCs w:val="20"/>
          <w:lang w:val="en-GB"/>
        </w:rPr>
      </w:pPr>
      <w:r w:rsidRPr="00D76513">
        <w:rPr>
          <w:rFonts w:asciiTheme="minorHAnsi" w:hAnsiTheme="minorHAnsi" w:cs="Arial"/>
          <w:sz w:val="20"/>
          <w:szCs w:val="20"/>
        </w:rPr>
        <w:t>Work under pressure and deadlines.</w:t>
      </w:r>
    </w:p>
    <w:p w:rsidR="004B7BE9" w:rsidRPr="00D76513" w:rsidRDefault="004B7BE9" w:rsidP="004B7BE9">
      <w:pPr>
        <w:pStyle w:val="Titredesection"/>
        <w:rPr>
          <w:rFonts w:asciiTheme="minorHAnsi" w:hAnsiTheme="minorHAnsi"/>
          <w:color w:val="auto"/>
          <w:lang w:val="en-GB"/>
        </w:rPr>
      </w:pPr>
      <w:r w:rsidRPr="00D76513">
        <w:rPr>
          <w:rFonts w:asciiTheme="minorHAnsi" w:hAnsiTheme="minorHAnsi"/>
          <w:color w:val="auto"/>
          <w:lang w:val="en-GB"/>
        </w:rPr>
        <w:t>LANGUAGES</w:t>
      </w:r>
    </w:p>
    <w:p w:rsidR="004B7BE9" w:rsidRPr="00D76513" w:rsidRDefault="00BD342B" w:rsidP="004B7BE9">
      <w:pPr>
        <w:numPr>
          <w:ilvl w:val="0"/>
          <w:numId w:val="2"/>
        </w:numPr>
        <w:tabs>
          <w:tab w:val="num" w:pos="1466"/>
        </w:tabs>
        <w:spacing w:before="100" w:beforeAutospacing="1" w:after="100" w:afterAutospacing="1"/>
        <w:rPr>
          <w:rFonts w:asciiTheme="minorHAnsi" w:hAnsiTheme="minorHAnsi" w:cs="Arial"/>
          <w:sz w:val="20"/>
          <w:szCs w:val="20"/>
          <w:lang w:val="en-GB"/>
        </w:rPr>
      </w:pPr>
      <w:r>
        <w:rPr>
          <w:rFonts w:asciiTheme="minorHAnsi" w:hAnsiTheme="minorHAnsi" w:cs="Arial"/>
          <w:b/>
          <w:sz w:val="20"/>
          <w:szCs w:val="20"/>
          <w:lang w:val="en-GB"/>
        </w:rPr>
        <w:t>Arabic:</w:t>
      </w:r>
      <w:r>
        <w:rPr>
          <w:rFonts w:asciiTheme="minorHAnsi" w:hAnsiTheme="minorHAnsi" w:cs="Arial"/>
          <w:b/>
          <w:sz w:val="20"/>
          <w:szCs w:val="20"/>
          <w:lang w:val="en-GB"/>
        </w:rPr>
        <w:tab/>
      </w:r>
      <w:r w:rsidR="004B7BE9" w:rsidRPr="00D76513">
        <w:rPr>
          <w:rFonts w:asciiTheme="minorHAnsi" w:hAnsiTheme="minorHAnsi" w:cs="Arial"/>
          <w:sz w:val="20"/>
          <w:szCs w:val="20"/>
          <w:lang w:val="en-GB"/>
        </w:rPr>
        <w:t>(</w:t>
      </w:r>
      <w:r w:rsidR="004B7BE9" w:rsidRPr="00D76513">
        <w:rPr>
          <w:rFonts w:asciiTheme="minorHAnsi" w:hAnsiTheme="minorHAnsi" w:cs="Arial"/>
          <w:sz w:val="20"/>
          <w:szCs w:val="20"/>
          <w:u w:val="single"/>
          <w:lang w:val="en-GB"/>
        </w:rPr>
        <w:t>Native</w:t>
      </w:r>
      <w:r w:rsidR="004B7BE9" w:rsidRPr="00D76513">
        <w:rPr>
          <w:rFonts w:asciiTheme="minorHAnsi" w:hAnsiTheme="minorHAnsi" w:cs="Arial"/>
          <w:sz w:val="20"/>
          <w:szCs w:val="20"/>
          <w:lang w:val="en-GB"/>
        </w:rPr>
        <w:t xml:space="preserve">)Fluent in writing and speaking. </w:t>
      </w:r>
    </w:p>
    <w:p w:rsidR="004B7BE9" w:rsidRPr="00D76513" w:rsidRDefault="004B7BE9" w:rsidP="004B7BE9">
      <w:pPr>
        <w:numPr>
          <w:ilvl w:val="0"/>
          <w:numId w:val="2"/>
        </w:numPr>
        <w:tabs>
          <w:tab w:val="num" w:pos="1466"/>
        </w:tabs>
        <w:spacing w:before="100" w:beforeAutospacing="1" w:after="100" w:afterAutospacing="1"/>
        <w:rPr>
          <w:rFonts w:asciiTheme="minorHAnsi" w:hAnsiTheme="minorHAnsi" w:cs="Arial"/>
          <w:sz w:val="20"/>
          <w:szCs w:val="20"/>
          <w:lang w:val="en-GB"/>
        </w:rPr>
      </w:pPr>
      <w:r w:rsidRPr="00D76513">
        <w:rPr>
          <w:rFonts w:asciiTheme="minorHAnsi" w:hAnsiTheme="minorHAnsi" w:cs="Arial"/>
          <w:b/>
          <w:sz w:val="20"/>
          <w:szCs w:val="20"/>
          <w:lang w:val="en-GB"/>
        </w:rPr>
        <w:t>English</w:t>
      </w:r>
      <w:r w:rsidR="00BD342B">
        <w:rPr>
          <w:rFonts w:asciiTheme="minorHAnsi" w:hAnsiTheme="minorHAnsi" w:cs="Arial"/>
          <w:sz w:val="20"/>
          <w:szCs w:val="20"/>
          <w:lang w:val="en-GB"/>
        </w:rPr>
        <w:t>:</w:t>
      </w:r>
      <w:r w:rsidR="00BD342B">
        <w:rPr>
          <w:rFonts w:asciiTheme="minorHAnsi" w:hAnsiTheme="minorHAnsi" w:cs="Arial"/>
          <w:sz w:val="20"/>
          <w:szCs w:val="20"/>
          <w:lang w:val="en-GB"/>
        </w:rPr>
        <w:tab/>
      </w:r>
      <w:r w:rsidRPr="00D76513">
        <w:rPr>
          <w:rFonts w:asciiTheme="minorHAnsi" w:hAnsiTheme="minorHAnsi" w:cs="Arial"/>
          <w:sz w:val="20"/>
          <w:szCs w:val="20"/>
          <w:lang w:val="en-GB"/>
        </w:rPr>
        <w:t>Fluent in writing and speaking.</w:t>
      </w:r>
    </w:p>
    <w:p w:rsidR="004B7BE9" w:rsidRPr="00D76513" w:rsidRDefault="004B7BE9" w:rsidP="004B7BE9">
      <w:pPr>
        <w:numPr>
          <w:ilvl w:val="0"/>
          <w:numId w:val="2"/>
        </w:numPr>
        <w:tabs>
          <w:tab w:val="num" w:pos="1466"/>
        </w:tabs>
        <w:spacing w:before="100" w:beforeAutospacing="1" w:after="100" w:afterAutospacing="1"/>
        <w:rPr>
          <w:rFonts w:asciiTheme="minorHAnsi" w:hAnsiTheme="minorHAnsi" w:cs="Arial"/>
          <w:sz w:val="20"/>
          <w:szCs w:val="20"/>
          <w:lang w:val="en-GB"/>
        </w:rPr>
      </w:pPr>
      <w:r w:rsidRPr="00D76513">
        <w:rPr>
          <w:rFonts w:asciiTheme="minorHAnsi" w:hAnsiTheme="minorHAnsi" w:cs="Arial"/>
          <w:b/>
          <w:sz w:val="20"/>
          <w:szCs w:val="20"/>
          <w:lang w:val="en-GB"/>
        </w:rPr>
        <w:t>French:</w:t>
      </w:r>
      <w:r w:rsidR="00BD342B">
        <w:rPr>
          <w:rFonts w:asciiTheme="minorHAnsi" w:hAnsiTheme="minorHAnsi" w:cs="Arial"/>
          <w:b/>
          <w:sz w:val="20"/>
          <w:szCs w:val="20"/>
          <w:lang w:val="en-GB"/>
        </w:rPr>
        <w:tab/>
      </w:r>
      <w:r w:rsidRPr="00D76513">
        <w:rPr>
          <w:rFonts w:asciiTheme="minorHAnsi" w:hAnsiTheme="minorHAnsi" w:cs="Arial"/>
          <w:sz w:val="20"/>
          <w:szCs w:val="20"/>
          <w:lang w:val="en-GB"/>
        </w:rPr>
        <w:t>Fluent in writing and speaking.</w:t>
      </w:r>
    </w:p>
    <w:p w:rsidR="00043E92" w:rsidRPr="00D76513" w:rsidRDefault="00043E92" w:rsidP="005E0CE1">
      <w:pPr>
        <w:pStyle w:val="Titredesection"/>
        <w:rPr>
          <w:rFonts w:asciiTheme="minorHAnsi" w:hAnsiTheme="minorHAnsi"/>
          <w:color w:val="auto"/>
          <w:lang w:val="en-GB"/>
        </w:rPr>
      </w:pPr>
      <w:r w:rsidRPr="00D76513">
        <w:rPr>
          <w:rFonts w:asciiTheme="minorHAnsi" w:hAnsiTheme="minorHAnsi"/>
          <w:color w:val="auto"/>
          <w:lang w:val="en-GB"/>
        </w:rPr>
        <w:t>COMPUTER</w:t>
      </w:r>
      <w:r w:rsidR="004827AF" w:rsidRPr="00D76513">
        <w:rPr>
          <w:rFonts w:asciiTheme="minorHAnsi" w:hAnsiTheme="minorHAnsi"/>
          <w:color w:val="auto"/>
          <w:lang w:val="en-GB"/>
        </w:rPr>
        <w:t xml:space="preserve"> and SOFTWARE</w:t>
      </w:r>
      <w:r w:rsidRPr="00D76513">
        <w:rPr>
          <w:rFonts w:asciiTheme="minorHAnsi" w:hAnsiTheme="minorHAnsi"/>
          <w:color w:val="auto"/>
          <w:lang w:val="en-GB"/>
        </w:rPr>
        <w:t xml:space="preserve"> SKILLS</w:t>
      </w:r>
    </w:p>
    <w:p w:rsidR="00465D32" w:rsidRPr="00D76513" w:rsidRDefault="00465D32" w:rsidP="00465D32">
      <w:pPr>
        <w:numPr>
          <w:ilvl w:val="0"/>
          <w:numId w:val="2"/>
        </w:numPr>
        <w:tabs>
          <w:tab w:val="num" w:pos="1466"/>
        </w:tabs>
        <w:spacing w:before="100" w:beforeAutospacing="1" w:after="100" w:afterAutospacing="1"/>
        <w:rPr>
          <w:rFonts w:asciiTheme="minorHAnsi" w:hAnsiTheme="minorHAnsi" w:cs="Arial"/>
          <w:sz w:val="20"/>
          <w:szCs w:val="20"/>
          <w:lang w:val="en-GB"/>
        </w:rPr>
      </w:pPr>
      <w:r w:rsidRPr="00D76513">
        <w:rPr>
          <w:rFonts w:asciiTheme="minorHAnsi" w:hAnsiTheme="minorHAnsi" w:cs="Arial"/>
          <w:sz w:val="20"/>
          <w:szCs w:val="20"/>
          <w:lang w:val="en-GB"/>
        </w:rPr>
        <w:t xml:space="preserve">Mastery of </w:t>
      </w:r>
      <w:r w:rsidRPr="00D76513">
        <w:rPr>
          <w:rFonts w:asciiTheme="minorHAnsi" w:hAnsiTheme="minorHAnsi" w:cs="Arial"/>
          <w:b/>
          <w:sz w:val="20"/>
          <w:szCs w:val="20"/>
          <w:u w:val="single"/>
          <w:lang w:val="en-GB"/>
        </w:rPr>
        <w:t>ORACLE</w:t>
      </w:r>
      <w:r w:rsidRPr="00D76513">
        <w:rPr>
          <w:rFonts w:asciiTheme="minorHAnsi" w:hAnsiTheme="minorHAnsi" w:cs="Arial"/>
          <w:sz w:val="20"/>
          <w:szCs w:val="20"/>
          <w:lang w:val="en-GB"/>
        </w:rPr>
        <w:t>(Citrix version 2000),</w:t>
      </w:r>
      <w:r w:rsidRPr="00D76513">
        <w:rPr>
          <w:rFonts w:asciiTheme="minorHAnsi" w:hAnsiTheme="minorHAnsi" w:cs="Arial"/>
          <w:b/>
          <w:sz w:val="20"/>
          <w:szCs w:val="20"/>
          <w:u w:val="single"/>
          <w:lang w:val="en-GB"/>
        </w:rPr>
        <w:t>MICROSOFT DYNAMICS</w:t>
      </w:r>
      <w:r w:rsidRPr="00D76513">
        <w:rPr>
          <w:rFonts w:asciiTheme="minorHAnsi" w:hAnsiTheme="minorHAnsi" w:cs="Arial"/>
          <w:bCs/>
          <w:sz w:val="20"/>
          <w:szCs w:val="20"/>
          <w:lang w:val="en-GB"/>
        </w:rPr>
        <w:t xml:space="preserve">(AX 2012 version) and </w:t>
      </w:r>
      <w:r w:rsidRPr="00D76513">
        <w:rPr>
          <w:rFonts w:asciiTheme="minorHAnsi" w:hAnsiTheme="minorHAnsi" w:cs="Arial"/>
          <w:b/>
          <w:sz w:val="20"/>
          <w:szCs w:val="20"/>
          <w:u w:val="single"/>
          <w:lang w:val="en-GB"/>
        </w:rPr>
        <w:t>SAP</w:t>
      </w:r>
      <w:r w:rsidRPr="00D76513">
        <w:rPr>
          <w:rFonts w:asciiTheme="minorHAnsi" w:hAnsiTheme="minorHAnsi" w:cs="Arial"/>
          <w:sz w:val="20"/>
          <w:szCs w:val="20"/>
          <w:lang w:val="en-GB"/>
        </w:rPr>
        <w:t>ERP Software.</w:t>
      </w:r>
    </w:p>
    <w:p w:rsidR="00043E92" w:rsidRPr="00D76513" w:rsidRDefault="00043E92" w:rsidP="00654B15">
      <w:pPr>
        <w:numPr>
          <w:ilvl w:val="0"/>
          <w:numId w:val="2"/>
        </w:numPr>
        <w:tabs>
          <w:tab w:val="num" w:pos="1466"/>
        </w:tabs>
        <w:spacing w:before="100" w:beforeAutospacing="1" w:after="100" w:afterAutospacing="1"/>
        <w:rPr>
          <w:rFonts w:asciiTheme="minorHAnsi" w:hAnsiTheme="minorHAnsi" w:cs="Arial"/>
          <w:sz w:val="20"/>
          <w:szCs w:val="20"/>
          <w:lang w:val="en-GB"/>
        </w:rPr>
      </w:pPr>
      <w:r w:rsidRPr="00D76513">
        <w:rPr>
          <w:rFonts w:asciiTheme="minorHAnsi" w:hAnsiTheme="minorHAnsi" w:cs="Arial"/>
          <w:sz w:val="20"/>
          <w:szCs w:val="20"/>
          <w:lang w:val="en-GB"/>
        </w:rPr>
        <w:t xml:space="preserve">Mastery of </w:t>
      </w:r>
      <w:r w:rsidR="00654B15" w:rsidRPr="00D76513">
        <w:rPr>
          <w:rFonts w:asciiTheme="minorHAnsi" w:hAnsiTheme="minorHAnsi" w:cs="Arial"/>
          <w:sz w:val="20"/>
          <w:szCs w:val="20"/>
          <w:lang w:val="en-GB"/>
        </w:rPr>
        <w:t>the computer’s fundamentals: Microsoft Office Package</w:t>
      </w:r>
      <w:r w:rsidR="009E4E4E" w:rsidRPr="00D76513">
        <w:rPr>
          <w:rFonts w:asciiTheme="minorHAnsi" w:hAnsiTheme="minorHAnsi" w:cs="Arial"/>
          <w:sz w:val="20"/>
          <w:szCs w:val="20"/>
          <w:lang w:val="en-GB"/>
        </w:rPr>
        <w:t>.</w:t>
      </w:r>
    </w:p>
    <w:p w:rsidR="00043E92" w:rsidRPr="00D76513" w:rsidRDefault="00AB7491" w:rsidP="00043E92">
      <w:pPr>
        <w:numPr>
          <w:ilvl w:val="0"/>
          <w:numId w:val="2"/>
        </w:numPr>
        <w:tabs>
          <w:tab w:val="num" w:pos="1466"/>
        </w:tabs>
        <w:spacing w:before="100" w:beforeAutospacing="1" w:after="100" w:afterAutospacing="1"/>
        <w:rPr>
          <w:rFonts w:asciiTheme="minorHAnsi" w:hAnsiTheme="minorHAnsi" w:cs="Arial"/>
          <w:sz w:val="20"/>
          <w:szCs w:val="20"/>
          <w:lang w:val="en-GB"/>
        </w:rPr>
      </w:pPr>
      <w:r w:rsidRPr="00D76513">
        <w:rPr>
          <w:rFonts w:asciiTheme="minorHAnsi" w:hAnsiTheme="minorHAnsi" w:cs="Arial"/>
          <w:sz w:val="20"/>
          <w:szCs w:val="20"/>
          <w:lang w:val="en-GB"/>
        </w:rPr>
        <w:t xml:space="preserve">Mastery of </w:t>
      </w:r>
      <w:r w:rsidR="009E4E4E" w:rsidRPr="00D76513">
        <w:rPr>
          <w:rFonts w:asciiTheme="minorHAnsi" w:hAnsiTheme="minorHAnsi" w:cs="Arial"/>
          <w:sz w:val="20"/>
          <w:szCs w:val="20"/>
          <w:lang w:val="en-GB"/>
        </w:rPr>
        <w:t>Windows 7</w:t>
      </w:r>
      <w:r w:rsidR="00465D32" w:rsidRPr="00D76513">
        <w:rPr>
          <w:rFonts w:asciiTheme="minorHAnsi" w:hAnsiTheme="minorHAnsi" w:cs="Arial"/>
          <w:sz w:val="20"/>
          <w:szCs w:val="20"/>
          <w:lang w:val="en-GB"/>
        </w:rPr>
        <w:t>/8</w:t>
      </w:r>
      <w:r w:rsidR="00757CEB" w:rsidRPr="00D76513">
        <w:rPr>
          <w:rFonts w:asciiTheme="minorHAnsi" w:hAnsiTheme="minorHAnsi" w:cs="Arial"/>
          <w:sz w:val="20"/>
          <w:szCs w:val="20"/>
          <w:lang w:val="en-GB"/>
        </w:rPr>
        <w:t>&amp;</w:t>
      </w:r>
      <w:r w:rsidR="009B3F75" w:rsidRPr="00D76513">
        <w:rPr>
          <w:rFonts w:asciiTheme="minorHAnsi" w:hAnsiTheme="minorHAnsi" w:cs="Arial"/>
          <w:sz w:val="20"/>
          <w:szCs w:val="20"/>
          <w:lang w:val="en-GB"/>
        </w:rPr>
        <w:t xml:space="preserve"> Windows </w:t>
      </w:r>
      <w:r w:rsidR="00465D32" w:rsidRPr="00D76513">
        <w:rPr>
          <w:rFonts w:asciiTheme="minorHAnsi" w:hAnsiTheme="minorHAnsi" w:cs="Arial"/>
          <w:sz w:val="20"/>
          <w:szCs w:val="20"/>
          <w:lang w:val="en-GB"/>
        </w:rPr>
        <w:t>10.</w:t>
      </w:r>
    </w:p>
    <w:sectPr w:rsidR="00043E92" w:rsidRPr="00D76513" w:rsidSect="008E60E7">
      <w:pgSz w:w="12240" w:h="15840"/>
      <w:pgMar w:top="568" w:right="680" w:bottom="68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5304D"/>
    <w:multiLevelType w:val="hybridMultilevel"/>
    <w:tmpl w:val="74847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5D18"/>
    <w:multiLevelType w:val="hybridMultilevel"/>
    <w:tmpl w:val="6788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44326"/>
    <w:multiLevelType w:val="hybridMultilevel"/>
    <w:tmpl w:val="96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0467A"/>
    <w:multiLevelType w:val="hybridMultilevel"/>
    <w:tmpl w:val="FB6E453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17D21939"/>
    <w:multiLevelType w:val="hybridMultilevel"/>
    <w:tmpl w:val="B3F66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B04F0"/>
    <w:multiLevelType w:val="hybridMultilevel"/>
    <w:tmpl w:val="3ECCA2A8"/>
    <w:lvl w:ilvl="0" w:tplc="0409000B">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41E5796"/>
    <w:multiLevelType w:val="hybridMultilevel"/>
    <w:tmpl w:val="A51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81676"/>
    <w:multiLevelType w:val="hybridMultilevel"/>
    <w:tmpl w:val="A3E6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801D4F"/>
    <w:multiLevelType w:val="hybridMultilevel"/>
    <w:tmpl w:val="13D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9356D"/>
    <w:multiLevelType w:val="hybridMultilevel"/>
    <w:tmpl w:val="4C9C946A"/>
    <w:lvl w:ilvl="0" w:tplc="040C0001">
      <w:start w:val="1"/>
      <w:numFmt w:val="bullet"/>
      <w:lvlText w:val=""/>
      <w:lvlJc w:val="left"/>
      <w:pPr>
        <w:ind w:left="5625" w:hanging="360"/>
      </w:pPr>
      <w:rPr>
        <w:rFonts w:ascii="Symbol" w:hAnsi="Symbol" w:hint="default"/>
      </w:rPr>
    </w:lvl>
    <w:lvl w:ilvl="1" w:tplc="040C0003">
      <w:start w:val="1"/>
      <w:numFmt w:val="bullet"/>
      <w:lvlText w:val="o"/>
      <w:lvlJc w:val="left"/>
      <w:pPr>
        <w:ind w:left="6345" w:hanging="360"/>
      </w:pPr>
      <w:rPr>
        <w:rFonts w:ascii="Courier New" w:hAnsi="Courier New" w:cs="Courier New" w:hint="default"/>
      </w:rPr>
    </w:lvl>
    <w:lvl w:ilvl="2" w:tplc="040C0005" w:tentative="1">
      <w:start w:val="1"/>
      <w:numFmt w:val="bullet"/>
      <w:lvlText w:val=""/>
      <w:lvlJc w:val="left"/>
      <w:pPr>
        <w:ind w:left="7065" w:hanging="360"/>
      </w:pPr>
      <w:rPr>
        <w:rFonts w:ascii="Wingdings" w:hAnsi="Wingdings" w:hint="default"/>
      </w:rPr>
    </w:lvl>
    <w:lvl w:ilvl="3" w:tplc="040C0001" w:tentative="1">
      <w:start w:val="1"/>
      <w:numFmt w:val="bullet"/>
      <w:lvlText w:val=""/>
      <w:lvlJc w:val="left"/>
      <w:pPr>
        <w:ind w:left="7785" w:hanging="360"/>
      </w:pPr>
      <w:rPr>
        <w:rFonts w:ascii="Symbol" w:hAnsi="Symbol" w:hint="default"/>
      </w:rPr>
    </w:lvl>
    <w:lvl w:ilvl="4" w:tplc="040C0003" w:tentative="1">
      <w:start w:val="1"/>
      <w:numFmt w:val="bullet"/>
      <w:lvlText w:val="o"/>
      <w:lvlJc w:val="left"/>
      <w:pPr>
        <w:ind w:left="8505" w:hanging="360"/>
      </w:pPr>
      <w:rPr>
        <w:rFonts w:ascii="Courier New" w:hAnsi="Courier New" w:cs="Courier New" w:hint="default"/>
      </w:rPr>
    </w:lvl>
    <w:lvl w:ilvl="5" w:tplc="040C0005" w:tentative="1">
      <w:start w:val="1"/>
      <w:numFmt w:val="bullet"/>
      <w:lvlText w:val=""/>
      <w:lvlJc w:val="left"/>
      <w:pPr>
        <w:ind w:left="9225" w:hanging="360"/>
      </w:pPr>
      <w:rPr>
        <w:rFonts w:ascii="Wingdings" w:hAnsi="Wingdings" w:hint="default"/>
      </w:rPr>
    </w:lvl>
    <w:lvl w:ilvl="6" w:tplc="040C0001" w:tentative="1">
      <w:start w:val="1"/>
      <w:numFmt w:val="bullet"/>
      <w:lvlText w:val=""/>
      <w:lvlJc w:val="left"/>
      <w:pPr>
        <w:ind w:left="9945" w:hanging="360"/>
      </w:pPr>
      <w:rPr>
        <w:rFonts w:ascii="Symbol" w:hAnsi="Symbol" w:hint="default"/>
      </w:rPr>
    </w:lvl>
    <w:lvl w:ilvl="7" w:tplc="040C0003" w:tentative="1">
      <w:start w:val="1"/>
      <w:numFmt w:val="bullet"/>
      <w:lvlText w:val="o"/>
      <w:lvlJc w:val="left"/>
      <w:pPr>
        <w:ind w:left="10665" w:hanging="360"/>
      </w:pPr>
      <w:rPr>
        <w:rFonts w:ascii="Courier New" w:hAnsi="Courier New" w:cs="Courier New" w:hint="default"/>
      </w:rPr>
    </w:lvl>
    <w:lvl w:ilvl="8" w:tplc="040C0005" w:tentative="1">
      <w:start w:val="1"/>
      <w:numFmt w:val="bullet"/>
      <w:lvlText w:val=""/>
      <w:lvlJc w:val="left"/>
      <w:pPr>
        <w:ind w:left="11385" w:hanging="360"/>
      </w:pPr>
      <w:rPr>
        <w:rFonts w:ascii="Wingdings" w:hAnsi="Wingdings" w:hint="default"/>
      </w:rPr>
    </w:lvl>
  </w:abstractNum>
  <w:abstractNum w:abstractNumId="10">
    <w:nsid w:val="3167001B"/>
    <w:multiLevelType w:val="multilevel"/>
    <w:tmpl w:val="5D3E9BF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6C3796"/>
    <w:multiLevelType w:val="hybridMultilevel"/>
    <w:tmpl w:val="85E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01A5E"/>
    <w:multiLevelType w:val="hybridMultilevel"/>
    <w:tmpl w:val="8F38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572E1"/>
    <w:multiLevelType w:val="hybridMultilevel"/>
    <w:tmpl w:val="A50E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F62FF"/>
    <w:multiLevelType w:val="hybridMultilevel"/>
    <w:tmpl w:val="5854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80DAA"/>
    <w:multiLevelType w:val="hybridMultilevel"/>
    <w:tmpl w:val="BA3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D37B6"/>
    <w:multiLevelType w:val="multilevel"/>
    <w:tmpl w:val="215ACE48"/>
    <w:lvl w:ilvl="0">
      <w:numFmt w:val="bullet"/>
      <w:lvlText w:val=""/>
      <w:lvlJc w:val="left"/>
      <w:pPr>
        <w:ind w:left="1776" w:hanging="360"/>
      </w:pPr>
      <w:rPr>
        <w:rFonts w:ascii="Symbol" w:eastAsia="Times New Roman" w:hAnsi="Symbol" w:cs="Times New Roman"/>
      </w:rPr>
    </w:lvl>
    <w:lvl w:ilvl="1">
      <w:numFmt w:val="bullet"/>
      <w:lvlText w:val="o"/>
      <w:lvlJc w:val="left"/>
      <w:pPr>
        <w:ind w:left="360" w:hanging="360"/>
      </w:pPr>
      <w:rPr>
        <w:rFonts w:ascii="Courier New" w:hAnsi="Courier New" w:cs="Times New Roman"/>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651" w:hanging="360"/>
      </w:pPr>
      <w:rPr>
        <w:rFonts w:ascii="Courier New" w:hAnsi="Courier New" w:cs="Times New Roman"/>
      </w:rPr>
    </w:lvl>
    <w:lvl w:ilvl="5">
      <w:numFmt w:val="bullet"/>
      <w:lvlText w:val=""/>
      <w:lvlJc w:val="left"/>
      <w:pPr>
        <w:ind w:left="1371" w:hanging="360"/>
      </w:pPr>
      <w:rPr>
        <w:rFonts w:ascii="Wingdings" w:hAnsi="Wingdings"/>
      </w:rPr>
    </w:lvl>
    <w:lvl w:ilvl="6">
      <w:numFmt w:val="bullet"/>
      <w:lvlText w:val=""/>
      <w:lvlJc w:val="left"/>
      <w:pPr>
        <w:ind w:left="2091" w:hanging="360"/>
      </w:pPr>
      <w:rPr>
        <w:rFonts w:ascii="Symbol" w:hAnsi="Symbol"/>
      </w:rPr>
    </w:lvl>
    <w:lvl w:ilvl="7">
      <w:numFmt w:val="bullet"/>
      <w:lvlText w:val="o"/>
      <w:lvlJc w:val="left"/>
      <w:pPr>
        <w:ind w:left="2811" w:hanging="360"/>
      </w:pPr>
      <w:rPr>
        <w:rFonts w:ascii="Courier New" w:hAnsi="Courier New" w:cs="Times New Roman"/>
      </w:rPr>
    </w:lvl>
    <w:lvl w:ilvl="8">
      <w:numFmt w:val="bullet"/>
      <w:lvlText w:val=""/>
      <w:lvlJc w:val="left"/>
      <w:pPr>
        <w:ind w:left="3531" w:hanging="360"/>
      </w:pPr>
      <w:rPr>
        <w:rFonts w:ascii="Wingdings" w:hAnsi="Wingdings"/>
      </w:rPr>
    </w:lvl>
  </w:abstractNum>
  <w:abstractNum w:abstractNumId="17">
    <w:nsid w:val="5DA303BB"/>
    <w:multiLevelType w:val="multilevel"/>
    <w:tmpl w:val="5D3E9BF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6B75600"/>
    <w:multiLevelType w:val="singleLevel"/>
    <w:tmpl w:val="B7F0ED64"/>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19">
    <w:nsid w:val="7DB83F4D"/>
    <w:multiLevelType w:val="multilevel"/>
    <w:tmpl w:val="3AB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9"/>
  </w:num>
  <w:num w:numId="4">
    <w:abstractNumId w:val="3"/>
  </w:num>
  <w:num w:numId="5">
    <w:abstractNumId w:val="16"/>
  </w:num>
  <w:num w:numId="6">
    <w:abstractNumId w:val="17"/>
  </w:num>
  <w:num w:numId="7">
    <w:abstractNumId w:val="4"/>
  </w:num>
  <w:num w:numId="8">
    <w:abstractNumId w:val="6"/>
  </w:num>
  <w:num w:numId="9">
    <w:abstractNumId w:val="12"/>
  </w:num>
  <w:num w:numId="10">
    <w:abstractNumId w:val="13"/>
  </w:num>
  <w:num w:numId="11">
    <w:abstractNumId w:val="2"/>
  </w:num>
  <w:num w:numId="12">
    <w:abstractNumId w:val="7"/>
  </w:num>
  <w:num w:numId="13">
    <w:abstractNumId w:val="19"/>
  </w:num>
  <w:num w:numId="14">
    <w:abstractNumId w:val="14"/>
  </w:num>
  <w:num w:numId="15">
    <w:abstractNumId w:val="5"/>
  </w:num>
  <w:num w:numId="16">
    <w:abstractNumId w:val="11"/>
  </w:num>
  <w:num w:numId="17">
    <w:abstractNumId w:val="15"/>
  </w:num>
  <w:num w:numId="18">
    <w:abstractNumId w:val="8"/>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23621"/>
    <w:rsid w:val="00017953"/>
    <w:rsid w:val="000272F3"/>
    <w:rsid w:val="00043E92"/>
    <w:rsid w:val="0004734C"/>
    <w:rsid w:val="000576C4"/>
    <w:rsid w:val="00062D62"/>
    <w:rsid w:val="00065CFC"/>
    <w:rsid w:val="0007046F"/>
    <w:rsid w:val="000769AF"/>
    <w:rsid w:val="00083F65"/>
    <w:rsid w:val="000900FE"/>
    <w:rsid w:val="00093451"/>
    <w:rsid w:val="000C37DB"/>
    <w:rsid w:val="000C4713"/>
    <w:rsid w:val="000E1737"/>
    <w:rsid w:val="000E3D59"/>
    <w:rsid w:val="000F6198"/>
    <w:rsid w:val="000F7A24"/>
    <w:rsid w:val="0011774F"/>
    <w:rsid w:val="001256F8"/>
    <w:rsid w:val="00125B8F"/>
    <w:rsid w:val="0012607E"/>
    <w:rsid w:val="001361A1"/>
    <w:rsid w:val="00141337"/>
    <w:rsid w:val="00141C8F"/>
    <w:rsid w:val="001512F2"/>
    <w:rsid w:val="00170EED"/>
    <w:rsid w:val="00175149"/>
    <w:rsid w:val="001900C9"/>
    <w:rsid w:val="00197392"/>
    <w:rsid w:val="001B246C"/>
    <w:rsid w:val="001F0B40"/>
    <w:rsid w:val="0020006E"/>
    <w:rsid w:val="002006E3"/>
    <w:rsid w:val="0020341B"/>
    <w:rsid w:val="00210C9F"/>
    <w:rsid w:val="002232F4"/>
    <w:rsid w:val="002255DF"/>
    <w:rsid w:val="00227AF8"/>
    <w:rsid w:val="00232684"/>
    <w:rsid w:val="00232DE9"/>
    <w:rsid w:val="00246298"/>
    <w:rsid w:val="00253D24"/>
    <w:rsid w:val="002653CD"/>
    <w:rsid w:val="00272DCE"/>
    <w:rsid w:val="00275B0C"/>
    <w:rsid w:val="00293286"/>
    <w:rsid w:val="002A6223"/>
    <w:rsid w:val="002B6D96"/>
    <w:rsid w:val="002D2121"/>
    <w:rsid w:val="002D663D"/>
    <w:rsid w:val="002F0F6A"/>
    <w:rsid w:val="002F6F3D"/>
    <w:rsid w:val="00303E01"/>
    <w:rsid w:val="003067BA"/>
    <w:rsid w:val="00314643"/>
    <w:rsid w:val="00316D13"/>
    <w:rsid w:val="00317907"/>
    <w:rsid w:val="0032257F"/>
    <w:rsid w:val="003227DB"/>
    <w:rsid w:val="003233BD"/>
    <w:rsid w:val="003357DD"/>
    <w:rsid w:val="0033628E"/>
    <w:rsid w:val="00336CC7"/>
    <w:rsid w:val="00342E06"/>
    <w:rsid w:val="00351FA4"/>
    <w:rsid w:val="00365322"/>
    <w:rsid w:val="00387198"/>
    <w:rsid w:val="003E0465"/>
    <w:rsid w:val="003E285D"/>
    <w:rsid w:val="003E7FEF"/>
    <w:rsid w:val="003F3FDD"/>
    <w:rsid w:val="004013F2"/>
    <w:rsid w:val="00403261"/>
    <w:rsid w:val="00404732"/>
    <w:rsid w:val="00410ADC"/>
    <w:rsid w:val="00420A12"/>
    <w:rsid w:val="0042187D"/>
    <w:rsid w:val="00430751"/>
    <w:rsid w:val="00440AEB"/>
    <w:rsid w:val="00443093"/>
    <w:rsid w:val="00453F8B"/>
    <w:rsid w:val="00465004"/>
    <w:rsid w:val="00465D32"/>
    <w:rsid w:val="00467193"/>
    <w:rsid w:val="004827AF"/>
    <w:rsid w:val="00482F66"/>
    <w:rsid w:val="0048532A"/>
    <w:rsid w:val="004939E6"/>
    <w:rsid w:val="004A0016"/>
    <w:rsid w:val="004A2195"/>
    <w:rsid w:val="004A7672"/>
    <w:rsid w:val="004B7BE9"/>
    <w:rsid w:val="004C05F8"/>
    <w:rsid w:val="004C4818"/>
    <w:rsid w:val="004C7698"/>
    <w:rsid w:val="004D1C1D"/>
    <w:rsid w:val="004E4C27"/>
    <w:rsid w:val="004F5B83"/>
    <w:rsid w:val="00513F5A"/>
    <w:rsid w:val="00515140"/>
    <w:rsid w:val="005352D4"/>
    <w:rsid w:val="00541EF5"/>
    <w:rsid w:val="005440E2"/>
    <w:rsid w:val="00547062"/>
    <w:rsid w:val="005510E8"/>
    <w:rsid w:val="00552DA7"/>
    <w:rsid w:val="00583440"/>
    <w:rsid w:val="005855AF"/>
    <w:rsid w:val="005902E4"/>
    <w:rsid w:val="00594E6B"/>
    <w:rsid w:val="005A06C5"/>
    <w:rsid w:val="005A3DA8"/>
    <w:rsid w:val="005A4926"/>
    <w:rsid w:val="005A5703"/>
    <w:rsid w:val="005B4C81"/>
    <w:rsid w:val="005C506B"/>
    <w:rsid w:val="005D4113"/>
    <w:rsid w:val="005E0611"/>
    <w:rsid w:val="005E0CE1"/>
    <w:rsid w:val="00640ECC"/>
    <w:rsid w:val="00654B15"/>
    <w:rsid w:val="0066484A"/>
    <w:rsid w:val="006649B9"/>
    <w:rsid w:val="0066597F"/>
    <w:rsid w:val="00674B3E"/>
    <w:rsid w:val="0067641B"/>
    <w:rsid w:val="00680EC7"/>
    <w:rsid w:val="0069534E"/>
    <w:rsid w:val="006A6E05"/>
    <w:rsid w:val="006C1D89"/>
    <w:rsid w:val="006C75E8"/>
    <w:rsid w:val="006D662E"/>
    <w:rsid w:val="006E1FB0"/>
    <w:rsid w:val="006E4572"/>
    <w:rsid w:val="006E7346"/>
    <w:rsid w:val="006F750F"/>
    <w:rsid w:val="0070062E"/>
    <w:rsid w:val="00706D24"/>
    <w:rsid w:val="00711BE7"/>
    <w:rsid w:val="007411F4"/>
    <w:rsid w:val="007424AF"/>
    <w:rsid w:val="00744E4B"/>
    <w:rsid w:val="00745327"/>
    <w:rsid w:val="0075054E"/>
    <w:rsid w:val="00750E10"/>
    <w:rsid w:val="00757CB4"/>
    <w:rsid w:val="00757CEB"/>
    <w:rsid w:val="007614AC"/>
    <w:rsid w:val="00786C08"/>
    <w:rsid w:val="007B15A3"/>
    <w:rsid w:val="007B54D6"/>
    <w:rsid w:val="007E2D9B"/>
    <w:rsid w:val="007F1389"/>
    <w:rsid w:val="007F4AB0"/>
    <w:rsid w:val="00802EAE"/>
    <w:rsid w:val="00804437"/>
    <w:rsid w:val="008053F9"/>
    <w:rsid w:val="00810BE2"/>
    <w:rsid w:val="00811BE7"/>
    <w:rsid w:val="00812EDC"/>
    <w:rsid w:val="00832CB4"/>
    <w:rsid w:val="008330F5"/>
    <w:rsid w:val="0083509B"/>
    <w:rsid w:val="008615B1"/>
    <w:rsid w:val="008741EB"/>
    <w:rsid w:val="00875C57"/>
    <w:rsid w:val="00876003"/>
    <w:rsid w:val="008764C5"/>
    <w:rsid w:val="00876E4A"/>
    <w:rsid w:val="00894156"/>
    <w:rsid w:val="0089472A"/>
    <w:rsid w:val="008978DB"/>
    <w:rsid w:val="008B2A22"/>
    <w:rsid w:val="008E04DE"/>
    <w:rsid w:val="008E1ACF"/>
    <w:rsid w:val="008E60E7"/>
    <w:rsid w:val="00933FCC"/>
    <w:rsid w:val="0093589C"/>
    <w:rsid w:val="00952A7C"/>
    <w:rsid w:val="00973A77"/>
    <w:rsid w:val="00980F5F"/>
    <w:rsid w:val="00981C49"/>
    <w:rsid w:val="00987B4E"/>
    <w:rsid w:val="00990903"/>
    <w:rsid w:val="00990963"/>
    <w:rsid w:val="009936B7"/>
    <w:rsid w:val="009B1B29"/>
    <w:rsid w:val="009B336A"/>
    <w:rsid w:val="009B3F75"/>
    <w:rsid w:val="009B6B2A"/>
    <w:rsid w:val="009C6C5B"/>
    <w:rsid w:val="009D2FEA"/>
    <w:rsid w:val="009E20DA"/>
    <w:rsid w:val="009E3613"/>
    <w:rsid w:val="009E4E4E"/>
    <w:rsid w:val="00A218E6"/>
    <w:rsid w:val="00A26F0E"/>
    <w:rsid w:val="00A34100"/>
    <w:rsid w:val="00A46D8F"/>
    <w:rsid w:val="00A527AA"/>
    <w:rsid w:val="00A553BA"/>
    <w:rsid w:val="00A623E1"/>
    <w:rsid w:val="00A64CC0"/>
    <w:rsid w:val="00A66277"/>
    <w:rsid w:val="00A66B33"/>
    <w:rsid w:val="00A71D6F"/>
    <w:rsid w:val="00A76C6A"/>
    <w:rsid w:val="00A87504"/>
    <w:rsid w:val="00A91FCB"/>
    <w:rsid w:val="00A9311C"/>
    <w:rsid w:val="00AB7491"/>
    <w:rsid w:val="00AC02AA"/>
    <w:rsid w:val="00AD010A"/>
    <w:rsid w:val="00AD46C5"/>
    <w:rsid w:val="00AE0176"/>
    <w:rsid w:val="00AE3ADA"/>
    <w:rsid w:val="00AF1FF5"/>
    <w:rsid w:val="00AF615F"/>
    <w:rsid w:val="00AF6F3B"/>
    <w:rsid w:val="00B06C8C"/>
    <w:rsid w:val="00B161C5"/>
    <w:rsid w:val="00B31E94"/>
    <w:rsid w:val="00B34AAA"/>
    <w:rsid w:val="00B4399E"/>
    <w:rsid w:val="00B67F42"/>
    <w:rsid w:val="00B801A2"/>
    <w:rsid w:val="00B82AE0"/>
    <w:rsid w:val="00B95C50"/>
    <w:rsid w:val="00BC4B53"/>
    <w:rsid w:val="00BC7CA2"/>
    <w:rsid w:val="00BD342B"/>
    <w:rsid w:val="00BD55CB"/>
    <w:rsid w:val="00BD7CB3"/>
    <w:rsid w:val="00BE7408"/>
    <w:rsid w:val="00BF2A99"/>
    <w:rsid w:val="00C10472"/>
    <w:rsid w:val="00C23621"/>
    <w:rsid w:val="00C339B7"/>
    <w:rsid w:val="00C66F4C"/>
    <w:rsid w:val="00C72E37"/>
    <w:rsid w:val="00C82122"/>
    <w:rsid w:val="00C9131A"/>
    <w:rsid w:val="00CB1429"/>
    <w:rsid w:val="00CB509D"/>
    <w:rsid w:val="00CB6150"/>
    <w:rsid w:val="00CD337A"/>
    <w:rsid w:val="00CE5313"/>
    <w:rsid w:val="00CF7968"/>
    <w:rsid w:val="00D17641"/>
    <w:rsid w:val="00D21E8A"/>
    <w:rsid w:val="00D2488A"/>
    <w:rsid w:val="00D27A36"/>
    <w:rsid w:val="00D32E7E"/>
    <w:rsid w:val="00D40521"/>
    <w:rsid w:val="00D4280F"/>
    <w:rsid w:val="00D440BA"/>
    <w:rsid w:val="00D47012"/>
    <w:rsid w:val="00D61988"/>
    <w:rsid w:val="00D64CEA"/>
    <w:rsid w:val="00D72491"/>
    <w:rsid w:val="00D75467"/>
    <w:rsid w:val="00D76513"/>
    <w:rsid w:val="00D86798"/>
    <w:rsid w:val="00D87E81"/>
    <w:rsid w:val="00DA013A"/>
    <w:rsid w:val="00DB1AB1"/>
    <w:rsid w:val="00DC0CAB"/>
    <w:rsid w:val="00DC1EC3"/>
    <w:rsid w:val="00DC5D32"/>
    <w:rsid w:val="00DD03DB"/>
    <w:rsid w:val="00DD5008"/>
    <w:rsid w:val="00DE01A9"/>
    <w:rsid w:val="00DE410D"/>
    <w:rsid w:val="00DF0150"/>
    <w:rsid w:val="00DF3A38"/>
    <w:rsid w:val="00E13D37"/>
    <w:rsid w:val="00E43D04"/>
    <w:rsid w:val="00E44E97"/>
    <w:rsid w:val="00E614AF"/>
    <w:rsid w:val="00E66B9C"/>
    <w:rsid w:val="00E702F2"/>
    <w:rsid w:val="00E720C5"/>
    <w:rsid w:val="00E87560"/>
    <w:rsid w:val="00E96C9A"/>
    <w:rsid w:val="00EA5D6F"/>
    <w:rsid w:val="00EA674E"/>
    <w:rsid w:val="00EC0989"/>
    <w:rsid w:val="00EE7CA8"/>
    <w:rsid w:val="00EF4E41"/>
    <w:rsid w:val="00F1029C"/>
    <w:rsid w:val="00F12B28"/>
    <w:rsid w:val="00F34818"/>
    <w:rsid w:val="00F376B3"/>
    <w:rsid w:val="00F512EF"/>
    <w:rsid w:val="00F53CD9"/>
    <w:rsid w:val="00F745B2"/>
    <w:rsid w:val="00F81469"/>
    <w:rsid w:val="00F90A0C"/>
    <w:rsid w:val="00FB4D8B"/>
    <w:rsid w:val="00FC636E"/>
    <w:rsid w:val="00FD6762"/>
    <w:rsid w:val="00FE5878"/>
    <w:rsid w:val="00FE6EA6"/>
    <w:rsid w:val="00FF1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33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ssite">
    <w:name w:val="Réussite"/>
    <w:basedOn w:val="BodyText"/>
    <w:rsid w:val="00C23621"/>
    <w:pPr>
      <w:numPr>
        <w:numId w:val="1"/>
      </w:numPr>
      <w:spacing w:after="60" w:line="220" w:lineRule="atLeast"/>
      <w:jc w:val="both"/>
    </w:pPr>
    <w:rPr>
      <w:rFonts w:ascii="Arial" w:eastAsia="Batang" w:hAnsi="Arial"/>
      <w:spacing w:val="-5"/>
      <w:sz w:val="20"/>
      <w:szCs w:val="20"/>
      <w:lang w:val="fr-FR"/>
    </w:rPr>
  </w:style>
  <w:style w:type="paragraph" w:customStyle="1" w:styleId="Nomdesocit">
    <w:name w:val="Nom de société"/>
    <w:basedOn w:val="Normal"/>
    <w:next w:val="Normal"/>
    <w:autoRedefine/>
    <w:rsid w:val="00C23621"/>
    <w:pPr>
      <w:tabs>
        <w:tab w:val="left" w:pos="5040"/>
        <w:tab w:val="right" w:pos="6480"/>
      </w:tabs>
    </w:pPr>
    <w:rPr>
      <w:rFonts w:ascii="Arial" w:eastAsia="Batang" w:hAnsi="Arial" w:cs="Arial"/>
      <w:b/>
      <w:bCs/>
      <w:i/>
      <w:iCs/>
      <w:sz w:val="20"/>
      <w:szCs w:val="20"/>
    </w:rPr>
  </w:style>
  <w:style w:type="paragraph" w:customStyle="1" w:styleId="Nom">
    <w:name w:val="Nom"/>
    <w:basedOn w:val="Normal"/>
    <w:next w:val="Normal"/>
    <w:rsid w:val="00C23621"/>
    <w:pPr>
      <w:pBdr>
        <w:bottom w:val="single" w:sz="6" w:space="4" w:color="auto"/>
      </w:pBdr>
      <w:spacing w:after="440" w:line="240" w:lineRule="atLeast"/>
    </w:pPr>
    <w:rPr>
      <w:rFonts w:ascii="Arial Black" w:eastAsia="Batang" w:hAnsi="Arial Black"/>
      <w:spacing w:val="-35"/>
      <w:sz w:val="54"/>
      <w:szCs w:val="20"/>
      <w:lang w:val="fr-FR"/>
    </w:rPr>
  </w:style>
  <w:style w:type="paragraph" w:customStyle="1" w:styleId="Titredesection">
    <w:name w:val="Titre de section"/>
    <w:basedOn w:val="Normal"/>
    <w:next w:val="Normal"/>
    <w:autoRedefine/>
    <w:rsid w:val="005E0CE1"/>
    <w:pPr>
      <w:pBdr>
        <w:bottom w:val="single" w:sz="4" w:space="1" w:color="auto"/>
      </w:pBdr>
      <w:spacing w:before="220" w:line="220" w:lineRule="atLeast"/>
    </w:pPr>
    <w:rPr>
      <w:rFonts w:ascii="Arial" w:eastAsia="Batang" w:hAnsi="Arial" w:cs="Arial"/>
      <w:b/>
      <w:bCs/>
      <w:color w:val="0F243E" w:themeColor="text2" w:themeShade="80"/>
      <w:spacing w:val="-10"/>
      <w:sz w:val="22"/>
      <w:szCs w:val="22"/>
    </w:rPr>
  </w:style>
  <w:style w:type="character" w:styleId="Hyperlink">
    <w:name w:val="Hyperlink"/>
    <w:rsid w:val="00C23621"/>
    <w:rPr>
      <w:color w:val="0000FF"/>
      <w:u w:val="single"/>
    </w:rPr>
  </w:style>
  <w:style w:type="paragraph" w:styleId="BodyText">
    <w:name w:val="Body Text"/>
    <w:basedOn w:val="Normal"/>
    <w:link w:val="BodyTextChar"/>
    <w:uiPriority w:val="99"/>
    <w:semiHidden/>
    <w:unhideWhenUsed/>
    <w:rsid w:val="00C23621"/>
    <w:pPr>
      <w:spacing w:after="120"/>
    </w:pPr>
  </w:style>
  <w:style w:type="character" w:customStyle="1" w:styleId="BodyTextChar">
    <w:name w:val="Body Text Char"/>
    <w:basedOn w:val="DefaultParagraphFont"/>
    <w:link w:val="BodyText"/>
    <w:uiPriority w:val="99"/>
    <w:semiHidden/>
    <w:rsid w:val="00C236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3621"/>
    <w:pPr>
      <w:ind w:left="720"/>
      <w:contextualSpacing/>
    </w:pPr>
  </w:style>
  <w:style w:type="character" w:customStyle="1" w:styleId="Heading1Char">
    <w:name w:val="Heading 1 Char"/>
    <w:basedOn w:val="DefaultParagraphFont"/>
    <w:link w:val="Heading1"/>
    <w:uiPriority w:val="9"/>
    <w:rsid w:val="00C339B7"/>
    <w:rPr>
      <w:rFonts w:asciiTheme="majorHAnsi" w:eastAsiaTheme="majorEastAsia" w:hAnsiTheme="majorHAnsi" w:cstheme="majorBidi"/>
      <w:b/>
      <w:bCs/>
      <w:color w:val="365F91" w:themeColor="accent1" w:themeShade="BF"/>
      <w:sz w:val="28"/>
      <w:szCs w:val="28"/>
      <w:lang w:val="en-US"/>
    </w:rPr>
  </w:style>
  <w:style w:type="character" w:customStyle="1" w:styleId="hps">
    <w:name w:val="hps"/>
    <w:basedOn w:val="DefaultParagraphFont"/>
    <w:rsid w:val="009B1B29"/>
  </w:style>
  <w:style w:type="paragraph" w:customStyle="1" w:styleId="Default">
    <w:name w:val="Default"/>
    <w:rsid w:val="00365322"/>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653CD"/>
    <w:rPr>
      <w:rFonts w:ascii="Tahoma" w:hAnsi="Tahoma" w:cs="Tahoma"/>
      <w:sz w:val="16"/>
      <w:szCs w:val="16"/>
    </w:rPr>
  </w:style>
  <w:style w:type="character" w:customStyle="1" w:styleId="BalloonTextChar">
    <w:name w:val="Balloon Text Char"/>
    <w:basedOn w:val="DefaultParagraphFont"/>
    <w:link w:val="BalloonText"/>
    <w:uiPriority w:val="99"/>
    <w:semiHidden/>
    <w:rsid w:val="002653CD"/>
    <w:rPr>
      <w:rFonts w:ascii="Tahoma" w:eastAsia="Times New Roman" w:hAnsi="Tahoma" w:cs="Tahoma"/>
      <w:sz w:val="16"/>
      <w:szCs w:val="16"/>
      <w:lang w:val="en-US"/>
    </w:rPr>
  </w:style>
  <w:style w:type="character" w:customStyle="1" w:styleId="apple-converted-space">
    <w:name w:val="apple-converted-space"/>
    <w:basedOn w:val="DefaultParagraphFont"/>
    <w:rsid w:val="00453F8B"/>
  </w:style>
</w:styles>
</file>

<file path=word/webSettings.xml><?xml version="1.0" encoding="utf-8"?>
<w:webSettings xmlns:r="http://schemas.openxmlformats.org/officeDocument/2006/relationships" xmlns:w="http://schemas.openxmlformats.org/wordprocessingml/2006/main">
  <w:divs>
    <w:div w:id="561065390">
      <w:bodyDiv w:val="1"/>
      <w:marLeft w:val="0"/>
      <w:marRight w:val="0"/>
      <w:marTop w:val="0"/>
      <w:marBottom w:val="0"/>
      <w:divBdr>
        <w:top w:val="none" w:sz="0" w:space="0" w:color="auto"/>
        <w:left w:val="none" w:sz="0" w:space="0" w:color="auto"/>
        <w:bottom w:val="none" w:sz="0" w:space="0" w:color="auto"/>
        <w:right w:val="none" w:sz="0" w:space="0" w:color="auto"/>
      </w:divBdr>
    </w:div>
    <w:div w:id="11056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s.org/" TargetMode="External"/><Relationship Id="rId3" Type="http://schemas.openxmlformats.org/officeDocument/2006/relationships/styles" Target="styles.xml"/><Relationship Id="rId7" Type="http://schemas.openxmlformats.org/officeDocument/2006/relationships/hyperlink" Target="mailto:khaled.21012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CCCE-F8DD-4954-AD13-F7351607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4</Pages>
  <Words>1568</Words>
  <Characters>8942</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KHALED</dc:creator>
  <cp:lastModifiedBy>HRDESK4</cp:lastModifiedBy>
  <cp:revision>161</cp:revision>
  <cp:lastPrinted>2014-09-01T15:26:00Z</cp:lastPrinted>
  <dcterms:created xsi:type="dcterms:W3CDTF">2011-11-07T10:30:00Z</dcterms:created>
  <dcterms:modified xsi:type="dcterms:W3CDTF">2018-03-22T14:37:00Z</dcterms:modified>
</cp:coreProperties>
</file>