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23" w:rsidRDefault="00FF6E58">
      <w:pPr>
        <w:ind w:left="8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 xml:space="preserve">IBRAHIM </w:t>
      </w:r>
    </w:p>
    <w:p w:rsidR="00851823" w:rsidRDefault="00851823">
      <w:pPr>
        <w:spacing w:line="123" w:lineRule="exact"/>
        <w:rPr>
          <w:sz w:val="24"/>
          <w:szCs w:val="24"/>
        </w:rPr>
      </w:pPr>
    </w:p>
    <w:p w:rsidR="00851823" w:rsidRDefault="00FF6E58">
      <w:pPr>
        <w:tabs>
          <w:tab w:val="left" w:pos="2860"/>
          <w:tab w:val="left" w:pos="3160"/>
        </w:tabs>
        <w:ind w:left="14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Address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Dubai – UAE</w:t>
      </w:r>
    </w:p>
    <w:p w:rsidR="00851823" w:rsidRDefault="00851823">
      <w:pPr>
        <w:spacing w:line="157" w:lineRule="exact"/>
        <w:rPr>
          <w:sz w:val="24"/>
          <w:szCs w:val="24"/>
        </w:rPr>
      </w:pPr>
    </w:p>
    <w:p w:rsidR="00851823" w:rsidRDefault="00851823">
      <w:pPr>
        <w:spacing w:line="147" w:lineRule="exact"/>
        <w:rPr>
          <w:sz w:val="24"/>
          <w:szCs w:val="24"/>
        </w:rPr>
      </w:pPr>
    </w:p>
    <w:p w:rsidR="009C17BC" w:rsidRDefault="009C17BC">
      <w:pPr>
        <w:spacing w:line="147" w:lineRule="exact"/>
        <w:rPr>
          <w:sz w:val="24"/>
          <w:szCs w:val="24"/>
        </w:rPr>
      </w:pPr>
    </w:p>
    <w:p w:rsidR="009C17BC" w:rsidRDefault="009C17BC">
      <w:pPr>
        <w:spacing w:line="147" w:lineRule="exact"/>
        <w:rPr>
          <w:sz w:val="24"/>
          <w:szCs w:val="24"/>
        </w:rPr>
      </w:pPr>
    </w:p>
    <w:p w:rsidR="00851823" w:rsidRDefault="00FF6E58">
      <w:pPr>
        <w:tabs>
          <w:tab w:val="left" w:pos="2860"/>
          <w:tab w:val="left" w:pos="3160"/>
        </w:tabs>
        <w:ind w:left="14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Email Ad.</w:t>
      </w:r>
      <w:r>
        <w:rPr>
          <w:rFonts w:ascii="Bookman Old Style" w:eastAsia="Bookman Old Style" w:hAnsi="Bookman Old Style" w:cs="Bookman Old Style"/>
          <w:b/>
          <w:bCs/>
        </w:rPr>
        <w:tab/>
        <w:t>:</w:t>
      </w:r>
      <w:r>
        <w:rPr>
          <w:sz w:val="20"/>
          <w:szCs w:val="20"/>
        </w:rPr>
        <w:tab/>
      </w:r>
      <w:hyperlink r:id="rId6" w:history="1">
        <w:r w:rsidR="009C17BC">
          <w:rPr>
            <w:rStyle w:val="Hyperlink"/>
            <w:rFonts w:ascii="Bookman Old Style" w:eastAsia="Bookman Old Style" w:hAnsi="Bookman Old Style" w:cs="Bookman Old Style"/>
            <w:b/>
            <w:bCs/>
            <w:sz w:val="23"/>
            <w:szCs w:val="23"/>
          </w:rPr>
          <w:t>ibrahim.210568@2freemail.com</w:t>
        </w:r>
      </w:hyperlink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34" w:lineRule="exact"/>
        <w:rPr>
          <w:sz w:val="24"/>
          <w:szCs w:val="24"/>
        </w:rPr>
      </w:pPr>
    </w:p>
    <w:p w:rsidR="00851823" w:rsidRDefault="00FF6E58">
      <w:pPr>
        <w:ind w:right="-3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>OBJECTIVE</w:t>
      </w: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61" w:lineRule="exact"/>
        <w:rPr>
          <w:sz w:val="24"/>
          <w:szCs w:val="24"/>
        </w:rPr>
      </w:pPr>
    </w:p>
    <w:p w:rsidR="00851823" w:rsidRDefault="00FF6E58">
      <w:pPr>
        <w:spacing w:line="263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To join company that promotes experience in professional growth among its employees thus enabling me to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maximize my potentials and capabilities as a person and as a professional and would help me build my career that is based on continuous education and professional development, in additional, to contribute for the financial and status growth of the company </w:t>
      </w:r>
      <w:r>
        <w:rPr>
          <w:rFonts w:ascii="Bookman Old Style" w:eastAsia="Bookman Old Style" w:hAnsi="Bookman Old Style" w:cs="Bookman Old Style"/>
          <w:sz w:val="20"/>
          <w:szCs w:val="20"/>
        </w:rPr>
        <w:t>through me and the company’s contribution.</w:t>
      </w: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305" w:lineRule="exact"/>
        <w:rPr>
          <w:sz w:val="24"/>
          <w:szCs w:val="24"/>
        </w:rPr>
      </w:pPr>
    </w:p>
    <w:p w:rsidR="00851823" w:rsidRDefault="00FF6E58">
      <w:pPr>
        <w:spacing w:line="262" w:lineRule="auto"/>
        <w:ind w:right="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Civil Engineer, 3 years’ experience, I seek to join a challenging job in a progressive organization, where I can be the best utilized according to my abilities performance, Efficiency in civil engineering depart</w:t>
      </w:r>
      <w:r>
        <w:rPr>
          <w:rFonts w:ascii="Bookman Old Style" w:eastAsia="Bookman Old Style" w:hAnsi="Bookman Old Style" w:cs="Bookman Old Style"/>
          <w:sz w:val="20"/>
          <w:szCs w:val="20"/>
        </w:rPr>
        <w:t>ment. Experienced in project management international standard from the American university, Two years’ experience in site supervision and construction.</w:t>
      </w: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61" w:lineRule="exact"/>
        <w:rPr>
          <w:sz w:val="24"/>
          <w:szCs w:val="24"/>
        </w:rPr>
      </w:pPr>
    </w:p>
    <w:p w:rsidR="00851823" w:rsidRDefault="00FF6E58">
      <w:pPr>
        <w:ind w:left="30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EDUCATIONAL BACKGROUND</w:t>
      </w: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68" w:lineRule="exact"/>
        <w:rPr>
          <w:sz w:val="24"/>
          <w:szCs w:val="24"/>
        </w:rPr>
      </w:pPr>
    </w:p>
    <w:p w:rsidR="00851823" w:rsidRDefault="00FF6E58">
      <w:pPr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Diploma FROM American University for the Project Management International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Standard</w:t>
      </w:r>
    </w:p>
    <w:p w:rsidR="00851823" w:rsidRDefault="00851823">
      <w:pPr>
        <w:spacing w:line="143" w:lineRule="exact"/>
        <w:rPr>
          <w:sz w:val="24"/>
          <w:szCs w:val="24"/>
        </w:rPr>
      </w:pPr>
    </w:p>
    <w:p w:rsidR="00851823" w:rsidRDefault="00FF6E5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0"/>
          <w:szCs w:val="20"/>
        </w:rPr>
        <w:t>JUN "2017”</w:t>
      </w: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350" w:lineRule="exact"/>
        <w:rPr>
          <w:sz w:val="24"/>
          <w:szCs w:val="24"/>
        </w:rPr>
      </w:pPr>
    </w:p>
    <w:p w:rsidR="00851823" w:rsidRDefault="00FF6E58">
      <w:pPr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BACHELOR OF General </w:t>
      </w:r>
      <w:r>
        <w:rPr>
          <w:rFonts w:ascii="Cambria" w:eastAsia="Cambria" w:hAnsi="Cambria" w:cs="Cambria"/>
          <w:b/>
          <w:bCs/>
          <w:sz w:val="20"/>
          <w:szCs w:val="20"/>
        </w:rPr>
        <w:t>civil engineering</w:t>
      </w:r>
    </w:p>
    <w:p w:rsidR="00851823" w:rsidRDefault="00851823">
      <w:pPr>
        <w:spacing w:line="139" w:lineRule="exact"/>
        <w:rPr>
          <w:sz w:val="24"/>
          <w:szCs w:val="24"/>
        </w:rPr>
      </w:pPr>
    </w:p>
    <w:p w:rsidR="00851823" w:rsidRDefault="00FF6E58">
      <w:pPr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8"/>
          <w:szCs w:val="28"/>
        </w:rPr>
        <w:t>MANSOURA UNIVERSITY</w:t>
      </w:r>
    </w:p>
    <w:p w:rsidR="00851823" w:rsidRDefault="00851823">
      <w:pPr>
        <w:spacing w:line="147" w:lineRule="exact"/>
        <w:rPr>
          <w:sz w:val="24"/>
          <w:szCs w:val="24"/>
        </w:rPr>
      </w:pPr>
    </w:p>
    <w:p w:rsidR="00851823" w:rsidRDefault="00FF6E58">
      <w:pPr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sz w:val="28"/>
          <w:szCs w:val="28"/>
        </w:rPr>
        <w:t>Egypt</w:t>
      </w:r>
    </w:p>
    <w:p w:rsidR="00851823" w:rsidRDefault="00851823">
      <w:pPr>
        <w:spacing w:line="199" w:lineRule="exact"/>
        <w:rPr>
          <w:sz w:val="24"/>
          <w:szCs w:val="24"/>
        </w:rPr>
      </w:pPr>
    </w:p>
    <w:p w:rsidR="00851823" w:rsidRDefault="00FF6E5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Graduated May 2015</w:t>
      </w:r>
    </w:p>
    <w:p w:rsidR="00851823" w:rsidRDefault="00851823">
      <w:pPr>
        <w:spacing w:line="156" w:lineRule="exact"/>
        <w:rPr>
          <w:sz w:val="24"/>
          <w:szCs w:val="24"/>
        </w:rPr>
      </w:pPr>
    </w:p>
    <w:p w:rsidR="00851823" w:rsidRDefault="00FF6E5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Project degree Excellent</w:t>
      </w:r>
    </w:p>
    <w:p w:rsidR="00851823" w:rsidRDefault="00851823">
      <w:pPr>
        <w:spacing w:line="131" w:lineRule="exact"/>
        <w:rPr>
          <w:sz w:val="24"/>
          <w:szCs w:val="24"/>
        </w:rPr>
      </w:pPr>
    </w:p>
    <w:p w:rsidR="00851823" w:rsidRDefault="00FF6E5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</w:rPr>
        <w:t>Properties and resistance of engineering materials)</w:t>
      </w:r>
    </w:p>
    <w:p w:rsidR="00851823" w:rsidRDefault="00851823">
      <w:pPr>
        <w:spacing w:line="156" w:lineRule="exact"/>
        <w:rPr>
          <w:sz w:val="24"/>
          <w:szCs w:val="24"/>
        </w:rPr>
      </w:pPr>
    </w:p>
    <w:p w:rsidR="00851823" w:rsidRDefault="00FF6E5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Cumulative grade good</w:t>
      </w:r>
    </w:p>
    <w:p w:rsidR="00851823" w:rsidRDefault="00851823">
      <w:pPr>
        <w:sectPr w:rsidR="00851823">
          <w:pgSz w:w="12240" w:h="15840"/>
          <w:pgMar w:top="1151" w:right="1080" w:bottom="314" w:left="1080" w:header="0" w:footer="0" w:gutter="0"/>
          <w:cols w:space="720" w:equalWidth="0">
            <w:col w:w="10080"/>
          </w:cols>
        </w:sectPr>
      </w:pP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00" w:lineRule="exact"/>
        <w:rPr>
          <w:sz w:val="24"/>
          <w:szCs w:val="24"/>
        </w:rPr>
      </w:pPr>
    </w:p>
    <w:p w:rsidR="00851823" w:rsidRDefault="00851823">
      <w:pPr>
        <w:spacing w:line="269" w:lineRule="exact"/>
        <w:rPr>
          <w:sz w:val="24"/>
          <w:szCs w:val="24"/>
        </w:rPr>
      </w:pPr>
    </w:p>
    <w:p w:rsidR="00851823" w:rsidRDefault="00FF6E5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I</w:t>
      </w:r>
    </w:p>
    <w:p w:rsidR="00851823" w:rsidRDefault="00851823">
      <w:pPr>
        <w:sectPr w:rsidR="00851823">
          <w:type w:val="continuous"/>
          <w:pgSz w:w="12240" w:h="15840"/>
          <w:pgMar w:top="1151" w:right="1080" w:bottom="314" w:left="1080" w:header="0" w:footer="0" w:gutter="0"/>
          <w:cols w:space="720" w:equalWidth="0">
            <w:col w:w="10080"/>
          </w:cols>
        </w:sectPr>
      </w:pPr>
    </w:p>
    <w:p w:rsidR="00851823" w:rsidRDefault="00FF6E5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823" w:rsidRDefault="00851823">
      <w:pPr>
        <w:spacing w:line="254" w:lineRule="exact"/>
        <w:rPr>
          <w:sz w:val="20"/>
          <w:szCs w:val="20"/>
        </w:rPr>
      </w:pPr>
    </w:p>
    <w:p w:rsidR="00851823" w:rsidRDefault="00FF6E58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COURSES AND CERTIFICATES</w:t>
      </w:r>
    </w:p>
    <w:p w:rsidR="00851823" w:rsidRDefault="00851823">
      <w:pPr>
        <w:spacing w:line="200" w:lineRule="exact"/>
        <w:rPr>
          <w:sz w:val="20"/>
          <w:szCs w:val="20"/>
        </w:rPr>
      </w:pPr>
    </w:p>
    <w:p w:rsidR="00851823" w:rsidRDefault="00851823">
      <w:pPr>
        <w:spacing w:line="200" w:lineRule="exact"/>
        <w:rPr>
          <w:sz w:val="20"/>
          <w:szCs w:val="20"/>
        </w:rPr>
      </w:pPr>
    </w:p>
    <w:p w:rsidR="00851823" w:rsidRDefault="00851823">
      <w:pPr>
        <w:spacing w:line="232" w:lineRule="exact"/>
        <w:rPr>
          <w:sz w:val="20"/>
          <w:szCs w:val="20"/>
        </w:rPr>
      </w:pPr>
    </w:p>
    <w:p w:rsidR="00851823" w:rsidRDefault="00FF6E58">
      <w:pPr>
        <w:numPr>
          <w:ilvl w:val="0"/>
          <w:numId w:val="1"/>
        </w:numPr>
        <w:tabs>
          <w:tab w:val="left" w:pos="2520"/>
        </w:tabs>
        <w:ind w:left="25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Certified PRIMAVERA Project Management from the American University.</w:t>
      </w:r>
    </w:p>
    <w:p w:rsidR="00851823" w:rsidRDefault="00851823">
      <w:pPr>
        <w:spacing w:line="35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851823" w:rsidRDefault="00FF6E58">
      <w:pPr>
        <w:numPr>
          <w:ilvl w:val="0"/>
          <w:numId w:val="1"/>
        </w:numPr>
        <w:tabs>
          <w:tab w:val="left" w:pos="2520"/>
        </w:tabs>
        <w:spacing w:line="180" w:lineRule="auto"/>
        <w:ind w:left="2520" w:right="8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Certified the Project Management International Standards from the American University</w:t>
      </w:r>
    </w:p>
    <w:p w:rsidR="00851823" w:rsidRDefault="00851823">
      <w:pPr>
        <w:spacing w:line="131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851823" w:rsidRDefault="00FF6E58">
      <w:pPr>
        <w:numPr>
          <w:ilvl w:val="0"/>
          <w:numId w:val="1"/>
        </w:numPr>
        <w:tabs>
          <w:tab w:val="left" w:pos="2520"/>
        </w:tabs>
        <w:ind w:left="25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Certificates in General English Course from the</w:t>
      </w:r>
      <w:r>
        <w:rPr>
          <w:rFonts w:ascii="Calibri" w:eastAsia="Calibri" w:hAnsi="Calibri" w:cs="Calibri"/>
        </w:rPr>
        <w:t xml:space="preserve"> British Council.</w:t>
      </w:r>
    </w:p>
    <w:p w:rsidR="00851823" w:rsidRDefault="00851823">
      <w:pPr>
        <w:spacing w:line="19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851823" w:rsidRDefault="00FF6E58">
      <w:pPr>
        <w:numPr>
          <w:ilvl w:val="0"/>
          <w:numId w:val="1"/>
        </w:numPr>
        <w:tabs>
          <w:tab w:val="left" w:pos="2520"/>
        </w:tabs>
        <w:spacing w:line="204" w:lineRule="auto"/>
        <w:ind w:left="25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Course design kinds of the foundations.</w:t>
      </w:r>
    </w:p>
    <w:p w:rsidR="00851823" w:rsidRDefault="00851823">
      <w:pPr>
        <w:spacing w:line="20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851823" w:rsidRDefault="00FF6E58">
      <w:pPr>
        <w:numPr>
          <w:ilvl w:val="0"/>
          <w:numId w:val="1"/>
        </w:numPr>
        <w:tabs>
          <w:tab w:val="left" w:pos="2520"/>
        </w:tabs>
        <w:spacing w:line="203" w:lineRule="auto"/>
        <w:ind w:left="25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Course Autodesk Revit structure.</w:t>
      </w:r>
    </w:p>
    <w:p w:rsidR="00851823" w:rsidRDefault="00851823">
      <w:pPr>
        <w:spacing w:line="20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851823" w:rsidRDefault="00FF6E58">
      <w:pPr>
        <w:numPr>
          <w:ilvl w:val="0"/>
          <w:numId w:val="1"/>
        </w:numPr>
        <w:tabs>
          <w:tab w:val="left" w:pos="2520"/>
        </w:tabs>
        <w:spacing w:line="203" w:lineRule="auto"/>
        <w:ind w:left="25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Course Autodesk robot structure analysis professional (self-study).</w:t>
      </w:r>
    </w:p>
    <w:p w:rsidR="00851823" w:rsidRDefault="00851823">
      <w:pPr>
        <w:spacing w:line="20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851823" w:rsidRDefault="00FF6E58">
      <w:pPr>
        <w:numPr>
          <w:ilvl w:val="0"/>
          <w:numId w:val="1"/>
        </w:numPr>
        <w:tabs>
          <w:tab w:val="left" w:pos="2520"/>
        </w:tabs>
        <w:spacing w:line="202" w:lineRule="auto"/>
        <w:ind w:left="25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Course AutoCAD at Mansoura university scientific computing center.</w:t>
      </w:r>
    </w:p>
    <w:p w:rsidR="00851823" w:rsidRDefault="00851823">
      <w:pPr>
        <w:spacing w:line="200" w:lineRule="exact"/>
        <w:rPr>
          <w:sz w:val="20"/>
          <w:szCs w:val="20"/>
        </w:rPr>
      </w:pPr>
    </w:p>
    <w:p w:rsidR="00851823" w:rsidRDefault="00851823">
      <w:pPr>
        <w:spacing w:line="200" w:lineRule="exact"/>
        <w:rPr>
          <w:sz w:val="20"/>
          <w:szCs w:val="20"/>
        </w:rPr>
      </w:pPr>
    </w:p>
    <w:p w:rsidR="00851823" w:rsidRDefault="00851823">
      <w:pPr>
        <w:spacing w:line="200" w:lineRule="exact"/>
        <w:rPr>
          <w:sz w:val="20"/>
          <w:szCs w:val="20"/>
        </w:rPr>
      </w:pPr>
    </w:p>
    <w:p w:rsidR="00851823" w:rsidRDefault="00851823">
      <w:pPr>
        <w:spacing w:line="225" w:lineRule="exact"/>
        <w:rPr>
          <w:sz w:val="20"/>
          <w:szCs w:val="20"/>
        </w:rPr>
      </w:pPr>
    </w:p>
    <w:p w:rsidR="00851823" w:rsidRDefault="00FF6E58">
      <w:pPr>
        <w:ind w:right="-1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SKILLS</w:t>
      </w:r>
    </w:p>
    <w:p w:rsidR="00851823" w:rsidRDefault="00851823">
      <w:pPr>
        <w:spacing w:line="200" w:lineRule="exact"/>
        <w:rPr>
          <w:sz w:val="20"/>
          <w:szCs w:val="20"/>
        </w:rPr>
      </w:pPr>
    </w:p>
    <w:p w:rsidR="00851823" w:rsidRDefault="00851823">
      <w:pPr>
        <w:spacing w:line="200" w:lineRule="exact"/>
        <w:rPr>
          <w:sz w:val="20"/>
          <w:szCs w:val="20"/>
        </w:rPr>
      </w:pPr>
    </w:p>
    <w:p w:rsidR="00851823" w:rsidRDefault="00851823">
      <w:pPr>
        <w:spacing w:line="327" w:lineRule="exact"/>
        <w:rPr>
          <w:sz w:val="20"/>
          <w:szCs w:val="20"/>
        </w:rPr>
      </w:pPr>
    </w:p>
    <w:p w:rsidR="00851823" w:rsidRDefault="00FF6E58">
      <w:pPr>
        <w:numPr>
          <w:ilvl w:val="0"/>
          <w:numId w:val="2"/>
        </w:numPr>
        <w:tabs>
          <w:tab w:val="left" w:pos="360"/>
        </w:tabs>
        <w:spacing w:line="263" w:lineRule="auto"/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Planning and</w:t>
      </w:r>
      <w:r>
        <w:rPr>
          <w:rFonts w:ascii="Cambria" w:eastAsia="Cambria" w:hAnsi="Cambria" w:cs="Cambria"/>
        </w:rPr>
        <w:t xml:space="preserve"> scheduling in detail for executing the various stage of the project within the stipulated time as required the management.</w:t>
      </w:r>
    </w:p>
    <w:p w:rsidR="00851823" w:rsidRDefault="00851823">
      <w:pPr>
        <w:spacing w:line="123" w:lineRule="exact"/>
        <w:rPr>
          <w:rFonts w:ascii="MS PGothic" w:eastAsia="MS PGothic" w:hAnsi="MS PGothic" w:cs="MS PGothic"/>
        </w:rPr>
      </w:pPr>
    </w:p>
    <w:p w:rsidR="00851823" w:rsidRDefault="00FF6E5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Estimate and planning labour requirements to ensure effective time management.</w:t>
      </w:r>
    </w:p>
    <w:p w:rsidR="00851823" w:rsidRDefault="00851823">
      <w:pPr>
        <w:spacing w:line="145" w:lineRule="exact"/>
        <w:rPr>
          <w:rFonts w:ascii="MS PGothic" w:eastAsia="MS PGothic" w:hAnsi="MS PGothic" w:cs="MS PGothic"/>
        </w:rPr>
      </w:pPr>
    </w:p>
    <w:p w:rsidR="00851823" w:rsidRDefault="00FF6E5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Monitoring and controlling quality of materials, eq</w:t>
      </w:r>
      <w:r>
        <w:rPr>
          <w:rFonts w:ascii="Cambria" w:eastAsia="Cambria" w:hAnsi="Cambria" w:cs="Cambria"/>
        </w:rPr>
        <w:t>uipment’s workmanship on a regular basis.</w:t>
      </w:r>
    </w:p>
    <w:p w:rsidR="00851823" w:rsidRDefault="00851823">
      <w:pPr>
        <w:spacing w:line="145" w:lineRule="exact"/>
        <w:rPr>
          <w:rFonts w:ascii="MS PGothic" w:eastAsia="MS PGothic" w:hAnsi="MS PGothic" w:cs="MS PGothic"/>
        </w:rPr>
      </w:pPr>
    </w:p>
    <w:p w:rsidR="00851823" w:rsidRDefault="00FF6E5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Preparing cost and time estimates of completing the project.</w:t>
      </w:r>
    </w:p>
    <w:p w:rsidR="00851823" w:rsidRDefault="00851823">
      <w:pPr>
        <w:spacing w:line="145" w:lineRule="exact"/>
        <w:rPr>
          <w:rFonts w:ascii="MS PGothic" w:eastAsia="MS PGothic" w:hAnsi="MS PGothic" w:cs="MS PGothic"/>
        </w:rPr>
      </w:pPr>
    </w:p>
    <w:p w:rsidR="00851823" w:rsidRDefault="00FF6E5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Understanding the plane and design drawings of the proposed structure.</w:t>
      </w:r>
    </w:p>
    <w:p w:rsidR="00851823" w:rsidRDefault="00851823">
      <w:pPr>
        <w:spacing w:line="145" w:lineRule="exact"/>
        <w:rPr>
          <w:rFonts w:ascii="MS PGothic" w:eastAsia="MS PGothic" w:hAnsi="MS PGothic" w:cs="MS PGothic"/>
        </w:rPr>
      </w:pPr>
    </w:p>
    <w:p w:rsidR="00851823" w:rsidRDefault="00FF6E5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 xml:space="preserve">Knowledgeable in computer applications such as; MS Word, Excel, PowerPoint and </w:t>
      </w:r>
      <w:r>
        <w:rPr>
          <w:rFonts w:ascii="Cambria" w:eastAsia="Cambria" w:hAnsi="Cambria" w:cs="Cambria"/>
        </w:rPr>
        <w:t>Internet</w:t>
      </w:r>
    </w:p>
    <w:p w:rsidR="00851823" w:rsidRDefault="00851823">
      <w:pPr>
        <w:spacing w:line="148" w:lineRule="exact"/>
        <w:rPr>
          <w:rFonts w:ascii="MS PGothic" w:eastAsia="MS PGothic" w:hAnsi="MS PGothic" w:cs="MS PGothic"/>
        </w:rPr>
      </w:pPr>
    </w:p>
    <w:p w:rsidR="00851823" w:rsidRDefault="00FF6E5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Good command in oral and written communication.</w:t>
      </w:r>
    </w:p>
    <w:p w:rsidR="00851823" w:rsidRDefault="00851823">
      <w:pPr>
        <w:spacing w:line="145" w:lineRule="exact"/>
        <w:rPr>
          <w:rFonts w:ascii="MS PGothic" w:eastAsia="MS PGothic" w:hAnsi="MS PGothic" w:cs="MS PGothic"/>
        </w:rPr>
      </w:pPr>
    </w:p>
    <w:p w:rsidR="00851823" w:rsidRDefault="00FF6E5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Adaptive to individual and teamwork environments.</w:t>
      </w:r>
    </w:p>
    <w:p w:rsidR="00851823" w:rsidRDefault="00851823">
      <w:pPr>
        <w:spacing w:line="145" w:lineRule="exact"/>
        <w:rPr>
          <w:rFonts w:ascii="MS PGothic" w:eastAsia="MS PGothic" w:hAnsi="MS PGothic" w:cs="MS PGothic"/>
        </w:rPr>
      </w:pPr>
    </w:p>
    <w:p w:rsidR="00851823" w:rsidRDefault="00FF6E5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Ability to grasp things fast and maintain good relationship with my team.</w:t>
      </w:r>
    </w:p>
    <w:p w:rsidR="00851823" w:rsidRDefault="00851823">
      <w:pPr>
        <w:spacing w:line="145" w:lineRule="exact"/>
        <w:rPr>
          <w:rFonts w:ascii="MS PGothic" w:eastAsia="MS PGothic" w:hAnsi="MS PGothic" w:cs="MS PGothic"/>
        </w:rPr>
      </w:pPr>
    </w:p>
    <w:p w:rsidR="00851823" w:rsidRDefault="00FF6E58">
      <w:pPr>
        <w:numPr>
          <w:ilvl w:val="0"/>
          <w:numId w:val="2"/>
        </w:numPr>
        <w:tabs>
          <w:tab w:val="left" w:pos="360"/>
        </w:tabs>
        <w:spacing w:line="263" w:lineRule="auto"/>
        <w:ind w:left="360" w:right="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 xml:space="preserve">I’m a positive team player with a flexible and friendly attitude, I’m </w:t>
      </w:r>
      <w:r>
        <w:rPr>
          <w:rFonts w:ascii="Cambria" w:eastAsia="Cambria" w:hAnsi="Cambria" w:cs="Cambria"/>
        </w:rPr>
        <w:t>hard working, punctual and very creative.</w:t>
      </w:r>
    </w:p>
    <w:p w:rsidR="00851823" w:rsidRDefault="00851823">
      <w:pPr>
        <w:spacing w:line="200" w:lineRule="exact"/>
        <w:rPr>
          <w:sz w:val="20"/>
          <w:szCs w:val="20"/>
        </w:rPr>
      </w:pPr>
    </w:p>
    <w:p w:rsidR="00851823" w:rsidRDefault="00851823">
      <w:pPr>
        <w:spacing w:line="200" w:lineRule="exact"/>
        <w:rPr>
          <w:sz w:val="20"/>
          <w:szCs w:val="20"/>
        </w:rPr>
      </w:pPr>
    </w:p>
    <w:p w:rsidR="00851823" w:rsidRDefault="00851823">
      <w:pPr>
        <w:spacing w:line="200" w:lineRule="exact"/>
        <w:rPr>
          <w:sz w:val="20"/>
          <w:szCs w:val="20"/>
        </w:rPr>
      </w:pPr>
    </w:p>
    <w:p w:rsidR="00851823" w:rsidRDefault="00851823">
      <w:pPr>
        <w:spacing w:line="200" w:lineRule="exact"/>
        <w:rPr>
          <w:sz w:val="20"/>
          <w:szCs w:val="20"/>
        </w:rPr>
      </w:pPr>
    </w:p>
    <w:p w:rsidR="00851823" w:rsidRDefault="00851823">
      <w:pPr>
        <w:spacing w:line="200" w:lineRule="exact"/>
        <w:rPr>
          <w:sz w:val="20"/>
          <w:szCs w:val="20"/>
        </w:rPr>
      </w:pPr>
    </w:p>
    <w:p w:rsidR="00851823" w:rsidRDefault="00851823">
      <w:pPr>
        <w:spacing w:line="351" w:lineRule="exact"/>
        <w:rPr>
          <w:sz w:val="20"/>
          <w:szCs w:val="20"/>
        </w:rPr>
      </w:pPr>
    </w:p>
    <w:p w:rsidR="00851823" w:rsidRDefault="00FF6E58">
      <w:pPr>
        <w:ind w:righ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II</w:t>
      </w:r>
    </w:p>
    <w:p w:rsidR="00851823" w:rsidRDefault="00851823">
      <w:pPr>
        <w:sectPr w:rsidR="00851823">
          <w:pgSz w:w="12240" w:h="15840"/>
          <w:pgMar w:top="1440" w:right="1100" w:bottom="300" w:left="1440" w:header="0" w:footer="0" w:gutter="0"/>
          <w:cols w:space="720" w:equalWidth="0">
            <w:col w:w="9700"/>
          </w:cols>
        </w:sectPr>
      </w:pPr>
    </w:p>
    <w:p w:rsidR="00851823" w:rsidRDefault="00851823">
      <w:pPr>
        <w:framePr w:w="1656" w:h="7625" w:wrap="auto" w:vAnchor="page" w:hAnchor="page" w:x="9296" w:y="7303"/>
        <w:jc w:val="center"/>
        <w:rPr>
          <w:sz w:val="20"/>
          <w:szCs w:val="20"/>
        </w:rPr>
      </w:pPr>
    </w:p>
    <w:p w:rsidR="00851823" w:rsidRDefault="00FF6E58">
      <w:pPr>
        <w:framePr w:w="1200" w:h="153" w:wrap="auto" w:vAnchor="page" w:hAnchor="page" w:x="9800" w:y="7303"/>
        <w:spacing w:line="195" w:lineRule="auto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(2010 to 2012)</w:t>
      </w:r>
    </w:p>
    <w:p w:rsidR="00851823" w:rsidRDefault="00FF6E58">
      <w:pPr>
        <w:spacing w:line="298" w:lineRule="exact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rFonts w:ascii="Cambria" w:eastAsia="Cambria" w:hAnsi="Cambria" w:cs="Cambria"/>
          <w:b/>
          <w:bCs/>
          <w:noProof/>
          <w:sz w:val="16"/>
          <w:szCs w:val="16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823" w:rsidRDefault="00FF6E58">
      <w:pPr>
        <w:ind w:right="8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WORK EXPERIENCES</w:t>
      </w: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1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FF6E58">
      <w:pPr>
        <w:tabs>
          <w:tab w:val="left" w:pos="792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Civil Engineer, Engineering Authority of the armed force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sz w:val="19"/>
          <w:szCs w:val="19"/>
        </w:rPr>
        <w:t>18</w:t>
      </w:r>
      <w:r>
        <w:rPr>
          <w:rFonts w:ascii="Calibri" w:eastAsia="Calibri" w:hAnsi="Calibri" w:cs="Calibri"/>
          <w:b/>
          <w:bCs/>
          <w:sz w:val="12"/>
          <w:szCs w:val="12"/>
        </w:rPr>
        <w:t>th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Oct 15 to 1</w:t>
      </w:r>
      <w:r>
        <w:rPr>
          <w:rFonts w:ascii="Calibri" w:eastAsia="Calibri" w:hAnsi="Calibri" w:cs="Calibri"/>
          <w:b/>
          <w:bCs/>
          <w:sz w:val="12"/>
          <w:szCs w:val="12"/>
        </w:rPr>
        <w:t>st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Dec 16)</w:t>
      </w:r>
    </w:p>
    <w:p w:rsidR="00851823" w:rsidRDefault="00851823">
      <w:pPr>
        <w:spacing w:line="75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FF6E58">
      <w:pPr>
        <w:spacing w:line="249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implemented and supervised some projects for the Egyptian Armed </w:t>
      </w:r>
      <w:r>
        <w:rPr>
          <w:rFonts w:ascii="Calibri" w:eastAsia="Calibri" w:hAnsi="Calibri" w:cs="Calibri"/>
        </w:rPr>
        <w:t>forces, Construction of a command building. Repairing and strengthening some command, Centers and automated control centers in Ismailia city, Egypt. Supervising the construction, of a 50-km wall in Ain sukhna, Egypt .Worked in the table of quantities befor</w:t>
      </w:r>
      <w:r>
        <w:rPr>
          <w:rFonts w:ascii="Calibri" w:eastAsia="Calibri" w:hAnsi="Calibri" w:cs="Calibri"/>
        </w:rPr>
        <w:t>e the implementation. Of any project, worked in some schemes for some projects</w:t>
      </w: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323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FF6E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Trainee in the Arab Contractors Company, water structure projects. </w:t>
      </w:r>
      <w:r>
        <w:rPr>
          <w:rFonts w:ascii="Calibri" w:eastAsia="Calibri" w:hAnsi="Calibri" w:cs="Calibri"/>
          <w:b/>
          <w:bCs/>
          <w:sz w:val="16"/>
          <w:szCs w:val="16"/>
        </w:rPr>
        <w:t>(2012 to 2015)</w:t>
      </w:r>
    </w:p>
    <w:p w:rsidR="00851823" w:rsidRDefault="00851823">
      <w:pPr>
        <w:spacing w:line="198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FF6E58">
      <w:pPr>
        <w:spacing w:line="235" w:lineRule="auto"/>
        <w:ind w:right="1400"/>
        <w:rPr>
          <w:sz w:val="20"/>
          <w:szCs w:val="20"/>
        </w:rPr>
      </w:pPr>
      <w:r>
        <w:rPr>
          <w:rFonts w:ascii="Calibri" w:eastAsia="Calibri" w:hAnsi="Calibri" w:cs="Calibri"/>
        </w:rPr>
        <w:t>Construction of a treatment plant, a group of the tank under and above ground, execution of,</w:t>
      </w:r>
      <w:r>
        <w:rPr>
          <w:rFonts w:ascii="Calibri" w:eastAsia="Calibri" w:hAnsi="Calibri" w:cs="Calibri"/>
        </w:rPr>
        <w:t xml:space="preserve"> The Arab contractors company, group of construction bridge on the canal in algamalia city, Egypt Training in material resistance laboratories and conducting some test for the company.</w:t>
      </w: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4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FF6E58">
      <w:pPr>
        <w:spacing w:line="180" w:lineRule="auto"/>
        <w:ind w:left="280" w:right="740" w:hanging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5"/>
          <w:szCs w:val="25"/>
        </w:rPr>
        <w:t>Trainee in many Construction sites in Mansoura, and ministry of water</w:t>
      </w:r>
      <w:r>
        <w:rPr>
          <w:rFonts w:ascii="Cambria" w:eastAsia="Cambria" w:hAnsi="Cambria" w:cs="Cambria"/>
          <w:b/>
          <w:bCs/>
          <w:sz w:val="25"/>
          <w:szCs w:val="25"/>
        </w:rPr>
        <w:t xml:space="preserve"> Resources, Egypt.</w:t>
      </w: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314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FF6E58">
      <w:pPr>
        <w:ind w:left="34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PERSONAL INFORMATION</w:t>
      </w: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35" w:lineRule="exact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540"/>
        <w:gridCol w:w="4320"/>
      </w:tblGrid>
      <w:tr w:rsidR="00851823">
        <w:trPr>
          <w:trHeight w:val="235"/>
        </w:trPr>
        <w:tc>
          <w:tcPr>
            <w:tcW w:w="1800" w:type="dxa"/>
            <w:vAlign w:val="bottom"/>
          </w:tcPr>
          <w:p w:rsidR="00851823" w:rsidRDefault="00FF6E58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NAME</w:t>
            </w:r>
          </w:p>
        </w:tc>
        <w:tc>
          <w:tcPr>
            <w:tcW w:w="4860" w:type="dxa"/>
            <w:gridSpan w:val="2"/>
            <w:vAlign w:val="bottom"/>
          </w:tcPr>
          <w:p w:rsidR="00851823" w:rsidRDefault="00FF6E58" w:rsidP="009C17BC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:  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IBRAHIM</w:t>
            </w:r>
          </w:p>
        </w:tc>
      </w:tr>
      <w:tr w:rsidR="00851823">
        <w:trPr>
          <w:trHeight w:val="377"/>
        </w:trPr>
        <w:tc>
          <w:tcPr>
            <w:tcW w:w="1800" w:type="dxa"/>
            <w:vAlign w:val="bottom"/>
          </w:tcPr>
          <w:p w:rsidR="00851823" w:rsidRDefault="00FF6E58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BIRTHDATE</w:t>
            </w:r>
          </w:p>
        </w:tc>
        <w:tc>
          <w:tcPr>
            <w:tcW w:w="540" w:type="dxa"/>
            <w:vAlign w:val="bottom"/>
          </w:tcPr>
          <w:p w:rsidR="00851823" w:rsidRDefault="00FF6E58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bottom"/>
          </w:tcPr>
          <w:p w:rsidR="00851823" w:rsidRDefault="00FF6E5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6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2"/>
                <w:szCs w:val="12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 MARCH 1991</w:t>
            </w:r>
          </w:p>
        </w:tc>
      </w:tr>
      <w:tr w:rsidR="00851823">
        <w:trPr>
          <w:trHeight w:val="379"/>
        </w:trPr>
        <w:tc>
          <w:tcPr>
            <w:tcW w:w="1800" w:type="dxa"/>
            <w:vAlign w:val="bottom"/>
          </w:tcPr>
          <w:p w:rsidR="00851823" w:rsidRDefault="00FF6E58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NATIONALITY</w:t>
            </w:r>
          </w:p>
        </w:tc>
        <w:tc>
          <w:tcPr>
            <w:tcW w:w="540" w:type="dxa"/>
            <w:vAlign w:val="bottom"/>
          </w:tcPr>
          <w:p w:rsidR="00851823" w:rsidRDefault="00FF6E58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bottom"/>
          </w:tcPr>
          <w:p w:rsidR="00851823" w:rsidRDefault="00FF6E5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Egyptian</w:t>
            </w:r>
          </w:p>
        </w:tc>
      </w:tr>
      <w:tr w:rsidR="00851823">
        <w:trPr>
          <w:trHeight w:val="377"/>
        </w:trPr>
        <w:tc>
          <w:tcPr>
            <w:tcW w:w="1800" w:type="dxa"/>
            <w:vAlign w:val="bottom"/>
          </w:tcPr>
          <w:p w:rsidR="00851823" w:rsidRDefault="00FF6E58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JOIN TO TEAM</w:t>
            </w:r>
          </w:p>
        </w:tc>
        <w:tc>
          <w:tcPr>
            <w:tcW w:w="540" w:type="dxa"/>
            <w:vAlign w:val="bottom"/>
          </w:tcPr>
          <w:p w:rsidR="00851823" w:rsidRDefault="00FF6E58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bottom"/>
          </w:tcPr>
          <w:p w:rsidR="00851823" w:rsidRDefault="00FF6E5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Immediately</w:t>
            </w:r>
          </w:p>
        </w:tc>
      </w:tr>
      <w:tr w:rsidR="00851823">
        <w:trPr>
          <w:trHeight w:val="379"/>
        </w:trPr>
        <w:tc>
          <w:tcPr>
            <w:tcW w:w="1800" w:type="dxa"/>
            <w:vAlign w:val="bottom"/>
          </w:tcPr>
          <w:p w:rsidR="00851823" w:rsidRDefault="00FF6E58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EMAIL</w:t>
            </w:r>
          </w:p>
        </w:tc>
        <w:tc>
          <w:tcPr>
            <w:tcW w:w="540" w:type="dxa"/>
            <w:vAlign w:val="bottom"/>
          </w:tcPr>
          <w:p w:rsidR="00851823" w:rsidRDefault="00FF6E58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bottom"/>
          </w:tcPr>
          <w:p w:rsidR="00851823" w:rsidRDefault="009C17BC" w:rsidP="009C17BC">
            <w:pPr>
              <w:ind w:left="120"/>
              <w:rPr>
                <w:sz w:val="20"/>
                <w:szCs w:val="20"/>
              </w:rPr>
            </w:pPr>
            <w:hyperlink r:id="rId9" w:history="1">
              <w:r w:rsidRPr="00826D89">
                <w:rPr>
                  <w:rStyle w:val="Hyperlink"/>
                  <w:rFonts w:ascii="Bookman Old Style" w:eastAsia="Bookman Old Style" w:hAnsi="Bookman Old Style" w:cs="Bookman Old Style"/>
                  <w:b/>
                  <w:bCs/>
                  <w:sz w:val="20"/>
                  <w:szCs w:val="20"/>
                </w:rPr>
                <w:t>Ibrahim.210568@2freemail.com</w:t>
              </w:r>
            </w:hyperlink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1823">
        <w:trPr>
          <w:trHeight w:val="383"/>
        </w:trPr>
        <w:tc>
          <w:tcPr>
            <w:tcW w:w="1800" w:type="dxa"/>
            <w:vAlign w:val="bottom"/>
          </w:tcPr>
          <w:p w:rsidR="00851823" w:rsidRDefault="00FF6E58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PROFESSION</w:t>
            </w:r>
          </w:p>
        </w:tc>
        <w:tc>
          <w:tcPr>
            <w:tcW w:w="540" w:type="dxa"/>
            <w:vAlign w:val="bottom"/>
          </w:tcPr>
          <w:p w:rsidR="00851823" w:rsidRDefault="00FF6E58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bottom"/>
          </w:tcPr>
          <w:p w:rsidR="00851823" w:rsidRDefault="00FF6E5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Civil Engineer</w:t>
            </w:r>
          </w:p>
        </w:tc>
      </w:tr>
      <w:tr w:rsidR="00851823">
        <w:trPr>
          <w:trHeight w:val="379"/>
        </w:trPr>
        <w:tc>
          <w:tcPr>
            <w:tcW w:w="1800" w:type="dxa"/>
            <w:vAlign w:val="bottom"/>
          </w:tcPr>
          <w:p w:rsidR="00851823" w:rsidRDefault="00FF6E58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LANGUAGES</w:t>
            </w:r>
          </w:p>
        </w:tc>
        <w:tc>
          <w:tcPr>
            <w:tcW w:w="540" w:type="dxa"/>
            <w:vAlign w:val="bottom"/>
          </w:tcPr>
          <w:p w:rsidR="00851823" w:rsidRDefault="00FF6E58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bottom"/>
          </w:tcPr>
          <w:p w:rsidR="00851823" w:rsidRDefault="00FF6E5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Arabic, English</w:t>
            </w:r>
          </w:p>
        </w:tc>
      </w:tr>
      <w:tr w:rsidR="00851823">
        <w:trPr>
          <w:trHeight w:val="377"/>
        </w:trPr>
        <w:tc>
          <w:tcPr>
            <w:tcW w:w="1800" w:type="dxa"/>
            <w:vAlign w:val="bottom"/>
          </w:tcPr>
          <w:p w:rsidR="00851823" w:rsidRDefault="00FF6E58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Status visa</w:t>
            </w:r>
          </w:p>
        </w:tc>
        <w:tc>
          <w:tcPr>
            <w:tcW w:w="540" w:type="dxa"/>
            <w:vAlign w:val="bottom"/>
          </w:tcPr>
          <w:p w:rsidR="00851823" w:rsidRDefault="00FF6E58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bottom"/>
          </w:tcPr>
          <w:p w:rsidR="00851823" w:rsidRDefault="00FF6E5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Visit visa, valid to 20 Dec 2017</w:t>
            </w:r>
          </w:p>
        </w:tc>
      </w:tr>
    </w:tbl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200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851823">
      <w:pPr>
        <w:spacing w:line="325" w:lineRule="exact"/>
        <w:rPr>
          <w:rFonts w:ascii="Cambria" w:eastAsia="Cambria" w:hAnsi="Cambria" w:cs="Cambria"/>
          <w:b/>
          <w:bCs/>
          <w:sz w:val="16"/>
          <w:szCs w:val="16"/>
        </w:rPr>
      </w:pPr>
    </w:p>
    <w:p w:rsidR="00851823" w:rsidRDefault="00FF6E5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III</w:t>
      </w:r>
    </w:p>
    <w:p w:rsidR="00851823" w:rsidRDefault="00851823">
      <w:pPr>
        <w:sectPr w:rsidR="00851823">
          <w:pgSz w:w="12240" w:h="15840"/>
          <w:pgMar w:top="1440" w:right="1100" w:bottom="300" w:left="1080" w:header="0" w:footer="0" w:gutter="0"/>
          <w:cols w:space="720" w:equalWidth="0">
            <w:col w:w="10060"/>
          </w:cols>
        </w:sectPr>
      </w:pPr>
    </w:p>
    <w:p w:rsidR="00FF6E58" w:rsidRDefault="00FF6E58"/>
    <w:sectPr w:rsidR="00FF6E58" w:rsidSect="00851823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C02878C"/>
    <w:lvl w:ilvl="0" w:tplc="951A6FD8">
      <w:start w:val="1"/>
      <w:numFmt w:val="bullet"/>
      <w:lvlText w:val="➢"/>
      <w:lvlJc w:val="left"/>
    </w:lvl>
    <w:lvl w:ilvl="1" w:tplc="4F500DF8">
      <w:numFmt w:val="decimal"/>
      <w:lvlText w:val=""/>
      <w:lvlJc w:val="left"/>
    </w:lvl>
    <w:lvl w:ilvl="2" w:tplc="3DAEA99E">
      <w:numFmt w:val="decimal"/>
      <w:lvlText w:val=""/>
      <w:lvlJc w:val="left"/>
    </w:lvl>
    <w:lvl w:ilvl="3" w:tplc="92F43008">
      <w:numFmt w:val="decimal"/>
      <w:lvlText w:val=""/>
      <w:lvlJc w:val="left"/>
    </w:lvl>
    <w:lvl w:ilvl="4" w:tplc="FE20A2DC">
      <w:numFmt w:val="decimal"/>
      <w:lvlText w:val=""/>
      <w:lvlJc w:val="left"/>
    </w:lvl>
    <w:lvl w:ilvl="5" w:tplc="49EC40C6">
      <w:numFmt w:val="decimal"/>
      <w:lvlText w:val=""/>
      <w:lvlJc w:val="left"/>
    </w:lvl>
    <w:lvl w:ilvl="6" w:tplc="6A70E61E">
      <w:numFmt w:val="decimal"/>
      <w:lvlText w:val=""/>
      <w:lvlJc w:val="left"/>
    </w:lvl>
    <w:lvl w:ilvl="7" w:tplc="BA944D36">
      <w:numFmt w:val="decimal"/>
      <w:lvlText w:val=""/>
      <w:lvlJc w:val="left"/>
    </w:lvl>
    <w:lvl w:ilvl="8" w:tplc="9856A980">
      <w:numFmt w:val="decimal"/>
      <w:lvlText w:val=""/>
      <w:lvlJc w:val="left"/>
    </w:lvl>
  </w:abstractNum>
  <w:abstractNum w:abstractNumId="1">
    <w:nsid w:val="00006784"/>
    <w:multiLevelType w:val="hybridMultilevel"/>
    <w:tmpl w:val="0590DF22"/>
    <w:lvl w:ilvl="0" w:tplc="C0B6BD4C">
      <w:start w:val="1"/>
      <w:numFmt w:val="bullet"/>
      <w:lvlText w:val="➢"/>
      <w:lvlJc w:val="left"/>
    </w:lvl>
    <w:lvl w:ilvl="1" w:tplc="915848B8">
      <w:numFmt w:val="decimal"/>
      <w:lvlText w:val=""/>
      <w:lvlJc w:val="left"/>
    </w:lvl>
    <w:lvl w:ilvl="2" w:tplc="21E6D8D0">
      <w:numFmt w:val="decimal"/>
      <w:lvlText w:val=""/>
      <w:lvlJc w:val="left"/>
    </w:lvl>
    <w:lvl w:ilvl="3" w:tplc="5564586A">
      <w:numFmt w:val="decimal"/>
      <w:lvlText w:val=""/>
      <w:lvlJc w:val="left"/>
    </w:lvl>
    <w:lvl w:ilvl="4" w:tplc="2B524332">
      <w:numFmt w:val="decimal"/>
      <w:lvlText w:val=""/>
      <w:lvlJc w:val="left"/>
    </w:lvl>
    <w:lvl w:ilvl="5" w:tplc="6AA226A2">
      <w:numFmt w:val="decimal"/>
      <w:lvlText w:val=""/>
      <w:lvlJc w:val="left"/>
    </w:lvl>
    <w:lvl w:ilvl="6" w:tplc="8DB86430">
      <w:numFmt w:val="decimal"/>
      <w:lvlText w:val=""/>
      <w:lvlJc w:val="left"/>
    </w:lvl>
    <w:lvl w:ilvl="7" w:tplc="1570C242">
      <w:numFmt w:val="decimal"/>
      <w:lvlText w:val=""/>
      <w:lvlJc w:val="left"/>
    </w:lvl>
    <w:lvl w:ilvl="8" w:tplc="154A1D2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1823"/>
    <w:rsid w:val="00851823"/>
    <w:rsid w:val="009C17BC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.210568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brahim.2105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2017-10-13T05:41:00Z</dcterms:created>
  <dcterms:modified xsi:type="dcterms:W3CDTF">2017-10-13T05:41:00Z</dcterms:modified>
</cp:coreProperties>
</file>