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65" w:rsidRDefault="002574D7" w:rsidP="006C2D65">
      <w:pPr>
        <w:spacing w:after="0" w:line="240" w:lineRule="auto"/>
        <w:ind w:right="57"/>
        <w:jc w:val="center"/>
        <w:rPr>
          <w:rStyle w:val="bdtext"/>
        </w:rPr>
      </w:pPr>
      <w:r>
        <w:rPr>
          <w:rStyle w:val="bdtext"/>
        </w:rPr>
        <w:t>Nikhil</w:t>
      </w:r>
    </w:p>
    <w:p w:rsidR="002574D7" w:rsidRDefault="002574D7" w:rsidP="006C2D65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Style w:val="bdtext"/>
        </w:rPr>
        <w:fldChar w:fldCharType="begin"/>
      </w:r>
      <w:r>
        <w:rPr>
          <w:rStyle w:val="bdtext"/>
        </w:rPr>
        <w:instrText xml:space="preserve"> HYPERLINK "mailto:</w:instrText>
      </w:r>
      <w:r>
        <w:rPr>
          <w:rStyle w:val="bdtext"/>
        </w:rPr>
        <w:instrText>Nikhil</w:instrText>
      </w:r>
      <w:r>
        <w:rPr>
          <w:rStyle w:val="bdtext"/>
        </w:rPr>
        <w:instrText>.214280</w:instrText>
      </w:r>
      <w:r w:rsidRPr="002574D7">
        <w:rPr>
          <w:rStyle w:val="bdtext"/>
        </w:rPr>
        <w:instrText>@2freemail.com</w:instrText>
      </w:r>
      <w:r>
        <w:rPr>
          <w:rStyle w:val="bdtext"/>
        </w:rPr>
        <w:instrText xml:space="preserve">" </w:instrText>
      </w:r>
      <w:r>
        <w:rPr>
          <w:rStyle w:val="bdtext"/>
        </w:rPr>
        <w:fldChar w:fldCharType="separate"/>
      </w:r>
      <w:r w:rsidRPr="00B51714">
        <w:rPr>
          <w:rStyle w:val="Hyperlink"/>
        </w:rPr>
        <w:t>Nikhil.214280@2freemail.com</w:t>
      </w:r>
      <w:r>
        <w:rPr>
          <w:rStyle w:val="bdtext"/>
        </w:rPr>
        <w:fldChar w:fldCharType="end"/>
      </w:r>
      <w:r>
        <w:rPr>
          <w:rStyle w:val="bdtext"/>
        </w:rPr>
        <w:t xml:space="preserve"> </w:t>
      </w:r>
      <w:bookmarkStart w:id="0" w:name="_GoBack"/>
      <w:bookmarkEnd w:id="0"/>
      <w:r w:rsidRPr="002574D7">
        <w:rPr>
          <w:rStyle w:val="bdtext"/>
        </w:rPr>
        <w:tab/>
      </w:r>
    </w:p>
    <w:tbl>
      <w:tblPr>
        <w:tblW w:w="0" w:type="auto"/>
        <w:tblInd w:w="98" w:type="dxa"/>
        <w:shd w:val="clear" w:color="auto" w:fill="D9D9D9" w:themeFill="background1" w:themeFillShade="D9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8"/>
      </w:tblGrid>
      <w:tr w:rsidR="006C2D65" w:rsidTr="006C2D65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D65" w:rsidRDefault="006C2D65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OBJECTIVE</w:t>
            </w:r>
          </w:p>
        </w:tc>
      </w:tr>
    </w:tbl>
    <w:p w:rsidR="006C2D65" w:rsidRDefault="006C2D65" w:rsidP="006C2D65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2D65" w:rsidRDefault="006C2D65" w:rsidP="006C2D65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Certified Automation Engineer seeking challenging position that would offer me aspirational opportunities towards my career growth and to achieve the organization goal</w:t>
      </w:r>
    </w:p>
    <w:p w:rsidR="006C2D65" w:rsidRDefault="006C2D65" w:rsidP="006C2D65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6C2D65" w:rsidRDefault="006C2D65" w:rsidP="006C2D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SUMMARY</w:t>
      </w:r>
    </w:p>
    <w:p w:rsidR="006C2D65" w:rsidRDefault="006C2D65" w:rsidP="006C2D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2D65" w:rsidRDefault="006C2D65" w:rsidP="006C2D65">
      <w:pPr>
        <w:numPr>
          <w:ilvl w:val="0"/>
          <w:numId w:val="1"/>
        </w:numPr>
        <w:spacing w:after="0" w:line="240" w:lineRule="auto"/>
        <w:ind w:left="720" w:hanging="43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Worked in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Blue Horizon Services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application Engineer trainee </w:t>
      </w:r>
    </w:p>
    <w:p w:rsidR="006C2D65" w:rsidRDefault="006C2D65" w:rsidP="006C2D65">
      <w:pPr>
        <w:numPr>
          <w:ilvl w:val="0"/>
          <w:numId w:val="1"/>
        </w:numPr>
        <w:spacing w:after="0" w:line="240" w:lineRule="auto"/>
        <w:ind w:left="720" w:hanging="43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have taken a Post Graduate Diploma course in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Industrial Automation</w:t>
      </w:r>
    </w:p>
    <w:p w:rsidR="006C2D65" w:rsidRDefault="006C2D65" w:rsidP="006C2D65">
      <w:pPr>
        <w:numPr>
          <w:ilvl w:val="0"/>
          <w:numId w:val="1"/>
        </w:numPr>
        <w:spacing w:after="0" w:line="240" w:lineRule="auto"/>
        <w:ind w:left="720" w:hanging="43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have completed b-tech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Applied Electronics and Instrumentation</w:t>
      </w:r>
    </w:p>
    <w:p w:rsidR="006C2D65" w:rsidRDefault="006C2D65" w:rsidP="006C2D65">
      <w:pPr>
        <w:numPr>
          <w:ilvl w:val="0"/>
          <w:numId w:val="1"/>
        </w:numPr>
        <w:spacing w:after="0" w:line="240" w:lineRule="auto"/>
        <w:ind w:left="720" w:hanging="43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Carried out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inplant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training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FACT cochin</w:t>
      </w:r>
    </w:p>
    <w:p w:rsidR="006C2D65" w:rsidRDefault="006C2D65" w:rsidP="006C2D65">
      <w:pPr>
        <w:numPr>
          <w:ilvl w:val="0"/>
          <w:numId w:val="1"/>
        </w:numPr>
        <w:spacing w:after="0" w:line="240" w:lineRule="auto"/>
        <w:ind w:left="720" w:hanging="43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Completed a project on crude heater interlocking  at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Kochin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Refinery</w:t>
      </w:r>
    </w:p>
    <w:p w:rsidR="006C2D65" w:rsidRDefault="006C2D65" w:rsidP="006C2D65">
      <w:pPr>
        <w:numPr>
          <w:ilvl w:val="0"/>
          <w:numId w:val="1"/>
        </w:numPr>
        <w:tabs>
          <w:tab w:val="left" w:pos="720"/>
          <w:tab w:val="left" w:pos="4320"/>
          <w:tab w:val="left" w:pos="5040"/>
        </w:tabs>
        <w:spacing w:after="0" w:line="0" w:lineRule="atLeast"/>
        <w:ind w:left="720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Programming in PLC (Programmable Logic Controller).</w:t>
      </w:r>
    </w:p>
    <w:p w:rsidR="006C2D65" w:rsidRDefault="006C2D65" w:rsidP="006C2D65">
      <w:pPr>
        <w:numPr>
          <w:ilvl w:val="0"/>
          <w:numId w:val="1"/>
        </w:numPr>
        <w:spacing w:after="0" w:line="0" w:lineRule="atLeast"/>
        <w:ind w:left="720" w:hanging="43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Strong communication skill</w:t>
      </w:r>
    </w:p>
    <w:p w:rsidR="006C2D65" w:rsidRDefault="006C2D65" w:rsidP="006C2D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6C2D65" w:rsidTr="006C2D65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C2D65" w:rsidRDefault="006C2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EXPERIENCE</w:t>
            </w:r>
          </w:p>
        </w:tc>
      </w:tr>
    </w:tbl>
    <w:p w:rsidR="006C2D65" w:rsidRDefault="006C2D65" w:rsidP="006C2D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2D65" w:rsidRDefault="006C2D65" w:rsidP="006C2D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Automation Engineer-Blue Horizon Services: Worked as application engineer trainee for one year.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Analyzing new automation system requirements.</w:t>
      </w:r>
      <w:proofErr w:type="gramEnd"/>
    </w:p>
    <w:p w:rsidR="006C2D65" w:rsidRDefault="006C2D65" w:rsidP="006C2D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shd w:val="clear" w:color="auto" w:fill="D9D9D9" w:themeFill="background1" w:themeFillShade="D9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8"/>
      </w:tblGrid>
      <w:tr w:rsidR="006C2D65" w:rsidTr="006C2D65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D65" w:rsidRDefault="006C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EDUCATIONAL BACKGROUND</w:t>
            </w:r>
          </w:p>
        </w:tc>
      </w:tr>
    </w:tbl>
    <w:p w:rsidR="006C2D65" w:rsidRDefault="006C2D65" w:rsidP="006C2D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7"/>
        <w:gridCol w:w="2550"/>
        <w:gridCol w:w="1883"/>
        <w:gridCol w:w="1700"/>
        <w:gridCol w:w="2088"/>
      </w:tblGrid>
      <w:tr w:rsidR="006C2D65" w:rsidTr="006C2D65">
        <w:trPr>
          <w:trHeight w:val="27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D65" w:rsidRDefault="006C2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D65" w:rsidRDefault="006C2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2D65" w:rsidRDefault="006C2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INSTITUTION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D65" w:rsidRDefault="006C2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PERCENTAGE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D65" w:rsidRDefault="006C2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EDUCATION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D65" w:rsidRDefault="006C2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C2D65" w:rsidRDefault="006C2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UNIVERSITY</w:t>
            </w:r>
          </w:p>
        </w:tc>
      </w:tr>
      <w:tr w:rsidR="006C2D65" w:rsidTr="006C2D65">
        <w:trPr>
          <w:trHeight w:val="70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D65" w:rsidRDefault="006C2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D65" w:rsidRDefault="006C2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MBC COLLEGE </w:t>
            </w:r>
          </w:p>
          <w:p w:rsidR="006C2D65" w:rsidRDefault="006C2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KERALA.INDIA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D65" w:rsidRDefault="006C2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61%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D65" w:rsidRDefault="006C2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B-TECH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D65" w:rsidRDefault="006C2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MG(Mahatma Gandhi University)</w:t>
            </w:r>
          </w:p>
        </w:tc>
      </w:tr>
      <w:tr w:rsidR="006C2D65" w:rsidTr="006C2D65">
        <w:trPr>
          <w:trHeight w:val="462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D65" w:rsidRDefault="006C2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D65" w:rsidRDefault="006C2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ALPHONSA RESIDENTIAL SCHOOL ,INDIA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D65" w:rsidRDefault="006C2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70%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D65" w:rsidRDefault="006C2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XII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D65" w:rsidRDefault="006C2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ISC</w:t>
            </w:r>
          </w:p>
        </w:tc>
      </w:tr>
      <w:tr w:rsidR="006C2D65" w:rsidTr="006C2D65">
        <w:trPr>
          <w:trHeight w:val="462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D65" w:rsidRDefault="006C2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D65" w:rsidRDefault="006C2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 PIUS X ENGLISH SCHOOL,INDIA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D65" w:rsidRDefault="006C2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70.3%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D65" w:rsidRDefault="006C2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X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D65" w:rsidRDefault="006C2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ICSE</w:t>
            </w:r>
          </w:p>
        </w:tc>
      </w:tr>
    </w:tbl>
    <w:p w:rsidR="006C2D65" w:rsidRDefault="006C2D65" w:rsidP="006C2D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2D65" w:rsidRDefault="006C2D65" w:rsidP="006C2D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2D65" w:rsidRDefault="006C2D65" w:rsidP="006C2D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2D65" w:rsidRDefault="006C2D65" w:rsidP="006C2D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98" w:type="dxa"/>
        <w:shd w:val="clear" w:color="auto" w:fill="D9D9D9" w:themeFill="background1" w:themeFillShade="D9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8"/>
      </w:tblGrid>
      <w:tr w:rsidR="006C2D65" w:rsidTr="006C2D65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D65" w:rsidRDefault="006C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TRAININGS / CERTIFICATIONS</w:t>
            </w:r>
          </w:p>
        </w:tc>
      </w:tr>
    </w:tbl>
    <w:p w:rsidR="006C2D65" w:rsidRDefault="006C2D65" w:rsidP="006C2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D65" w:rsidRDefault="006C2D65" w:rsidP="006C2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Certified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Post Graduate Diploma in Industrial Automation (PGDIA)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Technocrat Automation Solution Pvt. Ltd </w:t>
      </w:r>
    </w:p>
    <w:p w:rsidR="006C2D65" w:rsidRDefault="006C2D65" w:rsidP="006C2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2D65" w:rsidRDefault="006C2D65" w:rsidP="006C2D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98" w:type="dxa"/>
        <w:shd w:val="clear" w:color="auto" w:fill="D9D9D9" w:themeFill="background1" w:themeFillShade="D9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8"/>
      </w:tblGrid>
      <w:tr w:rsidR="006C2D65" w:rsidTr="006C2D65">
        <w:trPr>
          <w:trHeight w:val="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D65" w:rsidRDefault="006C2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ACARDEMIC PROJECTS</w:t>
            </w:r>
          </w:p>
        </w:tc>
      </w:tr>
    </w:tbl>
    <w:p w:rsidR="006C2D65" w:rsidRDefault="006C2D65" w:rsidP="006C2D65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</w:rPr>
      </w:pPr>
    </w:p>
    <w:p w:rsidR="006C2D65" w:rsidRDefault="006C2D65" w:rsidP="006C2D65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MAIN PROJECT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TITLE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  CRUDE HEATER INTERLOCKING </w:t>
      </w:r>
    </w:p>
    <w:p w:rsidR="006C2D65" w:rsidRDefault="006C2D65" w:rsidP="006C2D65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</w:rPr>
      </w:pPr>
    </w:p>
    <w:p w:rsidR="006C2D65" w:rsidRDefault="006C2D65" w:rsidP="006C2D65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VENUE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Kochin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Refinery</w:t>
      </w:r>
    </w:p>
    <w:p w:rsidR="006C2D65" w:rsidRDefault="006C2D65" w:rsidP="006C2D65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6C2D65" w:rsidRDefault="006C2D65" w:rsidP="006C2D65">
      <w:pPr>
        <w:tabs>
          <w:tab w:val="left" w:pos="2880"/>
        </w:tabs>
        <w:spacing w:after="0" w:line="240" w:lineRule="auto"/>
        <w:ind w:left="3150" w:right="-57" w:hanging="3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DESCRIPTION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this project crude heater is interlocked. The purpose of   interlocking system is to avoid   over pressurization and overheating of furnace and hence performed safety shutdown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  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heater and also improve the productivity of the plant.  </w:t>
      </w:r>
    </w:p>
    <w:p w:rsidR="006C2D65" w:rsidRDefault="006C2D65" w:rsidP="006C2D65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</w:rPr>
      </w:pPr>
    </w:p>
    <w:p w:rsidR="006C2D65" w:rsidRDefault="006C2D65" w:rsidP="006C2D65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INPLANT TRANNING       :   FACT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Fertiliser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Chemicals Limited)</w:t>
      </w:r>
    </w:p>
    <w:p w:rsidR="006C2D65" w:rsidRDefault="006C2D65" w:rsidP="006C2D65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2D65" w:rsidRDefault="006C2D65" w:rsidP="006C2D65">
      <w:pPr>
        <w:tabs>
          <w:tab w:val="left" w:pos="2880"/>
        </w:tabs>
        <w:spacing w:after="0" w:line="240" w:lineRule="auto"/>
        <w:ind w:left="3150" w:right="-57" w:hanging="3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DESCRIPTION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took this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inplant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training during my 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semester. During that I studied about the various instruments used in industry to measure pressure, level flow and temperature.</w:t>
      </w:r>
    </w:p>
    <w:p w:rsidR="006C2D65" w:rsidRDefault="006C2D65" w:rsidP="006C2D65">
      <w:pPr>
        <w:tabs>
          <w:tab w:val="left" w:pos="2880"/>
        </w:tabs>
        <w:spacing w:after="0" w:line="240" w:lineRule="auto"/>
        <w:ind w:left="3150" w:right="-57" w:hanging="3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D65" w:rsidRDefault="006C2D65" w:rsidP="006C2D65">
      <w:pPr>
        <w:spacing w:after="0" w:line="240" w:lineRule="auto"/>
        <w:ind w:left="3150" w:right="-57" w:hanging="3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shd w:val="clear" w:color="auto" w:fill="D9D9D9" w:themeFill="background1" w:themeFillShade="D9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8"/>
      </w:tblGrid>
      <w:tr w:rsidR="006C2D65" w:rsidTr="006C2D65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D65" w:rsidRDefault="006C2D65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PERSONAL PROFILE</w:t>
            </w:r>
          </w:p>
        </w:tc>
      </w:tr>
    </w:tbl>
    <w:p w:rsidR="006C2D65" w:rsidRDefault="006C2D65" w:rsidP="006C2D65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</w:rPr>
      </w:pPr>
    </w:p>
    <w:p w:rsidR="006C2D65" w:rsidRDefault="006C2D65" w:rsidP="006C2D6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Date of Birth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:  19/12/1989</w:t>
      </w:r>
    </w:p>
    <w:p w:rsidR="006C2D65" w:rsidRDefault="006C2D65" w:rsidP="006C2D6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Marital Status     </w:t>
      </w:r>
      <w:r>
        <w:rPr>
          <w:rFonts w:ascii="Times New Roman" w:eastAsia="Calibri" w:hAnsi="Times New Roman" w:cs="Times New Roman"/>
          <w:sz w:val="24"/>
          <w:szCs w:val="24"/>
        </w:rPr>
        <w:tab/>
        <w:t>:  Single</w:t>
      </w:r>
    </w:p>
    <w:p w:rsidR="006C2D65" w:rsidRDefault="006C2D65" w:rsidP="006C2D6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Nationality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: Indian</w:t>
      </w:r>
    </w:p>
    <w:p w:rsidR="006C2D65" w:rsidRDefault="006C2D65" w:rsidP="006C2D6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Linguistic Skills  </w:t>
      </w:r>
      <w:r>
        <w:rPr>
          <w:rFonts w:ascii="Times New Roman" w:eastAsia="Calibri" w:hAnsi="Times New Roman" w:cs="Times New Roman"/>
          <w:sz w:val="24"/>
          <w:szCs w:val="24"/>
        </w:rPr>
        <w:tab/>
        <w:t>: English, Malayalam, Tamil, Hindi</w:t>
      </w:r>
    </w:p>
    <w:p w:rsidR="006C2D65" w:rsidRDefault="006C2D65" w:rsidP="006C2D6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2D65" w:rsidRDefault="006C2D65" w:rsidP="006C2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D65" w:rsidRDefault="006C2D65" w:rsidP="006C2D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4010" w:rsidRDefault="003C4010"/>
    <w:sectPr w:rsidR="003C4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7A6D"/>
    <w:multiLevelType w:val="multilevel"/>
    <w:tmpl w:val="AACCD7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65"/>
    <w:rsid w:val="002574D7"/>
    <w:rsid w:val="003C4010"/>
    <w:rsid w:val="006C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D65"/>
    <w:rPr>
      <w:color w:val="0000FF"/>
      <w:u w:val="single"/>
    </w:rPr>
  </w:style>
  <w:style w:type="table" w:styleId="TableGrid">
    <w:name w:val="Table Grid"/>
    <w:basedOn w:val="TableNormal"/>
    <w:uiPriority w:val="59"/>
    <w:rsid w:val="006C2D6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dtext">
    <w:name w:val="bdtext"/>
    <w:basedOn w:val="DefaultParagraphFont"/>
    <w:rsid w:val="00257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D65"/>
    <w:rPr>
      <w:color w:val="0000FF"/>
      <w:u w:val="single"/>
    </w:rPr>
  </w:style>
  <w:style w:type="table" w:styleId="TableGrid">
    <w:name w:val="Table Grid"/>
    <w:basedOn w:val="TableNormal"/>
    <w:uiPriority w:val="59"/>
    <w:rsid w:val="006C2D6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dtext">
    <w:name w:val="bdtext"/>
    <w:basedOn w:val="DefaultParagraphFont"/>
    <w:rsid w:val="00257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2017-08-17T06:57:00Z</dcterms:created>
  <dcterms:modified xsi:type="dcterms:W3CDTF">2017-08-17T06:59:00Z</dcterms:modified>
</cp:coreProperties>
</file>