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241"/>
        <w:tblW w:w="1875" w:type="dxa"/>
        <w:tblLayout w:type="fixed"/>
        <w:tblLook w:val="04A0" w:firstRow="1" w:lastRow="0" w:firstColumn="1" w:lastColumn="0" w:noHBand="0" w:noVBand="1"/>
      </w:tblPr>
      <w:tblGrid>
        <w:gridCol w:w="1875"/>
      </w:tblGrid>
      <w:tr w:rsidR="00A02A64" w:rsidTr="00A02A64">
        <w:trPr>
          <w:trHeight w:val="2175"/>
        </w:trPr>
        <w:tc>
          <w:tcPr>
            <w:tcW w:w="1869" w:type="dxa"/>
            <w:hideMark/>
          </w:tcPr>
          <w:p w:rsidR="00A02A64" w:rsidRDefault="00A02A64">
            <w:pPr>
              <w:spacing w:line="276" w:lineRule="auto"/>
              <w:rPr>
                <w:rFonts w:asciiTheme="minorHAnsi" w:eastAsiaTheme="minorHAnsi" w:hAnsiTheme="minorHAnsi" w:cstheme="minorBidi"/>
                <w:sz w:val="22"/>
                <w:szCs w:val="22"/>
              </w:rPr>
            </w:pPr>
          </w:p>
        </w:tc>
      </w:tr>
    </w:tbl>
    <w:p w:rsidR="00A41627" w:rsidRDefault="00A02A64" w:rsidP="00A02A64">
      <w:pPr>
        <w:pStyle w:val="Title"/>
        <w:tabs>
          <w:tab w:val="left" w:pos="8640"/>
          <w:tab w:val="left" w:pos="10710"/>
        </w:tabs>
        <w:ind w:firstLine="0"/>
        <w:jc w:val="left"/>
        <w:rPr>
          <w:rFonts w:ascii="Verdana" w:hAnsi="Verdana" w:cs="Verdana"/>
          <w:b/>
          <w:bCs/>
          <w:color w:val="auto"/>
          <w:sz w:val="56"/>
          <w:szCs w:val="56"/>
        </w:rPr>
      </w:pPr>
      <w:r>
        <w:rPr>
          <w:rFonts w:ascii="Verdana" w:hAnsi="Verdana" w:cs="Verdana"/>
          <w:b/>
          <w:bCs/>
          <w:color w:val="auto"/>
          <w:sz w:val="44"/>
          <w:szCs w:val="44"/>
        </w:rPr>
        <w:t>RESUME</w:t>
      </w:r>
      <w:r>
        <w:rPr>
          <w:rFonts w:ascii="Verdana" w:hAnsi="Verdana" w:cs="Verdana"/>
          <w:b/>
          <w:bCs/>
          <w:color w:val="auto"/>
          <w:sz w:val="56"/>
          <w:szCs w:val="56"/>
        </w:rPr>
        <w:t xml:space="preserve">   </w:t>
      </w:r>
    </w:p>
    <w:p w:rsidR="00A41627" w:rsidRDefault="00A41627" w:rsidP="00A02A64">
      <w:pPr>
        <w:pStyle w:val="Title"/>
        <w:tabs>
          <w:tab w:val="left" w:pos="8640"/>
          <w:tab w:val="left" w:pos="10710"/>
        </w:tabs>
        <w:ind w:firstLine="0"/>
        <w:jc w:val="left"/>
        <w:rPr>
          <w:rStyle w:val="bdtext"/>
        </w:rPr>
      </w:pPr>
      <w:proofErr w:type="spellStart"/>
      <w:r>
        <w:rPr>
          <w:rStyle w:val="bdtext"/>
        </w:rPr>
        <w:t>Tauqeer</w:t>
      </w:r>
      <w:proofErr w:type="spellEnd"/>
      <w:r>
        <w:rPr>
          <w:rStyle w:val="bdtext"/>
        </w:rPr>
        <w:t xml:space="preserve"> </w:t>
      </w:r>
    </w:p>
    <w:p w:rsidR="00A02A64" w:rsidRDefault="00A41627" w:rsidP="00A02A64">
      <w:pPr>
        <w:pStyle w:val="Title"/>
        <w:tabs>
          <w:tab w:val="left" w:pos="8640"/>
          <w:tab w:val="left" w:pos="10710"/>
        </w:tabs>
        <w:ind w:firstLine="0"/>
        <w:jc w:val="left"/>
        <w:rPr>
          <w:rFonts w:ascii="Verdana" w:hAnsi="Verdana" w:cs="Verdana"/>
          <w:b/>
          <w:bCs/>
          <w:color w:val="auto"/>
          <w:sz w:val="56"/>
          <w:szCs w:val="56"/>
        </w:rPr>
      </w:pPr>
      <w:hyperlink r:id="rId6" w:history="1">
        <w:r w:rsidRPr="00B51E15">
          <w:rPr>
            <w:rStyle w:val="Hyperlink"/>
          </w:rPr>
          <w:t>Tauqeer.220002@2freemail.com</w:t>
        </w:r>
      </w:hyperlink>
      <w:r>
        <w:rPr>
          <w:rStyle w:val="bdtext"/>
        </w:rPr>
        <w:t xml:space="preserve"> </w:t>
      </w:r>
      <w:bookmarkStart w:id="0" w:name="_GoBack"/>
      <w:bookmarkEnd w:id="0"/>
      <w:r w:rsidR="00A02A64">
        <w:rPr>
          <w:rFonts w:ascii="Verdana" w:hAnsi="Verdana" w:cs="Verdana"/>
          <w:b/>
          <w:bCs/>
          <w:color w:val="auto"/>
          <w:sz w:val="56"/>
          <w:szCs w:val="56"/>
        </w:rPr>
        <w:t xml:space="preserve">                                                                              </w:t>
      </w:r>
    </w:p>
    <w:p w:rsidR="00A02A64" w:rsidRDefault="00A02A64" w:rsidP="00A02A64">
      <w:pPr>
        <w:pStyle w:val="Title"/>
        <w:tabs>
          <w:tab w:val="left" w:pos="8640"/>
          <w:tab w:val="left" w:pos="10710"/>
        </w:tabs>
        <w:ind w:firstLine="0"/>
        <w:jc w:val="left"/>
        <w:rPr>
          <w:rFonts w:ascii="Verdana" w:hAnsi="Verdana" w:cs="Verdana"/>
          <w:b/>
          <w:bCs/>
          <w:color w:val="auto"/>
          <w:sz w:val="20"/>
          <w:szCs w:val="20"/>
        </w:rPr>
      </w:pPr>
    </w:p>
    <w:p w:rsidR="00A02A64" w:rsidRDefault="00A02A64" w:rsidP="00A02A64">
      <w:pPr>
        <w:rPr>
          <w:rFonts w:ascii="Verdana" w:hAnsi="Verdana" w:cs="Verdana"/>
          <w:sz w:val="24"/>
          <w:szCs w:val="24"/>
          <w:u w:val="single"/>
        </w:rPr>
      </w:pPr>
      <w:r>
        <w:rPr>
          <w:rFonts w:ascii="Verdana" w:hAnsi="Verdana" w:cs="Verdana"/>
          <w:sz w:val="24"/>
          <w:szCs w:val="24"/>
          <w:u w:val="single"/>
        </w:rPr>
        <w:t>_____________________________________________________________</w:t>
      </w:r>
    </w:p>
    <w:p w:rsidR="00A02A64" w:rsidRDefault="00A02A64" w:rsidP="00A02A64">
      <w:pPr>
        <w:pStyle w:val="Heading1"/>
        <w:tabs>
          <w:tab w:val="clear" w:pos="432"/>
          <w:tab w:val="left" w:pos="720"/>
        </w:tabs>
        <w:rPr>
          <w:rFonts w:ascii="Verdana" w:hAnsi="Verdana" w:cs="Verdana"/>
          <w:sz w:val="20"/>
          <w:szCs w:val="20"/>
          <w:u w:val="single"/>
          <w:lang w:val="en-GB"/>
        </w:rPr>
      </w:pPr>
      <w:r>
        <w:rPr>
          <w:rFonts w:ascii="Verdana" w:hAnsi="Verdana" w:cs="Verdana"/>
          <w:sz w:val="20"/>
          <w:szCs w:val="20"/>
          <w:u w:val="single"/>
          <w:lang w:val="en-GB"/>
        </w:rPr>
        <w:t>Career Profile</w:t>
      </w:r>
    </w:p>
    <w:p w:rsidR="00A02A64" w:rsidRDefault="00A02A64" w:rsidP="00A02A64">
      <w:pPr>
        <w:pStyle w:val="Heading1"/>
        <w:tabs>
          <w:tab w:val="clear" w:pos="432"/>
          <w:tab w:val="left" w:pos="720"/>
        </w:tabs>
        <w:ind w:left="0" w:firstLine="0"/>
        <w:jc w:val="both"/>
        <w:rPr>
          <w:rFonts w:ascii="Verdana" w:hAnsi="Verdana" w:cs="Verdana"/>
          <w:b w:val="0"/>
          <w:bCs w:val="0"/>
          <w:sz w:val="20"/>
          <w:szCs w:val="20"/>
          <w:lang w:val="en-GB"/>
        </w:rPr>
      </w:pPr>
      <w:r>
        <w:rPr>
          <w:rFonts w:ascii="Verdana" w:hAnsi="Verdana" w:cs="Verdana"/>
          <w:b w:val="0"/>
          <w:bCs w:val="0"/>
          <w:sz w:val="20"/>
          <w:szCs w:val="20"/>
          <w:lang w:val="en-GB"/>
        </w:rPr>
        <w:t>Having gained hands on experience in the field of biomedical engineering in a span of almost 6 years at a well reputed hospital (</w:t>
      </w:r>
      <w:proofErr w:type="spellStart"/>
      <w:r>
        <w:rPr>
          <w:rFonts w:ascii="Verdana" w:hAnsi="Verdana" w:cs="Verdana"/>
          <w:b w:val="0"/>
          <w:bCs w:val="0"/>
          <w:sz w:val="20"/>
          <w:szCs w:val="20"/>
          <w:lang w:val="en-GB"/>
        </w:rPr>
        <w:t>Shifa</w:t>
      </w:r>
      <w:proofErr w:type="spellEnd"/>
      <w:r>
        <w:rPr>
          <w:rFonts w:ascii="Verdana" w:hAnsi="Verdana" w:cs="Verdana"/>
          <w:b w:val="0"/>
          <w:bCs w:val="0"/>
          <w:sz w:val="20"/>
          <w:szCs w:val="20"/>
          <w:lang w:val="en-GB"/>
        </w:rPr>
        <w:t xml:space="preserve"> International – Islamabad), am looking for a similar position, wherein I get to use my engineering and management skills to manage technical staff and coordinate with fellow engineers to achieve specific targets set by the health service providers or medical equipment manufacturers and suppliers.</w:t>
      </w:r>
    </w:p>
    <w:p w:rsidR="00A02A64" w:rsidRDefault="00A02A64" w:rsidP="00A02A64">
      <w:pPr>
        <w:pStyle w:val="Heading1"/>
        <w:tabs>
          <w:tab w:val="clear" w:pos="432"/>
          <w:tab w:val="left" w:pos="720"/>
        </w:tabs>
        <w:rPr>
          <w:rFonts w:ascii="Verdana" w:hAnsi="Verdana" w:cs="Verdana"/>
          <w:sz w:val="20"/>
          <w:szCs w:val="20"/>
          <w:u w:val="single"/>
          <w:lang w:val="en-GB"/>
        </w:rPr>
      </w:pPr>
      <w:r>
        <w:rPr>
          <w:rFonts w:ascii="Verdana" w:hAnsi="Verdana" w:cs="Verdana"/>
          <w:sz w:val="20"/>
          <w:szCs w:val="20"/>
          <w:u w:val="single"/>
          <w:lang w:val="en-GB"/>
        </w:rPr>
        <w:t xml:space="preserve">Work Experience </w:t>
      </w:r>
    </w:p>
    <w:p w:rsidR="00A02A64" w:rsidRDefault="00A02A64" w:rsidP="00A02A64">
      <w:pPr>
        <w:rPr>
          <w:lang w:val="en-GB"/>
        </w:rPr>
      </w:pPr>
    </w:p>
    <w:tbl>
      <w:tblPr>
        <w:tblW w:w="0" w:type="auto"/>
        <w:tblInd w:w="108" w:type="dxa"/>
        <w:tblLayout w:type="fixed"/>
        <w:tblLook w:val="04A0" w:firstRow="1" w:lastRow="0" w:firstColumn="1" w:lastColumn="0" w:noHBand="0" w:noVBand="1"/>
      </w:tblPr>
      <w:tblGrid>
        <w:gridCol w:w="3900"/>
        <w:gridCol w:w="5608"/>
      </w:tblGrid>
      <w:tr w:rsidR="00A02A64" w:rsidTr="00A02A64">
        <w:trPr>
          <w:trHeight w:val="466"/>
        </w:trPr>
        <w:tc>
          <w:tcPr>
            <w:tcW w:w="3900" w:type="dxa"/>
            <w:tcBorders>
              <w:top w:val="single" w:sz="8" w:space="0" w:color="000000"/>
              <w:left w:val="single" w:sz="8" w:space="0" w:color="000000"/>
              <w:bottom w:val="single" w:sz="8" w:space="0" w:color="000000"/>
              <w:right w:val="nil"/>
            </w:tcBorders>
            <w:shd w:val="clear" w:color="auto" w:fill="C0C0C0"/>
            <w:vAlign w:val="center"/>
            <w:hideMark/>
          </w:tcPr>
          <w:p w:rsidR="00A02A64" w:rsidRDefault="00A02A64">
            <w:pPr>
              <w:pStyle w:val="NormalWeb"/>
              <w:snapToGrid w:val="0"/>
              <w:spacing w:before="0" w:after="0" w:line="276" w:lineRule="auto"/>
              <w:rPr>
                <w:rFonts w:ascii="Verdana" w:hAnsi="Verdana" w:cs="Verdana"/>
                <w:sz w:val="20"/>
                <w:szCs w:val="20"/>
              </w:rPr>
            </w:pPr>
            <w:r>
              <w:rPr>
                <w:rFonts w:ascii="Verdana" w:hAnsi="Verdana" w:cs="Verdana"/>
                <w:sz w:val="20"/>
                <w:szCs w:val="20"/>
              </w:rPr>
              <w:t>Date (</w:t>
            </w:r>
            <w:r>
              <w:rPr>
                <w:rFonts w:ascii="Georgia" w:hAnsi="Georgia" w:cs="Georgia"/>
                <w:sz w:val="22"/>
                <w:szCs w:val="22"/>
              </w:rPr>
              <w:t>24</w:t>
            </w:r>
            <w:r>
              <w:rPr>
                <w:rFonts w:ascii="Georgia" w:hAnsi="Georgia" w:cs="Georgia"/>
                <w:sz w:val="22"/>
                <w:szCs w:val="22"/>
                <w:vertAlign w:val="superscript"/>
              </w:rPr>
              <w:t>th</w:t>
            </w:r>
            <w:r>
              <w:rPr>
                <w:rFonts w:ascii="Georgia" w:hAnsi="Georgia" w:cs="Georgia"/>
                <w:sz w:val="22"/>
                <w:szCs w:val="22"/>
              </w:rPr>
              <w:t xml:space="preserve"> </w:t>
            </w:r>
            <w:r>
              <w:rPr>
                <w:rFonts w:ascii="Verdana" w:hAnsi="Verdana" w:cs="Verdana"/>
                <w:sz w:val="20"/>
                <w:szCs w:val="20"/>
              </w:rPr>
              <w:t xml:space="preserve"> March </w:t>
            </w:r>
            <w:r>
              <w:rPr>
                <w:rFonts w:ascii="Georgia" w:hAnsi="Georgia" w:cs="Georgia"/>
                <w:sz w:val="22"/>
                <w:szCs w:val="22"/>
              </w:rPr>
              <w:t>2008</w:t>
            </w:r>
            <w:r>
              <w:rPr>
                <w:rFonts w:ascii="Verdana" w:hAnsi="Verdana" w:cs="Verdana"/>
                <w:sz w:val="20"/>
                <w:szCs w:val="20"/>
              </w:rPr>
              <w:t xml:space="preserve"> to till date)</w:t>
            </w:r>
          </w:p>
        </w:tc>
        <w:tc>
          <w:tcPr>
            <w:tcW w:w="5608" w:type="dxa"/>
            <w:tcBorders>
              <w:top w:val="single" w:sz="8" w:space="0" w:color="000000"/>
              <w:left w:val="single" w:sz="8" w:space="0" w:color="000000"/>
              <w:bottom w:val="single" w:sz="8" w:space="0" w:color="000000"/>
              <w:right w:val="single" w:sz="8" w:space="0" w:color="000000"/>
            </w:tcBorders>
            <w:shd w:val="clear" w:color="auto" w:fill="C0C0C0"/>
            <w:tcMar>
              <w:top w:w="0" w:type="dxa"/>
              <w:left w:w="0" w:type="dxa"/>
              <w:bottom w:w="0" w:type="dxa"/>
              <w:right w:w="0" w:type="dxa"/>
            </w:tcMar>
            <w:vAlign w:val="center"/>
            <w:hideMark/>
          </w:tcPr>
          <w:p w:rsidR="00A02A64" w:rsidRDefault="00A02A64">
            <w:pPr>
              <w:pStyle w:val="NormalWeb"/>
              <w:snapToGrid w:val="0"/>
              <w:spacing w:before="0" w:after="0" w:line="276" w:lineRule="auto"/>
              <w:rPr>
                <w:rFonts w:ascii="Verdana" w:hAnsi="Verdana" w:cs="Verdana"/>
                <w:sz w:val="20"/>
                <w:szCs w:val="20"/>
              </w:rPr>
            </w:pPr>
            <w:proofErr w:type="spellStart"/>
            <w:r>
              <w:rPr>
                <w:rFonts w:ascii="Verdana" w:hAnsi="Verdana" w:cs="Verdana"/>
                <w:sz w:val="20"/>
                <w:szCs w:val="20"/>
              </w:rPr>
              <w:t>Shifa</w:t>
            </w:r>
            <w:proofErr w:type="spellEnd"/>
            <w:r>
              <w:rPr>
                <w:rFonts w:ascii="Verdana" w:hAnsi="Verdana" w:cs="Verdana"/>
                <w:sz w:val="20"/>
                <w:szCs w:val="20"/>
              </w:rPr>
              <w:t xml:space="preserve"> International Hospital – Islamabad - Pakistan</w:t>
            </w:r>
          </w:p>
        </w:tc>
      </w:tr>
    </w:tbl>
    <w:p w:rsidR="00A02A64" w:rsidRDefault="00A02A64" w:rsidP="00A02A64">
      <w:pPr>
        <w:pStyle w:val="NormalWeb"/>
        <w:spacing w:after="0" w:line="360" w:lineRule="auto"/>
        <w:rPr>
          <w:rFonts w:ascii="Verdana" w:hAnsi="Verdana" w:cs="Verdana"/>
          <w:sz w:val="16"/>
          <w:szCs w:val="16"/>
          <w:lang w:val="en-GB"/>
        </w:rPr>
      </w:pPr>
      <w:proofErr w:type="spellStart"/>
      <w:r>
        <w:rPr>
          <w:rFonts w:ascii="Verdana" w:hAnsi="Verdana" w:cs="Verdana"/>
          <w:b/>
          <w:bCs/>
          <w:sz w:val="18"/>
          <w:szCs w:val="18"/>
        </w:rPr>
        <w:t>Shifa</w:t>
      </w:r>
      <w:proofErr w:type="spellEnd"/>
      <w:r>
        <w:rPr>
          <w:rFonts w:ascii="Verdana" w:hAnsi="Verdana" w:cs="Verdana"/>
          <w:b/>
          <w:bCs/>
          <w:sz w:val="18"/>
          <w:szCs w:val="18"/>
        </w:rPr>
        <w:t xml:space="preserve"> International Hospital </w:t>
      </w:r>
      <w:r>
        <w:rPr>
          <w:rFonts w:ascii="Verdana" w:hAnsi="Verdana" w:cs="Verdana"/>
          <w:sz w:val="16"/>
          <w:szCs w:val="16"/>
          <w:lang w:val="en-GB"/>
        </w:rPr>
        <w:t>was</w:t>
      </w:r>
      <w:r>
        <w:rPr>
          <w:rFonts w:ascii="Verdana" w:hAnsi="Verdana" w:cs="Verdana"/>
          <w:color w:val="000066"/>
          <w:sz w:val="18"/>
          <w:szCs w:val="18"/>
          <w:lang w:val="en-GB"/>
        </w:rPr>
        <w:t xml:space="preserve"> </w:t>
      </w:r>
      <w:r>
        <w:rPr>
          <w:rFonts w:ascii="Verdana" w:hAnsi="Verdana" w:cs="Verdana"/>
          <w:sz w:val="18"/>
          <w:szCs w:val="18"/>
        </w:rPr>
        <w:t xml:space="preserve">incorporated on </w:t>
      </w:r>
      <w:r>
        <w:rPr>
          <w:rStyle w:val="Strong"/>
          <w:rFonts w:ascii="Verdana" w:hAnsi="Verdana" w:cs="Verdana"/>
          <w:sz w:val="18"/>
          <w:szCs w:val="18"/>
        </w:rPr>
        <w:t>September 20, 1987</w:t>
      </w:r>
      <w:r>
        <w:rPr>
          <w:rFonts w:ascii="Verdana" w:hAnsi="Verdana" w:cs="Verdana"/>
          <w:sz w:val="18"/>
          <w:szCs w:val="18"/>
        </w:rPr>
        <w:t xml:space="preserve"> as a Private Limited Company and converted into Public Limited Company on October 12, 1989. The Hospital has been established to provide the highest quality of medical care to the people of Pakistan.</w:t>
      </w:r>
      <w:r>
        <w:rPr>
          <w:rFonts w:ascii="Verdana" w:hAnsi="Verdana" w:cs="Verdana"/>
          <w:sz w:val="16"/>
          <w:szCs w:val="16"/>
          <w:lang w:val="en-GB"/>
        </w:rPr>
        <w:t xml:space="preserve"> </w:t>
      </w:r>
    </w:p>
    <w:p w:rsidR="00A02A64" w:rsidRDefault="00A02A64" w:rsidP="00A02A64">
      <w:pPr>
        <w:pStyle w:val="NormalWeb"/>
        <w:spacing w:before="0" w:after="0" w:line="360" w:lineRule="auto"/>
        <w:rPr>
          <w:rFonts w:ascii="Verdana" w:hAnsi="Verdana" w:cs="Verdana"/>
          <w:sz w:val="16"/>
          <w:szCs w:val="16"/>
          <w:lang w:val="en-GB"/>
        </w:rPr>
      </w:pPr>
    </w:p>
    <w:p w:rsidR="00A02A64" w:rsidRDefault="00A02A64" w:rsidP="00A02A64">
      <w:pPr>
        <w:pStyle w:val="NormalWeb"/>
        <w:spacing w:before="0" w:after="0" w:line="360" w:lineRule="auto"/>
        <w:rPr>
          <w:rFonts w:ascii="Verdana" w:hAnsi="Verdana" w:cs="Verdana"/>
          <w:b/>
          <w:bCs/>
          <w:sz w:val="18"/>
          <w:szCs w:val="18"/>
          <w:lang w:val="en-GB"/>
        </w:rPr>
      </w:pPr>
      <w:r>
        <w:rPr>
          <w:rFonts w:ascii="Verdana" w:hAnsi="Verdana" w:cs="Verdana"/>
          <w:b/>
          <w:bCs/>
          <w:sz w:val="18"/>
          <w:szCs w:val="18"/>
          <w:lang w:val="en-GB"/>
        </w:rPr>
        <w:t>Position</w:t>
      </w:r>
      <w:r>
        <w:rPr>
          <w:rFonts w:ascii="Verdana" w:hAnsi="Verdana" w:cs="Verdana"/>
          <w:sz w:val="18"/>
          <w:szCs w:val="18"/>
          <w:lang w:val="en-GB"/>
        </w:rPr>
        <w:t xml:space="preserve">: </w:t>
      </w:r>
      <w:r>
        <w:rPr>
          <w:rFonts w:ascii="Verdana" w:hAnsi="Verdana" w:cs="Verdana"/>
          <w:b/>
          <w:bCs/>
          <w:sz w:val="18"/>
          <w:szCs w:val="18"/>
          <w:lang w:val="en-GB"/>
        </w:rPr>
        <w:t>Principal</w:t>
      </w:r>
      <w:r>
        <w:rPr>
          <w:rFonts w:ascii="Verdana" w:hAnsi="Verdana" w:cs="Verdana"/>
          <w:sz w:val="18"/>
          <w:szCs w:val="18"/>
          <w:lang w:val="en-GB"/>
        </w:rPr>
        <w:t xml:space="preserve"> </w:t>
      </w:r>
      <w:r>
        <w:rPr>
          <w:rFonts w:ascii="Verdana" w:hAnsi="Verdana" w:cs="Verdana"/>
          <w:b/>
          <w:bCs/>
          <w:sz w:val="18"/>
          <w:szCs w:val="18"/>
          <w:lang w:val="en-GB"/>
        </w:rPr>
        <w:t xml:space="preserve">Support Bio-Medical Engineer </w:t>
      </w:r>
    </w:p>
    <w:p w:rsidR="00A02A64" w:rsidRDefault="00A02A64" w:rsidP="00A02A64">
      <w:pPr>
        <w:pStyle w:val="NormalWeb"/>
        <w:spacing w:line="360" w:lineRule="auto"/>
        <w:rPr>
          <w:rFonts w:ascii="Verdana" w:hAnsi="Verdana" w:cs="Verdana"/>
          <w:b/>
          <w:bCs/>
          <w:sz w:val="18"/>
          <w:szCs w:val="18"/>
          <w:lang w:val="en-GB"/>
        </w:rPr>
      </w:pPr>
      <w:r>
        <w:rPr>
          <w:rFonts w:ascii="Verdana" w:hAnsi="Verdana" w:cs="Verdana"/>
          <w:b/>
          <w:bCs/>
          <w:sz w:val="18"/>
          <w:szCs w:val="18"/>
          <w:lang w:val="en-GB"/>
        </w:rPr>
        <w:t>Job Descriptions: -</w:t>
      </w:r>
    </w:p>
    <w:p w:rsidR="00A02A64" w:rsidRDefault="00A02A64" w:rsidP="00A02A64">
      <w:pPr>
        <w:pStyle w:val="NormalWeb"/>
        <w:numPr>
          <w:ilvl w:val="0"/>
          <w:numId w:val="1"/>
        </w:numPr>
        <w:spacing w:after="0" w:line="360" w:lineRule="auto"/>
        <w:jc w:val="both"/>
        <w:rPr>
          <w:rFonts w:ascii="Verdana" w:hAnsi="Verdana" w:cs="Verdana"/>
          <w:sz w:val="18"/>
          <w:szCs w:val="18"/>
        </w:rPr>
      </w:pPr>
      <w:r>
        <w:rPr>
          <w:rFonts w:ascii="Verdana" w:hAnsi="Verdana" w:cs="Verdana"/>
          <w:sz w:val="18"/>
          <w:szCs w:val="18"/>
        </w:rPr>
        <w:t xml:space="preserve">To manage numerous equipment modalities, including but not limited to Recovery Equipment, OR, ER, X-Ray Equipment, Dialysis, ICU, </w:t>
      </w:r>
      <w:proofErr w:type="spellStart"/>
      <w:r>
        <w:rPr>
          <w:rFonts w:ascii="Verdana" w:hAnsi="Verdana" w:cs="Verdana"/>
          <w:sz w:val="18"/>
          <w:szCs w:val="18"/>
        </w:rPr>
        <w:t>etc</w:t>
      </w:r>
      <w:proofErr w:type="spellEnd"/>
      <w:r>
        <w:rPr>
          <w:rFonts w:ascii="Verdana" w:hAnsi="Verdana" w:cs="Verdana"/>
          <w:sz w:val="18"/>
          <w:szCs w:val="18"/>
        </w:rPr>
        <w:t xml:space="preserve"> Ensure Periodic Preventive Maintenance (PPM) and calibration of equipment.</w:t>
      </w:r>
    </w:p>
    <w:p w:rsidR="00A02A64" w:rsidRDefault="00A02A64" w:rsidP="00A02A64">
      <w:pPr>
        <w:pStyle w:val="NormalWeb"/>
        <w:numPr>
          <w:ilvl w:val="0"/>
          <w:numId w:val="1"/>
        </w:numPr>
        <w:spacing w:before="0" w:after="0" w:line="360" w:lineRule="auto"/>
        <w:jc w:val="both"/>
        <w:rPr>
          <w:rFonts w:ascii="Verdana" w:hAnsi="Verdana" w:cs="Verdana"/>
          <w:sz w:val="18"/>
          <w:szCs w:val="18"/>
        </w:rPr>
      </w:pPr>
      <w:r>
        <w:rPr>
          <w:rFonts w:ascii="Verdana" w:hAnsi="Verdana" w:cs="Verdana"/>
          <w:sz w:val="18"/>
          <w:szCs w:val="18"/>
        </w:rPr>
        <w:t>To assess/evaluate and recommend for procurement of suitable clinical equipment.</w:t>
      </w:r>
    </w:p>
    <w:p w:rsidR="00A02A64" w:rsidRDefault="00A02A64" w:rsidP="00A02A64">
      <w:pPr>
        <w:pStyle w:val="NormalWeb"/>
        <w:numPr>
          <w:ilvl w:val="0"/>
          <w:numId w:val="1"/>
        </w:numPr>
        <w:spacing w:before="0" w:after="0" w:line="360" w:lineRule="auto"/>
        <w:jc w:val="both"/>
        <w:rPr>
          <w:rFonts w:ascii="Verdana" w:hAnsi="Verdana" w:cs="Verdana"/>
          <w:sz w:val="18"/>
          <w:szCs w:val="18"/>
        </w:rPr>
      </w:pPr>
      <w:r>
        <w:rPr>
          <w:rFonts w:ascii="Verdana" w:hAnsi="Verdana" w:cs="Verdana"/>
          <w:sz w:val="18"/>
          <w:szCs w:val="18"/>
        </w:rPr>
        <w:t xml:space="preserve">To determine system integration issues during procurement phases and to follow up with the vendors for any breakdown under annual maintenance contract </w:t>
      </w:r>
      <w:proofErr w:type="spellStart"/>
      <w:r>
        <w:rPr>
          <w:rFonts w:ascii="Verdana" w:hAnsi="Verdana" w:cs="Verdana"/>
          <w:sz w:val="18"/>
          <w:szCs w:val="18"/>
        </w:rPr>
        <w:t>equipments</w:t>
      </w:r>
      <w:proofErr w:type="spellEnd"/>
      <w:r>
        <w:rPr>
          <w:rFonts w:ascii="Verdana" w:hAnsi="Verdana" w:cs="Verdana"/>
          <w:sz w:val="18"/>
          <w:szCs w:val="18"/>
        </w:rPr>
        <w:t>.</w:t>
      </w:r>
    </w:p>
    <w:p w:rsidR="00A02A64" w:rsidRDefault="00A02A64" w:rsidP="00A02A64">
      <w:pPr>
        <w:pStyle w:val="NormalWeb"/>
        <w:numPr>
          <w:ilvl w:val="0"/>
          <w:numId w:val="1"/>
        </w:numPr>
        <w:spacing w:before="0" w:after="0" w:line="360" w:lineRule="auto"/>
        <w:jc w:val="both"/>
        <w:rPr>
          <w:rFonts w:ascii="Verdana" w:hAnsi="Verdana" w:cs="Verdana"/>
          <w:sz w:val="18"/>
          <w:szCs w:val="18"/>
        </w:rPr>
      </w:pPr>
      <w:r>
        <w:rPr>
          <w:rFonts w:ascii="Verdana" w:hAnsi="Verdana" w:cs="Verdana"/>
          <w:sz w:val="18"/>
          <w:szCs w:val="18"/>
        </w:rPr>
        <w:t>Perform troubleshooting techniques and preventive-maintenance activities.</w:t>
      </w:r>
    </w:p>
    <w:p w:rsidR="00A02A64" w:rsidRDefault="00A02A64" w:rsidP="00A02A64">
      <w:pPr>
        <w:pStyle w:val="NormalWeb"/>
        <w:numPr>
          <w:ilvl w:val="0"/>
          <w:numId w:val="1"/>
        </w:numPr>
        <w:spacing w:before="0" w:after="0" w:line="360" w:lineRule="auto"/>
        <w:jc w:val="both"/>
        <w:rPr>
          <w:rFonts w:ascii="Verdana" w:hAnsi="Verdana" w:cs="Verdana"/>
          <w:sz w:val="18"/>
          <w:szCs w:val="18"/>
        </w:rPr>
      </w:pPr>
      <w:r>
        <w:rPr>
          <w:rFonts w:ascii="Verdana" w:hAnsi="Verdana" w:cs="Verdana"/>
          <w:sz w:val="18"/>
          <w:szCs w:val="18"/>
        </w:rPr>
        <w:t>To evaluate hospital environment for any electrical or mechanical hazards.</w:t>
      </w:r>
    </w:p>
    <w:p w:rsidR="00A02A64" w:rsidRDefault="00A02A64" w:rsidP="00A02A64">
      <w:pPr>
        <w:pStyle w:val="NormalWeb"/>
        <w:numPr>
          <w:ilvl w:val="0"/>
          <w:numId w:val="1"/>
        </w:numPr>
        <w:spacing w:before="0" w:after="0" w:line="360" w:lineRule="auto"/>
        <w:jc w:val="both"/>
        <w:rPr>
          <w:rFonts w:ascii="Verdana" w:hAnsi="Verdana" w:cs="Verdana"/>
          <w:sz w:val="18"/>
          <w:szCs w:val="18"/>
        </w:rPr>
      </w:pPr>
      <w:r>
        <w:rPr>
          <w:rFonts w:ascii="Verdana" w:hAnsi="Verdana" w:cs="Verdana"/>
          <w:sz w:val="18"/>
          <w:szCs w:val="18"/>
        </w:rPr>
        <w:t>To closely coordinate with clinical departments, contracted vendors and Biomedical Engineering staff to maintain clinical equipment to specified standards.</w:t>
      </w:r>
    </w:p>
    <w:p w:rsidR="00A02A64" w:rsidRDefault="00A02A64" w:rsidP="00A02A64">
      <w:pPr>
        <w:pStyle w:val="NormalWeb"/>
        <w:numPr>
          <w:ilvl w:val="0"/>
          <w:numId w:val="1"/>
        </w:numPr>
        <w:spacing w:before="0" w:line="360" w:lineRule="auto"/>
        <w:jc w:val="both"/>
        <w:rPr>
          <w:rFonts w:ascii="Verdana" w:hAnsi="Verdana" w:cs="Verdana"/>
          <w:sz w:val="18"/>
          <w:szCs w:val="18"/>
        </w:rPr>
      </w:pPr>
      <w:r>
        <w:rPr>
          <w:rFonts w:ascii="Verdana" w:hAnsi="Verdana" w:cs="Verdana"/>
          <w:sz w:val="18"/>
          <w:szCs w:val="18"/>
        </w:rPr>
        <w:t>Oversee the day to day Clinical Engineering Services/Support.</w:t>
      </w:r>
    </w:p>
    <w:p w:rsidR="00A02A64" w:rsidRDefault="00A02A64" w:rsidP="00A02A64">
      <w:pPr>
        <w:pStyle w:val="NormalWeb"/>
        <w:spacing w:before="0" w:after="0" w:line="360" w:lineRule="auto"/>
        <w:rPr>
          <w:rFonts w:ascii="Verdana" w:hAnsi="Verdana" w:cs="Verdana"/>
          <w:b/>
          <w:bCs/>
          <w:sz w:val="18"/>
          <w:szCs w:val="18"/>
          <w:lang w:val="en-GB"/>
        </w:rPr>
      </w:pPr>
    </w:p>
    <w:p w:rsidR="00A02A64" w:rsidRDefault="00A02A64" w:rsidP="00A02A64">
      <w:pPr>
        <w:pStyle w:val="NormalWeb"/>
        <w:spacing w:before="0" w:after="0" w:line="360" w:lineRule="auto"/>
        <w:rPr>
          <w:rFonts w:ascii="Verdana" w:hAnsi="Verdana" w:cs="Verdana"/>
          <w:b/>
          <w:bCs/>
          <w:sz w:val="18"/>
          <w:szCs w:val="18"/>
          <w:lang w:val="en-GB"/>
        </w:rPr>
      </w:pPr>
      <w:r>
        <w:rPr>
          <w:rFonts w:ascii="Verdana" w:hAnsi="Verdana" w:cs="Verdana"/>
          <w:b/>
          <w:bCs/>
          <w:sz w:val="18"/>
          <w:szCs w:val="18"/>
          <w:lang w:val="en-GB"/>
        </w:rPr>
        <w:t>Position</w:t>
      </w:r>
      <w:r>
        <w:rPr>
          <w:rFonts w:ascii="Verdana" w:hAnsi="Verdana" w:cs="Verdana"/>
          <w:sz w:val="18"/>
          <w:szCs w:val="18"/>
          <w:lang w:val="en-GB"/>
        </w:rPr>
        <w:t xml:space="preserve">: </w:t>
      </w:r>
      <w:r>
        <w:rPr>
          <w:rFonts w:ascii="Verdana" w:hAnsi="Verdana" w:cs="Verdana"/>
          <w:b/>
          <w:bCs/>
          <w:sz w:val="18"/>
          <w:szCs w:val="18"/>
          <w:lang w:val="en-GB"/>
        </w:rPr>
        <w:t>Assistant Engineer Bio-Medical</w:t>
      </w:r>
    </w:p>
    <w:p w:rsidR="00A02A64" w:rsidRDefault="00A02A64" w:rsidP="00A02A64">
      <w:pPr>
        <w:pStyle w:val="NormalWeb"/>
        <w:spacing w:before="0" w:after="0" w:line="360" w:lineRule="auto"/>
        <w:rPr>
          <w:rFonts w:ascii="Verdana" w:hAnsi="Verdana" w:cs="Verdana"/>
          <w:b/>
          <w:bCs/>
          <w:sz w:val="18"/>
          <w:szCs w:val="18"/>
          <w:lang w:val="en-GB"/>
        </w:rPr>
      </w:pPr>
    </w:p>
    <w:tbl>
      <w:tblPr>
        <w:tblW w:w="0" w:type="auto"/>
        <w:tblInd w:w="108" w:type="dxa"/>
        <w:tblLayout w:type="fixed"/>
        <w:tblLook w:val="04A0" w:firstRow="1" w:lastRow="0" w:firstColumn="1" w:lastColumn="0" w:noHBand="0" w:noVBand="1"/>
      </w:tblPr>
      <w:tblGrid>
        <w:gridCol w:w="4200"/>
        <w:gridCol w:w="5308"/>
      </w:tblGrid>
      <w:tr w:rsidR="00A02A64" w:rsidTr="00A02A64">
        <w:trPr>
          <w:trHeight w:val="466"/>
        </w:trPr>
        <w:tc>
          <w:tcPr>
            <w:tcW w:w="4200" w:type="dxa"/>
            <w:tcBorders>
              <w:top w:val="single" w:sz="8" w:space="0" w:color="000000"/>
              <w:left w:val="single" w:sz="8" w:space="0" w:color="000000"/>
              <w:bottom w:val="single" w:sz="8" w:space="0" w:color="000000"/>
              <w:right w:val="nil"/>
            </w:tcBorders>
            <w:shd w:val="clear" w:color="auto" w:fill="C0C0C0"/>
            <w:vAlign w:val="center"/>
            <w:hideMark/>
          </w:tcPr>
          <w:p w:rsidR="00A02A64" w:rsidRDefault="00A02A64">
            <w:pPr>
              <w:pStyle w:val="NormalWeb"/>
              <w:snapToGrid w:val="0"/>
              <w:spacing w:before="0" w:after="0" w:line="276" w:lineRule="auto"/>
              <w:rPr>
                <w:rFonts w:ascii="Georgia" w:hAnsi="Georgia" w:cs="Georgia"/>
                <w:sz w:val="22"/>
                <w:szCs w:val="22"/>
              </w:rPr>
            </w:pPr>
            <w:r>
              <w:rPr>
                <w:rFonts w:ascii="Georgia" w:hAnsi="Georgia" w:cs="Georgia"/>
                <w:sz w:val="22"/>
                <w:szCs w:val="22"/>
              </w:rPr>
              <w:t>Date(24</w:t>
            </w:r>
            <w:r>
              <w:rPr>
                <w:rFonts w:ascii="Georgia" w:hAnsi="Georgia" w:cs="Georgia"/>
                <w:sz w:val="22"/>
                <w:szCs w:val="22"/>
                <w:vertAlign w:val="superscript"/>
              </w:rPr>
              <w:t>th</w:t>
            </w:r>
            <w:r>
              <w:rPr>
                <w:rFonts w:ascii="Georgia" w:hAnsi="Georgia" w:cs="Georgia"/>
                <w:sz w:val="22"/>
                <w:szCs w:val="22"/>
              </w:rPr>
              <w:t xml:space="preserve"> March 2008 to 23</w:t>
            </w:r>
            <w:r>
              <w:rPr>
                <w:rFonts w:ascii="Georgia" w:hAnsi="Georgia" w:cs="Georgia"/>
                <w:sz w:val="22"/>
                <w:szCs w:val="22"/>
                <w:vertAlign w:val="superscript"/>
              </w:rPr>
              <w:t>th</w:t>
            </w:r>
            <w:r>
              <w:rPr>
                <w:rFonts w:ascii="Georgia" w:hAnsi="Georgia" w:cs="Georgia"/>
                <w:sz w:val="22"/>
                <w:szCs w:val="22"/>
              </w:rPr>
              <w:t xml:space="preserve"> June 2011)</w:t>
            </w:r>
          </w:p>
        </w:tc>
        <w:tc>
          <w:tcPr>
            <w:tcW w:w="5308" w:type="dxa"/>
            <w:tcBorders>
              <w:top w:val="single" w:sz="8" w:space="0" w:color="000000"/>
              <w:left w:val="single" w:sz="8" w:space="0" w:color="000000"/>
              <w:bottom w:val="single" w:sz="8" w:space="0" w:color="000000"/>
              <w:right w:val="single" w:sz="8" w:space="0" w:color="000000"/>
            </w:tcBorders>
            <w:shd w:val="clear" w:color="auto" w:fill="C0C0C0"/>
            <w:tcMar>
              <w:top w:w="0" w:type="dxa"/>
              <w:left w:w="0" w:type="dxa"/>
              <w:bottom w:w="0" w:type="dxa"/>
              <w:right w:w="0" w:type="dxa"/>
            </w:tcMar>
            <w:vAlign w:val="center"/>
            <w:hideMark/>
          </w:tcPr>
          <w:p w:rsidR="00A02A64" w:rsidRDefault="00A02A64">
            <w:pPr>
              <w:pStyle w:val="NormalWeb"/>
              <w:snapToGrid w:val="0"/>
              <w:spacing w:before="0" w:after="0" w:line="276" w:lineRule="auto"/>
              <w:jc w:val="center"/>
              <w:rPr>
                <w:rFonts w:ascii="Georgia" w:hAnsi="Georgia" w:cs="Georgia"/>
                <w:sz w:val="22"/>
                <w:szCs w:val="22"/>
              </w:rPr>
            </w:pPr>
            <w:proofErr w:type="spellStart"/>
            <w:r>
              <w:rPr>
                <w:rFonts w:ascii="Georgia" w:hAnsi="Georgia" w:cs="Georgia"/>
                <w:sz w:val="22"/>
                <w:szCs w:val="22"/>
              </w:rPr>
              <w:t>Shifa</w:t>
            </w:r>
            <w:proofErr w:type="spellEnd"/>
            <w:r>
              <w:rPr>
                <w:rFonts w:ascii="Georgia" w:hAnsi="Georgia" w:cs="Georgia"/>
                <w:sz w:val="22"/>
                <w:szCs w:val="22"/>
              </w:rPr>
              <w:t xml:space="preserve"> International Hospital – Islamabad-Pakistan</w:t>
            </w:r>
          </w:p>
        </w:tc>
      </w:tr>
    </w:tbl>
    <w:p w:rsidR="00A02A64" w:rsidRDefault="00A02A64" w:rsidP="00A02A64">
      <w:pPr>
        <w:jc w:val="both"/>
        <w:rPr>
          <w:lang w:eastAsia="ar-SA"/>
        </w:rPr>
      </w:pPr>
    </w:p>
    <w:p w:rsidR="00A02A64" w:rsidRDefault="00A02A64" w:rsidP="00A02A64">
      <w:pPr>
        <w:pStyle w:val="NormalWeb"/>
        <w:spacing w:before="0" w:after="0" w:line="360" w:lineRule="auto"/>
        <w:rPr>
          <w:rFonts w:ascii="Verdana" w:hAnsi="Verdana" w:cs="Verdana"/>
          <w:sz w:val="16"/>
          <w:szCs w:val="16"/>
          <w:lang w:val="en-GB"/>
        </w:rPr>
      </w:pPr>
    </w:p>
    <w:p w:rsidR="00A02A64" w:rsidRDefault="00A02A64" w:rsidP="00A02A64">
      <w:pPr>
        <w:pStyle w:val="NormalWeb"/>
        <w:spacing w:before="0" w:after="0" w:line="360" w:lineRule="auto"/>
        <w:rPr>
          <w:rFonts w:ascii="Verdana" w:hAnsi="Verdana" w:cs="Verdana"/>
          <w:b/>
          <w:bCs/>
          <w:sz w:val="18"/>
          <w:szCs w:val="18"/>
          <w:lang w:val="en-GB"/>
        </w:rPr>
      </w:pPr>
    </w:p>
    <w:p w:rsidR="00A02A64" w:rsidRDefault="00A02A64" w:rsidP="00A02A64">
      <w:pPr>
        <w:pStyle w:val="NormalWeb"/>
        <w:spacing w:before="0" w:after="0" w:line="360" w:lineRule="auto"/>
        <w:rPr>
          <w:rFonts w:ascii="Verdana" w:hAnsi="Verdana" w:cs="Verdana"/>
          <w:b/>
          <w:bCs/>
          <w:sz w:val="18"/>
          <w:szCs w:val="18"/>
          <w:lang w:val="en-GB"/>
        </w:rPr>
      </w:pPr>
      <w:r>
        <w:rPr>
          <w:rFonts w:ascii="Verdana" w:hAnsi="Verdana" w:cs="Verdana"/>
          <w:b/>
          <w:bCs/>
          <w:sz w:val="18"/>
          <w:szCs w:val="18"/>
          <w:lang w:val="en-GB"/>
        </w:rPr>
        <w:t>Position</w:t>
      </w:r>
      <w:r>
        <w:rPr>
          <w:rFonts w:ascii="Verdana" w:hAnsi="Verdana" w:cs="Verdana"/>
          <w:sz w:val="18"/>
          <w:szCs w:val="18"/>
          <w:lang w:val="en-GB"/>
        </w:rPr>
        <w:t xml:space="preserve">: </w:t>
      </w:r>
      <w:r>
        <w:rPr>
          <w:rFonts w:ascii="Verdana" w:hAnsi="Verdana" w:cs="Verdana"/>
          <w:b/>
          <w:bCs/>
          <w:sz w:val="18"/>
          <w:szCs w:val="18"/>
          <w:lang w:val="en-GB"/>
        </w:rPr>
        <w:t xml:space="preserve">Associate Bio-Medical Engineer </w:t>
      </w:r>
    </w:p>
    <w:p w:rsidR="00A02A64" w:rsidRDefault="00A02A64" w:rsidP="00A02A64">
      <w:pPr>
        <w:pStyle w:val="NormalWeb"/>
        <w:spacing w:before="0" w:after="0" w:line="360" w:lineRule="auto"/>
        <w:rPr>
          <w:rFonts w:ascii="Verdana" w:hAnsi="Verdana" w:cs="Verdana"/>
          <w:b/>
          <w:bCs/>
          <w:sz w:val="18"/>
          <w:szCs w:val="18"/>
          <w:lang w:val="en-GB"/>
        </w:rPr>
      </w:pPr>
    </w:p>
    <w:tbl>
      <w:tblPr>
        <w:tblW w:w="0" w:type="auto"/>
        <w:tblInd w:w="108" w:type="dxa"/>
        <w:tblLayout w:type="fixed"/>
        <w:tblLook w:val="04A0" w:firstRow="1" w:lastRow="0" w:firstColumn="1" w:lastColumn="0" w:noHBand="0" w:noVBand="1"/>
      </w:tblPr>
      <w:tblGrid>
        <w:gridCol w:w="4200"/>
        <w:gridCol w:w="5308"/>
      </w:tblGrid>
      <w:tr w:rsidR="00A02A64" w:rsidTr="00A02A64">
        <w:trPr>
          <w:trHeight w:val="466"/>
        </w:trPr>
        <w:tc>
          <w:tcPr>
            <w:tcW w:w="4200" w:type="dxa"/>
            <w:tcBorders>
              <w:top w:val="single" w:sz="8" w:space="0" w:color="000000"/>
              <w:left w:val="single" w:sz="8" w:space="0" w:color="000000"/>
              <w:bottom w:val="single" w:sz="8" w:space="0" w:color="000000"/>
              <w:right w:val="nil"/>
            </w:tcBorders>
            <w:shd w:val="clear" w:color="auto" w:fill="C0C0C0"/>
            <w:vAlign w:val="center"/>
            <w:hideMark/>
          </w:tcPr>
          <w:p w:rsidR="00A02A64" w:rsidRDefault="00A02A64">
            <w:pPr>
              <w:pStyle w:val="NormalWeb"/>
              <w:snapToGrid w:val="0"/>
              <w:spacing w:before="0" w:after="0" w:line="276" w:lineRule="auto"/>
              <w:rPr>
                <w:rFonts w:ascii="Georgia" w:hAnsi="Georgia" w:cs="Georgia"/>
                <w:sz w:val="22"/>
                <w:szCs w:val="22"/>
              </w:rPr>
            </w:pPr>
            <w:r>
              <w:rPr>
                <w:rFonts w:ascii="Georgia" w:hAnsi="Georgia" w:cs="Georgia"/>
                <w:sz w:val="22"/>
                <w:szCs w:val="22"/>
              </w:rPr>
              <w:t>Date (24</w:t>
            </w:r>
            <w:r>
              <w:rPr>
                <w:rFonts w:ascii="Georgia" w:hAnsi="Georgia" w:cs="Georgia"/>
                <w:sz w:val="22"/>
                <w:szCs w:val="22"/>
                <w:vertAlign w:val="superscript"/>
              </w:rPr>
              <w:t>th</w:t>
            </w:r>
            <w:r>
              <w:rPr>
                <w:rFonts w:ascii="Georgia" w:hAnsi="Georgia" w:cs="Georgia"/>
                <w:sz w:val="22"/>
                <w:szCs w:val="22"/>
              </w:rPr>
              <w:t xml:space="preserve">  June 2011 to 23</w:t>
            </w:r>
            <w:r>
              <w:rPr>
                <w:rFonts w:ascii="Georgia" w:hAnsi="Georgia" w:cs="Georgia"/>
                <w:sz w:val="22"/>
                <w:szCs w:val="22"/>
                <w:vertAlign w:val="superscript"/>
              </w:rPr>
              <w:t>th</w:t>
            </w:r>
            <w:r>
              <w:rPr>
                <w:rFonts w:ascii="Georgia" w:hAnsi="Georgia" w:cs="Georgia"/>
                <w:sz w:val="22"/>
                <w:szCs w:val="22"/>
              </w:rPr>
              <w:t xml:space="preserve"> June 2013)</w:t>
            </w:r>
          </w:p>
        </w:tc>
        <w:tc>
          <w:tcPr>
            <w:tcW w:w="5308" w:type="dxa"/>
            <w:tcBorders>
              <w:top w:val="single" w:sz="8" w:space="0" w:color="000000"/>
              <w:left w:val="single" w:sz="8" w:space="0" w:color="000000"/>
              <w:bottom w:val="single" w:sz="8" w:space="0" w:color="000000"/>
              <w:right w:val="single" w:sz="8" w:space="0" w:color="000000"/>
            </w:tcBorders>
            <w:shd w:val="clear" w:color="auto" w:fill="C0C0C0"/>
            <w:tcMar>
              <w:top w:w="0" w:type="dxa"/>
              <w:left w:w="0" w:type="dxa"/>
              <w:bottom w:w="0" w:type="dxa"/>
              <w:right w:w="0" w:type="dxa"/>
            </w:tcMar>
            <w:vAlign w:val="center"/>
            <w:hideMark/>
          </w:tcPr>
          <w:p w:rsidR="00A02A64" w:rsidRDefault="00A02A64">
            <w:pPr>
              <w:pStyle w:val="NormalWeb"/>
              <w:snapToGrid w:val="0"/>
              <w:spacing w:before="0" w:after="0" w:line="276" w:lineRule="auto"/>
              <w:jc w:val="center"/>
              <w:rPr>
                <w:rFonts w:ascii="Georgia" w:hAnsi="Georgia" w:cs="Georgia"/>
                <w:sz w:val="22"/>
                <w:szCs w:val="22"/>
              </w:rPr>
            </w:pPr>
            <w:proofErr w:type="spellStart"/>
            <w:r>
              <w:rPr>
                <w:rFonts w:ascii="Georgia" w:hAnsi="Georgia" w:cs="Georgia"/>
                <w:sz w:val="22"/>
                <w:szCs w:val="22"/>
              </w:rPr>
              <w:t>Shifa</w:t>
            </w:r>
            <w:proofErr w:type="spellEnd"/>
            <w:r>
              <w:rPr>
                <w:rFonts w:ascii="Georgia" w:hAnsi="Georgia" w:cs="Georgia"/>
                <w:sz w:val="22"/>
                <w:szCs w:val="22"/>
              </w:rPr>
              <w:t xml:space="preserve"> International Hospital – Islamabad-Pakistan</w:t>
            </w:r>
          </w:p>
        </w:tc>
      </w:tr>
    </w:tbl>
    <w:p w:rsidR="00A02A64" w:rsidRDefault="00A02A64" w:rsidP="00A02A64">
      <w:pPr>
        <w:pStyle w:val="NormalWeb"/>
        <w:spacing w:before="0" w:after="0" w:line="360" w:lineRule="auto"/>
      </w:pPr>
    </w:p>
    <w:p w:rsidR="00A02A64" w:rsidRDefault="00A02A64" w:rsidP="00A02A64">
      <w:pPr>
        <w:pStyle w:val="NormalWeb"/>
        <w:spacing w:before="0" w:after="0" w:line="360" w:lineRule="auto"/>
      </w:pPr>
    </w:p>
    <w:p w:rsidR="00A02A64" w:rsidRDefault="00A02A64" w:rsidP="00A02A64">
      <w:pPr>
        <w:pStyle w:val="NormalWeb"/>
        <w:spacing w:before="0" w:after="0" w:line="360" w:lineRule="auto"/>
        <w:rPr>
          <w:rFonts w:ascii="Verdana" w:hAnsi="Verdana" w:cs="Verdana"/>
          <w:b/>
          <w:bCs/>
          <w:sz w:val="18"/>
          <w:szCs w:val="18"/>
          <w:lang w:val="en-GB"/>
        </w:rPr>
      </w:pPr>
      <w:r>
        <w:rPr>
          <w:rFonts w:ascii="Verdana" w:hAnsi="Verdana" w:cs="Verdana"/>
          <w:b/>
          <w:bCs/>
          <w:sz w:val="18"/>
          <w:szCs w:val="18"/>
          <w:lang w:val="en-GB"/>
        </w:rPr>
        <w:t>Position</w:t>
      </w:r>
      <w:r>
        <w:rPr>
          <w:rFonts w:ascii="Verdana" w:hAnsi="Verdana" w:cs="Verdana"/>
          <w:sz w:val="18"/>
          <w:szCs w:val="18"/>
          <w:lang w:val="en-GB"/>
        </w:rPr>
        <w:t xml:space="preserve">: </w:t>
      </w:r>
      <w:r>
        <w:rPr>
          <w:rFonts w:ascii="Verdana" w:hAnsi="Verdana" w:cs="Verdana"/>
          <w:b/>
          <w:bCs/>
          <w:sz w:val="18"/>
          <w:szCs w:val="18"/>
          <w:lang w:val="en-GB"/>
        </w:rPr>
        <w:t>Principal</w:t>
      </w:r>
      <w:r>
        <w:rPr>
          <w:rFonts w:ascii="Verdana" w:hAnsi="Verdana" w:cs="Verdana"/>
          <w:sz w:val="18"/>
          <w:szCs w:val="18"/>
          <w:lang w:val="en-GB"/>
        </w:rPr>
        <w:t xml:space="preserve"> </w:t>
      </w:r>
      <w:r>
        <w:rPr>
          <w:rFonts w:ascii="Verdana" w:hAnsi="Verdana" w:cs="Verdana"/>
          <w:b/>
          <w:bCs/>
          <w:sz w:val="18"/>
          <w:szCs w:val="18"/>
          <w:lang w:val="en-GB"/>
        </w:rPr>
        <w:t xml:space="preserve">Support Bio-Medical Engineer </w:t>
      </w:r>
    </w:p>
    <w:p w:rsidR="00A02A64" w:rsidRDefault="00A02A64" w:rsidP="00A02A64">
      <w:pPr>
        <w:pStyle w:val="NormalWeb"/>
        <w:spacing w:before="0" w:after="0" w:line="360" w:lineRule="auto"/>
        <w:rPr>
          <w:rFonts w:ascii="Verdana" w:hAnsi="Verdana" w:cs="Verdana"/>
          <w:b/>
          <w:bCs/>
          <w:sz w:val="18"/>
          <w:szCs w:val="18"/>
          <w:lang w:val="en-GB"/>
        </w:rPr>
      </w:pPr>
    </w:p>
    <w:tbl>
      <w:tblPr>
        <w:tblW w:w="0" w:type="auto"/>
        <w:tblInd w:w="108" w:type="dxa"/>
        <w:tblLayout w:type="fixed"/>
        <w:tblLook w:val="04A0" w:firstRow="1" w:lastRow="0" w:firstColumn="1" w:lastColumn="0" w:noHBand="0" w:noVBand="1"/>
      </w:tblPr>
      <w:tblGrid>
        <w:gridCol w:w="4200"/>
        <w:gridCol w:w="5308"/>
      </w:tblGrid>
      <w:tr w:rsidR="00A02A64" w:rsidTr="00A02A64">
        <w:trPr>
          <w:trHeight w:val="466"/>
        </w:trPr>
        <w:tc>
          <w:tcPr>
            <w:tcW w:w="4200" w:type="dxa"/>
            <w:tcBorders>
              <w:top w:val="single" w:sz="8" w:space="0" w:color="000000"/>
              <w:left w:val="single" w:sz="8" w:space="0" w:color="000000"/>
              <w:bottom w:val="single" w:sz="8" w:space="0" w:color="000000"/>
              <w:right w:val="nil"/>
            </w:tcBorders>
            <w:shd w:val="clear" w:color="auto" w:fill="C0C0C0"/>
            <w:vAlign w:val="center"/>
            <w:hideMark/>
          </w:tcPr>
          <w:p w:rsidR="00A02A64" w:rsidRDefault="00A02A64">
            <w:pPr>
              <w:pStyle w:val="NormalWeb"/>
              <w:snapToGrid w:val="0"/>
              <w:spacing w:before="0" w:after="0" w:line="276" w:lineRule="auto"/>
              <w:rPr>
                <w:rFonts w:ascii="Georgia" w:hAnsi="Georgia" w:cs="Georgia"/>
                <w:sz w:val="22"/>
                <w:szCs w:val="22"/>
              </w:rPr>
            </w:pPr>
            <w:r>
              <w:rPr>
                <w:rFonts w:ascii="Georgia" w:hAnsi="Georgia" w:cs="Georgia"/>
                <w:sz w:val="22"/>
                <w:szCs w:val="22"/>
              </w:rPr>
              <w:t>Date (24</w:t>
            </w:r>
            <w:r>
              <w:rPr>
                <w:rFonts w:ascii="Georgia" w:hAnsi="Georgia" w:cs="Georgia"/>
                <w:sz w:val="22"/>
                <w:szCs w:val="22"/>
                <w:vertAlign w:val="superscript"/>
              </w:rPr>
              <w:t>th</w:t>
            </w:r>
            <w:r>
              <w:rPr>
                <w:rFonts w:ascii="Georgia" w:hAnsi="Georgia" w:cs="Georgia"/>
                <w:sz w:val="22"/>
                <w:szCs w:val="22"/>
              </w:rPr>
              <w:t xml:space="preserve">  June 2011 to till date )</w:t>
            </w:r>
          </w:p>
        </w:tc>
        <w:tc>
          <w:tcPr>
            <w:tcW w:w="5308" w:type="dxa"/>
            <w:tcBorders>
              <w:top w:val="single" w:sz="8" w:space="0" w:color="000000"/>
              <w:left w:val="single" w:sz="8" w:space="0" w:color="000000"/>
              <w:bottom w:val="single" w:sz="8" w:space="0" w:color="000000"/>
              <w:right w:val="single" w:sz="8" w:space="0" w:color="000000"/>
            </w:tcBorders>
            <w:shd w:val="clear" w:color="auto" w:fill="C0C0C0"/>
            <w:tcMar>
              <w:top w:w="0" w:type="dxa"/>
              <w:left w:w="0" w:type="dxa"/>
              <w:bottom w:w="0" w:type="dxa"/>
              <w:right w:w="0" w:type="dxa"/>
            </w:tcMar>
            <w:vAlign w:val="center"/>
            <w:hideMark/>
          </w:tcPr>
          <w:p w:rsidR="00A02A64" w:rsidRDefault="00A02A64">
            <w:pPr>
              <w:pStyle w:val="NormalWeb"/>
              <w:snapToGrid w:val="0"/>
              <w:spacing w:before="0" w:after="0" w:line="276" w:lineRule="auto"/>
              <w:jc w:val="center"/>
              <w:rPr>
                <w:rFonts w:ascii="Georgia" w:hAnsi="Georgia" w:cs="Georgia"/>
                <w:sz w:val="22"/>
                <w:szCs w:val="22"/>
              </w:rPr>
            </w:pPr>
            <w:proofErr w:type="spellStart"/>
            <w:r>
              <w:rPr>
                <w:rFonts w:ascii="Georgia" w:hAnsi="Georgia" w:cs="Georgia"/>
                <w:sz w:val="22"/>
                <w:szCs w:val="22"/>
              </w:rPr>
              <w:t>Shifa</w:t>
            </w:r>
            <w:proofErr w:type="spellEnd"/>
            <w:r>
              <w:rPr>
                <w:rFonts w:ascii="Georgia" w:hAnsi="Georgia" w:cs="Georgia"/>
                <w:sz w:val="22"/>
                <w:szCs w:val="22"/>
              </w:rPr>
              <w:t xml:space="preserve"> International Hospital – Islamabad-Pakistan</w:t>
            </w:r>
          </w:p>
        </w:tc>
      </w:tr>
    </w:tbl>
    <w:p w:rsidR="00A02A64" w:rsidRDefault="00A02A64" w:rsidP="00A02A64">
      <w:pPr>
        <w:pStyle w:val="NormalWeb"/>
        <w:spacing w:before="0" w:after="0" w:line="360" w:lineRule="auto"/>
      </w:pPr>
    </w:p>
    <w:p w:rsidR="00A02A64" w:rsidRDefault="00A02A64" w:rsidP="00A02A64">
      <w:pPr>
        <w:pStyle w:val="NormalWeb"/>
        <w:numPr>
          <w:ilvl w:val="0"/>
          <w:numId w:val="1"/>
        </w:numPr>
        <w:spacing w:after="0" w:line="360" w:lineRule="auto"/>
        <w:rPr>
          <w:rFonts w:ascii="Verdana" w:hAnsi="Verdana" w:cs="Verdana"/>
          <w:sz w:val="18"/>
          <w:szCs w:val="18"/>
        </w:rPr>
      </w:pPr>
      <w:r>
        <w:rPr>
          <w:rFonts w:ascii="Verdana" w:hAnsi="Verdana" w:cs="Verdana"/>
          <w:sz w:val="18"/>
          <w:szCs w:val="18"/>
        </w:rPr>
        <w:t xml:space="preserve">Performed installation on various hospital </w:t>
      </w:r>
      <w:proofErr w:type="spellStart"/>
      <w:r>
        <w:rPr>
          <w:rFonts w:ascii="Verdana" w:hAnsi="Verdana" w:cs="Verdana"/>
          <w:sz w:val="18"/>
          <w:szCs w:val="18"/>
        </w:rPr>
        <w:t>equipments</w:t>
      </w:r>
      <w:proofErr w:type="spellEnd"/>
      <w:r>
        <w:rPr>
          <w:rFonts w:ascii="Verdana" w:hAnsi="Verdana" w:cs="Verdana"/>
          <w:sz w:val="18"/>
          <w:szCs w:val="18"/>
        </w:rPr>
        <w:t xml:space="preserve"> and apparatuses.</w:t>
      </w:r>
    </w:p>
    <w:p w:rsidR="00A02A64" w:rsidRDefault="00A02A64" w:rsidP="00A02A64">
      <w:pPr>
        <w:pStyle w:val="NormalWeb"/>
        <w:numPr>
          <w:ilvl w:val="0"/>
          <w:numId w:val="1"/>
        </w:numPr>
        <w:spacing w:before="0" w:after="0" w:line="360" w:lineRule="auto"/>
        <w:rPr>
          <w:rFonts w:ascii="Verdana" w:hAnsi="Verdana" w:cs="Verdana"/>
          <w:sz w:val="18"/>
          <w:szCs w:val="18"/>
        </w:rPr>
      </w:pPr>
      <w:r>
        <w:rPr>
          <w:rFonts w:ascii="Verdana" w:hAnsi="Verdana" w:cs="Verdana"/>
          <w:sz w:val="18"/>
          <w:szCs w:val="18"/>
        </w:rPr>
        <w:t>Carried out routine maintenance tasks and done trouble shooting on several apparatuses.</w:t>
      </w:r>
    </w:p>
    <w:p w:rsidR="00A02A64" w:rsidRDefault="00A02A64" w:rsidP="00A02A64">
      <w:pPr>
        <w:pStyle w:val="NormalWeb"/>
        <w:numPr>
          <w:ilvl w:val="0"/>
          <w:numId w:val="1"/>
        </w:numPr>
        <w:spacing w:before="0" w:after="0" w:line="360" w:lineRule="auto"/>
        <w:rPr>
          <w:rFonts w:ascii="Verdana" w:hAnsi="Verdana" w:cs="Verdana"/>
          <w:sz w:val="18"/>
          <w:szCs w:val="18"/>
        </w:rPr>
      </w:pPr>
      <w:r>
        <w:rPr>
          <w:rFonts w:ascii="Verdana" w:hAnsi="Verdana" w:cs="Verdana"/>
          <w:sz w:val="18"/>
          <w:szCs w:val="18"/>
        </w:rPr>
        <w:t xml:space="preserve">Inspected and maintained a catalogue of new </w:t>
      </w:r>
      <w:proofErr w:type="spellStart"/>
      <w:r>
        <w:rPr>
          <w:rFonts w:ascii="Verdana" w:hAnsi="Verdana" w:cs="Verdana"/>
          <w:sz w:val="18"/>
          <w:szCs w:val="18"/>
        </w:rPr>
        <w:t>equipments</w:t>
      </w:r>
      <w:proofErr w:type="spellEnd"/>
      <w:r>
        <w:rPr>
          <w:rFonts w:ascii="Verdana" w:hAnsi="Verdana" w:cs="Verdana"/>
          <w:sz w:val="18"/>
          <w:szCs w:val="18"/>
        </w:rPr>
        <w:t>.</w:t>
      </w:r>
    </w:p>
    <w:p w:rsidR="00A02A64" w:rsidRDefault="00A02A64" w:rsidP="00A02A64">
      <w:pPr>
        <w:pStyle w:val="NormalWeb"/>
        <w:numPr>
          <w:ilvl w:val="0"/>
          <w:numId w:val="1"/>
        </w:numPr>
        <w:spacing w:before="0" w:after="0" w:line="360" w:lineRule="auto"/>
        <w:rPr>
          <w:rFonts w:ascii="Verdana" w:hAnsi="Verdana" w:cs="Verdana"/>
          <w:sz w:val="18"/>
          <w:szCs w:val="18"/>
        </w:rPr>
      </w:pPr>
      <w:r>
        <w:rPr>
          <w:rFonts w:ascii="Verdana" w:hAnsi="Verdana" w:cs="Verdana"/>
          <w:sz w:val="18"/>
          <w:szCs w:val="18"/>
        </w:rPr>
        <w:t>Conducted safety-tests on medical facilities to ensure patient’s safety.</w:t>
      </w:r>
    </w:p>
    <w:p w:rsidR="00A02A64" w:rsidRDefault="00A02A64" w:rsidP="00A02A64">
      <w:pPr>
        <w:pStyle w:val="NormalWeb"/>
        <w:numPr>
          <w:ilvl w:val="0"/>
          <w:numId w:val="1"/>
        </w:numPr>
        <w:spacing w:before="0" w:after="0" w:line="360" w:lineRule="auto"/>
        <w:rPr>
          <w:rFonts w:ascii="Verdana" w:hAnsi="Verdana" w:cs="Verdana"/>
          <w:sz w:val="18"/>
          <w:szCs w:val="18"/>
        </w:rPr>
      </w:pPr>
      <w:r>
        <w:rPr>
          <w:rFonts w:ascii="Verdana" w:hAnsi="Verdana" w:cs="Verdana"/>
          <w:sz w:val="18"/>
          <w:szCs w:val="18"/>
        </w:rPr>
        <w:t>Offered on call service coverage and performed emergency repairs.</w:t>
      </w:r>
    </w:p>
    <w:p w:rsidR="00A02A64" w:rsidRDefault="00A02A64" w:rsidP="00A02A64">
      <w:pPr>
        <w:pStyle w:val="NormalWeb"/>
        <w:numPr>
          <w:ilvl w:val="0"/>
          <w:numId w:val="1"/>
        </w:numPr>
        <w:spacing w:before="0" w:line="360" w:lineRule="auto"/>
        <w:rPr>
          <w:rFonts w:ascii="Verdana" w:hAnsi="Verdana" w:cs="Verdana"/>
          <w:sz w:val="18"/>
          <w:szCs w:val="18"/>
        </w:rPr>
      </w:pPr>
      <w:r>
        <w:rPr>
          <w:rFonts w:ascii="Verdana" w:hAnsi="Verdana" w:cs="Verdana"/>
          <w:sz w:val="18"/>
          <w:szCs w:val="18"/>
        </w:rPr>
        <w:t>Performed emergency repairs on-call basis.</w:t>
      </w:r>
    </w:p>
    <w:p w:rsidR="00A02A64" w:rsidRDefault="00A02A64" w:rsidP="00A02A64">
      <w:pPr>
        <w:pStyle w:val="NormalWeb"/>
        <w:spacing w:line="360" w:lineRule="auto"/>
        <w:rPr>
          <w:rFonts w:ascii="Verdana" w:hAnsi="Verdana" w:cs="Verdana"/>
          <w:b/>
          <w:bCs/>
          <w:sz w:val="20"/>
          <w:szCs w:val="20"/>
          <w:u w:val="single"/>
          <w:lang w:val="en-GB"/>
        </w:rPr>
      </w:pPr>
      <w:r>
        <w:rPr>
          <w:rFonts w:ascii="Verdana" w:hAnsi="Verdana" w:cs="Verdana"/>
          <w:b/>
          <w:bCs/>
          <w:sz w:val="20"/>
          <w:szCs w:val="20"/>
          <w:u w:val="single"/>
          <w:lang w:val="en-GB"/>
        </w:rPr>
        <w:t>ACADEMIC Qualification:</w:t>
      </w:r>
    </w:p>
    <w:p w:rsidR="00A02A64" w:rsidRDefault="00A02A64" w:rsidP="00A02A64">
      <w:pPr>
        <w:pStyle w:val="NormalWeb"/>
        <w:numPr>
          <w:ilvl w:val="0"/>
          <w:numId w:val="1"/>
        </w:numPr>
        <w:spacing w:after="0"/>
        <w:rPr>
          <w:rFonts w:ascii="Verdana" w:hAnsi="Verdana" w:cs="Verdana"/>
          <w:sz w:val="18"/>
          <w:szCs w:val="18"/>
          <w:lang w:val="en-GB"/>
        </w:rPr>
      </w:pPr>
      <w:r>
        <w:rPr>
          <w:rFonts w:ascii="Verdana" w:hAnsi="Verdana" w:cs="Verdana"/>
          <w:sz w:val="18"/>
          <w:szCs w:val="18"/>
          <w:lang w:val="en-GB"/>
        </w:rPr>
        <w:t xml:space="preserve">Bachelors of Science in Electronics, </w:t>
      </w:r>
      <w:proofErr w:type="spellStart"/>
      <w:r>
        <w:rPr>
          <w:rFonts w:ascii="Verdana" w:hAnsi="Verdana" w:cs="Verdana"/>
          <w:sz w:val="18"/>
          <w:szCs w:val="18"/>
          <w:lang w:val="en-GB"/>
        </w:rPr>
        <w:t>Sarhad</w:t>
      </w:r>
      <w:proofErr w:type="spellEnd"/>
      <w:r>
        <w:rPr>
          <w:rFonts w:ascii="Verdana" w:hAnsi="Verdana" w:cs="Verdana"/>
          <w:sz w:val="18"/>
          <w:szCs w:val="18"/>
          <w:lang w:val="en-GB"/>
        </w:rPr>
        <w:t xml:space="preserve"> University of Science &amp; Information Technology – 2013.</w:t>
      </w:r>
    </w:p>
    <w:p w:rsidR="00A02A64" w:rsidRDefault="00A02A64" w:rsidP="00A02A64">
      <w:pPr>
        <w:pStyle w:val="NormalWeb"/>
        <w:numPr>
          <w:ilvl w:val="0"/>
          <w:numId w:val="1"/>
        </w:numPr>
        <w:spacing w:after="0"/>
        <w:rPr>
          <w:rFonts w:ascii="Verdana" w:hAnsi="Verdana" w:cs="Verdana"/>
          <w:sz w:val="18"/>
          <w:szCs w:val="18"/>
          <w:lang w:val="en-GB"/>
        </w:rPr>
      </w:pPr>
      <w:r>
        <w:rPr>
          <w:rFonts w:ascii="Verdana" w:hAnsi="Verdana" w:cs="Verdana"/>
          <w:sz w:val="18"/>
          <w:szCs w:val="18"/>
          <w:lang w:val="en-GB"/>
        </w:rPr>
        <w:t>Diploma in Associate Engineering -Electronics, Punjab Board of Technical Education,            Lahore -2007.</w:t>
      </w:r>
    </w:p>
    <w:p w:rsidR="00A02A64" w:rsidRDefault="00A02A64" w:rsidP="00A02A64">
      <w:pPr>
        <w:pStyle w:val="NormalWeb"/>
        <w:numPr>
          <w:ilvl w:val="0"/>
          <w:numId w:val="1"/>
        </w:numPr>
        <w:spacing w:after="0"/>
        <w:rPr>
          <w:rFonts w:ascii="Verdana" w:hAnsi="Verdana" w:cs="Verdana"/>
          <w:sz w:val="18"/>
          <w:szCs w:val="18"/>
          <w:lang w:val="en-GB"/>
        </w:rPr>
      </w:pPr>
      <w:r>
        <w:rPr>
          <w:rFonts w:ascii="Verdana" w:hAnsi="Verdana" w:cs="Verdana"/>
          <w:sz w:val="18"/>
          <w:szCs w:val="18"/>
          <w:lang w:val="en-GB"/>
        </w:rPr>
        <w:t>Matriculation, Federal Board of Intermediate and Secondary Education Islamabad – 2004.</w:t>
      </w:r>
    </w:p>
    <w:p w:rsidR="00A02A64" w:rsidRDefault="00A02A64" w:rsidP="00A02A64">
      <w:pPr>
        <w:pStyle w:val="NormalWeb"/>
        <w:spacing w:after="0" w:line="360" w:lineRule="auto"/>
        <w:rPr>
          <w:rFonts w:ascii="Verdana" w:hAnsi="Verdana" w:cs="Verdana"/>
          <w:b/>
          <w:bCs/>
          <w:sz w:val="20"/>
          <w:szCs w:val="20"/>
          <w:u w:val="single"/>
          <w:lang w:val="en-GB"/>
        </w:rPr>
      </w:pPr>
      <w:r>
        <w:rPr>
          <w:rFonts w:ascii="Verdana" w:hAnsi="Verdana" w:cs="Verdana"/>
          <w:b/>
          <w:bCs/>
          <w:sz w:val="20"/>
          <w:szCs w:val="20"/>
          <w:u w:val="single"/>
          <w:lang w:val="en-GB"/>
        </w:rPr>
        <w:t>Technical Skills:</w:t>
      </w:r>
    </w:p>
    <w:p w:rsidR="00A02A64" w:rsidRDefault="00A02A64" w:rsidP="00A02A64">
      <w:pPr>
        <w:pStyle w:val="NormalWeb"/>
        <w:numPr>
          <w:ilvl w:val="0"/>
          <w:numId w:val="2"/>
        </w:numPr>
        <w:spacing w:after="0" w:line="360" w:lineRule="auto"/>
        <w:rPr>
          <w:rFonts w:ascii="Verdana" w:hAnsi="Verdana" w:cs="Verdana"/>
          <w:sz w:val="18"/>
          <w:szCs w:val="18"/>
        </w:rPr>
      </w:pPr>
      <w:r>
        <w:rPr>
          <w:rFonts w:ascii="Verdana" w:hAnsi="Verdana" w:cs="Verdana"/>
          <w:sz w:val="18"/>
          <w:szCs w:val="18"/>
        </w:rPr>
        <w:t>Expertise in calibration/verification, installations and technical inspections.</w:t>
      </w:r>
    </w:p>
    <w:p w:rsidR="00A02A64" w:rsidRDefault="00A02A64" w:rsidP="00A02A64">
      <w:pPr>
        <w:pStyle w:val="NormalWeb"/>
        <w:numPr>
          <w:ilvl w:val="0"/>
          <w:numId w:val="2"/>
        </w:numPr>
        <w:spacing w:before="0" w:after="0" w:line="360" w:lineRule="auto"/>
        <w:rPr>
          <w:rFonts w:ascii="Verdana" w:hAnsi="Verdana" w:cs="Verdana"/>
          <w:sz w:val="18"/>
          <w:szCs w:val="18"/>
        </w:rPr>
      </w:pPr>
      <w:r>
        <w:rPr>
          <w:rFonts w:ascii="Verdana" w:hAnsi="Verdana" w:cs="Verdana"/>
          <w:sz w:val="18"/>
          <w:szCs w:val="18"/>
        </w:rPr>
        <w:lastRenderedPageBreak/>
        <w:t xml:space="preserve">Strong familiarity with Anesthesia Machine, C Arm, Cardiac Monitor,  Operating Tables, Diathermy machine, Operating Lights, Dialysis Machine, Dental, Optical </w:t>
      </w:r>
      <w:proofErr w:type="spellStart"/>
      <w:r>
        <w:rPr>
          <w:rFonts w:ascii="Verdana" w:hAnsi="Verdana" w:cs="Verdana"/>
          <w:sz w:val="18"/>
          <w:szCs w:val="18"/>
        </w:rPr>
        <w:t>etc</w:t>
      </w:r>
      <w:proofErr w:type="spellEnd"/>
      <w:r>
        <w:rPr>
          <w:rFonts w:ascii="Verdana" w:hAnsi="Verdana" w:cs="Verdana"/>
          <w:sz w:val="18"/>
          <w:szCs w:val="18"/>
        </w:rPr>
        <w:t xml:space="preserve"> and hospital care furniture.</w:t>
      </w:r>
    </w:p>
    <w:p w:rsidR="00A02A64" w:rsidRDefault="00A02A64" w:rsidP="00A02A64">
      <w:pPr>
        <w:pStyle w:val="NormalWeb"/>
        <w:numPr>
          <w:ilvl w:val="0"/>
          <w:numId w:val="2"/>
        </w:numPr>
        <w:spacing w:before="0" w:after="0" w:line="360" w:lineRule="auto"/>
        <w:rPr>
          <w:rFonts w:ascii="Verdana" w:hAnsi="Verdana" w:cs="Verdana"/>
          <w:sz w:val="18"/>
          <w:szCs w:val="18"/>
        </w:rPr>
      </w:pPr>
      <w:r>
        <w:rPr>
          <w:rFonts w:ascii="Verdana" w:hAnsi="Verdana" w:cs="Verdana"/>
          <w:sz w:val="18"/>
          <w:szCs w:val="18"/>
        </w:rPr>
        <w:t>Skilled in preventative maintenance.</w:t>
      </w:r>
    </w:p>
    <w:p w:rsidR="00A02A64" w:rsidRDefault="00A02A64" w:rsidP="00A02A64">
      <w:pPr>
        <w:pStyle w:val="NormalWeb"/>
        <w:numPr>
          <w:ilvl w:val="0"/>
          <w:numId w:val="2"/>
        </w:numPr>
        <w:spacing w:before="0" w:line="360" w:lineRule="auto"/>
        <w:rPr>
          <w:rFonts w:ascii="Verdana" w:hAnsi="Verdana" w:cs="Verdana"/>
          <w:sz w:val="18"/>
          <w:szCs w:val="18"/>
        </w:rPr>
      </w:pPr>
      <w:r>
        <w:rPr>
          <w:rFonts w:ascii="Verdana" w:hAnsi="Verdana" w:cs="Verdana"/>
          <w:sz w:val="18"/>
          <w:szCs w:val="18"/>
        </w:rPr>
        <w:t>Strong communication and interpersonal skills.</w:t>
      </w:r>
    </w:p>
    <w:p w:rsidR="00A02A64" w:rsidRDefault="00A02A64" w:rsidP="00A02A64">
      <w:pPr>
        <w:pStyle w:val="NormalWeb"/>
        <w:spacing w:line="360" w:lineRule="auto"/>
      </w:pPr>
    </w:p>
    <w:p w:rsidR="00A02A64" w:rsidRDefault="00A02A64" w:rsidP="00A02A64">
      <w:pPr>
        <w:pStyle w:val="NormalWeb"/>
        <w:spacing w:line="360" w:lineRule="auto"/>
        <w:rPr>
          <w:rFonts w:ascii="Verdana" w:hAnsi="Verdana" w:cs="Verdana"/>
          <w:b/>
          <w:bCs/>
          <w:sz w:val="20"/>
          <w:szCs w:val="20"/>
          <w:u w:val="single"/>
          <w:lang w:val="en-GB"/>
        </w:rPr>
      </w:pPr>
      <w:r>
        <w:rPr>
          <w:rFonts w:ascii="Verdana" w:hAnsi="Verdana" w:cs="Verdana"/>
          <w:b/>
          <w:bCs/>
          <w:sz w:val="20"/>
          <w:szCs w:val="20"/>
          <w:u w:val="single"/>
          <w:lang w:val="en-GB"/>
        </w:rPr>
        <w:t>Computer Skills:</w:t>
      </w:r>
    </w:p>
    <w:p w:rsidR="00A02A64" w:rsidRDefault="00A02A64" w:rsidP="00A02A64">
      <w:pPr>
        <w:pStyle w:val="NormalWeb"/>
        <w:numPr>
          <w:ilvl w:val="0"/>
          <w:numId w:val="3"/>
        </w:numPr>
        <w:spacing w:after="0" w:line="360" w:lineRule="auto"/>
        <w:rPr>
          <w:rFonts w:ascii="Verdana" w:hAnsi="Verdana" w:cs="Verdana"/>
          <w:sz w:val="18"/>
          <w:szCs w:val="18"/>
        </w:rPr>
      </w:pPr>
      <w:r>
        <w:rPr>
          <w:rFonts w:ascii="Verdana" w:hAnsi="Verdana" w:cs="Verdana"/>
          <w:sz w:val="18"/>
          <w:szCs w:val="18"/>
        </w:rPr>
        <w:t>Office Automation</w:t>
      </w:r>
    </w:p>
    <w:p w:rsidR="00A02A64" w:rsidRDefault="00A02A64" w:rsidP="00A02A64">
      <w:pPr>
        <w:pStyle w:val="NormalWeb"/>
        <w:numPr>
          <w:ilvl w:val="0"/>
          <w:numId w:val="3"/>
        </w:numPr>
        <w:spacing w:before="0" w:after="0" w:line="360" w:lineRule="auto"/>
        <w:rPr>
          <w:rFonts w:ascii="Verdana" w:hAnsi="Verdana" w:cs="Verdana"/>
          <w:sz w:val="18"/>
          <w:szCs w:val="18"/>
        </w:rPr>
      </w:pPr>
      <w:r>
        <w:rPr>
          <w:rFonts w:ascii="Verdana" w:hAnsi="Verdana" w:cs="Verdana"/>
          <w:sz w:val="18"/>
          <w:szCs w:val="18"/>
        </w:rPr>
        <w:t>Operating System</w:t>
      </w:r>
    </w:p>
    <w:p w:rsidR="00A02A64" w:rsidRDefault="00A02A64" w:rsidP="00A02A64">
      <w:pPr>
        <w:pStyle w:val="NormalWeb"/>
        <w:numPr>
          <w:ilvl w:val="0"/>
          <w:numId w:val="3"/>
        </w:numPr>
        <w:spacing w:before="0" w:after="0" w:line="360" w:lineRule="auto"/>
        <w:rPr>
          <w:rFonts w:ascii="Verdana" w:hAnsi="Verdana" w:cs="Verdana"/>
          <w:sz w:val="18"/>
          <w:szCs w:val="18"/>
        </w:rPr>
      </w:pPr>
      <w:r>
        <w:rPr>
          <w:rFonts w:ascii="Verdana" w:hAnsi="Verdana" w:cs="Verdana"/>
          <w:sz w:val="18"/>
          <w:szCs w:val="18"/>
        </w:rPr>
        <w:t>Networking</w:t>
      </w:r>
    </w:p>
    <w:p w:rsidR="00A02A64" w:rsidRDefault="00A02A64" w:rsidP="00A02A64">
      <w:pPr>
        <w:pStyle w:val="NormalWeb"/>
        <w:numPr>
          <w:ilvl w:val="0"/>
          <w:numId w:val="3"/>
        </w:numPr>
        <w:spacing w:before="0" w:line="360" w:lineRule="auto"/>
        <w:rPr>
          <w:rFonts w:ascii="Verdana" w:hAnsi="Verdana" w:cs="Verdana"/>
          <w:sz w:val="18"/>
          <w:szCs w:val="18"/>
        </w:rPr>
      </w:pPr>
      <w:r>
        <w:rPr>
          <w:rFonts w:ascii="Verdana" w:hAnsi="Verdana" w:cs="Verdana"/>
          <w:sz w:val="18"/>
          <w:szCs w:val="18"/>
        </w:rPr>
        <w:t>Hardware</w:t>
      </w:r>
    </w:p>
    <w:p w:rsidR="00A02A64" w:rsidRDefault="00A02A64" w:rsidP="00A02A64">
      <w:pPr>
        <w:pStyle w:val="NormalWeb"/>
        <w:spacing w:line="360" w:lineRule="auto"/>
        <w:rPr>
          <w:rFonts w:ascii="Verdana" w:hAnsi="Verdana" w:cs="Verdana"/>
          <w:b/>
          <w:bCs/>
          <w:sz w:val="20"/>
          <w:szCs w:val="20"/>
          <w:u w:val="single"/>
          <w:lang w:val="en-GB"/>
        </w:rPr>
      </w:pPr>
      <w:r>
        <w:rPr>
          <w:rFonts w:ascii="Verdana" w:hAnsi="Verdana" w:cs="Verdana"/>
          <w:b/>
          <w:bCs/>
          <w:sz w:val="20"/>
          <w:szCs w:val="20"/>
          <w:u w:val="single"/>
          <w:lang w:val="en-GB"/>
        </w:rPr>
        <w:t>Languages Proficiency:</w:t>
      </w:r>
    </w:p>
    <w:p w:rsidR="00A02A64" w:rsidRDefault="00A02A64" w:rsidP="00A02A64">
      <w:pPr>
        <w:pStyle w:val="NormalWeb"/>
        <w:numPr>
          <w:ilvl w:val="0"/>
          <w:numId w:val="3"/>
        </w:numPr>
        <w:spacing w:after="0" w:line="360" w:lineRule="auto"/>
        <w:rPr>
          <w:rFonts w:ascii="Verdana" w:hAnsi="Verdana" w:cs="Verdana"/>
          <w:sz w:val="18"/>
          <w:szCs w:val="18"/>
        </w:rPr>
      </w:pPr>
      <w:r>
        <w:rPr>
          <w:rFonts w:ascii="Verdana" w:hAnsi="Verdana" w:cs="Verdana"/>
          <w:sz w:val="18"/>
          <w:szCs w:val="18"/>
        </w:rPr>
        <w:t>English</w:t>
      </w:r>
    </w:p>
    <w:p w:rsidR="00A02A64" w:rsidRDefault="00A02A64" w:rsidP="00A02A64">
      <w:pPr>
        <w:pStyle w:val="NormalWeb"/>
        <w:numPr>
          <w:ilvl w:val="0"/>
          <w:numId w:val="3"/>
        </w:numPr>
        <w:spacing w:before="0" w:after="0" w:line="360" w:lineRule="auto"/>
      </w:pPr>
      <w:r>
        <w:rPr>
          <w:rFonts w:ascii="Verdana" w:hAnsi="Verdana" w:cs="Verdana"/>
          <w:sz w:val="18"/>
          <w:szCs w:val="18"/>
        </w:rPr>
        <w:t>Urdu</w:t>
      </w:r>
      <w:r>
        <w:tab/>
      </w:r>
      <w:r>
        <w:tab/>
      </w:r>
    </w:p>
    <w:p w:rsidR="00A02A64" w:rsidRDefault="00A02A64" w:rsidP="00A02A64"/>
    <w:p w:rsidR="00A02A64" w:rsidRDefault="00A02A64" w:rsidP="00A02A64">
      <w:pPr>
        <w:rPr>
          <w:rFonts w:ascii="Verdana" w:hAnsi="Verdana"/>
          <w:b/>
          <w:u w:val="single"/>
        </w:rPr>
      </w:pPr>
      <w:r>
        <w:rPr>
          <w:rFonts w:ascii="Verdana" w:hAnsi="Verdana"/>
          <w:b/>
          <w:u w:val="single"/>
        </w:rPr>
        <w:t xml:space="preserve">PERSONAL PROFILE: </w:t>
      </w:r>
    </w:p>
    <w:p w:rsidR="00A02A64" w:rsidRDefault="00A02A64" w:rsidP="00A02A64">
      <w:pPr>
        <w:rPr>
          <w:rFonts w:ascii="Verdana" w:hAnsi="Verdana"/>
        </w:rPr>
      </w:pPr>
    </w:p>
    <w:p w:rsidR="00A02A64" w:rsidRDefault="00A02A64" w:rsidP="00A02A64">
      <w:pPr>
        <w:rPr>
          <w:rFonts w:ascii="Tahoma" w:hAnsi="Tahoma" w:cs="Tahoma"/>
        </w:rPr>
      </w:pPr>
    </w:p>
    <w:p w:rsidR="00A02A64" w:rsidRDefault="00A02A64" w:rsidP="00A02A64">
      <w:pPr>
        <w:pStyle w:val="ListParagraph"/>
        <w:numPr>
          <w:ilvl w:val="0"/>
          <w:numId w:val="4"/>
        </w:numPr>
        <w:rPr>
          <w:rFonts w:ascii="Tahoma" w:hAnsi="Tahoma" w:cs="Tahoma"/>
        </w:rPr>
      </w:pPr>
      <w:r>
        <w:rPr>
          <w:rFonts w:ascii="Tahoma" w:hAnsi="Tahoma" w:cs="Tahoma"/>
        </w:rPr>
        <w:t xml:space="preserve">Date of Birth </w:t>
      </w:r>
      <w:r>
        <w:rPr>
          <w:rFonts w:ascii="Tahoma" w:hAnsi="Tahoma" w:cs="Tahoma"/>
        </w:rPr>
        <w:tab/>
        <w:t xml:space="preserve"> : </w:t>
      </w:r>
      <w:r>
        <w:rPr>
          <w:rFonts w:ascii="Tahoma" w:hAnsi="Tahoma" w:cs="Tahoma"/>
        </w:rPr>
        <w:tab/>
        <w:t xml:space="preserve">01 May 1986 </w:t>
      </w:r>
    </w:p>
    <w:p w:rsidR="00A02A64" w:rsidRDefault="00A02A64" w:rsidP="00A02A64">
      <w:pPr>
        <w:rPr>
          <w:rFonts w:ascii="Tahoma" w:hAnsi="Tahoma" w:cs="Tahoma"/>
        </w:rPr>
      </w:pPr>
    </w:p>
    <w:p w:rsidR="00A02A64" w:rsidRDefault="00A02A64" w:rsidP="00A02A64">
      <w:pPr>
        <w:pStyle w:val="ListParagraph"/>
        <w:numPr>
          <w:ilvl w:val="0"/>
          <w:numId w:val="4"/>
        </w:numPr>
        <w:rPr>
          <w:rFonts w:ascii="Tahoma" w:hAnsi="Tahoma" w:cs="Tahoma"/>
        </w:rPr>
      </w:pPr>
      <w:r>
        <w:rPr>
          <w:rFonts w:ascii="Tahoma" w:hAnsi="Tahoma" w:cs="Tahoma"/>
        </w:rPr>
        <w:t>Sex</w:t>
      </w:r>
      <w:r>
        <w:rPr>
          <w:rFonts w:ascii="Tahoma" w:hAnsi="Tahoma" w:cs="Tahoma"/>
        </w:rPr>
        <w:tab/>
      </w:r>
      <w:r>
        <w:rPr>
          <w:rFonts w:ascii="Tahoma" w:hAnsi="Tahoma" w:cs="Tahoma"/>
        </w:rPr>
        <w:tab/>
        <w:t xml:space="preserve"> : </w:t>
      </w:r>
      <w:r>
        <w:rPr>
          <w:rFonts w:ascii="Tahoma" w:hAnsi="Tahoma" w:cs="Tahoma"/>
        </w:rPr>
        <w:tab/>
        <w:t xml:space="preserve">Male </w:t>
      </w:r>
    </w:p>
    <w:p w:rsidR="00A02A64" w:rsidRDefault="00A02A64" w:rsidP="00A02A64">
      <w:pPr>
        <w:rPr>
          <w:rFonts w:ascii="Tahoma" w:hAnsi="Tahoma" w:cs="Tahoma"/>
        </w:rPr>
      </w:pPr>
    </w:p>
    <w:p w:rsidR="00A02A64" w:rsidRDefault="00A02A64" w:rsidP="00A02A64">
      <w:pPr>
        <w:pStyle w:val="ListParagraph"/>
        <w:numPr>
          <w:ilvl w:val="0"/>
          <w:numId w:val="4"/>
        </w:numPr>
        <w:rPr>
          <w:rFonts w:ascii="Tahoma" w:hAnsi="Tahoma" w:cs="Tahoma"/>
        </w:rPr>
      </w:pPr>
      <w:r>
        <w:rPr>
          <w:rFonts w:ascii="Tahoma" w:hAnsi="Tahoma" w:cs="Tahoma"/>
        </w:rPr>
        <w:t>Marital Status</w:t>
      </w:r>
      <w:r>
        <w:rPr>
          <w:rFonts w:ascii="Tahoma" w:hAnsi="Tahoma" w:cs="Tahoma"/>
        </w:rPr>
        <w:tab/>
        <w:t xml:space="preserve"> : </w:t>
      </w:r>
      <w:r>
        <w:rPr>
          <w:rFonts w:ascii="Tahoma" w:hAnsi="Tahoma" w:cs="Tahoma"/>
        </w:rPr>
        <w:tab/>
        <w:t>Single</w:t>
      </w:r>
    </w:p>
    <w:p w:rsidR="00A02A64" w:rsidRDefault="00A02A64" w:rsidP="00A02A64">
      <w:pPr>
        <w:rPr>
          <w:rFonts w:ascii="Tahoma" w:hAnsi="Tahoma" w:cs="Tahoma"/>
        </w:rPr>
      </w:pPr>
    </w:p>
    <w:p w:rsidR="00A02A64" w:rsidRDefault="00A02A64" w:rsidP="00A02A64">
      <w:pPr>
        <w:pStyle w:val="ListParagraph"/>
        <w:numPr>
          <w:ilvl w:val="0"/>
          <w:numId w:val="4"/>
        </w:numPr>
        <w:rPr>
          <w:rFonts w:ascii="Tahoma" w:hAnsi="Tahoma" w:cs="Tahoma"/>
        </w:rPr>
      </w:pPr>
      <w:r>
        <w:rPr>
          <w:rFonts w:ascii="Tahoma" w:hAnsi="Tahoma" w:cs="Tahoma"/>
        </w:rPr>
        <w:t>Nationality</w:t>
      </w:r>
      <w:r>
        <w:rPr>
          <w:rFonts w:ascii="Tahoma" w:hAnsi="Tahoma" w:cs="Tahoma"/>
        </w:rPr>
        <w:tab/>
        <w:t xml:space="preserve"> : </w:t>
      </w:r>
      <w:r>
        <w:rPr>
          <w:rFonts w:ascii="Tahoma" w:hAnsi="Tahoma" w:cs="Tahoma"/>
        </w:rPr>
        <w:tab/>
        <w:t>Pakistani</w:t>
      </w:r>
    </w:p>
    <w:p w:rsidR="00A02A64" w:rsidRDefault="00A02A64" w:rsidP="00A02A64">
      <w:pPr>
        <w:rPr>
          <w:rFonts w:ascii="Tahoma" w:hAnsi="Tahoma" w:cs="Tahoma"/>
        </w:rPr>
      </w:pPr>
    </w:p>
    <w:p w:rsidR="00A02A64" w:rsidRDefault="00A02A64" w:rsidP="00A02A64">
      <w:pPr>
        <w:pStyle w:val="ListParagraph"/>
        <w:numPr>
          <w:ilvl w:val="0"/>
          <w:numId w:val="4"/>
        </w:numPr>
        <w:rPr>
          <w:rFonts w:ascii="Tahoma" w:hAnsi="Tahoma" w:cs="Tahoma"/>
        </w:rPr>
      </w:pPr>
      <w:r>
        <w:rPr>
          <w:rFonts w:ascii="Tahoma" w:hAnsi="Tahoma" w:cs="Tahoma"/>
        </w:rPr>
        <w:t>Religion</w:t>
      </w:r>
      <w:r>
        <w:rPr>
          <w:rFonts w:ascii="Tahoma" w:hAnsi="Tahoma" w:cs="Tahoma"/>
        </w:rPr>
        <w:tab/>
      </w:r>
      <w:r>
        <w:rPr>
          <w:rFonts w:ascii="Tahoma" w:hAnsi="Tahoma" w:cs="Tahoma"/>
        </w:rPr>
        <w:tab/>
        <w:t xml:space="preserve"> :</w:t>
      </w:r>
      <w:r>
        <w:rPr>
          <w:rFonts w:ascii="Tahoma" w:hAnsi="Tahoma" w:cs="Tahoma"/>
        </w:rPr>
        <w:tab/>
        <w:t xml:space="preserve"> Islam</w:t>
      </w:r>
    </w:p>
    <w:p w:rsidR="00A02A64" w:rsidRDefault="00A02A64" w:rsidP="00A02A64">
      <w:pPr>
        <w:rPr>
          <w:rFonts w:ascii="Verdana" w:hAnsi="Verdana"/>
        </w:rPr>
      </w:pPr>
    </w:p>
    <w:p w:rsidR="00A02A64" w:rsidRDefault="00A02A64"/>
    <w:sectPr w:rsidR="00A0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2"/>
        <w:szCs w:val="22"/>
      </w:rPr>
    </w:lvl>
  </w:abstractNum>
  <w:abstractNum w:abstractNumId="2">
    <w:nsid w:val="00000006"/>
    <w:multiLevelType w:val="singleLevel"/>
    <w:tmpl w:val="00000006"/>
    <w:name w:val="WW8Num5"/>
    <w:lvl w:ilvl="0">
      <w:start w:val="1"/>
      <w:numFmt w:val="bullet"/>
      <w:lvlText w:val=""/>
      <w:lvlJc w:val="left"/>
      <w:pPr>
        <w:tabs>
          <w:tab w:val="num" w:pos="0"/>
        </w:tabs>
        <w:ind w:left="810" w:hanging="360"/>
      </w:pPr>
      <w:rPr>
        <w:rFonts w:ascii="Symbol" w:hAnsi="Symbol" w:cs="Symbol"/>
        <w:sz w:val="22"/>
        <w:szCs w:val="22"/>
      </w:rPr>
    </w:lvl>
  </w:abstractNum>
  <w:abstractNum w:abstractNumId="3">
    <w:nsid w:val="0B5F6CB0"/>
    <w:multiLevelType w:val="hybridMultilevel"/>
    <w:tmpl w:val="E4E24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64"/>
    <w:rsid w:val="00A02A64"/>
    <w:rsid w:val="00A4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2A64"/>
    <w:pPr>
      <w:keepNext/>
      <w:tabs>
        <w:tab w:val="num" w:pos="432"/>
      </w:tabs>
      <w:suppressAutoHyphens/>
      <w:spacing w:before="240" w:after="60"/>
      <w:ind w:left="432" w:hanging="432"/>
      <w:outlineLvl w:val="0"/>
    </w:pPr>
    <w:rPr>
      <w:rFonts w:ascii="Arial" w:hAnsi="Arial" w:cs="Arial"/>
      <w:b/>
      <w:bCs/>
      <w:kern w:val="2"/>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A64"/>
    <w:rPr>
      <w:rFonts w:ascii="Arial" w:eastAsia="Times New Roman" w:hAnsi="Arial" w:cs="Arial"/>
      <w:b/>
      <w:bCs/>
      <w:kern w:val="2"/>
      <w:sz w:val="28"/>
      <w:szCs w:val="28"/>
      <w:lang w:eastAsia="ar-SA"/>
    </w:rPr>
  </w:style>
  <w:style w:type="character" w:styleId="Hyperlink">
    <w:name w:val="Hyperlink"/>
    <w:basedOn w:val="DefaultParagraphFont"/>
    <w:unhideWhenUsed/>
    <w:rsid w:val="00A02A64"/>
    <w:rPr>
      <w:color w:val="0000FF"/>
      <w:u w:val="single"/>
    </w:rPr>
  </w:style>
  <w:style w:type="paragraph" w:styleId="NormalWeb">
    <w:name w:val="Normal (Web)"/>
    <w:basedOn w:val="Normal"/>
    <w:unhideWhenUsed/>
    <w:rsid w:val="00A02A64"/>
    <w:pPr>
      <w:suppressAutoHyphens/>
      <w:spacing w:before="280" w:after="280"/>
    </w:pPr>
    <w:rPr>
      <w:sz w:val="24"/>
      <w:szCs w:val="24"/>
      <w:lang w:eastAsia="ar-SA"/>
    </w:rPr>
  </w:style>
  <w:style w:type="paragraph" w:styleId="Title">
    <w:name w:val="Title"/>
    <w:basedOn w:val="Normal"/>
    <w:next w:val="Normal"/>
    <w:link w:val="TitleChar"/>
    <w:qFormat/>
    <w:rsid w:val="00A02A64"/>
    <w:pPr>
      <w:tabs>
        <w:tab w:val="left" w:pos="1170"/>
      </w:tabs>
      <w:suppressAutoHyphens/>
      <w:ind w:hanging="630"/>
      <w:jc w:val="center"/>
    </w:pPr>
    <w:rPr>
      <w:rFonts w:ascii="Engravers MT" w:hAnsi="Engravers MT" w:cs="Engravers MT"/>
      <w:color w:val="000080"/>
      <w:sz w:val="52"/>
      <w:szCs w:val="52"/>
      <w:u w:val="single"/>
      <w:lang w:eastAsia="ar-SA"/>
    </w:rPr>
  </w:style>
  <w:style w:type="character" w:customStyle="1" w:styleId="TitleChar">
    <w:name w:val="Title Char"/>
    <w:basedOn w:val="DefaultParagraphFont"/>
    <w:link w:val="Title"/>
    <w:rsid w:val="00A02A64"/>
    <w:rPr>
      <w:rFonts w:ascii="Engravers MT" w:eastAsia="Times New Roman" w:hAnsi="Engravers MT" w:cs="Engravers MT"/>
      <w:color w:val="000080"/>
      <w:sz w:val="52"/>
      <w:szCs w:val="52"/>
      <w:u w:val="single"/>
      <w:lang w:eastAsia="ar-SA"/>
    </w:rPr>
  </w:style>
  <w:style w:type="paragraph" w:styleId="ListParagraph">
    <w:name w:val="List Paragraph"/>
    <w:basedOn w:val="Normal"/>
    <w:uiPriority w:val="34"/>
    <w:qFormat/>
    <w:rsid w:val="00A02A64"/>
    <w:pPr>
      <w:ind w:left="720"/>
      <w:contextualSpacing/>
    </w:pPr>
  </w:style>
  <w:style w:type="character" w:styleId="Strong">
    <w:name w:val="Strong"/>
    <w:basedOn w:val="DefaultParagraphFont"/>
    <w:qFormat/>
    <w:rsid w:val="00A02A64"/>
    <w:rPr>
      <w:b/>
      <w:bCs/>
    </w:rPr>
  </w:style>
  <w:style w:type="character" w:customStyle="1" w:styleId="bdtext">
    <w:name w:val="bdtext"/>
    <w:basedOn w:val="DefaultParagraphFont"/>
    <w:rsid w:val="00A4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2A64"/>
    <w:pPr>
      <w:keepNext/>
      <w:tabs>
        <w:tab w:val="num" w:pos="432"/>
      </w:tabs>
      <w:suppressAutoHyphens/>
      <w:spacing w:before="240" w:after="60"/>
      <w:ind w:left="432" w:hanging="432"/>
      <w:outlineLvl w:val="0"/>
    </w:pPr>
    <w:rPr>
      <w:rFonts w:ascii="Arial" w:hAnsi="Arial" w:cs="Arial"/>
      <w:b/>
      <w:bCs/>
      <w:kern w:val="2"/>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A64"/>
    <w:rPr>
      <w:rFonts w:ascii="Arial" w:eastAsia="Times New Roman" w:hAnsi="Arial" w:cs="Arial"/>
      <w:b/>
      <w:bCs/>
      <w:kern w:val="2"/>
      <w:sz w:val="28"/>
      <w:szCs w:val="28"/>
      <w:lang w:eastAsia="ar-SA"/>
    </w:rPr>
  </w:style>
  <w:style w:type="character" w:styleId="Hyperlink">
    <w:name w:val="Hyperlink"/>
    <w:basedOn w:val="DefaultParagraphFont"/>
    <w:unhideWhenUsed/>
    <w:rsid w:val="00A02A64"/>
    <w:rPr>
      <w:color w:val="0000FF"/>
      <w:u w:val="single"/>
    </w:rPr>
  </w:style>
  <w:style w:type="paragraph" w:styleId="NormalWeb">
    <w:name w:val="Normal (Web)"/>
    <w:basedOn w:val="Normal"/>
    <w:unhideWhenUsed/>
    <w:rsid w:val="00A02A64"/>
    <w:pPr>
      <w:suppressAutoHyphens/>
      <w:spacing w:before="280" w:after="280"/>
    </w:pPr>
    <w:rPr>
      <w:sz w:val="24"/>
      <w:szCs w:val="24"/>
      <w:lang w:eastAsia="ar-SA"/>
    </w:rPr>
  </w:style>
  <w:style w:type="paragraph" w:styleId="Title">
    <w:name w:val="Title"/>
    <w:basedOn w:val="Normal"/>
    <w:next w:val="Normal"/>
    <w:link w:val="TitleChar"/>
    <w:qFormat/>
    <w:rsid w:val="00A02A64"/>
    <w:pPr>
      <w:tabs>
        <w:tab w:val="left" w:pos="1170"/>
      </w:tabs>
      <w:suppressAutoHyphens/>
      <w:ind w:hanging="630"/>
      <w:jc w:val="center"/>
    </w:pPr>
    <w:rPr>
      <w:rFonts w:ascii="Engravers MT" w:hAnsi="Engravers MT" w:cs="Engravers MT"/>
      <w:color w:val="000080"/>
      <w:sz w:val="52"/>
      <w:szCs w:val="52"/>
      <w:u w:val="single"/>
      <w:lang w:eastAsia="ar-SA"/>
    </w:rPr>
  </w:style>
  <w:style w:type="character" w:customStyle="1" w:styleId="TitleChar">
    <w:name w:val="Title Char"/>
    <w:basedOn w:val="DefaultParagraphFont"/>
    <w:link w:val="Title"/>
    <w:rsid w:val="00A02A64"/>
    <w:rPr>
      <w:rFonts w:ascii="Engravers MT" w:eastAsia="Times New Roman" w:hAnsi="Engravers MT" w:cs="Engravers MT"/>
      <w:color w:val="000080"/>
      <w:sz w:val="52"/>
      <w:szCs w:val="52"/>
      <w:u w:val="single"/>
      <w:lang w:eastAsia="ar-SA"/>
    </w:rPr>
  </w:style>
  <w:style w:type="paragraph" w:styleId="ListParagraph">
    <w:name w:val="List Paragraph"/>
    <w:basedOn w:val="Normal"/>
    <w:uiPriority w:val="34"/>
    <w:qFormat/>
    <w:rsid w:val="00A02A64"/>
    <w:pPr>
      <w:ind w:left="720"/>
      <w:contextualSpacing/>
    </w:pPr>
  </w:style>
  <w:style w:type="character" w:styleId="Strong">
    <w:name w:val="Strong"/>
    <w:basedOn w:val="DefaultParagraphFont"/>
    <w:qFormat/>
    <w:rsid w:val="00A02A64"/>
    <w:rPr>
      <w:b/>
      <w:bCs/>
    </w:rPr>
  </w:style>
  <w:style w:type="character" w:customStyle="1" w:styleId="bdtext">
    <w:name w:val="bdtext"/>
    <w:basedOn w:val="DefaultParagraphFont"/>
    <w:rsid w:val="00A4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uqeer.22000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2017-10-16T14:08:00Z</dcterms:created>
  <dcterms:modified xsi:type="dcterms:W3CDTF">2017-10-16T14:08:00Z</dcterms:modified>
</cp:coreProperties>
</file>