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16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48"/>
        <w:gridCol w:w="168"/>
        <w:gridCol w:w="52"/>
        <w:gridCol w:w="404"/>
        <w:gridCol w:w="2256"/>
        <w:gridCol w:w="51"/>
        <w:gridCol w:w="219"/>
        <w:gridCol w:w="21"/>
        <w:gridCol w:w="69"/>
        <w:gridCol w:w="6924"/>
        <w:gridCol w:w="6"/>
        <w:gridCol w:w="737"/>
        <w:gridCol w:w="343"/>
        <w:gridCol w:w="245"/>
        <w:gridCol w:w="25"/>
        <w:gridCol w:w="211"/>
        <w:gridCol w:w="4829"/>
      </w:tblGrid>
      <w:tr w:rsidR="003A50B9" w:rsidTr="00915F48">
        <w:trPr>
          <w:gridAfter w:val="1"/>
          <w:wAfter w:w="4829" w:type="dxa"/>
        </w:trPr>
        <w:tc>
          <w:tcPr>
            <w:tcW w:w="12019" w:type="dxa"/>
            <w:gridSpan w:val="1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915F48">
            <w:pPr>
              <w:pStyle w:val="Heading2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3A50B9" w:rsidTr="00915F48">
        <w:trPr>
          <w:gridAfter w:val="1"/>
          <w:wAfter w:w="4829" w:type="dxa"/>
          <w:trHeight w:val="2849"/>
        </w:trPr>
        <w:tc>
          <w:tcPr>
            <w:tcW w:w="45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3A50B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3A50B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47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513552">
            <w:pPr>
              <w:spacing w:after="0" w:line="240" w:lineRule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962BBBF" wp14:editId="4BC958CA">
                  <wp:extent cx="1764030" cy="1925320"/>
                  <wp:effectExtent l="19050" t="0" r="7620" b="0"/>
                  <wp:docPr id="1" name="Picture Frame 3" descr="10417185_672532606117740_373125707_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3" descr="10417185_672532606117740_373125707_n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192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6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915F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44"/>
                <w:szCs w:val="4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4"/>
                <w:szCs w:val="44"/>
                <w:u w:val="single"/>
              </w:rPr>
              <w:t>Curriculum vita</w:t>
            </w:r>
          </w:p>
          <w:p w:rsidR="000B5F76" w:rsidRDefault="000B5F76" w:rsidP="000B5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0B5F7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1324620</w:t>
            </w:r>
          </w:p>
          <w:p w:rsidR="000B5F76" w:rsidRDefault="000B5F76" w:rsidP="000B5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971505905010 / +971504753686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0B5F76" w:rsidRDefault="000B5F76" w:rsidP="000B5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0B5F76" w:rsidRDefault="000B5F76" w:rsidP="000B5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get contact details of this candidates</w:t>
            </w:r>
          </w:p>
          <w:p w:rsidR="000B5F76" w:rsidRDefault="000B5F76" w:rsidP="000B5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Submit request through Feedback Link</w:t>
            </w:r>
          </w:p>
          <w:p w:rsidR="003A50B9" w:rsidRDefault="000B5F76" w:rsidP="000B5F76">
            <w:pPr>
              <w:spacing w:after="0" w:line="240" w:lineRule="auto"/>
              <w:jc w:val="both"/>
              <w:rPr>
                <w:rFonts w:ascii="Arial Black" w:hAnsi="Arial Black"/>
                <w:color w:val="000000"/>
                <w:sz w:val="20"/>
                <w:szCs w:val="20"/>
                <w:u w:val="single"/>
              </w:rPr>
            </w:pPr>
            <w:hyperlink r:id="rId9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http://www.gulfjobseeker.com/feedback/submit_fb.php</w:t>
              </w:r>
            </w:hyperlink>
          </w:p>
        </w:tc>
        <w:tc>
          <w:tcPr>
            <w:tcW w:w="58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3A50B9">
            <w:pPr>
              <w:spacing w:after="0" w:line="240" w:lineRule="auto"/>
              <w:rPr>
                <w:color w:val="000000"/>
              </w:rPr>
            </w:pPr>
          </w:p>
          <w:p w:rsidR="003A50B9" w:rsidRDefault="003A50B9">
            <w:pPr>
              <w:spacing w:after="0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3A50B9">
            <w:pPr>
              <w:spacing w:after="0" w:line="240" w:lineRule="auto"/>
              <w:rPr>
                <w:rFonts w:ascii="ITC Goudy Sans Std Medium" w:hAnsi="ITC Goudy Sans Std Medium"/>
                <w:color w:val="000000"/>
              </w:rPr>
            </w:pPr>
          </w:p>
        </w:tc>
      </w:tr>
      <w:tr w:rsidR="003A50B9" w:rsidTr="00915F48">
        <w:trPr>
          <w:gridAfter w:val="1"/>
          <w:wAfter w:w="4829" w:type="dxa"/>
        </w:trPr>
        <w:tc>
          <w:tcPr>
            <w:tcW w:w="3459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3A50B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24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3A50B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3A50B9">
            <w:pPr>
              <w:spacing w:after="0" w:line="240" w:lineRule="auto"/>
              <w:rPr>
                <w:color w:val="000000"/>
              </w:rPr>
            </w:pPr>
          </w:p>
        </w:tc>
      </w:tr>
      <w:tr w:rsidR="003A50B9" w:rsidTr="00915F48">
        <w:trPr>
          <w:gridAfter w:val="1"/>
          <w:wAfter w:w="4829" w:type="dxa"/>
          <w:trHeight w:val="1985"/>
        </w:trPr>
        <w:tc>
          <w:tcPr>
            <w:tcW w:w="508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3A50B9">
            <w:pPr>
              <w:spacing w:after="0" w:line="240" w:lineRule="auto"/>
              <w:rPr>
                <w:rFonts w:ascii="Bookman Old Style" w:hAnsi="Bookman Old Style"/>
                <w:color w:val="000000"/>
                <w:sz w:val="32"/>
                <w:szCs w:val="32"/>
              </w:rPr>
            </w:pPr>
          </w:p>
        </w:tc>
        <w:tc>
          <w:tcPr>
            <w:tcW w:w="2711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915F48">
            <w:pPr>
              <w:pStyle w:val="Style1"/>
              <w:rPr>
                <w:rFonts w:ascii="Bookman Old Style" w:hAnsi="Bookman Old Style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Career Objective</w:t>
            </w:r>
          </w:p>
        </w:tc>
        <w:tc>
          <w:tcPr>
            <w:tcW w:w="24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3A50B9">
            <w:pPr>
              <w:pStyle w:val="Style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24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0A1550" w:rsidRDefault="000A1550">
            <w:pPr>
              <w:spacing w:after="0" w:line="240" w:lineRule="auto"/>
              <w:ind w:left="-54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To Have a challenge position that provides opp</w:t>
            </w:r>
            <w:r w:rsidR="004A7116">
              <w:rPr>
                <w:rFonts w:ascii="Times New Roman" w:eastAsia="Arial Unicode MS" w:hAnsi="Times New Roman"/>
                <w:sz w:val="24"/>
                <w:szCs w:val="24"/>
              </w:rPr>
              <w:t>ortunity to make contributions to the company and would enable me to enhance my knowledge and my skills</w:t>
            </w:r>
          </w:p>
          <w:p w:rsidR="003A50B9" w:rsidRDefault="00915F48">
            <w:pPr>
              <w:spacing w:after="0" w:line="240" w:lineRule="auto"/>
              <w:ind w:left="-54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To work in a challenging environment where I can enhance my abilities and be worthy for the organization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br/>
            </w:r>
          </w:p>
          <w:p w:rsidR="003A50B9" w:rsidRDefault="00915F48">
            <w:pPr>
              <w:pStyle w:val="Style2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 w:val="0"/>
                <w:iCs w:val="0"/>
                <w:sz w:val="24"/>
                <w:szCs w:val="24"/>
              </w:rPr>
              <w:t>In my experiences, I have worked As Assistant Finance Manager with</w:t>
            </w:r>
            <w:r w:rsidR="00904D95">
              <w:rPr>
                <w:rFonts w:ascii="Times New Roman" w:eastAsia="Arial Unicode MS" w:hAnsi="Times New Roman"/>
                <w:i w:val="0"/>
                <w:iCs w:val="0"/>
                <w:sz w:val="24"/>
                <w:szCs w:val="24"/>
              </w:rPr>
              <w:t xml:space="preserve"> BDO </w:t>
            </w:r>
            <w:proofErr w:type="spellStart"/>
            <w:r w:rsidR="00904D95">
              <w:rPr>
                <w:rFonts w:ascii="Times New Roman" w:eastAsia="Arial Unicode MS" w:hAnsi="Times New Roman"/>
                <w:i w:val="0"/>
                <w:iCs w:val="0"/>
                <w:sz w:val="24"/>
                <w:szCs w:val="24"/>
              </w:rPr>
              <w:t>Ebrahim</w:t>
            </w:r>
            <w:proofErr w:type="spellEnd"/>
            <w:r w:rsidR="00904D95">
              <w:rPr>
                <w:rFonts w:ascii="Times New Roman" w:eastAsia="Arial Unicode MS" w:hAnsi="Times New Roman"/>
                <w:i w:val="0"/>
                <w:iCs w:val="0"/>
                <w:sz w:val="24"/>
                <w:szCs w:val="24"/>
              </w:rPr>
              <w:t xml:space="preserve"> and Company </w:t>
            </w:r>
            <w:proofErr w:type="gramStart"/>
            <w:r w:rsidR="00904D95">
              <w:rPr>
                <w:rFonts w:ascii="Times New Roman" w:eastAsia="Arial Unicode MS" w:hAnsi="Times New Roman"/>
                <w:i w:val="0"/>
                <w:iCs w:val="0"/>
                <w:sz w:val="24"/>
                <w:szCs w:val="24"/>
              </w:rPr>
              <w:t xml:space="preserve">Of </w:t>
            </w:r>
            <w:r w:rsidR="004449B3">
              <w:rPr>
                <w:rFonts w:ascii="Times New Roman" w:eastAsia="Arial Unicode MS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="00904D95">
              <w:rPr>
                <w:rFonts w:ascii="Times New Roman" w:eastAsia="Arial Unicode MS" w:hAnsi="Times New Roman"/>
                <w:i w:val="0"/>
                <w:iCs w:val="0"/>
                <w:sz w:val="24"/>
                <w:szCs w:val="24"/>
              </w:rPr>
              <w:t>Pakistan.</w:t>
            </w:r>
            <w:r>
              <w:rPr>
                <w:rFonts w:ascii="Times New Roman" w:eastAsia="Arial Unicode MS" w:hAnsi="Times New Roman"/>
                <w:i w:val="0"/>
                <w:iCs w:val="0"/>
                <w:sz w:val="24"/>
                <w:szCs w:val="24"/>
              </w:rPr>
              <w:t>and</w:t>
            </w:r>
            <w:proofErr w:type="spellEnd"/>
            <w:proofErr w:type="gramEnd"/>
            <w:r w:rsidR="00904D95">
              <w:rPr>
                <w:rFonts w:ascii="Times New Roman" w:eastAsia="Arial Unicode MS" w:hAnsi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CRDO(Community Research development organization NGO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).</w:t>
            </w:r>
            <w:r>
              <w:rPr>
                <w:rFonts w:ascii="Times New Roman" w:eastAsia="Arial Unicode MS" w:hAnsi="Times New Roman"/>
                <w:i w:val="0"/>
                <w:iCs w:val="0"/>
                <w:sz w:val="24"/>
                <w:szCs w:val="24"/>
              </w:rPr>
              <w:t xml:space="preserve"> Pakistan</w:t>
            </w:r>
            <w:r>
              <w:rPr>
                <w:rFonts w:ascii="Times New Roman" w:eastAsia="Arial Unicode MS" w:hAnsi="Times New Roman"/>
                <w:b/>
                <w:bCs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23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3A50B9">
            <w:pPr>
              <w:spacing w:after="0" w:line="240" w:lineRule="auto"/>
              <w:rPr>
                <w:i/>
                <w:iCs/>
                <w:color w:val="000000"/>
              </w:rPr>
            </w:pPr>
          </w:p>
          <w:p w:rsidR="003A50B9" w:rsidRDefault="003A50B9">
            <w:pPr>
              <w:spacing w:after="0" w:line="240" w:lineRule="auto"/>
              <w:rPr>
                <w:color w:val="000000"/>
              </w:rPr>
            </w:pPr>
          </w:p>
        </w:tc>
      </w:tr>
      <w:tr w:rsidR="003A50B9" w:rsidTr="00915F48">
        <w:trPr>
          <w:gridAfter w:val="1"/>
          <w:wAfter w:w="4829" w:type="dxa"/>
          <w:trHeight w:val="447"/>
        </w:trPr>
        <w:tc>
          <w:tcPr>
            <w:tcW w:w="508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3A50B9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2711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29319D">
            <w:pPr>
              <w:pStyle w:val="Style1"/>
              <w:spacing w:line="36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Work </w:t>
            </w:r>
            <w:r w:rsidR="00915F4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Experience</w:t>
            </w:r>
          </w:p>
        </w:tc>
        <w:tc>
          <w:tcPr>
            <w:tcW w:w="24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3A50B9">
            <w:pPr>
              <w:pStyle w:val="Style1"/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24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26588F" w:rsidRDefault="0026588F" w:rsidP="004449B3">
            <w:pPr>
              <w:spacing w:after="0" w:line="288" w:lineRule="auto"/>
              <w:jc w:val="both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3A50B9">
            <w:pPr>
              <w:spacing w:after="0" w:line="360" w:lineRule="auto"/>
              <w:rPr>
                <w:color w:val="000000"/>
              </w:rPr>
            </w:pPr>
          </w:p>
        </w:tc>
      </w:tr>
      <w:tr w:rsidR="003A50B9" w:rsidTr="00915F48">
        <w:trPr>
          <w:gridAfter w:val="1"/>
          <w:wAfter w:w="4829" w:type="dxa"/>
          <w:trHeight w:val="8350"/>
        </w:trPr>
        <w:tc>
          <w:tcPr>
            <w:tcW w:w="508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3A50B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11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3A50B9">
            <w:pPr>
              <w:pStyle w:val="Style1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3A50B9">
            <w:pPr>
              <w:pStyle w:val="Style1"/>
              <w:rPr>
                <w:color w:val="000000"/>
                <w:sz w:val="16"/>
                <w:szCs w:val="16"/>
              </w:rPr>
            </w:pPr>
          </w:p>
        </w:tc>
        <w:tc>
          <w:tcPr>
            <w:tcW w:w="6993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26588F" w:rsidRPr="0026588F" w:rsidRDefault="00915F48" w:rsidP="0026588F">
            <w:pPr>
              <w:pStyle w:val="Style2"/>
              <w:tabs>
                <w:tab w:val="left" w:pos="2580"/>
              </w:tabs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32"/>
                <w:szCs w:val="32"/>
              </w:rPr>
              <w:t>Finance Officer</w:t>
            </w:r>
          </w:p>
          <w:p w:rsidR="000A1550" w:rsidRPr="00904D95" w:rsidRDefault="00915F48" w:rsidP="0029319D">
            <w:pPr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904D95">
              <w:rPr>
                <w:b/>
                <w:bCs/>
                <w:sz w:val="24"/>
                <w:szCs w:val="24"/>
              </w:rPr>
              <w:t xml:space="preserve"> </w:t>
            </w:r>
            <w:r w:rsidR="00904D95" w:rsidRPr="00904D95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BDO</w:t>
            </w:r>
            <w:r w:rsidR="00904D95">
              <w:t xml:space="preserve"> </w:t>
            </w:r>
            <w:proofErr w:type="spellStart"/>
            <w:r w:rsidR="00904D95" w:rsidRPr="00904D95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Ebrahim</w:t>
            </w:r>
            <w:proofErr w:type="spellEnd"/>
            <w:r w:rsidR="00904D95" w:rsidRPr="00904D95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and Company Of Pakistan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904D95" w:rsidRDefault="00915F48" w:rsidP="0029319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Key Responsibilities:</w:t>
            </w:r>
          </w:p>
          <w:p w:rsidR="003A50B9" w:rsidRPr="00904D95" w:rsidRDefault="00915F48" w:rsidP="00C77ED0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et up and maintain general ledger, chart of accounts and perform financial reviews and analysis of revenue, expenditures, balance sheet accounts and budget variances.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77ED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Prepare monthly closures with cut-off procedures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77ED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Ensure accurate data quality in ERP and financial reporting (monthly, quarterly and yearly) and financial statements (balance sheet, P&amp;L, cash flow statements, payables and receivables, etc.)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77ED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Bank reconciliations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77ED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Act as a key resource person to both the Finance Manager and Company Administrator by providing input and coordination of budget preparation, business analysis and internal controls Management of Accounts Receivables and Payables: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77ED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A/P - management and set up of suppliers in ERP; process and payment of invoices; reconcile accounts; maintain an orderly and accurate filing system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77ED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A/R - management and set up of customers; POs, invoicing milestones in ERP; process invoices; prepare receipts; deliver invoices;</w:t>
            </w:r>
          </w:p>
        </w:tc>
        <w:tc>
          <w:tcPr>
            <w:tcW w:w="1331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Pr="0029319D" w:rsidRDefault="000A1550">
            <w:pPr>
              <w:pStyle w:val="Style2"/>
              <w:tabs>
                <w:tab w:val="left" w:pos="1320"/>
              </w:tabs>
              <w:rPr>
                <w:b/>
                <w:bCs/>
                <w:i w:val="0"/>
                <w:iCs w:val="0"/>
                <w:color w:val="000000"/>
                <w:shd w:val="clear" w:color="FFFFFF" w:fill="D9D9D9"/>
              </w:rPr>
            </w:pPr>
            <w:r w:rsidRPr="00C77ED0">
              <w:rPr>
                <w:b/>
                <w:bCs/>
                <w:i w:val="0"/>
                <w:iCs w:val="0"/>
                <w:color w:val="000000"/>
                <w:highlight w:val="lightGray"/>
                <w:shd w:val="clear" w:color="auto" w:fill="FF6600"/>
              </w:rPr>
              <w:t>1 year experience</w:t>
            </w:r>
            <w:r w:rsidRPr="0029319D">
              <w:rPr>
                <w:b/>
                <w:bCs/>
                <w:i w:val="0"/>
                <w:iCs w:val="0"/>
                <w:color w:val="000000"/>
                <w:shd w:val="clear" w:color="auto" w:fill="FF6600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3A50B9">
            <w:pPr>
              <w:spacing w:after="0" w:line="240" w:lineRule="auto"/>
              <w:rPr>
                <w:color w:val="000000"/>
              </w:rPr>
            </w:pPr>
          </w:p>
        </w:tc>
      </w:tr>
      <w:tr w:rsidR="00915F48" w:rsidTr="00513552">
        <w:trPr>
          <w:gridAfter w:val="2"/>
          <w:wAfter w:w="5040" w:type="dxa"/>
          <w:trHeight w:val="7092"/>
        </w:trPr>
        <w:tc>
          <w:tcPr>
            <w:tcW w:w="3168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915F48" w:rsidRDefault="00915F48">
            <w:pPr>
              <w:spacing w:after="0" w:line="240" w:lineRule="auto"/>
              <w:rPr>
                <w:color w:val="000000"/>
              </w:rPr>
            </w:pPr>
          </w:p>
          <w:p w:rsidR="00915F48" w:rsidRPr="00915F48" w:rsidRDefault="00915F48">
            <w:pPr>
              <w:spacing w:after="0" w:line="240" w:lineRule="auto"/>
              <w:rPr>
                <w:color w:val="000000"/>
              </w:rPr>
            </w:pPr>
            <w:r w:rsidRPr="00915F48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15F48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Experience</w:t>
            </w:r>
          </w:p>
        </w:tc>
        <w:tc>
          <w:tcPr>
            <w:tcW w:w="27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915F48" w:rsidRDefault="00915F4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2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915F48" w:rsidRDefault="00915F48">
            <w:pPr>
              <w:pStyle w:val="Style2"/>
              <w:rPr>
                <w:color w:val="000000"/>
                <w:sz w:val="24"/>
                <w:szCs w:val="24"/>
              </w:rPr>
            </w:pPr>
          </w:p>
          <w:p w:rsidR="00915F48" w:rsidRDefault="00915F48">
            <w:pPr>
              <w:pStyle w:val="Style2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CRDO(Community Research development organization NGO) Pakistan </w:t>
            </w:r>
            <w:proofErr w:type="spellStart"/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Islambad</w:t>
            </w:r>
            <w:proofErr w:type="spellEnd"/>
          </w:p>
          <w:p w:rsidR="00915F48" w:rsidRDefault="00915F48" w:rsidP="0029319D">
            <w:pPr>
              <w:pStyle w:val="Style2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</w:rPr>
              <w:t>Key Responsibilities</w:t>
            </w:r>
            <w:proofErr w:type="gramStart"/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</w:rPr>
              <w:t>:</w:t>
            </w:r>
            <w:proofErr w:type="gramEnd"/>
            <w:r>
              <w:rPr>
                <w:rFonts w:ascii="Corbel" w:hAnsi="Corbel" w:cs="Calibri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Prepare monthly closures with cut-off procedures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Ensure accurate data quality in ERP and financial reporting (monthly, quarterly and yearly) and financial statements (balance sheet, P&amp;L, cash flow statements, payables and receivables, etc.)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Bank </w:t>
            </w:r>
            <w:proofErr w:type="gram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reconciliations </w:t>
            </w:r>
            <w:proofErr w:type="gram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Act as a key resource person to both the Finance Manager and Company Administrator by providing input and coordination of budget preparation, business analysis and internal controls Management of Accounts Receivables and Payables: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A/P - management and set up of suppliers in ERP; process and payment of invoices; reconcile accounts; maintain an orderly and accurate filing system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A/R - management and set up of customers; POs, invoicing milestones in ERP; process invoices; prepare receipts; deliver invoices; track A/R in ERP; contact outstanding accounts for payment until received Coordination of Tax compliance and Audits: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br/>
              <w:t>Responsible for customer invoicing and tax compliance needs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Support the annual financial audit process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br/>
              <w:t>Bank relationships management</w:t>
            </w:r>
            <w:proofErr w:type="gram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Day-to day operations with bank, maintain good</w:t>
            </w:r>
          </w:p>
        </w:tc>
        <w:tc>
          <w:tcPr>
            <w:tcW w:w="108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915F48" w:rsidRDefault="00915F48">
            <w:pPr>
              <w:pStyle w:val="Style2"/>
              <w:rPr>
                <w:color w:val="000000"/>
                <w:shd w:val="clear" w:color="auto" w:fill="FF6600"/>
              </w:rPr>
            </w:pPr>
          </w:p>
          <w:p w:rsidR="00915F48" w:rsidRPr="0029319D" w:rsidRDefault="0026588F">
            <w:pPr>
              <w:pStyle w:val="Style2"/>
              <w:rPr>
                <w:b/>
                <w:bCs/>
                <w:i w:val="0"/>
                <w:iCs w:val="0"/>
                <w:color w:val="000000"/>
              </w:rPr>
            </w:pPr>
            <w:r w:rsidRPr="00C77ED0">
              <w:rPr>
                <w:b/>
                <w:bCs/>
                <w:i w:val="0"/>
                <w:iCs w:val="0"/>
                <w:color w:val="000000"/>
                <w:highlight w:val="lightGray"/>
                <w:shd w:val="clear" w:color="auto" w:fill="FF6600"/>
              </w:rPr>
              <w:t>1</w:t>
            </w:r>
            <w:r w:rsidR="00915F48" w:rsidRPr="00C77ED0">
              <w:rPr>
                <w:b/>
                <w:bCs/>
                <w:i w:val="0"/>
                <w:iCs w:val="0"/>
                <w:color w:val="000000"/>
                <w:highlight w:val="lightGray"/>
                <w:shd w:val="clear" w:color="auto" w:fill="FF6600"/>
              </w:rPr>
              <w:t xml:space="preserve"> years experience</w:t>
            </w:r>
            <w:r w:rsidR="00915F48" w:rsidRPr="0029319D">
              <w:rPr>
                <w:b/>
                <w:bCs/>
                <w:i w:val="0"/>
                <w:iCs w:val="0"/>
                <w:color w:val="000000"/>
                <w:shd w:val="clear" w:color="auto" w:fill="FF6600"/>
              </w:rPr>
              <w:t xml:space="preserve">  </w:t>
            </w:r>
          </w:p>
        </w:tc>
        <w:tc>
          <w:tcPr>
            <w:tcW w:w="27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915F48" w:rsidRDefault="00915F48">
            <w:pPr>
              <w:spacing w:after="0" w:line="240" w:lineRule="auto"/>
              <w:rPr>
                <w:color w:val="000000"/>
              </w:rPr>
            </w:pPr>
          </w:p>
        </w:tc>
      </w:tr>
      <w:tr w:rsidR="003A50B9" w:rsidTr="000B5F76">
        <w:trPr>
          <w:gridAfter w:val="1"/>
          <w:wAfter w:w="4829" w:type="dxa"/>
          <w:trHeight w:val="6757"/>
        </w:trPr>
        <w:tc>
          <w:tcPr>
            <w:tcW w:w="28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3A50B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915F48" w:rsidRDefault="00915F48" w:rsidP="00915F48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3A50B9" w:rsidRDefault="00915F48" w:rsidP="00915F48">
            <w:pPr>
              <w:spacing w:after="0" w:line="240" w:lineRule="auto"/>
              <w:ind w:left="-108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Technical Skills</w:t>
            </w:r>
          </w:p>
        </w:tc>
        <w:tc>
          <w:tcPr>
            <w:tcW w:w="36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3A50B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255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915F48">
            <w:pPr>
              <w:pStyle w:val="Style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Accounting Software </w:t>
            </w:r>
          </w:p>
          <w:p w:rsidR="003A50B9" w:rsidRDefault="003A50B9">
            <w:pPr>
              <w:pStyle w:val="Style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A50B9" w:rsidRDefault="00915F48">
            <w:pPr>
              <w:pStyle w:val="Style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Peachtree And Quick Book</w:t>
            </w:r>
          </w:p>
          <w:p w:rsidR="003A50B9" w:rsidRDefault="003A50B9">
            <w:pPr>
              <w:pStyle w:val="Style1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  <w:p w:rsidR="003A50B9" w:rsidRDefault="00915F48">
            <w:pPr>
              <w:pStyle w:val="Style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DIT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(Diploma of Information technology)</w:t>
            </w:r>
          </w:p>
          <w:p w:rsidR="003A50B9" w:rsidRDefault="00915F48">
            <w:pPr>
              <w:pStyle w:val="Style1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Fundamental of computer I.T</w:t>
            </w:r>
          </w:p>
          <w:p w:rsidR="003A50B9" w:rsidRDefault="00915F48">
            <w:pPr>
              <w:pStyle w:val="Style1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Data structure using C. programming </w:t>
            </w:r>
          </w:p>
          <w:p w:rsidR="003A50B9" w:rsidRDefault="00915F48">
            <w:pPr>
              <w:pStyle w:val="Style1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Operating system</w:t>
            </w:r>
          </w:p>
          <w:p w:rsidR="003A50B9" w:rsidRDefault="00915F48">
            <w:pPr>
              <w:pStyle w:val="Style1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Data Communication</w:t>
            </w:r>
          </w:p>
          <w:p w:rsidR="003A50B9" w:rsidRDefault="00915F48">
            <w:pPr>
              <w:pStyle w:val="Style1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Office Automation </w:t>
            </w:r>
          </w:p>
          <w:p w:rsidR="003A50B9" w:rsidRDefault="00915F48">
            <w:pPr>
              <w:pStyle w:val="Style1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Financial Accounting </w:t>
            </w:r>
          </w:p>
          <w:p w:rsidR="003A50B9" w:rsidRDefault="00915F48">
            <w:pPr>
              <w:pStyle w:val="Style1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SQL/PLSQL Using BDA</w:t>
            </w:r>
          </w:p>
          <w:p w:rsidR="003A50B9" w:rsidRDefault="00915F48">
            <w:pPr>
              <w:pStyle w:val="Style1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System Analysis &amp; Designing</w:t>
            </w:r>
          </w:p>
          <w:p w:rsidR="003A50B9" w:rsidRDefault="00915F48">
            <w:pPr>
              <w:pStyle w:val="Style1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E-Commerce Using JAVA,HTML&amp;DHTML</w:t>
            </w:r>
          </w:p>
          <w:p w:rsidR="003A50B9" w:rsidRDefault="00915F48">
            <w:pPr>
              <w:pStyle w:val="Style1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Visual basic </w:t>
            </w:r>
          </w:p>
          <w:p w:rsidR="003A50B9" w:rsidRDefault="00915F48">
            <w:pPr>
              <w:pStyle w:val="Style1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Business communication</w:t>
            </w:r>
          </w:p>
          <w:p w:rsidR="003A50B9" w:rsidRDefault="00915F48">
            <w:pPr>
              <w:pStyle w:val="Style1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Project</w:t>
            </w:r>
          </w:p>
          <w:p w:rsidR="003A50B9" w:rsidRDefault="00915F48">
            <w:pPr>
              <w:pStyle w:val="Style1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CIT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(Certificate of Information technology)</w:t>
            </w:r>
          </w:p>
          <w:p w:rsidR="003A50B9" w:rsidRDefault="00915F48">
            <w:pPr>
              <w:pStyle w:val="Style1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MS Office, window installation </w:t>
            </w:r>
          </w:p>
          <w:p w:rsidR="003A50B9" w:rsidRDefault="00915F48">
            <w:pPr>
              <w:pStyle w:val="Style1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Other software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installationHardware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3A50B9" w:rsidRDefault="00915F48">
            <w:pPr>
              <w:pStyle w:val="Style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Computer Typing course 3 Months</w:t>
            </w:r>
          </w:p>
          <w:p w:rsidR="003A50B9" w:rsidRDefault="003A50B9">
            <w:pPr>
              <w:pStyle w:val="Style3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3A50B9">
            <w:pPr>
              <w:spacing w:after="0" w:line="240" w:lineRule="auto"/>
              <w:rPr>
                <w:color w:val="000000"/>
              </w:rPr>
            </w:pPr>
          </w:p>
        </w:tc>
      </w:tr>
      <w:tr w:rsidR="00915F48" w:rsidTr="00915F48">
        <w:trPr>
          <w:gridAfter w:val="17"/>
          <w:wAfter w:w="16608" w:type="dxa"/>
          <w:trHeight w:val="160"/>
        </w:trPr>
        <w:tc>
          <w:tcPr>
            <w:tcW w:w="2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915F48" w:rsidRDefault="00915F48">
            <w:pPr>
              <w:spacing w:after="0" w:line="240" w:lineRule="auto"/>
              <w:rPr>
                <w:color w:val="000000"/>
                <w:sz w:val="6"/>
                <w:szCs w:val="6"/>
              </w:rPr>
            </w:pPr>
          </w:p>
        </w:tc>
      </w:tr>
      <w:tr w:rsidR="003A50B9" w:rsidTr="004449B3">
        <w:trPr>
          <w:trHeight w:val="8170"/>
        </w:trPr>
        <w:tc>
          <w:tcPr>
            <w:tcW w:w="508" w:type="dxa"/>
            <w:gridSpan w:val="4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3A50B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51" w:type="dxa"/>
            <w:gridSpan w:val="5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29319D" w:rsidRPr="0029319D" w:rsidRDefault="0029319D">
            <w:pPr>
              <w:pStyle w:val="Style1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3A50B9" w:rsidRDefault="00915F48">
            <w:pPr>
              <w:pStyle w:val="Style1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Qualification</w:t>
            </w:r>
          </w:p>
          <w:p w:rsidR="003A50B9" w:rsidRDefault="003A50B9">
            <w:pPr>
              <w:pStyle w:val="Style1"/>
              <w:rPr>
                <w:color w:val="000000"/>
                <w:u w:val="single"/>
              </w:rPr>
            </w:pPr>
          </w:p>
          <w:p w:rsidR="003A50B9" w:rsidRDefault="003A50B9">
            <w:pPr>
              <w:pStyle w:val="Style1"/>
              <w:rPr>
                <w:color w:val="000000"/>
                <w:u w:val="single"/>
              </w:rPr>
            </w:pPr>
          </w:p>
          <w:p w:rsidR="003A50B9" w:rsidRDefault="003A50B9">
            <w:pPr>
              <w:pStyle w:val="Style1"/>
              <w:rPr>
                <w:color w:val="000000"/>
                <w:u w:val="single"/>
              </w:rPr>
            </w:pPr>
          </w:p>
          <w:p w:rsidR="003A50B9" w:rsidRDefault="003A50B9">
            <w:pPr>
              <w:pStyle w:val="Style1"/>
              <w:rPr>
                <w:color w:val="000000"/>
                <w:u w:val="single"/>
              </w:rPr>
            </w:pPr>
          </w:p>
          <w:p w:rsidR="003A50B9" w:rsidRDefault="003A50B9">
            <w:pPr>
              <w:pStyle w:val="Style1"/>
              <w:rPr>
                <w:color w:val="000000"/>
                <w:u w:val="single"/>
              </w:rPr>
            </w:pPr>
          </w:p>
          <w:p w:rsidR="003A50B9" w:rsidRDefault="003A50B9">
            <w:pPr>
              <w:pStyle w:val="Style1"/>
              <w:rPr>
                <w:color w:val="000000"/>
                <w:u w:val="single"/>
              </w:rPr>
            </w:pPr>
          </w:p>
          <w:p w:rsidR="003A50B9" w:rsidRDefault="003A50B9">
            <w:pPr>
              <w:pStyle w:val="Style1"/>
              <w:rPr>
                <w:color w:val="000000"/>
                <w:u w:val="single"/>
              </w:rPr>
            </w:pPr>
          </w:p>
          <w:p w:rsidR="003A50B9" w:rsidRDefault="003A50B9">
            <w:pPr>
              <w:pStyle w:val="Style1"/>
              <w:rPr>
                <w:color w:val="000000"/>
                <w:u w:val="single"/>
              </w:rPr>
            </w:pPr>
          </w:p>
          <w:p w:rsidR="003A50B9" w:rsidRDefault="003A50B9">
            <w:pPr>
              <w:pStyle w:val="Style1"/>
              <w:rPr>
                <w:color w:val="000000"/>
                <w:u w:val="single"/>
              </w:rPr>
            </w:pPr>
          </w:p>
          <w:p w:rsidR="003A50B9" w:rsidRDefault="003A50B9">
            <w:pPr>
              <w:pStyle w:val="Style1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A50B9" w:rsidRDefault="003A50B9">
            <w:pPr>
              <w:pStyle w:val="Style1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A50B9" w:rsidRDefault="003A50B9">
            <w:pPr>
              <w:pStyle w:val="Style1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A50B9" w:rsidRDefault="003A50B9">
            <w:pPr>
              <w:pStyle w:val="Style1"/>
              <w:rPr>
                <w:color w:val="000000"/>
                <w:u w:val="single"/>
              </w:rPr>
            </w:pPr>
          </w:p>
          <w:p w:rsidR="003A50B9" w:rsidRDefault="003A50B9">
            <w:pPr>
              <w:pStyle w:val="Style1"/>
              <w:rPr>
                <w:color w:val="000000"/>
                <w:u w:val="single"/>
              </w:rPr>
            </w:pPr>
          </w:p>
          <w:p w:rsidR="003A50B9" w:rsidRDefault="003A50B9">
            <w:pPr>
              <w:pStyle w:val="Style1"/>
              <w:rPr>
                <w:color w:val="000000"/>
                <w:u w:val="single"/>
              </w:rPr>
            </w:pPr>
          </w:p>
          <w:p w:rsidR="003A50B9" w:rsidRPr="00C77ED0" w:rsidRDefault="00915F48">
            <w:pPr>
              <w:pStyle w:val="Style1"/>
              <w:rPr>
                <w:color w:val="000000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C77E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Language Proficiency</w:t>
            </w:r>
          </w:p>
          <w:p w:rsidR="003A50B9" w:rsidRDefault="003A50B9">
            <w:pPr>
              <w:pStyle w:val="Style1"/>
              <w:rPr>
                <w:color w:val="000000"/>
                <w:u w:val="single"/>
              </w:rPr>
            </w:pPr>
          </w:p>
        </w:tc>
        <w:tc>
          <w:tcPr>
            <w:tcW w:w="8324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3A50B9">
            <w:pPr>
              <w:pStyle w:val="Style1"/>
              <w:rPr>
                <w:color w:val="000000"/>
                <w:sz w:val="24"/>
                <w:szCs w:val="24"/>
                <w:u w:val="single"/>
              </w:rPr>
            </w:pPr>
          </w:p>
          <w:p w:rsidR="003A50B9" w:rsidRPr="0029319D" w:rsidRDefault="00915F48">
            <w:pPr>
              <w:pStyle w:val="Style1"/>
              <w:rPr>
                <w:rFonts w:asciiTheme="majorHAnsi" w:hAnsiTheme="majorHAnsi" w:cstheme="majorBidi"/>
                <w:b/>
                <w:bCs/>
                <w:iCs/>
                <w:color w:val="000000"/>
                <w:u w:val="single"/>
              </w:rPr>
            </w:pPr>
            <w:r w:rsidRPr="0029319D">
              <w:rPr>
                <w:rFonts w:asciiTheme="majorHAnsi" w:hAnsiTheme="majorHAnsi" w:cstheme="majorBidi"/>
                <w:b/>
                <w:bCs/>
                <w:iCs/>
                <w:color w:val="000000"/>
                <w:u w:val="single"/>
              </w:rPr>
              <w:t>BBA (Finance)</w:t>
            </w:r>
          </w:p>
          <w:p w:rsidR="003A50B9" w:rsidRPr="0029319D" w:rsidRDefault="00915F48">
            <w:pPr>
              <w:pStyle w:val="Style1"/>
              <w:rPr>
                <w:rFonts w:asciiTheme="majorHAnsi" w:hAnsiTheme="majorHAnsi" w:cstheme="majorBidi"/>
                <w:b/>
                <w:bCs/>
                <w:iCs/>
                <w:color w:val="000000"/>
                <w:sz w:val="28"/>
                <w:szCs w:val="28"/>
              </w:rPr>
            </w:pPr>
            <w:r w:rsidRPr="0029319D">
              <w:rPr>
                <w:rFonts w:asciiTheme="majorHAnsi" w:hAnsiTheme="majorHAnsi" w:cstheme="majorBidi"/>
                <w:b/>
                <w:bCs/>
                <w:iCs/>
                <w:color w:val="000000"/>
                <w:sz w:val="28"/>
                <w:szCs w:val="28"/>
              </w:rPr>
              <w:t>Major subjects:</w:t>
            </w:r>
          </w:p>
          <w:p w:rsidR="003A50B9" w:rsidRDefault="00915F48">
            <w:pPr>
              <w:pStyle w:val="Style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Corporate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Finance,Financial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Accounting,Financial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Management,Organization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Behavior, business Law, Working Capital Management, Taxation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Management,Risk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Management, Marketing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Management,Strategic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Management,Financial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Statement Analysis,</w:t>
            </w:r>
          </w:p>
          <w:p w:rsidR="003A50B9" w:rsidRDefault="00915F48">
            <w:pPr>
              <w:pStyle w:val="Style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Companies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Law,Treasury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&amp;Fund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Management,SecurityAnalysis,Project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Evaluation,Analysis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FinancialStatement,MicroFinance,Portfolio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Management, International Finance, Investment Banking</w:t>
            </w:r>
          </w:p>
          <w:p w:rsidR="003A50B9" w:rsidRDefault="003A50B9">
            <w:pPr>
              <w:pStyle w:val="Style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50B9" w:rsidRDefault="00915F48">
            <w:pPr>
              <w:pStyle w:val="Style1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bCs/>
                <w:iCs/>
                <w:color w:val="000000"/>
                <w:sz w:val="24"/>
                <w:szCs w:val="24"/>
              </w:rPr>
              <w:t>Institute</w:t>
            </w: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Abasyn</w:t>
            </w:r>
            <w:proofErr w:type="spellEnd"/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 xml:space="preserve">  ,KPK </w:t>
            </w:r>
          </w:p>
          <w:p w:rsidR="003A50B9" w:rsidRDefault="00915F48">
            <w:pPr>
              <w:pStyle w:val="Style1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 xml:space="preserve">                                                       University of </w:t>
            </w:r>
            <w:proofErr w:type="spellStart"/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Abasyn</w:t>
            </w:r>
            <w:proofErr w:type="spellEnd"/>
          </w:p>
          <w:p w:rsidR="003A50B9" w:rsidRDefault="00915F48">
            <w:pPr>
              <w:pStyle w:val="Style1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 xml:space="preserve">                                                       Pakistan</w:t>
            </w:r>
          </w:p>
          <w:p w:rsidR="003A50B9" w:rsidRDefault="00915F48">
            <w:pPr>
              <w:pStyle w:val="Style1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………………………………………………………………………...................</w:t>
            </w:r>
          </w:p>
          <w:p w:rsidR="003A50B9" w:rsidRDefault="003A50B9">
            <w:pPr>
              <w:pStyle w:val="Style1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A50B9" w:rsidRDefault="003A50B9">
            <w:pPr>
              <w:pStyle w:val="Style1"/>
              <w:rPr>
                <w:rFonts w:ascii="Bookman Old Style" w:hAnsi="Bookman Old Style"/>
                <w:i/>
                <w:color w:val="000000"/>
                <w:sz w:val="24"/>
                <w:szCs w:val="24"/>
                <w:u w:val="single"/>
              </w:rPr>
            </w:pPr>
          </w:p>
          <w:p w:rsidR="003A50B9" w:rsidRDefault="00915F48">
            <w:pPr>
              <w:pStyle w:val="Style1"/>
              <w:rPr>
                <w:rFonts w:ascii="Bookman Old Style" w:hAnsi="Bookman Old Style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bCs/>
                <w:iCs/>
                <w:color w:val="000000"/>
                <w:sz w:val="24"/>
                <w:szCs w:val="24"/>
                <w:u w:val="single"/>
              </w:rPr>
              <w:t>DIA</w:t>
            </w:r>
            <w:r>
              <w:rPr>
                <w:rFonts w:ascii="Bookman Old Style" w:hAnsi="Bookman Old Style"/>
                <w:i/>
                <w:color w:val="000000"/>
                <w:sz w:val="24"/>
                <w:szCs w:val="24"/>
                <w:u w:val="single"/>
              </w:rPr>
              <w:t>(Diploma in Accounting)</w:t>
            </w:r>
          </w:p>
          <w:p w:rsidR="003A50B9" w:rsidRDefault="00915F48">
            <w:pPr>
              <w:pStyle w:val="Style1"/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 xml:space="preserve">                                                 Commerce College </w:t>
            </w:r>
          </w:p>
          <w:p w:rsidR="003A50B9" w:rsidRDefault="00915F48">
            <w:pPr>
              <w:pStyle w:val="Style1"/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 xml:space="preserve">                                                Peshawar Pakistan</w:t>
            </w:r>
          </w:p>
          <w:p w:rsidR="003A50B9" w:rsidRDefault="00915F48">
            <w:pPr>
              <w:pStyle w:val="Style1"/>
              <w:rPr>
                <w:rFonts w:ascii="Bookman Old Style" w:hAnsi="Bookman Old Style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bCs/>
                <w:iCs/>
                <w:color w:val="000000"/>
                <w:sz w:val="24"/>
                <w:szCs w:val="24"/>
                <w:u w:val="single"/>
              </w:rPr>
              <w:t>FSC</w:t>
            </w:r>
          </w:p>
          <w:p w:rsidR="003A50B9" w:rsidRDefault="003A50B9">
            <w:pPr>
              <w:pStyle w:val="Style1"/>
              <w:rPr>
                <w:rFonts w:ascii="Bookman Old Style" w:hAnsi="Bookman Old Style"/>
                <w:i/>
                <w:color w:val="000000"/>
                <w:sz w:val="24"/>
                <w:szCs w:val="24"/>
                <w:u w:val="single"/>
              </w:rPr>
            </w:pPr>
          </w:p>
          <w:p w:rsidR="003A50B9" w:rsidRDefault="00915F48">
            <w:pPr>
              <w:pStyle w:val="Style1"/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 xml:space="preserve">Institute Name               </w:t>
            </w:r>
            <w:proofErr w:type="spellStart"/>
            <w:r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Govt</w:t>
            </w:r>
            <w:proofErr w:type="spellEnd"/>
            <w:r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 xml:space="preserve"> College </w:t>
            </w:r>
            <w:proofErr w:type="spellStart"/>
            <w:r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Buner</w:t>
            </w:r>
            <w:proofErr w:type="spellEnd"/>
            <w:r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 xml:space="preserve"> Swat</w:t>
            </w:r>
          </w:p>
          <w:p w:rsidR="003A50B9" w:rsidRDefault="00915F48">
            <w:pPr>
              <w:pStyle w:val="Style1"/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Major subject                 Biology, Chemistry,</w:t>
            </w:r>
          </w:p>
          <w:p w:rsidR="003A50B9" w:rsidRDefault="00915F48">
            <w:pPr>
              <w:pStyle w:val="Style1"/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 xml:space="preserve">                                      </w:t>
            </w:r>
            <w:proofErr w:type="gramStart"/>
            <w:r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Physics  etc</w:t>
            </w:r>
            <w:proofErr w:type="gramEnd"/>
            <w:r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 xml:space="preserve">  . .</w:t>
            </w:r>
          </w:p>
          <w:p w:rsidR="003A50B9" w:rsidRDefault="003A50B9">
            <w:pPr>
              <w:pStyle w:val="Style1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065" w:type="dxa"/>
            <w:gridSpan w:val="3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3A50B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A50B9" w:rsidTr="00915F48">
        <w:trPr>
          <w:trHeight w:val="202"/>
        </w:trPr>
        <w:tc>
          <w:tcPr>
            <w:tcW w:w="508" w:type="dxa"/>
            <w:gridSpan w:val="4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3A50B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51" w:type="dxa"/>
            <w:gridSpan w:val="5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3A50B9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</w:p>
        </w:tc>
        <w:tc>
          <w:tcPr>
            <w:tcW w:w="8324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3A50B9">
            <w:pPr>
              <w:pStyle w:val="Style2"/>
              <w:rPr>
                <w:color w:val="000000"/>
                <w:sz w:val="24"/>
                <w:szCs w:val="24"/>
              </w:rPr>
            </w:pPr>
          </w:p>
          <w:p w:rsidR="003A50B9" w:rsidRDefault="00915F48" w:rsidP="00915F48">
            <w:pPr>
              <w:pStyle w:val="Styl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English, Urdu, </w:t>
            </w:r>
          </w:p>
          <w:p w:rsidR="003A50B9" w:rsidRDefault="003A50B9">
            <w:pPr>
              <w:pStyle w:val="Style2"/>
              <w:rPr>
                <w:color w:val="000000"/>
                <w:sz w:val="24"/>
                <w:szCs w:val="24"/>
              </w:rPr>
            </w:pPr>
          </w:p>
          <w:p w:rsidR="003A50B9" w:rsidRDefault="003A50B9">
            <w:pPr>
              <w:pStyle w:val="Style2"/>
              <w:rPr>
                <w:color w:val="000000"/>
                <w:sz w:val="24"/>
                <w:szCs w:val="24"/>
              </w:rPr>
            </w:pPr>
          </w:p>
          <w:p w:rsidR="003A50B9" w:rsidRDefault="003A50B9">
            <w:pPr>
              <w:pStyle w:val="Style2"/>
              <w:rPr>
                <w:color w:val="000000"/>
                <w:sz w:val="24"/>
                <w:szCs w:val="24"/>
              </w:rPr>
            </w:pPr>
          </w:p>
          <w:p w:rsidR="003A50B9" w:rsidRDefault="003A50B9">
            <w:pPr>
              <w:pStyle w:val="Style2"/>
              <w:rPr>
                <w:color w:val="000000"/>
                <w:sz w:val="24"/>
                <w:szCs w:val="24"/>
              </w:rPr>
            </w:pPr>
          </w:p>
        </w:tc>
        <w:tc>
          <w:tcPr>
            <w:tcW w:w="5065" w:type="dxa"/>
            <w:gridSpan w:val="3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3A50B9" w:rsidRDefault="003A50B9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3A50B9" w:rsidRDefault="003A50B9">
      <w:pPr>
        <w:rPr>
          <w:rFonts w:ascii="Bookman Old Style" w:hAnsi="Bookman Old Style"/>
          <w:sz w:val="28"/>
          <w:szCs w:val="28"/>
        </w:rPr>
      </w:pPr>
    </w:p>
    <w:p w:rsidR="003A50B9" w:rsidRDefault="00915F48">
      <w:r>
        <w:rPr>
          <w:b/>
          <w:bCs/>
        </w:rPr>
        <w:tab/>
      </w:r>
    </w:p>
    <w:sectPr w:rsidR="003A50B9" w:rsidSect="003A50B9">
      <w:pgSz w:w="11907" w:h="1683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Std Medium">
    <w:altName w:val="Segoe Print"/>
    <w:charset w:val="00"/>
    <w:family w:val="auto"/>
    <w:pitch w:val="default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Goudy Sans Std Medium">
    <w:altName w:val="Segoe Print"/>
    <w:charset w:val="00"/>
    <w:family w:val="auto"/>
    <w:pitch w:val="default"/>
    <w:sig w:usb0="800000AF" w:usb1="4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5ABA"/>
    <w:multiLevelType w:val="multilevel"/>
    <w:tmpl w:val="08A95AB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77CA4"/>
    <w:multiLevelType w:val="multilevel"/>
    <w:tmpl w:val="0DA77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37106"/>
    <w:multiLevelType w:val="hybridMultilevel"/>
    <w:tmpl w:val="317254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675F6"/>
    <w:multiLevelType w:val="multilevel"/>
    <w:tmpl w:val="44D675F6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7FA65BE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2"/>
  </w:compat>
  <w:rsids>
    <w:rsidRoot w:val="003A50B9"/>
    <w:rsid w:val="000A1550"/>
    <w:rsid w:val="000B5F76"/>
    <w:rsid w:val="0026588F"/>
    <w:rsid w:val="0029319D"/>
    <w:rsid w:val="003A50B9"/>
    <w:rsid w:val="0044101A"/>
    <w:rsid w:val="004449B3"/>
    <w:rsid w:val="004A7116"/>
    <w:rsid w:val="00513552"/>
    <w:rsid w:val="00704809"/>
    <w:rsid w:val="00904D95"/>
    <w:rsid w:val="00915F48"/>
    <w:rsid w:val="00B02F99"/>
    <w:rsid w:val="00B0449D"/>
    <w:rsid w:val="00C7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B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3A50B9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A50B9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A50B9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0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unhideWhenUsed/>
    <w:rsid w:val="003A50B9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semiHidden/>
    <w:unhideWhenUsed/>
    <w:rsid w:val="003A50B9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50B9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3A50B9"/>
    <w:pPr>
      <w:spacing w:after="0" w:line="240" w:lineRule="auto"/>
    </w:pPr>
    <w:rPr>
      <w:rFonts w:ascii="Bauhaus Std Medium" w:hAnsi="Bauhaus Std Medium" w:cs="Calibri"/>
      <w:color w:val="0C0C0C"/>
      <w:sz w:val="32"/>
      <w:szCs w:val="32"/>
    </w:rPr>
  </w:style>
  <w:style w:type="paragraph" w:customStyle="1" w:styleId="ListParagraph1">
    <w:name w:val="List Paragraph1"/>
    <w:basedOn w:val="Normal"/>
    <w:uiPriority w:val="34"/>
    <w:qFormat/>
    <w:rsid w:val="003A50B9"/>
    <w:pPr>
      <w:ind w:left="720"/>
      <w:contextualSpacing/>
    </w:pPr>
  </w:style>
  <w:style w:type="paragraph" w:customStyle="1" w:styleId="Style2">
    <w:name w:val="Style2"/>
    <w:basedOn w:val="Normal"/>
    <w:link w:val="Style2Char"/>
    <w:qFormat/>
    <w:rsid w:val="003A50B9"/>
    <w:pPr>
      <w:spacing w:after="0" w:line="240" w:lineRule="auto"/>
    </w:pPr>
    <w:rPr>
      <w:i/>
      <w:iCs/>
      <w:color w:val="0C0C0C"/>
    </w:rPr>
  </w:style>
  <w:style w:type="paragraph" w:customStyle="1" w:styleId="Style3">
    <w:name w:val="Style3"/>
    <w:basedOn w:val="Normal"/>
    <w:link w:val="Style3Char"/>
    <w:qFormat/>
    <w:rsid w:val="003A50B9"/>
    <w:pPr>
      <w:spacing w:after="0" w:line="240" w:lineRule="auto"/>
    </w:pPr>
    <w:rPr>
      <w:color w:val="7C7C7C"/>
    </w:rPr>
  </w:style>
  <w:style w:type="paragraph" w:customStyle="1" w:styleId="NoSpacing1">
    <w:name w:val="No Spacing1"/>
    <w:uiPriority w:val="1"/>
    <w:qFormat/>
    <w:rsid w:val="003A50B9"/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B9"/>
    <w:rPr>
      <w:rFonts w:ascii="Tahoma" w:hAnsi="Tahoma" w:cs="Tahoma"/>
      <w:sz w:val="16"/>
      <w:szCs w:val="16"/>
    </w:rPr>
  </w:style>
  <w:style w:type="character" w:customStyle="1" w:styleId="Style1Char">
    <w:name w:val="Style1 Char"/>
    <w:basedOn w:val="DefaultParagraphFont"/>
    <w:link w:val="Style1"/>
    <w:rsid w:val="003A50B9"/>
    <w:rPr>
      <w:rFonts w:ascii="Bauhaus Std Medium" w:hAnsi="Bauhaus Std Medium" w:cs="Calibri"/>
      <w:color w:val="0C0C0C"/>
      <w:sz w:val="32"/>
      <w:szCs w:val="32"/>
    </w:rPr>
  </w:style>
  <w:style w:type="character" w:customStyle="1" w:styleId="Style2Char">
    <w:name w:val="Style2 Char"/>
    <w:basedOn w:val="DefaultParagraphFont"/>
    <w:link w:val="Style2"/>
    <w:rsid w:val="003A50B9"/>
    <w:rPr>
      <w:i/>
      <w:iCs/>
      <w:color w:val="0C0C0C"/>
    </w:rPr>
  </w:style>
  <w:style w:type="character" w:customStyle="1" w:styleId="Style3Char">
    <w:name w:val="Style3 Char"/>
    <w:basedOn w:val="DefaultParagraphFont"/>
    <w:link w:val="Style3"/>
    <w:rsid w:val="003A50B9"/>
    <w:rPr>
      <w:color w:val="7C7C7C"/>
    </w:rPr>
  </w:style>
  <w:style w:type="character" w:customStyle="1" w:styleId="IntenseEmphasis1">
    <w:name w:val="Intense Emphasis1"/>
    <w:basedOn w:val="DefaultParagraphFont"/>
    <w:uiPriority w:val="21"/>
    <w:qFormat/>
    <w:rsid w:val="003A50B9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69E062-D8E9-491E-944F-52C0D4C1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</vt:lpstr>
    </vt:vector>
  </TitlesOfParts>
  <Company>Grizli777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kapreski</dc:creator>
  <cp:lastModifiedBy>Pc6</cp:lastModifiedBy>
  <cp:revision>4</cp:revision>
  <cp:lastPrinted>2013-03-27T11:30:00Z</cp:lastPrinted>
  <dcterms:created xsi:type="dcterms:W3CDTF">2015-01-25T06:52:00Z</dcterms:created>
  <dcterms:modified xsi:type="dcterms:W3CDTF">2015-07-04T05:38:00Z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