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A" w:rsidRPr="007E14A1" w:rsidRDefault="006734DA" w:rsidP="0098287D">
      <w:pPr>
        <w:bidi w:val="0"/>
        <w:spacing w:line="276" w:lineRule="auto"/>
        <w:rPr>
          <w:rFonts w:asciiTheme="minorHAnsi" w:hAnsiTheme="minorHAnsi"/>
          <w:lang w:eastAsia="en-US"/>
        </w:rPr>
      </w:pPr>
    </w:p>
    <w:p w:rsidR="00BE7EA0" w:rsidRDefault="007B6C2D" w:rsidP="00BE7EA0">
      <w:pPr>
        <w:bidi w:val="0"/>
        <w:spacing w:line="276" w:lineRule="auto"/>
        <w:rPr>
          <w:rFonts w:asciiTheme="minorHAnsi" w:hAnsiTheme="minorHAnsi"/>
        </w:rPr>
      </w:pPr>
      <w:r w:rsidRPr="007E14A1">
        <w:rPr>
          <w:rFonts w:asciiTheme="minorHAnsi" w:hAnsiTheme="minorHAnsi"/>
        </w:rPr>
        <w:t>KARIM</w:t>
      </w:r>
    </w:p>
    <w:p w:rsidR="007B6C2D" w:rsidRDefault="007B6C2D" w:rsidP="007B6C2D">
      <w:pPr>
        <w:bidi w:val="0"/>
        <w:spacing w:line="276" w:lineRule="auto"/>
        <w:rPr>
          <w:rFonts w:asciiTheme="minorHAnsi" w:hAnsiTheme="minorHAnsi"/>
          <w:b/>
          <w:bCs/>
          <w:sz w:val="26"/>
          <w:szCs w:val="26"/>
          <w:u w:val="single"/>
          <w:lang w:eastAsia="en-US"/>
        </w:rPr>
      </w:pPr>
      <w:hyperlink r:id="rId9" w:history="1">
        <w:r w:rsidRPr="00514A31">
          <w:rPr>
            <w:rStyle w:val="Hyperlink"/>
            <w:rFonts w:asciiTheme="minorHAnsi" w:hAnsiTheme="minorHAnsi"/>
          </w:rPr>
          <w:t>Karim.22753@2freemail.com</w:t>
        </w:r>
      </w:hyperlink>
      <w:r>
        <w:rPr>
          <w:rFonts w:asciiTheme="minorHAnsi" w:hAnsiTheme="minorHAnsi"/>
        </w:rPr>
        <w:t xml:space="preserve"> </w:t>
      </w:r>
    </w:p>
    <w:p w:rsidR="006734DA" w:rsidRPr="00BE7EA0" w:rsidRDefault="006734DA" w:rsidP="00BE7EA0">
      <w:pPr>
        <w:shd w:val="clear" w:color="auto" w:fill="1F4E79" w:themeFill="accent1" w:themeFillShade="80"/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</w:pPr>
      <w:r w:rsidRPr="00BE7EA0"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  <w:t>CAREER OBJECTIVE:</w:t>
      </w:r>
    </w:p>
    <w:p w:rsidR="006734DA" w:rsidRPr="007E14A1" w:rsidRDefault="006734DA" w:rsidP="0098287D">
      <w:pPr>
        <w:bidi w:val="0"/>
        <w:spacing w:line="276" w:lineRule="auto"/>
        <w:rPr>
          <w:rFonts w:asciiTheme="minorHAnsi" w:hAnsiTheme="minorHAnsi"/>
        </w:rPr>
      </w:pPr>
      <w:r w:rsidRPr="007E14A1">
        <w:rPr>
          <w:rFonts w:asciiTheme="minorHAnsi" w:hAnsiTheme="minorHAnsi"/>
          <w:lang w:eastAsia="en-US" w:bidi="ar-SA"/>
        </w:rPr>
        <w:t xml:space="preserve">To work in a progressive and growing organization </w:t>
      </w:r>
      <w:r w:rsidR="007E14A1" w:rsidRPr="007E14A1">
        <w:rPr>
          <w:rFonts w:asciiTheme="minorHAnsi" w:hAnsiTheme="minorHAnsi"/>
          <w:lang w:eastAsia="en-US" w:bidi="ar-SA"/>
        </w:rPr>
        <w:t xml:space="preserve">that would allow me utilize my skills and prowess to the peak. To put to use all my experiences for my personal development and </w:t>
      </w:r>
      <w:r w:rsidR="00E426CF">
        <w:rPr>
          <w:rFonts w:asciiTheme="minorHAnsi" w:hAnsiTheme="minorHAnsi"/>
          <w:lang w:eastAsia="en-US" w:bidi="ar-SA"/>
        </w:rPr>
        <w:t>growth of the company I work</w:t>
      </w:r>
      <w:r w:rsidR="007E14A1" w:rsidRPr="007E14A1">
        <w:rPr>
          <w:rFonts w:asciiTheme="minorHAnsi" w:hAnsiTheme="minorHAnsi"/>
          <w:lang w:eastAsia="en-US" w:bidi="ar-SA"/>
        </w:rPr>
        <w:t>.</w:t>
      </w:r>
    </w:p>
    <w:p w:rsidR="006734DA" w:rsidRPr="007E14A1" w:rsidRDefault="006734DA" w:rsidP="0098287D">
      <w:pPr>
        <w:bidi w:val="0"/>
        <w:spacing w:line="276" w:lineRule="auto"/>
        <w:rPr>
          <w:rFonts w:asciiTheme="minorHAnsi" w:hAnsiTheme="minorHAnsi"/>
        </w:rPr>
      </w:pPr>
    </w:p>
    <w:p w:rsidR="006734DA" w:rsidRDefault="006734DA" w:rsidP="000F19D2">
      <w:pPr>
        <w:shd w:val="clear" w:color="auto" w:fill="1F4E79" w:themeFill="accent1" w:themeFillShade="80"/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</w:pPr>
      <w:r w:rsidRPr="000F19D2"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  <w:t>WORK EXPERIENCE:</w:t>
      </w:r>
    </w:p>
    <w:p w:rsidR="00CF3DDC" w:rsidRPr="000F19D2" w:rsidRDefault="00CF3DDC" w:rsidP="00CF3DDC">
      <w:pPr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</w:pPr>
    </w:p>
    <w:p w:rsidR="00350EF3" w:rsidRPr="00937635" w:rsidRDefault="00937635" w:rsidP="000F19D2">
      <w:pPr>
        <w:pStyle w:val="ListParagraph"/>
        <w:numPr>
          <w:ilvl w:val="0"/>
          <w:numId w:val="9"/>
        </w:numPr>
        <w:shd w:val="clear" w:color="auto" w:fill="BFBFBF" w:themeFill="background1" w:themeFillShade="BF"/>
        <w:bidi w:val="0"/>
        <w:spacing w:line="276" w:lineRule="auto"/>
        <w:ind w:left="0"/>
        <w:rPr>
          <w:rFonts w:asciiTheme="minorHAnsi" w:hAnsiTheme="minorHAnsi"/>
          <w:b/>
          <w:bCs/>
          <w:i/>
          <w:iCs/>
        </w:rPr>
      </w:pPr>
      <w:r w:rsidRPr="00937635">
        <w:rPr>
          <w:rFonts w:asciiTheme="minorHAnsi" w:hAnsiTheme="minorHAnsi"/>
          <w:b/>
          <w:bCs/>
          <w:i/>
          <w:iCs/>
        </w:rPr>
        <w:t>Company Name</w:t>
      </w:r>
    </w:p>
    <w:p w:rsidR="007E14A1" w:rsidRPr="007E14A1" w:rsidRDefault="00CC0897" w:rsidP="0098287D">
      <w:pPr>
        <w:bidi w:val="0"/>
        <w:spacing w:line="276" w:lineRule="auto"/>
        <w:rPr>
          <w:rFonts w:asciiTheme="minorHAnsi" w:hAnsiTheme="minorHAnsi"/>
        </w:rPr>
      </w:pPr>
      <w:r w:rsidRPr="007E14A1">
        <w:rPr>
          <w:rFonts w:asciiTheme="minorHAnsi" w:hAnsiTheme="minorHAnsi"/>
        </w:rPr>
        <w:t>AL BADDAD INTERNATIONAL</w:t>
      </w:r>
    </w:p>
    <w:p w:rsidR="007E14A1" w:rsidRPr="00937635" w:rsidRDefault="00937635" w:rsidP="000F19D2">
      <w:pPr>
        <w:shd w:val="clear" w:color="auto" w:fill="BFBFBF" w:themeFill="background1" w:themeFillShade="BF"/>
        <w:bidi w:val="0"/>
        <w:spacing w:line="276" w:lineRule="auto"/>
        <w:rPr>
          <w:rFonts w:asciiTheme="minorHAnsi" w:hAnsiTheme="minorHAnsi"/>
          <w:b/>
          <w:bCs/>
          <w:i/>
          <w:iCs/>
        </w:rPr>
      </w:pPr>
      <w:r w:rsidRPr="00937635">
        <w:rPr>
          <w:rFonts w:asciiTheme="minorHAnsi" w:hAnsiTheme="minorHAnsi"/>
          <w:b/>
          <w:bCs/>
          <w:i/>
          <w:iCs/>
        </w:rPr>
        <w:t>Description of Company</w:t>
      </w:r>
    </w:p>
    <w:p w:rsidR="00D20053" w:rsidRPr="00D20053" w:rsidRDefault="007E14A1" w:rsidP="00D20053">
      <w:pPr>
        <w:bidi w:val="0"/>
        <w:spacing w:line="276" w:lineRule="auto"/>
        <w:rPr>
          <w:rFonts w:asciiTheme="minorHAnsi" w:hAnsiTheme="minorHAnsi"/>
        </w:rPr>
      </w:pPr>
      <w:r w:rsidRPr="007E14A1">
        <w:rPr>
          <w:rFonts w:asciiTheme="minorHAnsi" w:hAnsiTheme="minorHAnsi"/>
        </w:rPr>
        <w:t xml:space="preserve">Al Baddad International is a leading global supplier of a wide range of high-quality tents, prefabricated cabins and garden </w:t>
      </w:r>
      <w:r w:rsidR="00CF3DDC" w:rsidRPr="007E14A1">
        <w:rPr>
          <w:rFonts w:asciiTheme="minorHAnsi" w:hAnsiTheme="minorHAnsi"/>
        </w:rPr>
        <w:t>furniture</w:t>
      </w:r>
      <w:r w:rsidRPr="007E14A1">
        <w:rPr>
          <w:rFonts w:asciiTheme="minorHAnsi" w:hAnsiTheme="minorHAnsi"/>
        </w:rPr>
        <w:t xml:space="preserve">. It is also a subsidiary of Dubai-based </w:t>
      </w:r>
      <w:r w:rsidRPr="00937635">
        <w:rPr>
          <w:rFonts w:asciiTheme="minorHAnsi" w:hAnsiTheme="minorHAnsi"/>
          <w:b/>
          <w:bCs/>
        </w:rPr>
        <w:t>AL BADDAD GROUP.</w:t>
      </w:r>
      <w:r w:rsidR="00D20053">
        <w:rPr>
          <w:rFonts w:asciiTheme="minorHAnsi" w:hAnsiTheme="minorHAnsi"/>
          <w:b/>
          <w:bCs/>
        </w:rPr>
        <w:t xml:space="preserve"> </w:t>
      </w:r>
      <w:r w:rsidR="00D20053" w:rsidRPr="00D20053">
        <w:rPr>
          <w:rFonts w:asciiTheme="minorHAnsi" w:hAnsiTheme="minorHAnsi"/>
        </w:rPr>
        <w:t xml:space="preserve">The </w:t>
      </w:r>
      <w:r w:rsidR="00D20053">
        <w:rPr>
          <w:rFonts w:asciiTheme="minorHAnsi" w:hAnsiTheme="minorHAnsi"/>
        </w:rPr>
        <w:t>Company has more than 14</w:t>
      </w:r>
      <w:r w:rsidR="00D20053" w:rsidRPr="00D20053">
        <w:rPr>
          <w:rFonts w:asciiTheme="minorHAnsi" w:hAnsiTheme="minorHAnsi"/>
        </w:rPr>
        <w:t>00 employees</w:t>
      </w:r>
    </w:p>
    <w:p w:rsidR="007700B8" w:rsidRPr="00937635" w:rsidRDefault="00937635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Post Held</w:t>
      </w:r>
    </w:p>
    <w:p w:rsidR="007E14A1" w:rsidRPr="00CC0897" w:rsidRDefault="007E14A1" w:rsidP="0098287D">
      <w:p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CC0897">
        <w:rPr>
          <w:rStyle w:val="Strong"/>
          <w:rFonts w:asciiTheme="minorHAnsi" w:hAnsiTheme="minorHAnsi"/>
          <w:b w:val="0"/>
          <w:bCs w:val="0"/>
          <w:color w:val="000000"/>
        </w:rPr>
        <w:t>SECURITY MANAGER</w:t>
      </w:r>
    </w:p>
    <w:p w:rsidR="007E14A1" w:rsidRPr="00937635" w:rsidRDefault="00937635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Period</w:t>
      </w:r>
    </w:p>
    <w:p w:rsidR="007E14A1" w:rsidRPr="00324505" w:rsidRDefault="007E14A1" w:rsidP="0098287D">
      <w:p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>May 2015 to present</w:t>
      </w:r>
    </w:p>
    <w:p w:rsidR="007E14A1" w:rsidRPr="00937635" w:rsidRDefault="007E14A1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Responsibilities</w:t>
      </w:r>
    </w:p>
    <w:p w:rsidR="00324505" w:rsidRPr="00324505" w:rsidRDefault="007E14A1" w:rsidP="0098287D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 xml:space="preserve">Secure business operations within the </w:t>
      </w:r>
    </w:p>
    <w:p w:rsidR="00324505" w:rsidRPr="00324505" w:rsidRDefault="00324505" w:rsidP="0098287D">
      <w:pPr>
        <w:pStyle w:val="ListParagraph"/>
        <w:numPr>
          <w:ilvl w:val="1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>Offices of the main building</w:t>
      </w:r>
    </w:p>
    <w:p w:rsidR="00324505" w:rsidRPr="00324505" w:rsidRDefault="00324505" w:rsidP="0098287D">
      <w:pPr>
        <w:pStyle w:val="ListParagraph"/>
        <w:numPr>
          <w:ilvl w:val="1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 xml:space="preserve">The five factories including the </w:t>
      </w:r>
      <w:r w:rsidR="008E5198" w:rsidRPr="00324505">
        <w:rPr>
          <w:rStyle w:val="Strong"/>
          <w:rFonts w:asciiTheme="minorHAnsi" w:hAnsiTheme="minorHAnsi"/>
          <w:b w:val="0"/>
          <w:bCs w:val="0"/>
          <w:color w:val="000000"/>
        </w:rPr>
        <w:t xml:space="preserve">Central Warehouse  </w:t>
      </w: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>and,</w:t>
      </w:r>
    </w:p>
    <w:p w:rsidR="00324505" w:rsidRPr="00324505" w:rsidRDefault="00324505" w:rsidP="0098287D">
      <w:pPr>
        <w:pStyle w:val="ListParagraph"/>
        <w:numPr>
          <w:ilvl w:val="1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>Within the entire Company</w:t>
      </w:r>
    </w:p>
    <w:p w:rsidR="00324505" w:rsidRPr="00324505" w:rsidRDefault="00324505" w:rsidP="0098287D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 xml:space="preserve">Making timely reports on every activity within the </w:t>
      </w:r>
      <w:r w:rsidR="003B3945" w:rsidRPr="00324505">
        <w:rPr>
          <w:rStyle w:val="Strong"/>
          <w:rFonts w:asciiTheme="minorHAnsi" w:hAnsiTheme="minorHAnsi"/>
          <w:b w:val="0"/>
          <w:bCs w:val="0"/>
          <w:color w:val="000000"/>
        </w:rPr>
        <w:t>Company</w:t>
      </w:r>
    </w:p>
    <w:p w:rsidR="00324505" w:rsidRPr="00324505" w:rsidRDefault="00324505" w:rsidP="0098287D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 xml:space="preserve">Handling security issues and keeping security data and records for the </w:t>
      </w:r>
      <w:r w:rsidR="003B3945" w:rsidRPr="00324505">
        <w:rPr>
          <w:rStyle w:val="Strong"/>
          <w:rFonts w:asciiTheme="minorHAnsi" w:hAnsiTheme="minorHAnsi"/>
          <w:b w:val="0"/>
          <w:bCs w:val="0"/>
          <w:color w:val="000000"/>
        </w:rPr>
        <w:t>Company</w:t>
      </w:r>
    </w:p>
    <w:p w:rsidR="00324505" w:rsidRDefault="00324505" w:rsidP="003B3945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 xml:space="preserve">Signing </w:t>
      </w:r>
      <w:r w:rsidR="003B3945">
        <w:rPr>
          <w:rStyle w:val="Strong"/>
          <w:rFonts w:asciiTheme="minorHAnsi" w:hAnsiTheme="minorHAnsi"/>
          <w:b w:val="0"/>
          <w:bCs w:val="0"/>
          <w:color w:val="000000"/>
        </w:rPr>
        <w:t xml:space="preserve">the </w:t>
      </w:r>
      <w:r w:rsidR="003B3945" w:rsidRPr="00324505">
        <w:rPr>
          <w:rStyle w:val="Strong"/>
          <w:rFonts w:asciiTheme="minorHAnsi" w:hAnsiTheme="minorHAnsi"/>
          <w:b w:val="0"/>
          <w:bCs w:val="0"/>
          <w:color w:val="000000"/>
        </w:rPr>
        <w:t xml:space="preserve">Gate Pass </w:t>
      </w:r>
      <w:r w:rsidRPr="00324505">
        <w:rPr>
          <w:rStyle w:val="Strong"/>
          <w:rFonts w:asciiTheme="minorHAnsi" w:hAnsiTheme="minorHAnsi"/>
          <w:b w:val="0"/>
          <w:bCs w:val="0"/>
          <w:color w:val="000000"/>
        </w:rPr>
        <w:t>for all the materials</w:t>
      </w:r>
      <w:r>
        <w:rPr>
          <w:rStyle w:val="Strong"/>
          <w:rFonts w:asciiTheme="minorHAnsi" w:hAnsiTheme="minorHAnsi"/>
          <w:b w:val="0"/>
          <w:bCs w:val="0"/>
          <w:color w:val="000000"/>
        </w:rPr>
        <w:t xml:space="preserve"> going outside the company to </w:t>
      </w:r>
      <w:r w:rsidR="003B3945">
        <w:rPr>
          <w:rStyle w:val="Strong"/>
          <w:rFonts w:asciiTheme="minorHAnsi" w:hAnsiTheme="minorHAnsi"/>
          <w:b w:val="0"/>
          <w:bCs w:val="0"/>
          <w:color w:val="000000"/>
        </w:rPr>
        <w:t xml:space="preserve">Subcontractors </w:t>
      </w:r>
      <w:r>
        <w:rPr>
          <w:rStyle w:val="Strong"/>
          <w:rFonts w:asciiTheme="minorHAnsi" w:hAnsiTheme="minorHAnsi"/>
          <w:b w:val="0"/>
          <w:bCs w:val="0"/>
          <w:color w:val="000000"/>
        </w:rPr>
        <w:t xml:space="preserve">or </w:t>
      </w:r>
      <w:r w:rsidR="003B3945">
        <w:rPr>
          <w:rStyle w:val="Strong"/>
          <w:rFonts w:asciiTheme="minorHAnsi" w:hAnsiTheme="minorHAnsi"/>
          <w:b w:val="0"/>
          <w:bCs w:val="0"/>
          <w:color w:val="000000"/>
        </w:rPr>
        <w:t>Clients</w:t>
      </w:r>
    </w:p>
    <w:p w:rsidR="00324505" w:rsidRDefault="00324505" w:rsidP="003B3945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 xml:space="preserve">Checking all materials </w:t>
      </w:r>
      <w:r w:rsidR="003B3945">
        <w:rPr>
          <w:rStyle w:val="Strong"/>
          <w:rFonts w:asciiTheme="minorHAnsi" w:hAnsiTheme="minorHAnsi"/>
          <w:b w:val="0"/>
          <w:bCs w:val="0"/>
          <w:color w:val="000000"/>
        </w:rPr>
        <w:t xml:space="preserve">delivered </w:t>
      </w:r>
      <w:r>
        <w:rPr>
          <w:rStyle w:val="Strong"/>
          <w:rFonts w:asciiTheme="minorHAnsi" w:hAnsiTheme="minorHAnsi"/>
          <w:b w:val="0"/>
          <w:bCs w:val="0"/>
          <w:color w:val="000000"/>
        </w:rPr>
        <w:t>into the company</w:t>
      </w:r>
    </w:p>
    <w:p w:rsidR="00324505" w:rsidRDefault="00324505" w:rsidP="0098287D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>Handling disputes and grievances amongst staffs</w:t>
      </w:r>
    </w:p>
    <w:p w:rsidR="00324505" w:rsidRDefault="00324505" w:rsidP="003B3945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 xml:space="preserve">Handling and making up proactive plans and measures to combat theft and damage </w:t>
      </w:r>
      <w:r w:rsidR="003B3945">
        <w:rPr>
          <w:rStyle w:val="Strong"/>
          <w:rFonts w:asciiTheme="minorHAnsi" w:hAnsiTheme="minorHAnsi"/>
          <w:b w:val="0"/>
          <w:bCs w:val="0"/>
          <w:color w:val="000000"/>
        </w:rPr>
        <w:t>to</w:t>
      </w:r>
      <w:r>
        <w:rPr>
          <w:rStyle w:val="Strong"/>
          <w:rFonts w:asciiTheme="minorHAnsi" w:hAnsiTheme="minorHAnsi"/>
          <w:b w:val="0"/>
          <w:bCs w:val="0"/>
          <w:color w:val="000000"/>
        </w:rPr>
        <w:t xml:space="preserve"> company property.</w:t>
      </w:r>
    </w:p>
    <w:p w:rsidR="00324505" w:rsidRDefault="00324505" w:rsidP="0098287D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>Ensure safety and conducive accommodation environment</w:t>
      </w:r>
    </w:p>
    <w:p w:rsidR="00324505" w:rsidRDefault="00324505" w:rsidP="0098287D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>Ensure all steel and aluminum scraps</w:t>
      </w:r>
      <w:r w:rsidR="00937635">
        <w:rPr>
          <w:rStyle w:val="Strong"/>
          <w:rFonts w:asciiTheme="minorHAnsi" w:hAnsiTheme="minorHAnsi"/>
          <w:b w:val="0"/>
          <w:bCs w:val="0"/>
          <w:color w:val="000000"/>
        </w:rPr>
        <w:t xml:space="preserve"> materials going out of the company are weighed using the electronic </w:t>
      </w:r>
      <w:r w:rsidR="003B3945">
        <w:rPr>
          <w:rStyle w:val="Strong"/>
          <w:rFonts w:asciiTheme="minorHAnsi" w:hAnsiTheme="minorHAnsi"/>
          <w:b w:val="0"/>
          <w:bCs w:val="0"/>
          <w:color w:val="000000"/>
        </w:rPr>
        <w:t>vehicle-weighting</w:t>
      </w:r>
      <w:r w:rsidR="00937635">
        <w:rPr>
          <w:rStyle w:val="Strong"/>
          <w:rFonts w:asciiTheme="minorHAnsi" w:hAnsiTheme="minorHAnsi"/>
          <w:b w:val="0"/>
          <w:bCs w:val="0"/>
          <w:color w:val="000000"/>
        </w:rPr>
        <w:t xml:space="preserve"> device (MEZAN).</w:t>
      </w:r>
    </w:p>
    <w:p w:rsidR="00937635" w:rsidRPr="00324505" w:rsidRDefault="00937635" w:rsidP="0098287D">
      <w:pPr>
        <w:pStyle w:val="ListParagraph"/>
        <w:numPr>
          <w:ilvl w:val="0"/>
          <w:numId w:val="8"/>
        </w:num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>Monitor activities of the Company using CCTV.</w:t>
      </w:r>
    </w:p>
    <w:p w:rsidR="00937635" w:rsidRDefault="00937635" w:rsidP="0098287D">
      <w:pPr>
        <w:bidi w:val="0"/>
        <w:spacing w:line="276" w:lineRule="auto"/>
        <w:rPr>
          <w:rStyle w:val="Strong"/>
          <w:rFonts w:asciiTheme="minorHAnsi" w:hAnsiTheme="minorHAnsi"/>
          <w:color w:val="000000"/>
        </w:rPr>
      </w:pPr>
    </w:p>
    <w:p w:rsidR="00757509" w:rsidRPr="00937635" w:rsidRDefault="00757509" w:rsidP="00757509">
      <w:pPr>
        <w:bidi w:val="0"/>
        <w:spacing w:line="276" w:lineRule="auto"/>
        <w:rPr>
          <w:rStyle w:val="Strong"/>
          <w:rFonts w:asciiTheme="minorHAnsi" w:hAnsiTheme="minorHAnsi"/>
          <w:color w:val="000000"/>
        </w:rPr>
      </w:pPr>
    </w:p>
    <w:p w:rsidR="00937635" w:rsidRPr="00937635" w:rsidRDefault="00937635" w:rsidP="000F19D2">
      <w:pPr>
        <w:pStyle w:val="ListParagraph"/>
        <w:numPr>
          <w:ilvl w:val="0"/>
          <w:numId w:val="9"/>
        </w:numPr>
        <w:shd w:val="clear" w:color="auto" w:fill="BFBFBF" w:themeFill="background1" w:themeFillShade="BF"/>
        <w:bidi w:val="0"/>
        <w:spacing w:line="276" w:lineRule="auto"/>
        <w:ind w:left="0"/>
        <w:rPr>
          <w:rFonts w:asciiTheme="minorHAnsi" w:hAnsiTheme="minorHAnsi"/>
          <w:b/>
          <w:bCs/>
          <w:i/>
          <w:iCs/>
        </w:rPr>
      </w:pPr>
      <w:r w:rsidRPr="00937635">
        <w:rPr>
          <w:rFonts w:asciiTheme="minorHAnsi" w:hAnsiTheme="minorHAnsi"/>
          <w:b/>
          <w:bCs/>
          <w:i/>
          <w:iCs/>
        </w:rPr>
        <w:t>Company Name</w:t>
      </w:r>
    </w:p>
    <w:p w:rsidR="00937635" w:rsidRPr="00CC0897" w:rsidRDefault="00CC0897" w:rsidP="0098287D">
      <w:p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G</w:t>
      </w:r>
      <w:r w:rsidR="00937635" w:rsidRPr="00CC0897">
        <w:rPr>
          <w:rFonts w:asciiTheme="minorHAnsi" w:hAnsiTheme="minorHAnsi"/>
        </w:rPr>
        <w:t>U</w:t>
      </w:r>
      <w:r w:rsidRPr="00CC0897">
        <w:rPr>
          <w:rFonts w:asciiTheme="minorHAnsi" w:hAnsiTheme="minorHAnsi"/>
        </w:rPr>
        <w:t>A</w:t>
      </w:r>
      <w:r w:rsidR="00937635" w:rsidRPr="00CC0897">
        <w:rPr>
          <w:rFonts w:asciiTheme="minorHAnsi" w:hAnsiTheme="minorHAnsi"/>
        </w:rPr>
        <w:t xml:space="preserve">RD GROUP </w:t>
      </w:r>
      <w:r w:rsidR="004E27BB">
        <w:rPr>
          <w:rFonts w:asciiTheme="minorHAnsi" w:hAnsiTheme="minorHAnsi"/>
        </w:rPr>
        <w:t xml:space="preserve">SECURITY </w:t>
      </w:r>
      <w:r w:rsidR="00937635" w:rsidRPr="00CC0897">
        <w:rPr>
          <w:rFonts w:asciiTheme="minorHAnsi" w:hAnsiTheme="minorHAnsi"/>
        </w:rPr>
        <w:t>SERVICES</w:t>
      </w:r>
    </w:p>
    <w:p w:rsidR="00937635" w:rsidRPr="00937635" w:rsidRDefault="00937635" w:rsidP="000F19D2">
      <w:pPr>
        <w:shd w:val="clear" w:color="auto" w:fill="BFBFBF" w:themeFill="background1" w:themeFillShade="BF"/>
        <w:bidi w:val="0"/>
        <w:spacing w:line="276" w:lineRule="auto"/>
        <w:rPr>
          <w:rFonts w:asciiTheme="minorHAnsi" w:hAnsiTheme="minorHAnsi"/>
          <w:b/>
          <w:bCs/>
          <w:i/>
          <w:iCs/>
        </w:rPr>
      </w:pPr>
      <w:r w:rsidRPr="00937635">
        <w:rPr>
          <w:rFonts w:asciiTheme="minorHAnsi" w:hAnsiTheme="minorHAnsi"/>
          <w:b/>
          <w:bCs/>
          <w:i/>
          <w:iCs/>
        </w:rPr>
        <w:t>Description of Company</w:t>
      </w:r>
    </w:p>
    <w:p w:rsidR="00937635" w:rsidRPr="00CC0897" w:rsidRDefault="00CC0897" w:rsidP="0098287D">
      <w:p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The Guard Security</w:t>
      </w:r>
      <w:r w:rsidR="00937635" w:rsidRPr="00CC0897">
        <w:rPr>
          <w:rFonts w:asciiTheme="minorHAnsi" w:hAnsiTheme="minorHAnsi"/>
        </w:rPr>
        <w:t xml:space="preserve"> Group is an Egypt-based Security Company that provides Security Consultation services and operations for client companies. It also provides and trains bodyguards and security personnel for recruitment.</w:t>
      </w:r>
      <w:r w:rsidR="00642805" w:rsidRPr="00CC0897">
        <w:rPr>
          <w:rFonts w:asciiTheme="minorHAnsi" w:hAnsiTheme="minorHAnsi"/>
        </w:rPr>
        <w:t xml:space="preserve"> The Gourd Group Service</w:t>
      </w:r>
      <w:r w:rsidR="005F57BE" w:rsidRPr="00CC0897">
        <w:rPr>
          <w:rFonts w:asciiTheme="minorHAnsi" w:hAnsiTheme="minorHAnsi"/>
        </w:rPr>
        <w:t xml:space="preserve"> </w:t>
      </w:r>
      <w:r w:rsidR="00274719" w:rsidRPr="00CC0897">
        <w:rPr>
          <w:rFonts w:asciiTheme="minorHAnsi" w:hAnsiTheme="minorHAnsi"/>
        </w:rPr>
        <w:t>had serviced more than 100 clients including:</w:t>
      </w:r>
    </w:p>
    <w:p w:rsidR="00274719" w:rsidRPr="00CC0897" w:rsidRDefault="00274719" w:rsidP="0098287D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Smart Village Technologies</w:t>
      </w:r>
    </w:p>
    <w:p w:rsidR="00274719" w:rsidRPr="00CC0897" w:rsidRDefault="00274719" w:rsidP="0098287D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lastRenderedPageBreak/>
        <w:t>Zodiac Textile Company</w:t>
      </w:r>
    </w:p>
    <w:p w:rsidR="00274719" w:rsidRPr="00CC0897" w:rsidRDefault="00274719" w:rsidP="0098287D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Sunset Mall</w:t>
      </w:r>
    </w:p>
    <w:p w:rsidR="00274719" w:rsidRPr="00CC0897" w:rsidRDefault="005F57BE" w:rsidP="0098287D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Carnelian</w:t>
      </w:r>
      <w:r w:rsidR="00274719" w:rsidRPr="00CC0897">
        <w:rPr>
          <w:rFonts w:asciiTheme="minorHAnsi" w:hAnsiTheme="minorHAnsi"/>
        </w:rPr>
        <w:t xml:space="preserve"> Resort Beach</w:t>
      </w:r>
    </w:p>
    <w:p w:rsidR="00274719" w:rsidRPr="00CC0897" w:rsidRDefault="00274719" w:rsidP="0098287D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Egypt Medical Centre, and</w:t>
      </w:r>
    </w:p>
    <w:p w:rsidR="00274719" w:rsidRPr="00CC0897" w:rsidRDefault="00274719" w:rsidP="0098287D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Pacha Club.</w:t>
      </w:r>
    </w:p>
    <w:p w:rsidR="00937635" w:rsidRPr="00937635" w:rsidRDefault="00937635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Post Held</w:t>
      </w:r>
    </w:p>
    <w:p w:rsidR="00937635" w:rsidRPr="00CC0897" w:rsidRDefault="00274719" w:rsidP="0098287D">
      <w:p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CC0897">
        <w:rPr>
          <w:rStyle w:val="Strong"/>
          <w:rFonts w:asciiTheme="minorHAnsi" w:hAnsiTheme="minorHAnsi"/>
          <w:b w:val="0"/>
          <w:bCs w:val="0"/>
          <w:color w:val="000000"/>
        </w:rPr>
        <w:t xml:space="preserve">GENERAL </w:t>
      </w:r>
      <w:r w:rsidR="00937635" w:rsidRPr="00CC0897">
        <w:rPr>
          <w:rStyle w:val="Strong"/>
          <w:rFonts w:asciiTheme="minorHAnsi" w:hAnsiTheme="minorHAnsi"/>
          <w:b w:val="0"/>
          <w:bCs w:val="0"/>
          <w:color w:val="000000"/>
        </w:rPr>
        <w:t>MANAGER</w:t>
      </w:r>
    </w:p>
    <w:p w:rsidR="00937635" w:rsidRPr="00937635" w:rsidRDefault="00937635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Period</w:t>
      </w:r>
    </w:p>
    <w:p w:rsidR="00937635" w:rsidRPr="00CC0897" w:rsidRDefault="00274719" w:rsidP="0098287D">
      <w:p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CC0897">
        <w:rPr>
          <w:rStyle w:val="Strong"/>
          <w:rFonts w:asciiTheme="minorHAnsi" w:hAnsiTheme="minorHAnsi"/>
          <w:b w:val="0"/>
          <w:bCs w:val="0"/>
          <w:color w:val="000000"/>
        </w:rPr>
        <w:t>2012 - 2015</w:t>
      </w:r>
    </w:p>
    <w:p w:rsidR="00937635" w:rsidRPr="00937635" w:rsidRDefault="00937635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Responsibilities</w:t>
      </w:r>
    </w:p>
    <w:p w:rsidR="007700B8" w:rsidRDefault="008804FA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 w:rsidRPr="008804FA">
        <w:rPr>
          <w:rFonts w:asciiTheme="minorHAnsi" w:hAnsiTheme="minorHAnsi"/>
          <w:b/>
          <w:bCs/>
          <w:lang w:eastAsia="en-US"/>
        </w:rPr>
        <w:t>General Security Operations</w:t>
      </w:r>
    </w:p>
    <w:p w:rsidR="008804FA" w:rsidRPr="008804FA" w:rsidRDefault="008804FA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Provide security personnel for client companies;</w:t>
      </w:r>
    </w:p>
    <w:p w:rsidR="008804FA" w:rsidRPr="008804FA" w:rsidRDefault="008804FA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Carry out informative investigations or research for the company</w:t>
      </w:r>
    </w:p>
    <w:p w:rsidR="008804FA" w:rsidRPr="008804FA" w:rsidRDefault="008804FA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 w:rsidRPr="008804FA">
        <w:rPr>
          <w:rFonts w:asciiTheme="minorHAnsi" w:hAnsiTheme="minorHAnsi"/>
          <w:lang w:eastAsia="en-US"/>
        </w:rPr>
        <w:t>Provide security gadgets, apparatuses and installing them</w:t>
      </w:r>
      <w:r w:rsidRPr="008804FA">
        <w:rPr>
          <w:rFonts w:asciiTheme="minorHAnsi" w:hAnsiTheme="minorHAnsi"/>
          <w:b/>
          <w:bCs/>
          <w:lang w:eastAsia="en-US"/>
        </w:rPr>
        <w:t xml:space="preserve"> </w:t>
      </w:r>
    </w:p>
    <w:p w:rsidR="008804FA" w:rsidRDefault="008804FA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Communication</w:t>
      </w:r>
    </w:p>
    <w:p w:rsidR="008804FA" w:rsidRPr="007D40CC" w:rsidRDefault="007D40CC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Liaise</w:t>
      </w:r>
      <w:r w:rsidR="008804FA">
        <w:rPr>
          <w:rFonts w:asciiTheme="minorHAnsi" w:hAnsiTheme="minorHAnsi"/>
          <w:lang w:eastAsia="en-US"/>
        </w:rPr>
        <w:t xml:space="preserve"> with </w:t>
      </w:r>
      <w:r>
        <w:rPr>
          <w:rFonts w:asciiTheme="minorHAnsi" w:hAnsiTheme="minorHAnsi"/>
          <w:lang w:eastAsia="en-US"/>
        </w:rPr>
        <w:t>media organizations on behalf of the company.</w:t>
      </w:r>
    </w:p>
    <w:p w:rsidR="007D40CC" w:rsidRPr="007D40CC" w:rsidRDefault="007D40CC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Disseminate the company’s information, product and services through radio, television, billboards, newspaper, magazines and the Internet.</w:t>
      </w:r>
    </w:p>
    <w:p w:rsidR="007D40CC" w:rsidRPr="007D40CC" w:rsidRDefault="007D40CC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Maintain mutual interest and understanding amongst staffs of the company by providing adequate information in case of conflict and disagreements.</w:t>
      </w:r>
    </w:p>
    <w:p w:rsidR="007D40CC" w:rsidRDefault="007D40CC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Promote mutual relationship between the company and its client</w:t>
      </w:r>
    </w:p>
    <w:p w:rsidR="008804FA" w:rsidRDefault="008804FA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 xml:space="preserve">Marketing </w:t>
      </w:r>
    </w:p>
    <w:p w:rsidR="007A4608" w:rsidRDefault="007A4608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lang w:eastAsia="en-US"/>
        </w:rPr>
      </w:pPr>
      <w:r w:rsidRPr="007A4608">
        <w:rPr>
          <w:rFonts w:asciiTheme="minorHAnsi" w:hAnsiTheme="minorHAnsi"/>
          <w:lang w:eastAsia="en-US"/>
        </w:rPr>
        <w:t xml:space="preserve">Lead the team </w:t>
      </w:r>
      <w:r>
        <w:rPr>
          <w:rFonts w:asciiTheme="minorHAnsi" w:hAnsiTheme="minorHAnsi"/>
          <w:lang w:eastAsia="en-US"/>
        </w:rPr>
        <w:t>for outdoor sales</w:t>
      </w:r>
    </w:p>
    <w:p w:rsidR="007A4608" w:rsidRPr="007A4608" w:rsidRDefault="007A4608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Drawing out good marketing plan or strategy to boost sales and awareness of the company</w:t>
      </w:r>
    </w:p>
    <w:p w:rsidR="007A4608" w:rsidRPr="008804FA" w:rsidRDefault="007A4608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Promote sales for the company on social media, newspaper, radio, television and magazine.</w:t>
      </w:r>
    </w:p>
    <w:p w:rsidR="007A4608" w:rsidRPr="007A4608" w:rsidRDefault="007A4608" w:rsidP="0098287D">
      <w:pPr>
        <w:pStyle w:val="ListParagraph"/>
        <w:numPr>
          <w:ilvl w:val="1"/>
          <w:numId w:val="11"/>
        </w:numPr>
        <w:bidi w:val="0"/>
        <w:spacing w:line="276" w:lineRule="auto"/>
        <w:rPr>
          <w:rStyle w:val="Strong"/>
          <w:rFonts w:asciiTheme="minorHAnsi" w:hAnsiTheme="minorHAnsi"/>
        </w:rPr>
      </w:pPr>
    </w:p>
    <w:p w:rsidR="007A4608" w:rsidRDefault="007A4608" w:rsidP="000F19D2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lang w:eastAsia="en-US"/>
        </w:rPr>
        <w:t>Liaise with all department of the company for effective operation within the company.</w:t>
      </w:r>
    </w:p>
    <w:p w:rsidR="007700B8" w:rsidRDefault="007700B8" w:rsidP="0098287D">
      <w:pPr>
        <w:bidi w:val="0"/>
        <w:spacing w:line="276" w:lineRule="auto"/>
        <w:rPr>
          <w:rStyle w:val="Strong"/>
          <w:rFonts w:asciiTheme="minorHAnsi" w:hAnsiTheme="minorHAnsi"/>
        </w:rPr>
      </w:pPr>
    </w:p>
    <w:p w:rsidR="00CC0897" w:rsidRPr="007E14A1" w:rsidRDefault="00CC0897" w:rsidP="00CC0897">
      <w:pPr>
        <w:bidi w:val="0"/>
        <w:spacing w:line="276" w:lineRule="auto"/>
        <w:rPr>
          <w:rStyle w:val="Strong"/>
          <w:rFonts w:asciiTheme="minorHAnsi" w:hAnsiTheme="minorHAnsi"/>
        </w:rPr>
      </w:pPr>
    </w:p>
    <w:p w:rsidR="0098287D" w:rsidRPr="00937635" w:rsidRDefault="0098287D" w:rsidP="000F19D2">
      <w:pPr>
        <w:pStyle w:val="ListParagraph"/>
        <w:numPr>
          <w:ilvl w:val="0"/>
          <w:numId w:val="9"/>
        </w:numPr>
        <w:shd w:val="clear" w:color="auto" w:fill="BFBFBF" w:themeFill="background1" w:themeFillShade="BF"/>
        <w:bidi w:val="0"/>
        <w:spacing w:line="276" w:lineRule="auto"/>
        <w:ind w:left="0"/>
        <w:rPr>
          <w:rFonts w:asciiTheme="minorHAnsi" w:hAnsiTheme="minorHAnsi"/>
          <w:b/>
          <w:bCs/>
          <w:i/>
          <w:iCs/>
        </w:rPr>
      </w:pPr>
      <w:r w:rsidRPr="00937635">
        <w:rPr>
          <w:rFonts w:asciiTheme="minorHAnsi" w:hAnsiTheme="minorHAnsi"/>
          <w:b/>
          <w:bCs/>
          <w:i/>
          <w:iCs/>
        </w:rPr>
        <w:t>Company Name</w:t>
      </w:r>
    </w:p>
    <w:p w:rsidR="0098287D" w:rsidRPr="00CC0897" w:rsidRDefault="0098287D" w:rsidP="0098287D">
      <w:pPr>
        <w:bidi w:val="0"/>
        <w:spacing w:line="276" w:lineRule="auto"/>
        <w:rPr>
          <w:rFonts w:asciiTheme="minorHAnsi" w:hAnsiTheme="minorHAnsi"/>
        </w:rPr>
      </w:pPr>
      <w:r w:rsidRPr="00CC0897">
        <w:rPr>
          <w:rFonts w:asciiTheme="minorHAnsi" w:hAnsiTheme="minorHAnsi"/>
        </w:rPr>
        <w:t>COBRA SECURITY SERVICES</w:t>
      </w:r>
    </w:p>
    <w:p w:rsidR="0098287D" w:rsidRPr="00937635" w:rsidRDefault="0098287D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Post Held</w:t>
      </w:r>
    </w:p>
    <w:p w:rsidR="0098287D" w:rsidRPr="00CC0897" w:rsidRDefault="0098287D" w:rsidP="0098287D">
      <w:pPr>
        <w:bidi w:val="0"/>
        <w:spacing w:line="276" w:lineRule="auto"/>
        <w:rPr>
          <w:rStyle w:val="Strong"/>
          <w:rFonts w:asciiTheme="minorHAnsi" w:hAnsiTheme="minorHAnsi"/>
          <w:b w:val="0"/>
          <w:bCs w:val="0"/>
          <w:color w:val="000000"/>
        </w:rPr>
      </w:pPr>
      <w:r w:rsidRPr="00CC0897">
        <w:rPr>
          <w:rStyle w:val="Strong"/>
          <w:rFonts w:asciiTheme="minorHAnsi" w:hAnsiTheme="minorHAnsi"/>
          <w:b w:val="0"/>
          <w:bCs w:val="0"/>
          <w:color w:val="000000"/>
        </w:rPr>
        <w:t>OPERATIONS MANAGER</w:t>
      </w:r>
    </w:p>
    <w:p w:rsidR="0098287D" w:rsidRPr="00937635" w:rsidRDefault="0098287D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Period</w:t>
      </w:r>
    </w:p>
    <w:p w:rsidR="0098287D" w:rsidRPr="00274719" w:rsidRDefault="0098287D" w:rsidP="0098287D">
      <w:pPr>
        <w:bidi w:val="0"/>
        <w:spacing w:line="276" w:lineRule="auto"/>
        <w:rPr>
          <w:rStyle w:val="Strong"/>
          <w:rFonts w:asciiTheme="minorHAnsi" w:hAnsiTheme="minorHAnsi"/>
          <w:color w:val="000000"/>
        </w:rPr>
      </w:pPr>
      <w:r>
        <w:rPr>
          <w:rStyle w:val="Strong"/>
          <w:rFonts w:asciiTheme="minorHAnsi" w:hAnsiTheme="minorHAnsi"/>
          <w:color w:val="000000"/>
        </w:rPr>
        <w:t>2010 - 2011</w:t>
      </w:r>
    </w:p>
    <w:p w:rsidR="0098287D" w:rsidRPr="00937635" w:rsidRDefault="0098287D" w:rsidP="000F19D2">
      <w:pPr>
        <w:shd w:val="clear" w:color="auto" w:fill="BFBFBF" w:themeFill="background1" w:themeFillShade="BF"/>
        <w:bidi w:val="0"/>
        <w:spacing w:line="276" w:lineRule="auto"/>
        <w:rPr>
          <w:rStyle w:val="Strong"/>
          <w:rFonts w:asciiTheme="minorHAnsi" w:hAnsiTheme="minorHAnsi"/>
          <w:i/>
          <w:iCs/>
          <w:color w:val="000000"/>
        </w:rPr>
      </w:pPr>
      <w:r w:rsidRPr="00937635">
        <w:rPr>
          <w:rStyle w:val="Strong"/>
          <w:rFonts w:asciiTheme="minorHAnsi" w:hAnsiTheme="minorHAnsi"/>
          <w:i/>
          <w:iCs/>
          <w:color w:val="000000"/>
        </w:rPr>
        <w:t>Responsibilities</w:t>
      </w:r>
    </w:p>
    <w:p w:rsidR="0098287D" w:rsidRPr="00CC0897" w:rsidRDefault="0098287D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lang w:eastAsia="en-US"/>
        </w:rPr>
      </w:pPr>
      <w:r w:rsidRPr="00CC0897">
        <w:rPr>
          <w:rFonts w:asciiTheme="minorHAnsi" w:hAnsiTheme="minorHAnsi"/>
          <w:lang w:eastAsia="en-US"/>
        </w:rPr>
        <w:t>General Security Operations</w:t>
      </w:r>
    </w:p>
    <w:p w:rsidR="0098287D" w:rsidRPr="00CC0897" w:rsidRDefault="0098287D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lang w:eastAsia="en-US"/>
        </w:rPr>
      </w:pPr>
      <w:r w:rsidRPr="00CC0897">
        <w:rPr>
          <w:rFonts w:asciiTheme="minorHAnsi" w:hAnsiTheme="minorHAnsi"/>
          <w:lang w:eastAsia="en-US"/>
        </w:rPr>
        <w:t>Handle all company’s communication and marketing activities through the media (radio, television, billboards, magazines, newspaper and the Internet.)</w:t>
      </w:r>
    </w:p>
    <w:p w:rsidR="0098287D" w:rsidRPr="00CC0897" w:rsidRDefault="0098287D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lang w:eastAsia="en-US"/>
        </w:rPr>
      </w:pPr>
      <w:r w:rsidRPr="00CC0897">
        <w:rPr>
          <w:rFonts w:asciiTheme="minorHAnsi" w:hAnsiTheme="minorHAnsi"/>
          <w:lang w:eastAsia="en-US"/>
        </w:rPr>
        <w:t>Lead the team for outdoor sales and come up with good marketing strategy to increase sales and awareness about the company.</w:t>
      </w:r>
    </w:p>
    <w:p w:rsidR="0098287D" w:rsidRPr="00CC0897" w:rsidRDefault="0098287D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lang w:eastAsia="en-US"/>
        </w:rPr>
      </w:pPr>
      <w:r w:rsidRPr="00CC0897">
        <w:rPr>
          <w:rFonts w:asciiTheme="minorHAnsi" w:hAnsiTheme="minorHAnsi"/>
          <w:lang w:eastAsia="en-US"/>
        </w:rPr>
        <w:t>Provide and train security personnel for client companies.</w:t>
      </w:r>
    </w:p>
    <w:p w:rsidR="0098287D" w:rsidRPr="00CC0897" w:rsidRDefault="0098287D" w:rsidP="0098287D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inorHAnsi" w:hAnsiTheme="minorHAnsi"/>
          <w:lang w:eastAsia="en-US"/>
        </w:rPr>
      </w:pPr>
      <w:r w:rsidRPr="00CC0897">
        <w:rPr>
          <w:rFonts w:asciiTheme="minorHAnsi" w:hAnsiTheme="minorHAnsi"/>
          <w:lang w:eastAsia="en-US"/>
        </w:rPr>
        <w:t xml:space="preserve">Provide security </w:t>
      </w:r>
      <w:r w:rsidR="00757509" w:rsidRPr="00CC0897">
        <w:rPr>
          <w:rFonts w:asciiTheme="minorHAnsi" w:hAnsiTheme="minorHAnsi"/>
          <w:lang w:eastAsia="en-US"/>
        </w:rPr>
        <w:t>equipment</w:t>
      </w:r>
      <w:r w:rsidRPr="00CC0897">
        <w:rPr>
          <w:rFonts w:asciiTheme="minorHAnsi" w:hAnsiTheme="minorHAnsi"/>
          <w:lang w:eastAsia="en-US"/>
        </w:rPr>
        <w:t xml:space="preserve"> and gadgets for client companies.</w:t>
      </w:r>
    </w:p>
    <w:p w:rsidR="00757509" w:rsidRDefault="00757509" w:rsidP="00757509">
      <w:pPr>
        <w:pStyle w:val="ListParagraph"/>
        <w:bidi w:val="0"/>
        <w:spacing w:line="276" w:lineRule="auto"/>
        <w:rPr>
          <w:rFonts w:asciiTheme="minorHAnsi" w:hAnsiTheme="minorHAnsi"/>
          <w:b/>
          <w:bCs/>
          <w:lang w:eastAsia="en-US"/>
        </w:rPr>
      </w:pPr>
    </w:p>
    <w:p w:rsidR="0098287D" w:rsidRPr="000F19D2" w:rsidRDefault="0098287D" w:rsidP="000F19D2">
      <w:pPr>
        <w:shd w:val="clear" w:color="auto" w:fill="1F4E79" w:themeFill="accent1" w:themeFillShade="80"/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</w:pPr>
      <w:r w:rsidRPr="000F19D2"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  <w:lastRenderedPageBreak/>
        <w:t>ACADEMIC QUALIFICATIONS</w:t>
      </w:r>
    </w:p>
    <w:p w:rsidR="0098287D" w:rsidRDefault="0098287D" w:rsidP="0098287D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Institution:</w:t>
      </w:r>
      <w:r>
        <w:rPr>
          <w:rFonts w:asciiTheme="minorHAnsi" w:hAnsiTheme="minorHAnsi"/>
          <w:sz w:val="26"/>
          <w:szCs w:val="26"/>
          <w:lang w:eastAsia="en-US"/>
        </w:rPr>
        <w:tab/>
      </w:r>
      <w:r>
        <w:rPr>
          <w:rFonts w:asciiTheme="minorHAnsi" w:hAnsiTheme="minorHAnsi"/>
          <w:sz w:val="26"/>
          <w:szCs w:val="26"/>
          <w:lang w:eastAsia="en-US"/>
        </w:rPr>
        <w:tab/>
        <w:t>Higher Institute of Computer and Management Information</w:t>
      </w:r>
    </w:p>
    <w:p w:rsidR="0098287D" w:rsidRDefault="0098287D" w:rsidP="0098287D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Qualification:</w:t>
      </w:r>
      <w:r>
        <w:rPr>
          <w:rFonts w:asciiTheme="minorHAnsi" w:hAnsiTheme="minorHAnsi"/>
          <w:sz w:val="26"/>
          <w:szCs w:val="26"/>
          <w:lang w:eastAsia="en-US"/>
        </w:rPr>
        <w:tab/>
      </w:r>
      <w:r>
        <w:rPr>
          <w:rFonts w:asciiTheme="minorHAnsi" w:hAnsiTheme="minorHAnsi"/>
          <w:sz w:val="26"/>
          <w:szCs w:val="26"/>
          <w:lang w:eastAsia="en-US"/>
        </w:rPr>
        <w:tab/>
        <w:t>Management Information System</w:t>
      </w:r>
    </w:p>
    <w:p w:rsidR="0098287D" w:rsidRDefault="0098287D" w:rsidP="0098287D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Year:</w:t>
      </w:r>
      <w:r>
        <w:rPr>
          <w:rFonts w:asciiTheme="minorHAnsi" w:hAnsiTheme="minorHAnsi"/>
          <w:sz w:val="26"/>
          <w:szCs w:val="26"/>
          <w:lang w:eastAsia="en-US"/>
        </w:rPr>
        <w:tab/>
      </w:r>
      <w:r>
        <w:rPr>
          <w:rFonts w:asciiTheme="minorHAnsi" w:hAnsiTheme="minorHAnsi"/>
          <w:sz w:val="26"/>
          <w:szCs w:val="26"/>
          <w:lang w:eastAsia="en-US"/>
        </w:rPr>
        <w:tab/>
      </w:r>
      <w:r>
        <w:rPr>
          <w:rFonts w:asciiTheme="minorHAnsi" w:hAnsiTheme="minorHAnsi"/>
          <w:sz w:val="26"/>
          <w:szCs w:val="26"/>
          <w:lang w:eastAsia="en-US"/>
        </w:rPr>
        <w:tab/>
        <w:t>2011</w:t>
      </w:r>
    </w:p>
    <w:p w:rsidR="00757509" w:rsidRDefault="00757509" w:rsidP="00757509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</w:p>
    <w:p w:rsidR="0098287D" w:rsidRPr="000F19D2" w:rsidRDefault="0098287D" w:rsidP="000F19D2">
      <w:pPr>
        <w:shd w:val="clear" w:color="auto" w:fill="1F4E79" w:themeFill="accent1" w:themeFillShade="80"/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</w:pPr>
      <w:r w:rsidRPr="000F19D2"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  <w:t>CERTIFICATIONS /AWARDS</w:t>
      </w:r>
    </w:p>
    <w:p w:rsidR="0098287D" w:rsidRDefault="007F0CFF" w:rsidP="0098287D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Egyptian Army Service</w:t>
      </w:r>
    </w:p>
    <w:p w:rsidR="007F0CFF" w:rsidRPr="0098287D" w:rsidRDefault="007F0CFF" w:rsidP="007F0CFF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Gourd Group Services</w:t>
      </w:r>
    </w:p>
    <w:p w:rsidR="007F0CFF" w:rsidRDefault="007F0CFF" w:rsidP="007F0CFF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Cobra Security Services</w:t>
      </w:r>
    </w:p>
    <w:p w:rsidR="0098287D" w:rsidRDefault="007F0CFF" w:rsidP="0098287D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El Wessam Health Club</w:t>
      </w:r>
    </w:p>
    <w:p w:rsidR="007F0CFF" w:rsidRDefault="007F0CFF" w:rsidP="007F0CFF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  <w:lang w:eastAsia="en-US"/>
        </w:rPr>
        <w:t>Egyptian Body Building Champion, 2006</w:t>
      </w:r>
    </w:p>
    <w:p w:rsidR="00757509" w:rsidRPr="0098287D" w:rsidRDefault="00757509" w:rsidP="00757509">
      <w:pPr>
        <w:bidi w:val="0"/>
        <w:spacing w:line="276" w:lineRule="auto"/>
        <w:rPr>
          <w:rFonts w:asciiTheme="minorHAnsi" w:hAnsiTheme="minorHAnsi"/>
          <w:sz w:val="26"/>
          <w:szCs w:val="26"/>
          <w:lang w:eastAsia="en-US"/>
        </w:rPr>
      </w:pPr>
    </w:p>
    <w:p w:rsidR="007700B8" w:rsidRPr="000F19D2" w:rsidRDefault="007700B8" w:rsidP="000F19D2">
      <w:pPr>
        <w:shd w:val="clear" w:color="auto" w:fill="1F4E79" w:themeFill="accent1" w:themeFillShade="80"/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</w:pPr>
      <w:r w:rsidRPr="000F19D2"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  <w:t>SUMMARY OF SKILLS:</w:t>
      </w:r>
    </w:p>
    <w:p w:rsidR="007F0CFF" w:rsidRDefault="007F0CFF" w:rsidP="007F0CFF">
      <w:pPr>
        <w:pStyle w:val="ListParagraph"/>
        <w:numPr>
          <w:ilvl w:val="0"/>
          <w:numId w:val="12"/>
        </w:numPr>
        <w:bidi w:val="0"/>
        <w:spacing w:line="276" w:lineRule="auto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People Management and Team Spirit</w:t>
      </w:r>
    </w:p>
    <w:p w:rsidR="007F0CFF" w:rsidRDefault="007700B8" w:rsidP="007F0CFF">
      <w:pPr>
        <w:pStyle w:val="ListParagraph"/>
        <w:numPr>
          <w:ilvl w:val="0"/>
          <w:numId w:val="12"/>
        </w:numPr>
        <w:bidi w:val="0"/>
        <w:spacing w:line="276" w:lineRule="auto"/>
        <w:rPr>
          <w:rFonts w:asciiTheme="minorHAnsi" w:hAnsiTheme="minorHAnsi"/>
          <w:szCs w:val="26"/>
        </w:rPr>
      </w:pPr>
      <w:r w:rsidRPr="007F0CFF">
        <w:rPr>
          <w:rFonts w:asciiTheme="minorHAnsi" w:hAnsiTheme="minorHAnsi"/>
          <w:szCs w:val="26"/>
        </w:rPr>
        <w:t xml:space="preserve">Ability to work on assignments that are moderately complex in nature where considerable judgment and initiative </w:t>
      </w:r>
      <w:r w:rsidR="007F0CFF">
        <w:rPr>
          <w:rFonts w:asciiTheme="minorHAnsi" w:hAnsiTheme="minorHAnsi"/>
          <w:szCs w:val="26"/>
        </w:rPr>
        <w:t xml:space="preserve">are </w:t>
      </w:r>
      <w:r w:rsidRPr="007F0CFF">
        <w:rPr>
          <w:rFonts w:asciiTheme="minorHAnsi" w:hAnsiTheme="minorHAnsi"/>
          <w:szCs w:val="26"/>
        </w:rPr>
        <w:t xml:space="preserve">required </w:t>
      </w:r>
      <w:r w:rsidR="007F0CFF">
        <w:rPr>
          <w:rFonts w:asciiTheme="minorHAnsi" w:hAnsiTheme="minorHAnsi"/>
          <w:szCs w:val="26"/>
        </w:rPr>
        <w:t>to resolve</w:t>
      </w:r>
      <w:r w:rsidRPr="007F0CFF">
        <w:rPr>
          <w:rFonts w:asciiTheme="minorHAnsi" w:hAnsiTheme="minorHAnsi"/>
          <w:szCs w:val="26"/>
        </w:rPr>
        <w:t xml:space="preserve"> problems and </w:t>
      </w:r>
      <w:r w:rsidR="007F0CFF">
        <w:rPr>
          <w:rFonts w:asciiTheme="minorHAnsi" w:hAnsiTheme="minorHAnsi"/>
          <w:szCs w:val="26"/>
        </w:rPr>
        <w:t>make recommendations</w:t>
      </w:r>
      <w:r w:rsidRPr="007F0CFF">
        <w:rPr>
          <w:rFonts w:asciiTheme="minorHAnsi" w:hAnsiTheme="minorHAnsi"/>
          <w:szCs w:val="26"/>
        </w:rPr>
        <w:t xml:space="preserve"> </w:t>
      </w:r>
    </w:p>
    <w:p w:rsidR="007F0CFF" w:rsidRDefault="007700B8" w:rsidP="007F0CFF">
      <w:pPr>
        <w:pStyle w:val="ListParagraph"/>
        <w:numPr>
          <w:ilvl w:val="0"/>
          <w:numId w:val="12"/>
        </w:numPr>
        <w:bidi w:val="0"/>
        <w:spacing w:line="276" w:lineRule="auto"/>
        <w:rPr>
          <w:rFonts w:asciiTheme="minorHAnsi" w:hAnsiTheme="minorHAnsi"/>
          <w:szCs w:val="26"/>
        </w:rPr>
      </w:pPr>
      <w:r w:rsidRPr="007F0CFF">
        <w:rPr>
          <w:rFonts w:asciiTheme="minorHAnsi" w:hAnsiTheme="minorHAnsi"/>
          <w:szCs w:val="26"/>
        </w:rPr>
        <w:t xml:space="preserve">Ability to work in </w:t>
      </w:r>
      <w:r w:rsidR="007F0CFF">
        <w:rPr>
          <w:rFonts w:asciiTheme="minorHAnsi" w:hAnsiTheme="minorHAnsi"/>
          <w:szCs w:val="26"/>
        </w:rPr>
        <w:t xml:space="preserve">a fast-paced and dynamic environment; </w:t>
      </w:r>
      <w:r w:rsidRPr="007F0CFF">
        <w:rPr>
          <w:rFonts w:asciiTheme="minorHAnsi" w:hAnsiTheme="minorHAnsi"/>
          <w:szCs w:val="26"/>
        </w:rPr>
        <w:t xml:space="preserve">multi-tasking and result oriented.  </w:t>
      </w:r>
    </w:p>
    <w:p w:rsidR="007F0CFF" w:rsidRDefault="007F0CFF" w:rsidP="0098287D">
      <w:pPr>
        <w:pStyle w:val="ListParagraph"/>
        <w:numPr>
          <w:ilvl w:val="0"/>
          <w:numId w:val="12"/>
        </w:numPr>
        <w:bidi w:val="0"/>
        <w:spacing w:line="276" w:lineRule="auto"/>
        <w:rPr>
          <w:rFonts w:asciiTheme="minorHAnsi" w:hAnsiTheme="minorHAnsi"/>
          <w:szCs w:val="26"/>
        </w:rPr>
      </w:pPr>
      <w:r w:rsidRPr="007F0CFF">
        <w:rPr>
          <w:rFonts w:asciiTheme="minorHAnsi" w:hAnsiTheme="minorHAnsi"/>
          <w:szCs w:val="26"/>
        </w:rPr>
        <w:t>P</w:t>
      </w:r>
      <w:r w:rsidR="007700B8" w:rsidRPr="007F0CFF">
        <w:rPr>
          <w:rFonts w:asciiTheme="minorHAnsi" w:hAnsiTheme="minorHAnsi"/>
          <w:szCs w:val="26"/>
        </w:rPr>
        <w:t>erform well under pressure and willing to take extra effort to complete the job within schedule.</w:t>
      </w:r>
    </w:p>
    <w:p w:rsidR="007F0CFF" w:rsidRPr="007F0CFF" w:rsidRDefault="007F0CFF" w:rsidP="0098287D">
      <w:pPr>
        <w:pStyle w:val="ListParagraph"/>
        <w:numPr>
          <w:ilvl w:val="0"/>
          <w:numId w:val="12"/>
        </w:numPr>
        <w:bidi w:val="0"/>
        <w:spacing w:line="276" w:lineRule="auto"/>
        <w:rPr>
          <w:rFonts w:asciiTheme="minorHAnsi" w:hAnsiTheme="minorHAnsi"/>
        </w:rPr>
      </w:pPr>
      <w:r w:rsidRPr="007F0CFF">
        <w:rPr>
          <w:rFonts w:asciiTheme="minorHAnsi" w:hAnsiTheme="minorHAnsi"/>
          <w:szCs w:val="26"/>
        </w:rPr>
        <w:t>Good Interpersonal skills</w:t>
      </w:r>
    </w:p>
    <w:p w:rsidR="007F0CFF" w:rsidRPr="007F0CFF" w:rsidRDefault="007700B8" w:rsidP="007F0CFF">
      <w:pPr>
        <w:pStyle w:val="ListParagraph"/>
        <w:numPr>
          <w:ilvl w:val="0"/>
          <w:numId w:val="12"/>
        </w:numPr>
        <w:bidi w:val="0"/>
        <w:spacing w:line="276" w:lineRule="auto"/>
        <w:rPr>
          <w:rFonts w:asciiTheme="minorHAnsi" w:hAnsiTheme="minorHAnsi"/>
        </w:rPr>
      </w:pPr>
      <w:r w:rsidRPr="007F0CFF">
        <w:rPr>
          <w:rFonts w:asciiTheme="minorHAnsi" w:hAnsiTheme="minorHAnsi"/>
          <w:szCs w:val="26"/>
        </w:rPr>
        <w:t xml:space="preserve">Intense </w:t>
      </w:r>
      <w:r w:rsidR="007F0CFF">
        <w:rPr>
          <w:rFonts w:asciiTheme="minorHAnsi" w:hAnsiTheme="minorHAnsi"/>
          <w:szCs w:val="26"/>
        </w:rPr>
        <w:t xml:space="preserve">effort and </w:t>
      </w:r>
      <w:r w:rsidRPr="007F0CFF">
        <w:rPr>
          <w:rFonts w:asciiTheme="minorHAnsi" w:hAnsiTheme="minorHAnsi"/>
          <w:szCs w:val="26"/>
        </w:rPr>
        <w:t xml:space="preserve">focus </w:t>
      </w:r>
      <w:r w:rsidR="007F0CFF">
        <w:rPr>
          <w:rFonts w:asciiTheme="minorHAnsi" w:hAnsiTheme="minorHAnsi"/>
          <w:szCs w:val="26"/>
        </w:rPr>
        <w:t>towards objectives.</w:t>
      </w:r>
    </w:p>
    <w:p w:rsidR="007700B8" w:rsidRPr="007F0CFF" w:rsidRDefault="007F0CFF" w:rsidP="007F0CFF">
      <w:pPr>
        <w:pStyle w:val="ListParagraph"/>
        <w:numPr>
          <w:ilvl w:val="0"/>
          <w:numId w:val="12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szCs w:val="26"/>
        </w:rPr>
        <w:t>Attentive to learning</w:t>
      </w:r>
    </w:p>
    <w:p w:rsidR="007700B8" w:rsidRPr="007E14A1" w:rsidRDefault="007700B8" w:rsidP="0098287D">
      <w:pPr>
        <w:bidi w:val="0"/>
        <w:spacing w:line="276" w:lineRule="auto"/>
        <w:rPr>
          <w:rFonts w:asciiTheme="minorHAnsi" w:hAnsiTheme="minorHAnsi"/>
          <w:sz w:val="22"/>
        </w:rPr>
      </w:pPr>
    </w:p>
    <w:p w:rsidR="000F19D2" w:rsidRPr="000F19D2" w:rsidRDefault="000F19D2" w:rsidP="000F19D2">
      <w:pPr>
        <w:shd w:val="clear" w:color="auto" w:fill="1F4E79" w:themeFill="accent1" w:themeFillShade="80"/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</w:rPr>
      </w:pPr>
      <w:r w:rsidRPr="000F19D2"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</w:rPr>
        <w:t>STRENGTH</w:t>
      </w:r>
    </w:p>
    <w:p w:rsidR="000F19D2" w:rsidRDefault="000F19D2" w:rsidP="000F19D2">
      <w:pPr>
        <w:pStyle w:val="ListParagraph"/>
        <w:numPr>
          <w:ilvl w:val="0"/>
          <w:numId w:val="13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Hospitality in Nature</w:t>
      </w:r>
    </w:p>
    <w:p w:rsidR="000F19D2" w:rsidRDefault="000F19D2" w:rsidP="000F19D2">
      <w:pPr>
        <w:pStyle w:val="ListParagraph"/>
        <w:numPr>
          <w:ilvl w:val="0"/>
          <w:numId w:val="13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Self-Confident</w:t>
      </w:r>
    </w:p>
    <w:p w:rsidR="000F19D2" w:rsidRDefault="000F19D2" w:rsidP="000F19D2">
      <w:pPr>
        <w:pStyle w:val="ListParagraph"/>
        <w:numPr>
          <w:ilvl w:val="0"/>
          <w:numId w:val="13"/>
        </w:numPr>
        <w:bidi w:val="0"/>
        <w:spacing w:line="276" w:lineRule="auto"/>
        <w:rPr>
          <w:rFonts w:asciiTheme="minorHAnsi" w:hAnsiTheme="minorHAnsi"/>
        </w:rPr>
      </w:pPr>
      <w:r w:rsidRPr="000F19D2">
        <w:rPr>
          <w:rFonts w:asciiTheme="minorHAnsi" w:hAnsiTheme="minorHAnsi"/>
        </w:rPr>
        <w:t xml:space="preserve">Hard working </w:t>
      </w:r>
    </w:p>
    <w:p w:rsidR="000F19D2" w:rsidRDefault="000F19D2" w:rsidP="000F19D2">
      <w:pPr>
        <w:pStyle w:val="ListParagraph"/>
        <w:numPr>
          <w:ilvl w:val="0"/>
          <w:numId w:val="13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Initiative</w:t>
      </w:r>
    </w:p>
    <w:p w:rsidR="000F19D2" w:rsidRDefault="000F19D2" w:rsidP="000F19D2">
      <w:pPr>
        <w:pStyle w:val="ListParagraph"/>
        <w:numPr>
          <w:ilvl w:val="0"/>
          <w:numId w:val="13"/>
        </w:numPr>
        <w:bidi w:val="0"/>
        <w:spacing w:line="276" w:lineRule="auto"/>
        <w:rPr>
          <w:rFonts w:asciiTheme="minorHAnsi" w:hAnsiTheme="minorHAnsi"/>
        </w:rPr>
      </w:pPr>
      <w:r w:rsidRPr="000F19D2">
        <w:rPr>
          <w:rFonts w:asciiTheme="minorHAnsi" w:hAnsiTheme="minorHAnsi"/>
        </w:rPr>
        <w:t>Easily adapt</w:t>
      </w:r>
      <w:r>
        <w:rPr>
          <w:rFonts w:asciiTheme="minorHAnsi" w:hAnsiTheme="minorHAnsi"/>
        </w:rPr>
        <w:t>able to new environment</w:t>
      </w:r>
    </w:p>
    <w:p w:rsidR="000F19D2" w:rsidRDefault="000F19D2" w:rsidP="000F19D2">
      <w:pPr>
        <w:pStyle w:val="ListParagraph"/>
        <w:numPr>
          <w:ilvl w:val="0"/>
          <w:numId w:val="13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Quick learner</w:t>
      </w:r>
    </w:p>
    <w:p w:rsidR="00757509" w:rsidRDefault="000F19D2" w:rsidP="00757509">
      <w:pPr>
        <w:pStyle w:val="ListParagraph"/>
        <w:numPr>
          <w:ilvl w:val="0"/>
          <w:numId w:val="13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Self-motivated</w:t>
      </w:r>
      <w:r w:rsidRPr="000F19D2">
        <w:rPr>
          <w:rFonts w:asciiTheme="minorHAnsi" w:hAnsiTheme="minorHAnsi"/>
        </w:rPr>
        <w:t xml:space="preserve">                                                    </w:t>
      </w:r>
    </w:p>
    <w:p w:rsidR="00757509" w:rsidRDefault="00757509" w:rsidP="00757509">
      <w:pPr>
        <w:bidi w:val="0"/>
        <w:spacing w:line="276" w:lineRule="auto"/>
        <w:rPr>
          <w:rFonts w:asciiTheme="minorHAnsi" w:hAnsiTheme="minorHAnsi"/>
        </w:rPr>
      </w:pPr>
      <w:r w:rsidRPr="00757509">
        <w:rPr>
          <w:rFonts w:asciiTheme="minorHAnsi" w:hAnsiTheme="minorHAnsi"/>
          <w:b/>
          <w:bCs/>
          <w:sz w:val="26"/>
          <w:szCs w:val="26"/>
        </w:rPr>
        <w:t>HOBBIES &amp; INTERESTS</w:t>
      </w:r>
    </w:p>
    <w:p w:rsidR="00757509" w:rsidRDefault="00757509" w:rsidP="00757509">
      <w:pPr>
        <w:pStyle w:val="ListParagraph"/>
        <w:numPr>
          <w:ilvl w:val="0"/>
          <w:numId w:val="14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Composing songs</w:t>
      </w:r>
    </w:p>
    <w:p w:rsidR="00757509" w:rsidRDefault="00757509" w:rsidP="00757509">
      <w:pPr>
        <w:pStyle w:val="ListParagraph"/>
        <w:numPr>
          <w:ilvl w:val="0"/>
          <w:numId w:val="14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Traveling</w:t>
      </w:r>
    </w:p>
    <w:p w:rsidR="00757509" w:rsidRDefault="00757509" w:rsidP="00757509">
      <w:pPr>
        <w:pStyle w:val="ListParagraph"/>
        <w:numPr>
          <w:ilvl w:val="0"/>
          <w:numId w:val="14"/>
        </w:num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Gym</w:t>
      </w:r>
    </w:p>
    <w:p w:rsidR="000F19D2" w:rsidRPr="00757509" w:rsidRDefault="000F19D2" w:rsidP="00757509">
      <w:pPr>
        <w:pStyle w:val="ListParagraph"/>
        <w:numPr>
          <w:ilvl w:val="0"/>
          <w:numId w:val="14"/>
        </w:numPr>
        <w:bidi w:val="0"/>
        <w:spacing w:line="276" w:lineRule="auto"/>
        <w:rPr>
          <w:rFonts w:asciiTheme="minorHAnsi" w:hAnsiTheme="minorHAnsi"/>
        </w:rPr>
      </w:pPr>
      <w:r w:rsidRPr="00757509">
        <w:rPr>
          <w:rFonts w:asciiTheme="minorHAnsi" w:hAnsiTheme="minorHAnsi"/>
        </w:rPr>
        <w:t>Reading comics.</w:t>
      </w:r>
    </w:p>
    <w:p w:rsidR="007700B8" w:rsidRPr="000F19D2" w:rsidRDefault="007700B8" w:rsidP="000F19D2">
      <w:pPr>
        <w:shd w:val="clear" w:color="auto" w:fill="1F4E79" w:themeFill="accent1" w:themeFillShade="80"/>
        <w:bidi w:val="0"/>
        <w:spacing w:line="276" w:lineRule="auto"/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</w:pPr>
      <w:r w:rsidRPr="000F19D2">
        <w:rPr>
          <w:rFonts w:asciiTheme="minorHAnsi" w:hAnsiTheme="minorHAnsi"/>
          <w:b/>
          <w:bCs/>
          <w:color w:val="FFFFFF" w:themeColor="background1"/>
          <w:sz w:val="26"/>
          <w:szCs w:val="26"/>
          <w:u w:val="single"/>
          <w:lang w:eastAsia="en-US"/>
        </w:rPr>
        <w:t>PERSONAL DETAILS:</w:t>
      </w:r>
    </w:p>
    <w:p w:rsidR="007700B8" w:rsidRPr="007E14A1" w:rsidRDefault="007F0CFF" w:rsidP="007F0CFF">
      <w:p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Birth</w:t>
      </w:r>
      <w:r w:rsidR="007700B8" w:rsidRPr="007E14A1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June 25/1988</w:t>
      </w:r>
    </w:p>
    <w:p w:rsidR="007700B8" w:rsidRPr="007E14A1" w:rsidRDefault="007F0CFF" w:rsidP="007F0CFF">
      <w:p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Nationality</w:t>
      </w:r>
      <w:r w:rsidR="007700B8" w:rsidRPr="007E14A1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Egyptian</w:t>
      </w:r>
    </w:p>
    <w:p w:rsidR="007700B8" w:rsidRPr="007E14A1" w:rsidRDefault="007F0CFF" w:rsidP="007F0CFF">
      <w:p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Gender</w:t>
      </w:r>
      <w:r w:rsidR="007700B8" w:rsidRPr="007E14A1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Male</w:t>
      </w:r>
    </w:p>
    <w:p w:rsidR="007700B8" w:rsidRPr="007E14A1" w:rsidRDefault="007F0CFF" w:rsidP="007F0CFF">
      <w:p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Marital status</w:t>
      </w:r>
      <w:r w:rsidR="007700B8" w:rsidRPr="007E14A1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700B8" w:rsidRPr="007E14A1">
        <w:rPr>
          <w:rFonts w:asciiTheme="minorHAnsi" w:hAnsiTheme="minorHAnsi"/>
        </w:rPr>
        <w:t xml:space="preserve">Single </w:t>
      </w:r>
    </w:p>
    <w:p w:rsidR="007700B8" w:rsidRPr="007E14A1" w:rsidRDefault="007F0CFF" w:rsidP="0098287D">
      <w:p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Height: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174 Cm</w:t>
      </w:r>
    </w:p>
    <w:p w:rsidR="007700B8" w:rsidRPr="007E14A1" w:rsidRDefault="007F0CFF" w:rsidP="0098287D">
      <w:pPr>
        <w:bidi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Languages Known:</w:t>
      </w:r>
      <w:r>
        <w:rPr>
          <w:rFonts w:asciiTheme="minorHAnsi" w:hAnsiTheme="minorHAnsi"/>
        </w:rPr>
        <w:tab/>
      </w:r>
      <w:r w:rsidR="007700B8" w:rsidRPr="007E14A1">
        <w:rPr>
          <w:rFonts w:asciiTheme="minorHAnsi" w:hAnsiTheme="minorHAnsi"/>
        </w:rPr>
        <w:t xml:space="preserve">English, Arabic </w:t>
      </w:r>
    </w:p>
    <w:p w:rsidR="006734DA" w:rsidRPr="007E14A1" w:rsidRDefault="00B534E6" w:rsidP="0098287D">
      <w:pPr>
        <w:bidi w:val="0"/>
        <w:spacing w:line="276" w:lineRule="auto"/>
        <w:rPr>
          <w:rFonts w:asciiTheme="minorHAnsi" w:hAnsiTheme="minorHAnsi"/>
          <w:lang w:eastAsia="en-US"/>
        </w:rPr>
      </w:pPr>
      <w:r w:rsidRPr="00B534E6">
        <w:rPr>
          <w:rFonts w:asciiTheme="minorHAnsi" w:hAnsiTheme="minorHAnsi"/>
          <w:lang w:eastAsia="en-US"/>
        </w:rPr>
        <w:t>Driver’s License</w:t>
      </w:r>
      <w:r>
        <w:rPr>
          <w:rFonts w:asciiTheme="minorHAnsi" w:hAnsiTheme="minorHAnsi"/>
          <w:lang w:eastAsia="en-US"/>
        </w:rPr>
        <w:t>:</w:t>
      </w:r>
      <w:r>
        <w:rPr>
          <w:rFonts w:asciiTheme="minorHAnsi" w:hAnsiTheme="minorHAnsi"/>
          <w:lang w:eastAsia="en-US"/>
        </w:rPr>
        <w:tab/>
        <w:t>UAE license</w:t>
      </w:r>
      <w:bookmarkStart w:id="0" w:name="_GoBack"/>
      <w:bookmarkEnd w:id="0"/>
    </w:p>
    <w:p w:rsidR="001A2923" w:rsidRPr="007E14A1" w:rsidRDefault="001A2923" w:rsidP="0098287D">
      <w:pPr>
        <w:bidi w:val="0"/>
        <w:spacing w:line="276" w:lineRule="auto"/>
        <w:rPr>
          <w:rFonts w:asciiTheme="minorHAnsi" w:hAnsiTheme="minorHAnsi"/>
        </w:rPr>
      </w:pPr>
    </w:p>
    <w:sectPr w:rsidR="001A2923" w:rsidRPr="007E14A1" w:rsidSect="00757509">
      <w:pgSz w:w="11906" w:h="16838"/>
      <w:pgMar w:top="567" w:right="849" w:bottom="284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A" w:rsidRDefault="00ED420A" w:rsidP="006734DA">
      <w:r>
        <w:separator/>
      </w:r>
    </w:p>
  </w:endnote>
  <w:endnote w:type="continuationSeparator" w:id="0">
    <w:p w:rsidR="00ED420A" w:rsidRDefault="00ED420A" w:rsidP="006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A" w:rsidRDefault="00ED420A" w:rsidP="006734DA">
      <w:r>
        <w:separator/>
      </w:r>
    </w:p>
  </w:footnote>
  <w:footnote w:type="continuationSeparator" w:id="0">
    <w:p w:rsidR="00ED420A" w:rsidRDefault="00ED420A" w:rsidP="0067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09D"/>
    <w:multiLevelType w:val="hybridMultilevel"/>
    <w:tmpl w:val="164013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C150D"/>
    <w:multiLevelType w:val="hybridMultilevel"/>
    <w:tmpl w:val="057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5D9F"/>
    <w:multiLevelType w:val="hybridMultilevel"/>
    <w:tmpl w:val="E42E6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142C78"/>
    <w:multiLevelType w:val="hybridMultilevel"/>
    <w:tmpl w:val="47F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2C9"/>
    <w:multiLevelType w:val="hybridMultilevel"/>
    <w:tmpl w:val="FF367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334A4"/>
    <w:multiLevelType w:val="hybridMultilevel"/>
    <w:tmpl w:val="CCCC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712"/>
    <w:multiLevelType w:val="hybridMultilevel"/>
    <w:tmpl w:val="0BC02242"/>
    <w:lvl w:ilvl="0" w:tplc="0409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C4975"/>
    <w:multiLevelType w:val="multilevel"/>
    <w:tmpl w:val="B8F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51498"/>
    <w:multiLevelType w:val="hybridMultilevel"/>
    <w:tmpl w:val="72F6D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A419EB"/>
    <w:multiLevelType w:val="hybridMultilevel"/>
    <w:tmpl w:val="9C9E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96FC2"/>
    <w:multiLevelType w:val="hybridMultilevel"/>
    <w:tmpl w:val="806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3A27"/>
    <w:multiLevelType w:val="hybridMultilevel"/>
    <w:tmpl w:val="49C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22AE8"/>
    <w:multiLevelType w:val="hybridMultilevel"/>
    <w:tmpl w:val="68A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DA"/>
    <w:rsid w:val="000F19D2"/>
    <w:rsid w:val="001158BA"/>
    <w:rsid w:val="0017181A"/>
    <w:rsid w:val="001A2923"/>
    <w:rsid w:val="001E6A2E"/>
    <w:rsid w:val="00227FD7"/>
    <w:rsid w:val="00233EF2"/>
    <w:rsid w:val="00274719"/>
    <w:rsid w:val="002A5AAF"/>
    <w:rsid w:val="002D32CC"/>
    <w:rsid w:val="00324505"/>
    <w:rsid w:val="00350EF3"/>
    <w:rsid w:val="00393015"/>
    <w:rsid w:val="00395135"/>
    <w:rsid w:val="00397960"/>
    <w:rsid w:val="003B3945"/>
    <w:rsid w:val="00470624"/>
    <w:rsid w:val="004B2C69"/>
    <w:rsid w:val="004E27BB"/>
    <w:rsid w:val="005F57BE"/>
    <w:rsid w:val="00601E9A"/>
    <w:rsid w:val="00642805"/>
    <w:rsid w:val="00660C0E"/>
    <w:rsid w:val="006734DA"/>
    <w:rsid w:val="00697AF9"/>
    <w:rsid w:val="006D1D40"/>
    <w:rsid w:val="00744410"/>
    <w:rsid w:val="00757509"/>
    <w:rsid w:val="007700B8"/>
    <w:rsid w:val="007A4608"/>
    <w:rsid w:val="007B6C2D"/>
    <w:rsid w:val="007C00B0"/>
    <w:rsid w:val="007D40CC"/>
    <w:rsid w:val="007E14A1"/>
    <w:rsid w:val="007F0CFF"/>
    <w:rsid w:val="00853238"/>
    <w:rsid w:val="008804FA"/>
    <w:rsid w:val="008A44C6"/>
    <w:rsid w:val="008C527A"/>
    <w:rsid w:val="008C7A8A"/>
    <w:rsid w:val="008E5198"/>
    <w:rsid w:val="00935642"/>
    <w:rsid w:val="00937635"/>
    <w:rsid w:val="0097764D"/>
    <w:rsid w:val="0098287D"/>
    <w:rsid w:val="00AF4113"/>
    <w:rsid w:val="00B0662A"/>
    <w:rsid w:val="00B534E6"/>
    <w:rsid w:val="00BC7704"/>
    <w:rsid w:val="00BE7EA0"/>
    <w:rsid w:val="00C04433"/>
    <w:rsid w:val="00C054B5"/>
    <w:rsid w:val="00C2604F"/>
    <w:rsid w:val="00C47369"/>
    <w:rsid w:val="00C50CF4"/>
    <w:rsid w:val="00CC0897"/>
    <w:rsid w:val="00CF3DDC"/>
    <w:rsid w:val="00D20053"/>
    <w:rsid w:val="00D73F6C"/>
    <w:rsid w:val="00DD0688"/>
    <w:rsid w:val="00E426CF"/>
    <w:rsid w:val="00E442A9"/>
    <w:rsid w:val="00ED420A"/>
    <w:rsid w:val="00F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D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DA"/>
  </w:style>
  <w:style w:type="paragraph" w:styleId="Footer">
    <w:name w:val="footer"/>
    <w:basedOn w:val="Normal"/>
    <w:link w:val="FooterChar"/>
    <w:uiPriority w:val="99"/>
    <w:unhideWhenUsed/>
    <w:rsid w:val="00673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DA"/>
  </w:style>
  <w:style w:type="paragraph" w:styleId="NormalWeb">
    <w:name w:val="Normal (Web)"/>
    <w:basedOn w:val="Normal"/>
    <w:uiPriority w:val="99"/>
    <w:semiHidden/>
    <w:unhideWhenUsed/>
    <w:rsid w:val="006734DA"/>
    <w:pPr>
      <w:bidi w:val="0"/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350EF3"/>
    <w:rPr>
      <w:b/>
      <w:bCs/>
    </w:rPr>
  </w:style>
  <w:style w:type="paragraph" w:styleId="BodyTextIndent">
    <w:name w:val="Body Text Indent"/>
    <w:basedOn w:val="Normal"/>
    <w:link w:val="BodyTextIndentChar"/>
    <w:rsid w:val="00744410"/>
    <w:pPr>
      <w:bidi w:val="0"/>
      <w:spacing w:after="120"/>
      <w:ind w:left="283"/>
    </w:pPr>
    <w:rPr>
      <w:rFonts w:eastAsia="Times New Roman" w:cs="Arial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744410"/>
    <w:rPr>
      <w:rFonts w:ascii="Times New Roman" w:eastAsia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4D"/>
    <w:rPr>
      <w:rFonts w:ascii="Tahoma" w:eastAsia="SimSun" w:hAnsi="Tahoma" w:cs="Tahoma"/>
      <w:sz w:val="16"/>
      <w:szCs w:val="16"/>
      <w:lang w:eastAsia="zh-CN" w:bidi="ar-EG"/>
    </w:rPr>
  </w:style>
  <w:style w:type="character" w:styleId="Hyperlink">
    <w:name w:val="Hyperlink"/>
    <w:basedOn w:val="DefaultParagraphFont"/>
    <w:uiPriority w:val="99"/>
    <w:unhideWhenUsed/>
    <w:rsid w:val="007B6C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D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DA"/>
  </w:style>
  <w:style w:type="paragraph" w:styleId="Footer">
    <w:name w:val="footer"/>
    <w:basedOn w:val="Normal"/>
    <w:link w:val="FooterChar"/>
    <w:uiPriority w:val="99"/>
    <w:unhideWhenUsed/>
    <w:rsid w:val="00673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DA"/>
  </w:style>
  <w:style w:type="paragraph" w:styleId="NormalWeb">
    <w:name w:val="Normal (Web)"/>
    <w:basedOn w:val="Normal"/>
    <w:uiPriority w:val="99"/>
    <w:semiHidden/>
    <w:unhideWhenUsed/>
    <w:rsid w:val="006734DA"/>
    <w:pPr>
      <w:bidi w:val="0"/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350EF3"/>
    <w:rPr>
      <w:b/>
      <w:bCs/>
    </w:rPr>
  </w:style>
  <w:style w:type="paragraph" w:styleId="BodyTextIndent">
    <w:name w:val="Body Text Indent"/>
    <w:basedOn w:val="Normal"/>
    <w:link w:val="BodyTextIndentChar"/>
    <w:rsid w:val="00744410"/>
    <w:pPr>
      <w:bidi w:val="0"/>
      <w:spacing w:after="120"/>
      <w:ind w:left="283"/>
    </w:pPr>
    <w:rPr>
      <w:rFonts w:eastAsia="Times New Roman" w:cs="Arial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744410"/>
    <w:rPr>
      <w:rFonts w:ascii="Times New Roman" w:eastAsia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4D"/>
    <w:rPr>
      <w:rFonts w:ascii="Tahoma" w:eastAsia="SimSun" w:hAnsi="Tahoma" w:cs="Tahoma"/>
      <w:sz w:val="16"/>
      <w:szCs w:val="16"/>
      <w:lang w:eastAsia="zh-CN" w:bidi="ar-EG"/>
    </w:rPr>
  </w:style>
  <w:style w:type="character" w:styleId="Hyperlink">
    <w:name w:val="Hyperlink"/>
    <w:basedOn w:val="DefaultParagraphFont"/>
    <w:uiPriority w:val="99"/>
    <w:unhideWhenUsed/>
    <w:rsid w:val="007B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im.227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A3F6-1EDB-4711-915C-3525D90D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bogungbesan</dc:creator>
  <cp:lastModifiedBy>348382427</cp:lastModifiedBy>
  <cp:revision>12</cp:revision>
  <cp:lastPrinted>2015-12-08T13:04:00Z</cp:lastPrinted>
  <dcterms:created xsi:type="dcterms:W3CDTF">2015-12-05T10:32:00Z</dcterms:created>
  <dcterms:modified xsi:type="dcterms:W3CDTF">2017-04-10T12:31:00Z</dcterms:modified>
</cp:coreProperties>
</file>