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06" w:rsidRDefault="00EF4206">
      <w:pPr>
        <w:widowControl w:val="0"/>
        <w:autoSpaceDE w:val="0"/>
        <w:autoSpaceDN w:val="0"/>
        <w:adjustRightInd w:val="0"/>
        <w:spacing w:after="0" w:line="200" w:lineRule="exact"/>
        <w:rPr>
          <w:rFonts w:ascii="Times New Roman" w:hAnsi="Times New Roman" w:cs="Times New Roman"/>
          <w:sz w:val="24"/>
          <w:szCs w:val="24"/>
        </w:rPr>
      </w:pPr>
      <w:r w:rsidRPr="00EF4206">
        <w:rPr>
          <w:noProof/>
        </w:rPr>
        <w:pict>
          <v:line id="_x0000_s1026" style="position:absolute;z-index:-251658240;mso-position-horizontal-relative:page;mso-position-vertical-relative:page" from="71.9pt,72.05pt" to="379pt,72.05pt" o:allowincell="f" strokeweight=".04231mm">
            <w10:wrap anchorx="page" anchory="page"/>
          </v:line>
        </w:pict>
      </w:r>
      <w:r w:rsidRPr="00EF4206">
        <w:rPr>
          <w:noProof/>
        </w:rPr>
        <w:pict>
          <v:line id="_x0000_s1027" style="position:absolute;z-index:-251657216;mso-position-horizontal-relative:page;mso-position-vertical-relative:page" from="71.95pt,1in" to="71.95pt,153.25pt" o:allowincell="f" strokeweight=".12pt">
            <w10:wrap anchorx="page" anchory="page"/>
          </v:line>
        </w:pict>
      </w:r>
    </w:p>
    <w:p w:rsidR="00EF4206" w:rsidRDefault="00EF4206">
      <w:pPr>
        <w:widowControl w:val="0"/>
        <w:autoSpaceDE w:val="0"/>
        <w:autoSpaceDN w:val="0"/>
        <w:adjustRightInd w:val="0"/>
        <w:spacing w:after="0" w:line="362"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7"/>
          <w:szCs w:val="27"/>
        </w:rPr>
        <w:t>S h a z i a  J a n</w:t>
      </w:r>
    </w:p>
    <w:p w:rsidR="00EF4206" w:rsidRDefault="00EF4206">
      <w:pPr>
        <w:widowControl w:val="0"/>
        <w:autoSpaceDE w:val="0"/>
        <w:autoSpaceDN w:val="0"/>
        <w:adjustRightInd w:val="0"/>
        <w:spacing w:after="0" w:line="5"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 B . E , M . T e c h )</w:t>
      </w:r>
    </w:p>
    <w:p w:rsidR="00EF4206" w:rsidRDefault="006F6705">
      <w:pPr>
        <w:widowControl w:val="0"/>
        <w:autoSpaceDE w:val="0"/>
        <w:autoSpaceDN w:val="0"/>
        <w:adjustRightInd w:val="0"/>
        <w:spacing w:after="0" w:line="272" w:lineRule="exact"/>
        <w:rPr>
          <w:rFonts w:ascii="Times New Roman" w:hAnsi="Times New Roman" w:cs="Times New Roman"/>
          <w:sz w:val="24"/>
          <w:szCs w:val="24"/>
        </w:rPr>
      </w:pPr>
      <w:r>
        <w:rPr>
          <w:rFonts w:ascii="Times New Roman" w:hAnsi="Times New Roman" w:cs="Times New Roman"/>
          <w:sz w:val="24"/>
          <w:szCs w:val="24"/>
        </w:rPr>
        <w:br w:type="column"/>
      </w:r>
    </w:p>
    <w:p w:rsidR="009345A3" w:rsidRDefault="009345A3">
      <w:pPr>
        <w:widowControl w:val="0"/>
        <w:overflowPunct w:val="0"/>
        <w:autoSpaceDE w:val="0"/>
        <w:autoSpaceDN w:val="0"/>
        <w:adjustRightInd w:val="0"/>
        <w:spacing w:after="0" w:line="240" w:lineRule="auto"/>
        <w:rPr>
          <w:rFonts w:ascii="Times New Roman" w:hAnsi="Times New Roman" w:cs="Times New Roman"/>
          <w:sz w:val="19"/>
          <w:szCs w:val="19"/>
        </w:rPr>
      </w:pPr>
    </w:p>
    <w:p w:rsidR="00EF4206" w:rsidRDefault="006F6705">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 xml:space="preserve">Email : </w:t>
      </w:r>
      <w:r>
        <w:rPr>
          <w:rFonts w:ascii="Times New Roman" w:hAnsi="Times New Roman" w:cs="Times New Roman"/>
          <w:color w:val="0563C1"/>
          <w:sz w:val="19"/>
          <w:szCs w:val="19"/>
          <w:u w:val="single"/>
        </w:rPr>
        <w:t>shazia_rasool2002@yahoo.com</w:t>
      </w:r>
    </w:p>
    <w:p w:rsidR="00EF4206" w:rsidRDefault="009345A3">
      <w:pPr>
        <w:widowControl w:val="0"/>
        <w:autoSpaceDE w:val="0"/>
        <w:autoSpaceDN w:val="0"/>
        <w:adjustRightInd w:val="0"/>
        <w:spacing w:after="0" w:line="240" w:lineRule="auto"/>
        <w:rPr>
          <w:rFonts w:ascii="Times New Roman" w:hAnsi="Times New Roman" w:cs="Times New Roman"/>
          <w:sz w:val="24"/>
          <w:szCs w:val="24"/>
        </w:rPr>
        <w:sectPr w:rsidR="00EF4206">
          <w:pgSz w:w="12240" w:h="15840"/>
          <w:pgMar w:top="1440" w:right="5400" w:bottom="1440" w:left="1540" w:header="720" w:footer="720" w:gutter="0"/>
          <w:cols w:num="2" w:space="1040" w:equalWidth="0">
            <w:col w:w="1720" w:space="1040"/>
            <w:col w:w="2540"/>
          </w:cols>
          <w:noEndnote/>
        </w:sectPr>
      </w:pPr>
      <w:r>
        <w:rPr>
          <w:noProof/>
        </w:rPr>
        <w:drawing>
          <wp:anchor distT="0" distB="0" distL="114300" distR="114300" simplePos="0" relativeHeight="251660288" behindDoc="1" locked="0" layoutInCell="0" allowOverlap="1">
            <wp:simplePos x="0" y="0"/>
            <wp:positionH relativeFrom="column">
              <wp:posOffset>-1816735</wp:posOffset>
            </wp:positionH>
            <wp:positionV relativeFrom="paragraph">
              <wp:posOffset>-588010</wp:posOffset>
            </wp:positionV>
            <wp:extent cx="5626100" cy="10407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000000"/>
                        </a:clrFrom>
                        <a:clrTo>
                          <a:srgbClr val="000000">
                            <a:alpha val="0"/>
                          </a:srgbClr>
                        </a:clrTo>
                      </a:clrChange>
                    </a:blip>
                    <a:srcRect/>
                    <a:stretch>
                      <a:fillRect/>
                    </a:stretch>
                  </pic:blipFill>
                  <pic:spPr bwMode="auto">
                    <a:xfrm>
                      <a:off x="0" y="0"/>
                      <a:ext cx="5626100" cy="1040765"/>
                    </a:xfrm>
                    <a:prstGeom prst="rect">
                      <a:avLst/>
                    </a:prstGeom>
                    <a:noFill/>
                  </pic:spPr>
                </pic:pic>
              </a:graphicData>
            </a:graphic>
          </wp:anchor>
        </w:drawing>
      </w:r>
      <w:r>
        <w:rPr>
          <w:noProof/>
        </w:rPr>
        <w:drawing>
          <wp:anchor distT="0" distB="0" distL="114300" distR="114300" simplePos="0" relativeHeight="251661312" behindDoc="1" locked="0" layoutInCell="0" allowOverlap="1">
            <wp:simplePos x="0" y="0"/>
            <wp:positionH relativeFrom="column">
              <wp:posOffset>-1816735</wp:posOffset>
            </wp:positionH>
            <wp:positionV relativeFrom="paragraph">
              <wp:posOffset>-588010</wp:posOffset>
            </wp:positionV>
            <wp:extent cx="5626100" cy="10407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626100" cy="1040765"/>
                    </a:xfrm>
                    <a:prstGeom prst="rect">
                      <a:avLst/>
                    </a:prstGeom>
                    <a:noFill/>
                  </pic:spPr>
                </pic:pic>
              </a:graphicData>
            </a:graphic>
          </wp:anchor>
        </w:drawing>
      </w: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p>
    <w:p w:rsidR="00EF4206" w:rsidRDefault="00EF4206">
      <w:pPr>
        <w:widowControl w:val="0"/>
        <w:autoSpaceDE w:val="0"/>
        <w:autoSpaceDN w:val="0"/>
        <w:adjustRightInd w:val="0"/>
        <w:spacing w:after="0" w:line="372" w:lineRule="exact"/>
        <w:rPr>
          <w:rFonts w:ascii="Times New Roman" w:hAnsi="Times New Roman" w:cs="Times New Roman"/>
          <w:sz w:val="24"/>
          <w:szCs w:val="24"/>
        </w:rPr>
      </w:pPr>
    </w:p>
    <w:p w:rsidR="00EF4206" w:rsidRDefault="009345A3">
      <w:pPr>
        <w:widowControl w:val="0"/>
        <w:autoSpaceDE w:val="0"/>
        <w:autoSpaceDN w:val="0"/>
        <w:adjustRightInd w:val="0"/>
        <w:spacing w:after="0" w:line="239" w:lineRule="auto"/>
        <w:rPr>
          <w:rFonts w:ascii="Times New Roman" w:hAnsi="Times New Roman" w:cs="Times New Roman"/>
          <w:sz w:val="24"/>
          <w:szCs w:val="24"/>
        </w:rPr>
      </w:pPr>
      <w:r>
        <w:rPr>
          <w:noProof/>
        </w:rPr>
        <w:drawing>
          <wp:anchor distT="0" distB="0" distL="114300" distR="114300" simplePos="0" relativeHeight="251679744" behindDoc="0" locked="0" layoutInCell="1" allowOverlap="1">
            <wp:simplePos x="0" y="0"/>
            <wp:positionH relativeFrom="column">
              <wp:posOffset>2400300</wp:posOffset>
            </wp:positionH>
            <wp:positionV relativeFrom="paragraph">
              <wp:posOffset>46355</wp:posOffset>
            </wp:positionV>
            <wp:extent cx="3333750" cy="1019175"/>
            <wp:effectExtent l="19050" t="0" r="0" b="0"/>
            <wp:wrapSquare wrapText="bothSides"/>
            <wp:docPr id="23" name="Picture 23"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V_Highlight_Logo"/>
                    <pic:cNvPicPr>
                      <a:picLocks noChangeAspect="1" noChangeArrowheads="1"/>
                    </pic:cNvPicPr>
                  </pic:nvPicPr>
                  <pic:blipFill>
                    <a:blip r:embed="rId7"/>
                    <a:srcRect/>
                    <a:stretch>
                      <a:fillRect/>
                    </a:stretch>
                  </pic:blipFill>
                  <pic:spPr bwMode="auto">
                    <a:xfrm>
                      <a:off x="0" y="0"/>
                      <a:ext cx="3333750" cy="1019175"/>
                    </a:xfrm>
                    <a:prstGeom prst="rect">
                      <a:avLst/>
                    </a:prstGeom>
                    <a:noFill/>
                    <a:ln w="9525">
                      <a:noFill/>
                      <a:miter lim="800000"/>
                      <a:headEnd/>
                      <a:tailEnd/>
                    </a:ln>
                  </pic:spPr>
                </pic:pic>
              </a:graphicData>
            </a:graphic>
          </wp:anchor>
        </w:drawing>
      </w:r>
      <w:r w:rsidR="006F6705">
        <w:rPr>
          <w:rFonts w:ascii="Times New Roman" w:hAnsi="Times New Roman" w:cs="Times New Roman"/>
          <w:b/>
          <w:bCs/>
          <w:sz w:val="20"/>
          <w:szCs w:val="20"/>
          <w:u w:val="single"/>
        </w:rPr>
        <w:t>PERSONAL DETAILS</w:t>
      </w:r>
    </w:p>
    <w:p w:rsidR="00EF4206" w:rsidRDefault="00EF4206">
      <w:pPr>
        <w:widowControl w:val="0"/>
        <w:autoSpaceDE w:val="0"/>
        <w:autoSpaceDN w:val="0"/>
        <w:adjustRightInd w:val="0"/>
        <w:spacing w:after="0" w:line="227"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DOB: </w:t>
      </w:r>
      <w:r>
        <w:rPr>
          <w:rFonts w:ascii="Times New Roman" w:hAnsi="Times New Roman" w:cs="Times New Roman"/>
          <w:sz w:val="20"/>
          <w:szCs w:val="20"/>
        </w:rPr>
        <w:t>10/04/1981</w:t>
      </w:r>
    </w:p>
    <w:p w:rsidR="00EF4206" w:rsidRDefault="00EF4206">
      <w:pPr>
        <w:widowControl w:val="0"/>
        <w:autoSpaceDE w:val="0"/>
        <w:autoSpaceDN w:val="0"/>
        <w:adjustRightInd w:val="0"/>
        <w:spacing w:after="0" w:line="1"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Nationality: </w:t>
      </w:r>
      <w:r>
        <w:rPr>
          <w:rFonts w:ascii="Times New Roman" w:hAnsi="Times New Roman" w:cs="Times New Roman"/>
          <w:sz w:val="20"/>
          <w:szCs w:val="20"/>
        </w:rPr>
        <w:t>Indian</w:t>
      </w:r>
    </w:p>
    <w:p w:rsidR="00EF4206" w:rsidRDefault="00EF4206">
      <w:pPr>
        <w:widowControl w:val="0"/>
        <w:autoSpaceDE w:val="0"/>
        <w:autoSpaceDN w:val="0"/>
        <w:adjustRightInd w:val="0"/>
        <w:spacing w:after="0" w:line="1"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Marital Status: </w:t>
      </w:r>
      <w:r>
        <w:rPr>
          <w:rFonts w:ascii="Times New Roman" w:hAnsi="Times New Roman" w:cs="Times New Roman"/>
          <w:sz w:val="20"/>
          <w:szCs w:val="20"/>
        </w:rPr>
        <w:t>Married</w:t>
      </w:r>
    </w:p>
    <w:p w:rsidR="00EF4206" w:rsidRDefault="006F6705">
      <w:pPr>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b/>
          <w:bCs/>
          <w:sz w:val="20"/>
          <w:szCs w:val="20"/>
        </w:rPr>
        <w:t xml:space="preserve">Dependent’s: </w:t>
      </w:r>
      <w:r>
        <w:rPr>
          <w:rFonts w:ascii="Times New Roman" w:hAnsi="Times New Roman" w:cs="Times New Roman"/>
          <w:sz w:val="20"/>
          <w:szCs w:val="20"/>
        </w:rPr>
        <w:t>3</w:t>
      </w:r>
    </w:p>
    <w:p w:rsidR="00EF4206" w:rsidRDefault="00EF4206">
      <w:pPr>
        <w:widowControl w:val="0"/>
        <w:autoSpaceDE w:val="0"/>
        <w:autoSpaceDN w:val="0"/>
        <w:adjustRightInd w:val="0"/>
        <w:spacing w:after="0" w:line="1"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Country of Residence: </w:t>
      </w:r>
      <w:r>
        <w:rPr>
          <w:rFonts w:ascii="Times New Roman" w:hAnsi="Times New Roman" w:cs="Times New Roman"/>
          <w:sz w:val="20"/>
          <w:szCs w:val="20"/>
        </w:rPr>
        <w:t>Dubai, UAE</w:t>
      </w:r>
    </w:p>
    <w:p w:rsidR="00EF4206" w:rsidRDefault="00EF4206">
      <w:pPr>
        <w:widowControl w:val="0"/>
        <w:autoSpaceDE w:val="0"/>
        <w:autoSpaceDN w:val="0"/>
        <w:adjustRightInd w:val="0"/>
        <w:spacing w:after="0" w:line="237"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EDUCATION/</w:t>
      </w:r>
      <w:r>
        <w:rPr>
          <w:rFonts w:ascii="Times New Roman" w:hAnsi="Times New Roman" w:cs="Times New Roman"/>
          <w:b/>
          <w:bCs/>
          <w:sz w:val="20"/>
          <w:szCs w:val="20"/>
          <w:u w:val="single"/>
        </w:rPr>
        <w:t>PROFESSIONAL</w:t>
      </w:r>
    </w:p>
    <w:p w:rsidR="00EF4206" w:rsidRDefault="00EF4206">
      <w:pPr>
        <w:widowControl w:val="0"/>
        <w:autoSpaceDE w:val="0"/>
        <w:autoSpaceDN w:val="0"/>
        <w:adjustRightInd w:val="0"/>
        <w:spacing w:after="0" w:line="1" w:lineRule="exact"/>
        <w:rPr>
          <w:rFonts w:ascii="Times New Roman" w:hAnsi="Times New Roman" w:cs="Times New Roman"/>
          <w:sz w:val="24"/>
          <w:szCs w:val="24"/>
        </w:rPr>
      </w:pPr>
      <w:r w:rsidRPr="00EF4206">
        <w:rPr>
          <w:noProof/>
        </w:rPr>
        <w:pict>
          <v:line id="_x0000_s1030" style="position:absolute;z-index:-251654144" from="0,-.45pt" to="61.1pt,-.45pt" o:allowincell="f" strokeweight=".96pt"/>
        </w:pict>
      </w:r>
    </w:p>
    <w:p w:rsidR="00EF4206" w:rsidRDefault="006F67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u w:val="single"/>
        </w:rPr>
        <w:t>QUALIFICATIONS</w:t>
      </w:r>
    </w:p>
    <w:p w:rsidR="00EF4206" w:rsidRDefault="00EF4206">
      <w:pPr>
        <w:widowControl w:val="0"/>
        <w:autoSpaceDE w:val="0"/>
        <w:autoSpaceDN w:val="0"/>
        <w:adjustRightInd w:val="0"/>
        <w:spacing w:after="0" w:line="212" w:lineRule="exact"/>
        <w:rPr>
          <w:rFonts w:ascii="Times New Roman" w:hAnsi="Times New Roman" w:cs="Times New Roman"/>
          <w:sz w:val="24"/>
          <w:szCs w:val="24"/>
        </w:rPr>
      </w:pPr>
    </w:p>
    <w:tbl>
      <w:tblPr>
        <w:tblW w:w="0" w:type="auto"/>
        <w:tblInd w:w="110" w:type="dxa"/>
        <w:tblLayout w:type="fixed"/>
        <w:tblCellMar>
          <w:left w:w="0" w:type="dxa"/>
          <w:right w:w="0" w:type="dxa"/>
        </w:tblCellMar>
        <w:tblLook w:val="0000"/>
      </w:tblPr>
      <w:tblGrid>
        <w:gridCol w:w="1460"/>
        <w:gridCol w:w="3620"/>
        <w:gridCol w:w="3840"/>
        <w:gridCol w:w="30"/>
      </w:tblGrid>
      <w:tr w:rsidR="00EF4206">
        <w:trPr>
          <w:trHeight w:val="457"/>
        </w:trPr>
        <w:tc>
          <w:tcPr>
            <w:tcW w:w="1460" w:type="dxa"/>
            <w:tcBorders>
              <w:top w:val="single" w:sz="8" w:space="0" w:color="auto"/>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4"/>
                <w:szCs w:val="24"/>
              </w:rPr>
            </w:pPr>
          </w:p>
        </w:tc>
        <w:tc>
          <w:tcPr>
            <w:tcW w:w="7460" w:type="dxa"/>
            <w:gridSpan w:val="2"/>
            <w:tcBorders>
              <w:top w:val="single" w:sz="8" w:space="0" w:color="auto"/>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Master of Technology in Electrical Engineering (Instrumentation and Control)</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6F6705">
            <w:pPr>
              <w:widowControl w:val="0"/>
              <w:autoSpaceDE w:val="0"/>
              <w:autoSpaceDN w:val="0"/>
              <w:adjustRightInd w:val="0"/>
              <w:spacing w:after="0" w:line="225" w:lineRule="exact"/>
              <w:jc w:val="center"/>
              <w:rPr>
                <w:rFonts w:ascii="Times New Roman" w:hAnsi="Times New Roman" w:cs="Times New Roman"/>
                <w:sz w:val="24"/>
                <w:szCs w:val="24"/>
              </w:rPr>
            </w:pPr>
            <w:r>
              <w:rPr>
                <w:rFonts w:ascii="Times New Roman" w:hAnsi="Times New Roman" w:cs="Times New Roman"/>
                <w:w w:val="99"/>
                <w:sz w:val="20"/>
                <w:szCs w:val="20"/>
              </w:rPr>
              <w:t>July 2003</w:t>
            </w: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Aligarh Muslim University, Aligarh.</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64"/>
        </w:trPr>
        <w:tc>
          <w:tcPr>
            <w:tcW w:w="1460" w:type="dxa"/>
            <w:tcBorders>
              <w:top w:val="nil"/>
              <w:left w:val="single" w:sz="8" w:space="0" w:color="auto"/>
              <w:bottom w:val="nil"/>
              <w:right w:val="single" w:sz="8" w:space="0" w:color="auto"/>
            </w:tcBorders>
            <w:vAlign w:val="bottom"/>
          </w:tcPr>
          <w:p w:rsidR="00EF4206" w:rsidRDefault="006F6705">
            <w:pPr>
              <w:widowControl w:val="0"/>
              <w:autoSpaceDE w:val="0"/>
              <w:autoSpaceDN w:val="0"/>
              <w:adjustRightInd w:val="0"/>
              <w:spacing w:after="0" w:line="225" w:lineRule="exact"/>
              <w:jc w:val="center"/>
              <w:rPr>
                <w:rFonts w:ascii="Times New Roman" w:hAnsi="Times New Roman" w:cs="Times New Roman"/>
                <w:sz w:val="24"/>
                <w:szCs w:val="24"/>
              </w:rPr>
            </w:pPr>
            <w:r>
              <w:rPr>
                <w:rFonts w:ascii="Times New Roman" w:hAnsi="Times New Roman" w:cs="Times New Roman"/>
                <w:sz w:val="20"/>
                <w:szCs w:val="20"/>
              </w:rPr>
              <w:t>to</w:t>
            </w:r>
          </w:p>
        </w:tc>
        <w:tc>
          <w:tcPr>
            <w:tcW w:w="3620" w:type="dxa"/>
            <w:tcBorders>
              <w:top w:val="nil"/>
              <w:left w:val="nil"/>
              <w:bottom w:val="nil"/>
              <w:right w:val="nil"/>
            </w:tcBorders>
            <w:vAlign w:val="bottom"/>
          </w:tcPr>
          <w:p w:rsidR="00EF4206" w:rsidRDefault="006F6705">
            <w:pPr>
              <w:widowControl w:val="0"/>
              <w:autoSpaceDE w:val="0"/>
              <w:autoSpaceDN w:val="0"/>
              <w:adjustRightInd w:val="0"/>
              <w:spacing w:after="0" w:line="229" w:lineRule="exact"/>
              <w:ind w:left="1880"/>
              <w:rPr>
                <w:rFonts w:ascii="Times New Roman" w:hAnsi="Times New Roman" w:cs="Times New Roman"/>
                <w:sz w:val="24"/>
                <w:szCs w:val="24"/>
              </w:rPr>
            </w:pPr>
            <w:r>
              <w:rPr>
                <w:rFonts w:ascii="Times New Roman" w:hAnsi="Times New Roman" w:cs="Times New Roman"/>
                <w:b/>
                <w:bCs/>
                <w:sz w:val="20"/>
                <w:szCs w:val="20"/>
              </w:rPr>
              <w:t>(First Div, Honors)</w:t>
            </w:r>
          </w:p>
        </w:tc>
        <w:tc>
          <w:tcPr>
            <w:tcW w:w="3840" w:type="dxa"/>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180" w:lineRule="exact"/>
              <w:ind w:left="100"/>
              <w:rPr>
                <w:rFonts w:ascii="Times New Roman" w:hAnsi="Times New Roman" w:cs="Times New Roman"/>
                <w:sz w:val="24"/>
                <w:szCs w:val="24"/>
              </w:rPr>
            </w:pPr>
            <w:r>
              <w:rPr>
                <w:rFonts w:ascii="Arial Black" w:hAnsi="Arial Black" w:cs="Arial Black"/>
                <w:b/>
                <w:bCs/>
                <w:sz w:val="17"/>
                <w:szCs w:val="17"/>
              </w:rPr>
              <w:t>GOLD MEDALIST</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192"/>
        </w:trPr>
        <w:tc>
          <w:tcPr>
            <w:tcW w:w="1460" w:type="dxa"/>
            <w:tcBorders>
              <w:top w:val="nil"/>
              <w:left w:val="single" w:sz="8" w:space="0" w:color="auto"/>
              <w:bottom w:val="nil"/>
              <w:right w:val="single" w:sz="8" w:space="0" w:color="auto"/>
            </w:tcBorders>
            <w:vAlign w:val="bottom"/>
          </w:tcPr>
          <w:p w:rsidR="00EF4206" w:rsidRDefault="006F6705">
            <w:pPr>
              <w:widowControl w:val="0"/>
              <w:autoSpaceDE w:val="0"/>
              <w:autoSpaceDN w:val="0"/>
              <w:adjustRightInd w:val="0"/>
              <w:spacing w:after="0" w:line="192" w:lineRule="exact"/>
              <w:jc w:val="center"/>
              <w:rPr>
                <w:rFonts w:ascii="Times New Roman" w:hAnsi="Times New Roman" w:cs="Times New Roman"/>
                <w:sz w:val="24"/>
                <w:szCs w:val="24"/>
              </w:rPr>
            </w:pPr>
            <w:r>
              <w:rPr>
                <w:rFonts w:ascii="Times New Roman" w:hAnsi="Times New Roman" w:cs="Times New Roman"/>
                <w:w w:val="99"/>
                <w:sz w:val="20"/>
                <w:szCs w:val="20"/>
              </w:rPr>
              <w:t>Aug2005</w:t>
            </w:r>
          </w:p>
        </w:tc>
        <w:tc>
          <w:tcPr>
            <w:tcW w:w="3620" w:type="dxa"/>
            <w:vMerge w:val="restart"/>
            <w:tcBorders>
              <w:top w:val="nil"/>
              <w:left w:val="nil"/>
              <w:bottom w:val="nil"/>
              <w:right w:val="nil"/>
            </w:tcBorders>
            <w:vAlign w:val="bottom"/>
          </w:tcPr>
          <w:p w:rsidR="00EF4206" w:rsidRDefault="006F6705">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Core Modules:</w:t>
            </w:r>
          </w:p>
        </w:tc>
        <w:tc>
          <w:tcPr>
            <w:tcW w:w="3840" w:type="dxa"/>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50"/>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4"/>
                <w:szCs w:val="4"/>
              </w:rPr>
            </w:pPr>
          </w:p>
        </w:tc>
        <w:tc>
          <w:tcPr>
            <w:tcW w:w="3620" w:type="dxa"/>
            <w:vMerge/>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4"/>
                <w:szCs w:val="4"/>
              </w:rPr>
            </w:pPr>
          </w:p>
        </w:tc>
        <w:tc>
          <w:tcPr>
            <w:tcW w:w="3840" w:type="dxa"/>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Optimal  Control  System,  Advanced  Instrumentation,  Process  Instrumentation,  Network</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Theory, Artificial Neural Network and Applications, Identification and Estimation, Digital</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Instrumentation, Precision Instrumentation, Bio Instrumentation, Optimization Techniques,</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3620" w:type="dxa"/>
            <w:tcBorders>
              <w:top w:val="nil"/>
              <w:left w:val="nil"/>
              <w:bottom w:val="nil"/>
              <w:right w:val="nil"/>
            </w:tcBorders>
            <w:vAlign w:val="bottom"/>
          </w:tcPr>
          <w:p w:rsidR="00EF4206" w:rsidRDefault="006F6705">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Discrete Data &amp; Digital Control.</w:t>
            </w:r>
          </w:p>
        </w:tc>
        <w:tc>
          <w:tcPr>
            <w:tcW w:w="3840" w:type="dxa"/>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6"/>
        </w:trPr>
        <w:tc>
          <w:tcPr>
            <w:tcW w:w="1460" w:type="dxa"/>
            <w:tcBorders>
              <w:top w:val="nil"/>
              <w:left w:val="single" w:sz="8" w:space="0" w:color="auto"/>
              <w:bottom w:val="single" w:sz="8" w:space="0" w:color="auto"/>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7460" w:type="dxa"/>
            <w:gridSpan w:val="2"/>
            <w:tcBorders>
              <w:top w:val="nil"/>
              <w:left w:val="nil"/>
              <w:bottom w:val="single" w:sz="8" w:space="0" w:color="auto"/>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07"/>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8"/>
                <w:szCs w:val="18"/>
              </w:rPr>
            </w:pP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07" w:lineRule="exact"/>
              <w:jc w:val="center"/>
              <w:rPr>
                <w:rFonts w:ascii="Times New Roman" w:hAnsi="Times New Roman" w:cs="Times New Roman"/>
                <w:sz w:val="24"/>
                <w:szCs w:val="24"/>
              </w:rPr>
            </w:pPr>
            <w:r>
              <w:rPr>
                <w:rFonts w:ascii="Times New Roman" w:hAnsi="Times New Roman" w:cs="Times New Roman"/>
                <w:b/>
                <w:bCs/>
                <w:w w:val="99"/>
                <w:sz w:val="20"/>
                <w:szCs w:val="20"/>
              </w:rPr>
              <w:t>Bachelor of Engineering in Electrical Engineering</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Aligarh Muslim University, Aligarh.</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64"/>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rPr>
            </w:pPr>
          </w:p>
        </w:tc>
        <w:tc>
          <w:tcPr>
            <w:tcW w:w="3620" w:type="dxa"/>
            <w:tcBorders>
              <w:top w:val="nil"/>
              <w:left w:val="nil"/>
              <w:bottom w:val="nil"/>
              <w:right w:val="nil"/>
            </w:tcBorders>
            <w:vAlign w:val="bottom"/>
          </w:tcPr>
          <w:p w:rsidR="00EF4206" w:rsidRDefault="006F6705">
            <w:pPr>
              <w:widowControl w:val="0"/>
              <w:autoSpaceDE w:val="0"/>
              <w:autoSpaceDN w:val="0"/>
              <w:adjustRightInd w:val="0"/>
              <w:spacing w:after="0" w:line="229" w:lineRule="exact"/>
              <w:ind w:left="1880"/>
              <w:rPr>
                <w:rFonts w:ascii="Times New Roman" w:hAnsi="Times New Roman" w:cs="Times New Roman"/>
                <w:sz w:val="24"/>
                <w:szCs w:val="24"/>
              </w:rPr>
            </w:pPr>
            <w:r>
              <w:rPr>
                <w:rFonts w:ascii="Times New Roman" w:hAnsi="Times New Roman" w:cs="Times New Roman"/>
                <w:b/>
                <w:bCs/>
                <w:sz w:val="20"/>
                <w:szCs w:val="20"/>
              </w:rPr>
              <w:t>(First Div, Honors)</w:t>
            </w:r>
          </w:p>
        </w:tc>
        <w:tc>
          <w:tcPr>
            <w:tcW w:w="3840" w:type="dxa"/>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180" w:lineRule="exact"/>
              <w:ind w:left="100"/>
              <w:rPr>
                <w:rFonts w:ascii="Times New Roman" w:hAnsi="Times New Roman" w:cs="Times New Roman"/>
                <w:sz w:val="24"/>
                <w:szCs w:val="24"/>
              </w:rPr>
            </w:pPr>
            <w:r>
              <w:rPr>
                <w:rFonts w:ascii="Arial Black" w:hAnsi="Arial Black" w:cs="Arial Black"/>
                <w:b/>
                <w:bCs/>
                <w:sz w:val="17"/>
                <w:szCs w:val="17"/>
              </w:rPr>
              <w:t>GOLD MEDALIST</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192"/>
        </w:trPr>
        <w:tc>
          <w:tcPr>
            <w:tcW w:w="1460" w:type="dxa"/>
            <w:tcBorders>
              <w:top w:val="nil"/>
              <w:left w:val="single" w:sz="8" w:space="0" w:color="auto"/>
              <w:bottom w:val="nil"/>
              <w:right w:val="single" w:sz="8" w:space="0" w:color="auto"/>
            </w:tcBorders>
            <w:vAlign w:val="bottom"/>
          </w:tcPr>
          <w:p w:rsidR="00EF4206" w:rsidRDefault="006F6705">
            <w:pPr>
              <w:widowControl w:val="0"/>
              <w:autoSpaceDE w:val="0"/>
              <w:autoSpaceDN w:val="0"/>
              <w:adjustRightInd w:val="0"/>
              <w:spacing w:after="0" w:line="192" w:lineRule="exact"/>
              <w:jc w:val="center"/>
              <w:rPr>
                <w:rFonts w:ascii="Times New Roman" w:hAnsi="Times New Roman" w:cs="Times New Roman"/>
                <w:sz w:val="24"/>
                <w:szCs w:val="24"/>
              </w:rPr>
            </w:pPr>
            <w:r>
              <w:rPr>
                <w:rFonts w:ascii="Times New Roman" w:hAnsi="Times New Roman" w:cs="Times New Roman"/>
                <w:w w:val="98"/>
                <w:sz w:val="20"/>
                <w:szCs w:val="20"/>
              </w:rPr>
              <w:t>Aug 1999</w:t>
            </w:r>
          </w:p>
        </w:tc>
        <w:tc>
          <w:tcPr>
            <w:tcW w:w="3620" w:type="dxa"/>
            <w:vMerge w:val="restart"/>
            <w:tcBorders>
              <w:top w:val="nil"/>
              <w:left w:val="nil"/>
              <w:bottom w:val="nil"/>
              <w:right w:val="nil"/>
            </w:tcBorders>
            <w:vAlign w:val="bottom"/>
          </w:tcPr>
          <w:p w:rsidR="00EF4206" w:rsidRDefault="006F6705">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Core Modules:</w:t>
            </w:r>
          </w:p>
        </w:tc>
        <w:tc>
          <w:tcPr>
            <w:tcW w:w="3840" w:type="dxa"/>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53"/>
        </w:trPr>
        <w:tc>
          <w:tcPr>
            <w:tcW w:w="1460" w:type="dxa"/>
            <w:vMerge w:val="restart"/>
            <w:tcBorders>
              <w:top w:val="nil"/>
              <w:left w:val="single" w:sz="8" w:space="0" w:color="auto"/>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to</w:t>
            </w:r>
          </w:p>
        </w:tc>
        <w:tc>
          <w:tcPr>
            <w:tcW w:w="3620" w:type="dxa"/>
            <w:vMerge/>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4"/>
                <w:szCs w:val="4"/>
              </w:rPr>
            </w:pPr>
          </w:p>
        </w:tc>
        <w:tc>
          <w:tcPr>
            <w:tcW w:w="3840" w:type="dxa"/>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178"/>
        </w:trPr>
        <w:tc>
          <w:tcPr>
            <w:tcW w:w="1460" w:type="dxa"/>
            <w:vMerge/>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5"/>
                <w:szCs w:val="15"/>
              </w:rPr>
            </w:pPr>
          </w:p>
        </w:tc>
        <w:tc>
          <w:tcPr>
            <w:tcW w:w="7460" w:type="dxa"/>
            <w:gridSpan w:val="2"/>
            <w:vMerge w:val="restart"/>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7" w:lineRule="exact"/>
              <w:jc w:val="center"/>
              <w:rPr>
                <w:rFonts w:ascii="Times New Roman" w:hAnsi="Times New Roman" w:cs="Times New Roman"/>
                <w:sz w:val="24"/>
                <w:szCs w:val="24"/>
              </w:rPr>
            </w:pPr>
            <w:r>
              <w:rPr>
                <w:rFonts w:ascii="Times New Roman" w:hAnsi="Times New Roman" w:cs="Times New Roman"/>
                <w:sz w:val="20"/>
                <w:szCs w:val="20"/>
              </w:rPr>
              <w:t>Electronic  Devices  and  Circuits,  Engineering Materials  &amp; Material  Sciences,  Electrical</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50"/>
        </w:trPr>
        <w:tc>
          <w:tcPr>
            <w:tcW w:w="1460" w:type="dxa"/>
            <w:vMerge w:val="restart"/>
            <w:tcBorders>
              <w:top w:val="nil"/>
              <w:left w:val="single" w:sz="8" w:space="0" w:color="auto"/>
              <w:bottom w:val="nil"/>
              <w:right w:val="single" w:sz="8" w:space="0" w:color="auto"/>
            </w:tcBorders>
            <w:vAlign w:val="bottom"/>
          </w:tcPr>
          <w:p w:rsidR="00EF4206" w:rsidRDefault="006F6705">
            <w:pPr>
              <w:widowControl w:val="0"/>
              <w:autoSpaceDE w:val="0"/>
              <w:autoSpaceDN w:val="0"/>
              <w:adjustRightInd w:val="0"/>
              <w:spacing w:after="0" w:line="227" w:lineRule="exact"/>
              <w:jc w:val="center"/>
              <w:rPr>
                <w:rFonts w:ascii="Times New Roman" w:hAnsi="Times New Roman" w:cs="Times New Roman"/>
                <w:sz w:val="24"/>
                <w:szCs w:val="24"/>
              </w:rPr>
            </w:pPr>
            <w:r>
              <w:rPr>
                <w:rFonts w:ascii="Times New Roman" w:hAnsi="Times New Roman" w:cs="Times New Roman"/>
                <w:sz w:val="20"/>
                <w:szCs w:val="20"/>
              </w:rPr>
              <w:t>June 2003</w:t>
            </w:r>
          </w:p>
        </w:tc>
        <w:tc>
          <w:tcPr>
            <w:tcW w:w="7460" w:type="dxa"/>
            <w:gridSpan w:val="2"/>
            <w:vMerge/>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178"/>
        </w:trPr>
        <w:tc>
          <w:tcPr>
            <w:tcW w:w="1460" w:type="dxa"/>
            <w:vMerge/>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5"/>
                <w:szCs w:val="15"/>
              </w:rPr>
            </w:pPr>
          </w:p>
        </w:tc>
        <w:tc>
          <w:tcPr>
            <w:tcW w:w="7460" w:type="dxa"/>
            <w:gridSpan w:val="2"/>
            <w:vMerge w:val="restart"/>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Machines, Power System, Electrical Measurements &amp; Instrumentation, Logic  &amp; Digital</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53"/>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4"/>
                <w:szCs w:val="4"/>
              </w:rPr>
            </w:pPr>
          </w:p>
        </w:tc>
        <w:tc>
          <w:tcPr>
            <w:tcW w:w="7460" w:type="dxa"/>
            <w:gridSpan w:val="2"/>
            <w:vMerge/>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Circuits,  Power  Electronics,  Switch  Gear  &amp;  Protection,  Dynamic  System  Analysis,</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Microprocessor &amp; Applications, Circuit Theory, Fluid Mechanics &amp; Fluid Machinery, HV</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Engineering, Control Systems, EHV ,AC &amp; DC Transmission, Engineering Economy &amp;</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28"/>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9"/>
                <w:szCs w:val="19"/>
              </w:rPr>
            </w:pPr>
          </w:p>
        </w:tc>
        <w:tc>
          <w:tcPr>
            <w:tcW w:w="3620" w:type="dxa"/>
            <w:tcBorders>
              <w:top w:val="nil"/>
              <w:left w:val="nil"/>
              <w:bottom w:val="nil"/>
              <w:right w:val="nil"/>
            </w:tcBorders>
            <w:vAlign w:val="bottom"/>
          </w:tcPr>
          <w:p w:rsidR="00EF4206" w:rsidRDefault="006F6705">
            <w:pPr>
              <w:widowControl w:val="0"/>
              <w:autoSpaceDE w:val="0"/>
              <w:autoSpaceDN w:val="0"/>
              <w:adjustRightInd w:val="0"/>
              <w:spacing w:after="0" w:line="227" w:lineRule="exact"/>
              <w:rPr>
                <w:rFonts w:ascii="Times New Roman" w:hAnsi="Times New Roman" w:cs="Times New Roman"/>
                <w:sz w:val="24"/>
                <w:szCs w:val="24"/>
              </w:rPr>
            </w:pPr>
            <w:r>
              <w:rPr>
                <w:rFonts w:ascii="Times New Roman" w:hAnsi="Times New Roman" w:cs="Times New Roman"/>
                <w:sz w:val="20"/>
                <w:szCs w:val="20"/>
              </w:rPr>
              <w:t>Principles of Management.</w:t>
            </w:r>
          </w:p>
        </w:tc>
        <w:tc>
          <w:tcPr>
            <w:tcW w:w="3840" w:type="dxa"/>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9"/>
        </w:trPr>
        <w:tc>
          <w:tcPr>
            <w:tcW w:w="1460" w:type="dxa"/>
            <w:tcBorders>
              <w:top w:val="nil"/>
              <w:left w:val="single" w:sz="8" w:space="0" w:color="auto"/>
              <w:bottom w:val="single" w:sz="8" w:space="0" w:color="auto"/>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7460" w:type="dxa"/>
            <w:gridSpan w:val="2"/>
            <w:tcBorders>
              <w:top w:val="nil"/>
              <w:left w:val="nil"/>
              <w:bottom w:val="single" w:sz="8" w:space="0" w:color="auto"/>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07"/>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7"/>
                <w:szCs w:val="17"/>
              </w:rPr>
            </w:pP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20"/>
                <w:szCs w:val="20"/>
              </w:rPr>
              <w:t>Diploma in Electronics Engineering</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Aligarh Muslim University, Aligarh.</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(First Div, Honors)</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26"/>
        </w:trPr>
        <w:tc>
          <w:tcPr>
            <w:tcW w:w="1460" w:type="dxa"/>
            <w:tcBorders>
              <w:top w:val="nil"/>
              <w:left w:val="single" w:sz="8" w:space="0" w:color="auto"/>
              <w:bottom w:val="nil"/>
              <w:right w:val="single" w:sz="8" w:space="0" w:color="auto"/>
            </w:tcBorders>
            <w:vAlign w:val="bottom"/>
          </w:tcPr>
          <w:p w:rsidR="00EF4206" w:rsidRDefault="006F6705">
            <w:pPr>
              <w:widowControl w:val="0"/>
              <w:autoSpaceDE w:val="0"/>
              <w:autoSpaceDN w:val="0"/>
              <w:adjustRightInd w:val="0"/>
              <w:spacing w:after="0" w:line="225" w:lineRule="exact"/>
              <w:jc w:val="center"/>
              <w:rPr>
                <w:rFonts w:ascii="Times New Roman" w:hAnsi="Times New Roman" w:cs="Times New Roman"/>
                <w:sz w:val="24"/>
                <w:szCs w:val="24"/>
              </w:rPr>
            </w:pPr>
            <w:r>
              <w:rPr>
                <w:rFonts w:ascii="Times New Roman" w:hAnsi="Times New Roman" w:cs="Times New Roman"/>
                <w:w w:val="99"/>
                <w:sz w:val="20"/>
                <w:szCs w:val="20"/>
              </w:rPr>
              <w:t>Apr 1996</w:t>
            </w:r>
          </w:p>
        </w:tc>
        <w:tc>
          <w:tcPr>
            <w:tcW w:w="3620" w:type="dxa"/>
            <w:tcBorders>
              <w:top w:val="nil"/>
              <w:left w:val="nil"/>
              <w:bottom w:val="nil"/>
              <w:right w:val="nil"/>
            </w:tcBorders>
            <w:vAlign w:val="bottom"/>
          </w:tcPr>
          <w:p w:rsidR="00EF4206" w:rsidRDefault="006F6705">
            <w:pPr>
              <w:widowControl w:val="0"/>
              <w:autoSpaceDE w:val="0"/>
              <w:autoSpaceDN w:val="0"/>
              <w:adjustRightInd w:val="0"/>
              <w:spacing w:after="0" w:line="225" w:lineRule="exact"/>
              <w:rPr>
                <w:rFonts w:ascii="Times New Roman" w:hAnsi="Times New Roman" w:cs="Times New Roman"/>
                <w:sz w:val="24"/>
                <w:szCs w:val="24"/>
              </w:rPr>
            </w:pPr>
            <w:r>
              <w:rPr>
                <w:rFonts w:ascii="Times New Roman" w:hAnsi="Times New Roman" w:cs="Times New Roman"/>
                <w:sz w:val="20"/>
                <w:szCs w:val="20"/>
              </w:rPr>
              <w:t>Core Modules:</w:t>
            </w:r>
          </w:p>
        </w:tc>
        <w:tc>
          <w:tcPr>
            <w:tcW w:w="3840" w:type="dxa"/>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29"/>
        </w:trPr>
        <w:tc>
          <w:tcPr>
            <w:tcW w:w="1460" w:type="dxa"/>
            <w:tcBorders>
              <w:top w:val="nil"/>
              <w:left w:val="single" w:sz="8" w:space="0" w:color="auto"/>
              <w:bottom w:val="nil"/>
              <w:right w:val="single" w:sz="8" w:space="0" w:color="auto"/>
            </w:tcBorders>
            <w:vAlign w:val="bottom"/>
          </w:tcPr>
          <w:p w:rsidR="00EF4206" w:rsidRDefault="006F6705">
            <w:pPr>
              <w:widowControl w:val="0"/>
              <w:autoSpaceDE w:val="0"/>
              <w:autoSpaceDN w:val="0"/>
              <w:adjustRightInd w:val="0"/>
              <w:spacing w:after="0" w:line="228" w:lineRule="exact"/>
              <w:jc w:val="center"/>
              <w:rPr>
                <w:rFonts w:ascii="Times New Roman" w:hAnsi="Times New Roman" w:cs="Times New Roman"/>
                <w:sz w:val="24"/>
                <w:szCs w:val="24"/>
              </w:rPr>
            </w:pPr>
            <w:r>
              <w:rPr>
                <w:rFonts w:ascii="Times New Roman" w:hAnsi="Times New Roman" w:cs="Times New Roman"/>
                <w:sz w:val="20"/>
                <w:szCs w:val="20"/>
              </w:rPr>
              <w:t>to</w:t>
            </w: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8" w:lineRule="exact"/>
              <w:jc w:val="center"/>
              <w:rPr>
                <w:rFonts w:ascii="Times New Roman" w:hAnsi="Times New Roman" w:cs="Times New Roman"/>
                <w:sz w:val="24"/>
                <w:szCs w:val="24"/>
              </w:rPr>
            </w:pPr>
            <w:r>
              <w:rPr>
                <w:rFonts w:ascii="Times New Roman" w:hAnsi="Times New Roman" w:cs="Times New Roman"/>
                <w:sz w:val="20"/>
                <w:szCs w:val="20"/>
              </w:rPr>
              <w:t>Electronic  Devices  &amp;  Circuits,  Digital  Techniques,  Engineering  Drawing,  Electrical</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July 1999</w:t>
            </w: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Engineering,  Electrical  Machines,  Measurement  &amp;  Measuring  Instruments,  Industrial</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Management, Microprocessor &amp; Application, Power Electronics &amp; Controls, Microwave &amp;</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7460" w:type="dxa"/>
            <w:gridSpan w:val="2"/>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Radar, Network &amp; Lines, Audio Systems, Principles of Communication, Radio Engineering,</w:t>
            </w: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0"/>
        </w:trPr>
        <w:tc>
          <w:tcPr>
            <w:tcW w:w="1460" w:type="dxa"/>
            <w:tcBorders>
              <w:top w:val="nil"/>
              <w:left w:val="single" w:sz="8" w:space="0" w:color="auto"/>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3620" w:type="dxa"/>
            <w:tcBorders>
              <w:top w:val="nil"/>
              <w:left w:val="nil"/>
              <w:bottom w:val="nil"/>
              <w:right w:val="nil"/>
            </w:tcBorders>
            <w:vAlign w:val="bottom"/>
          </w:tcPr>
          <w:p w:rsidR="00EF4206" w:rsidRDefault="006F6705">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Principles of TV.</w:t>
            </w:r>
          </w:p>
        </w:tc>
        <w:tc>
          <w:tcPr>
            <w:tcW w:w="3840" w:type="dxa"/>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r w:rsidR="00EF4206">
        <w:trPr>
          <w:trHeight w:val="234"/>
        </w:trPr>
        <w:tc>
          <w:tcPr>
            <w:tcW w:w="1460" w:type="dxa"/>
            <w:tcBorders>
              <w:top w:val="nil"/>
              <w:left w:val="single" w:sz="8" w:space="0" w:color="auto"/>
              <w:bottom w:val="single" w:sz="8" w:space="0" w:color="auto"/>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362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3840" w:type="dxa"/>
            <w:tcBorders>
              <w:top w:val="nil"/>
              <w:left w:val="nil"/>
              <w:bottom w:val="single" w:sz="8" w:space="0" w:color="auto"/>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
                <w:szCs w:val="2"/>
              </w:rPr>
            </w:pPr>
          </w:p>
        </w:tc>
      </w:tr>
    </w:tbl>
    <w:p w:rsidR="00EF4206" w:rsidRDefault="00EF4206">
      <w:pPr>
        <w:widowControl w:val="0"/>
        <w:autoSpaceDE w:val="0"/>
        <w:autoSpaceDN w:val="0"/>
        <w:adjustRightInd w:val="0"/>
        <w:spacing w:after="0" w:line="240" w:lineRule="auto"/>
        <w:rPr>
          <w:rFonts w:ascii="Times New Roman" w:hAnsi="Times New Roman" w:cs="Times New Roman"/>
          <w:sz w:val="24"/>
          <w:szCs w:val="24"/>
        </w:rPr>
        <w:sectPr w:rsidR="00EF4206">
          <w:type w:val="continuous"/>
          <w:pgSz w:w="12240" w:h="15840"/>
          <w:pgMar w:top="1440" w:right="1800" w:bottom="1440" w:left="1440" w:header="720" w:footer="720" w:gutter="0"/>
          <w:cols w:space="1040" w:equalWidth="0">
            <w:col w:w="9000" w:space="1040"/>
          </w:cols>
          <w:noEndnote/>
        </w:sect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bookmarkStart w:id="0" w:name="page3"/>
      <w:bookmarkEnd w:id="0"/>
      <w:r>
        <w:rPr>
          <w:rFonts w:ascii="Times New Roman" w:hAnsi="Times New Roman" w:cs="Times New Roman"/>
          <w:b/>
          <w:bCs/>
          <w:sz w:val="20"/>
          <w:szCs w:val="20"/>
          <w:u w:val="single"/>
        </w:rPr>
        <w:lastRenderedPageBreak/>
        <w:t>POSITION/HISTORY</w:t>
      </w:r>
    </w:p>
    <w:p w:rsidR="00EF4206" w:rsidRDefault="00EF4206">
      <w:pPr>
        <w:widowControl w:val="0"/>
        <w:autoSpaceDE w:val="0"/>
        <w:autoSpaceDN w:val="0"/>
        <w:adjustRightInd w:val="0"/>
        <w:spacing w:after="0" w:line="232"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Experience Details:</w:t>
      </w:r>
    </w:p>
    <w:p w:rsidR="00EF4206" w:rsidRDefault="006F6705">
      <w:pPr>
        <w:widowControl w:val="0"/>
        <w:numPr>
          <w:ilvl w:val="0"/>
          <w:numId w:val="1"/>
        </w:numPr>
        <w:tabs>
          <w:tab w:val="clear" w:pos="720"/>
          <w:tab w:val="num" w:pos="360"/>
        </w:tabs>
        <w:overflowPunct w:val="0"/>
        <w:autoSpaceDE w:val="0"/>
        <w:autoSpaceDN w:val="0"/>
        <w:adjustRightInd w:val="0"/>
        <w:spacing w:after="0" w:line="186" w:lineRule="auto"/>
        <w:ind w:left="360"/>
        <w:jc w:val="both"/>
        <w:rPr>
          <w:rFonts w:ascii="Wingdings" w:hAnsi="Wingdings" w:cs="Wingdings"/>
          <w:sz w:val="26"/>
          <w:szCs w:val="26"/>
          <w:vertAlign w:val="superscript"/>
        </w:rPr>
      </w:pPr>
      <w:r>
        <w:rPr>
          <w:rFonts w:ascii="Times New Roman" w:hAnsi="Times New Roman" w:cs="Times New Roman"/>
          <w:b/>
          <w:bCs/>
          <w:sz w:val="15"/>
          <w:szCs w:val="15"/>
        </w:rPr>
        <w:t xml:space="preserve">12+ </w:t>
      </w:r>
      <w:r>
        <w:rPr>
          <w:rFonts w:ascii="Times New Roman" w:hAnsi="Times New Roman" w:cs="Times New Roman"/>
          <w:sz w:val="15"/>
          <w:szCs w:val="15"/>
        </w:rPr>
        <w:t>years’</w:t>
      </w:r>
      <w:r>
        <w:rPr>
          <w:rFonts w:ascii="Times New Roman" w:hAnsi="Times New Roman" w:cs="Times New Roman"/>
          <w:b/>
          <w:bCs/>
          <w:sz w:val="15"/>
          <w:szCs w:val="15"/>
        </w:rPr>
        <w:t xml:space="preserve"> </w:t>
      </w:r>
      <w:r>
        <w:rPr>
          <w:rFonts w:ascii="Times New Roman" w:hAnsi="Times New Roman" w:cs="Times New Roman"/>
          <w:sz w:val="15"/>
          <w:szCs w:val="15"/>
        </w:rPr>
        <w:t>experience in Power Transmission, Distribution &amp; Maintenance.</w:t>
      </w:r>
      <w:r>
        <w:rPr>
          <w:rFonts w:ascii="Times New Roman" w:hAnsi="Times New Roman" w:cs="Times New Roman"/>
          <w:b/>
          <w:bCs/>
          <w:sz w:val="15"/>
          <w:szCs w:val="15"/>
        </w:rPr>
        <w:t xml:space="preserve"> </w:t>
      </w:r>
    </w:p>
    <w:p w:rsidR="00EF4206" w:rsidRDefault="00EF4206">
      <w:pPr>
        <w:widowControl w:val="0"/>
        <w:autoSpaceDE w:val="0"/>
        <w:autoSpaceDN w:val="0"/>
        <w:adjustRightInd w:val="0"/>
        <w:spacing w:after="0" w:line="50" w:lineRule="exact"/>
        <w:rPr>
          <w:rFonts w:ascii="Times New Roman" w:hAnsi="Times New Roman" w:cs="Times New Roman"/>
          <w:sz w:val="24"/>
          <w:szCs w:val="24"/>
        </w:rPr>
      </w:pPr>
    </w:p>
    <w:p w:rsidR="00EF4206" w:rsidRDefault="006F6705">
      <w:pPr>
        <w:widowControl w:val="0"/>
        <w:numPr>
          <w:ilvl w:val="0"/>
          <w:numId w:val="2"/>
        </w:numPr>
        <w:tabs>
          <w:tab w:val="clear" w:pos="720"/>
          <w:tab w:val="num" w:pos="360"/>
        </w:tabs>
        <w:overflowPunct w:val="0"/>
        <w:autoSpaceDE w:val="0"/>
        <w:autoSpaceDN w:val="0"/>
        <w:adjustRightInd w:val="0"/>
        <w:spacing w:after="0" w:line="214" w:lineRule="auto"/>
        <w:ind w:left="360" w:right="60"/>
        <w:jc w:val="both"/>
        <w:rPr>
          <w:rFonts w:ascii="Times New Roman" w:hAnsi="Times New Roman" w:cs="Times New Roman"/>
          <w:sz w:val="20"/>
          <w:szCs w:val="20"/>
        </w:rPr>
      </w:pPr>
      <w:r>
        <w:rPr>
          <w:rFonts w:ascii="Times New Roman" w:hAnsi="Times New Roman" w:cs="Times New Roman"/>
          <w:b/>
          <w:bCs/>
          <w:sz w:val="20"/>
          <w:szCs w:val="20"/>
        </w:rPr>
        <w:t xml:space="preserve">3 </w:t>
      </w:r>
      <w:r>
        <w:rPr>
          <w:rFonts w:ascii="Times New Roman" w:hAnsi="Times New Roman" w:cs="Times New Roman"/>
          <w:sz w:val="20"/>
          <w:szCs w:val="20"/>
        </w:rPr>
        <w:t>months experience working in WEST AREA (B) of Federal Electricity &amp; Water Authority, Umm Al Quwain,</w:t>
      </w:r>
      <w:r>
        <w:rPr>
          <w:rFonts w:ascii="Times New Roman" w:hAnsi="Times New Roman" w:cs="Times New Roman"/>
          <w:b/>
          <w:bCs/>
          <w:sz w:val="20"/>
          <w:szCs w:val="20"/>
        </w:rPr>
        <w:t xml:space="preserve"> </w:t>
      </w:r>
      <w:r>
        <w:rPr>
          <w:rFonts w:ascii="Times New Roman" w:hAnsi="Times New Roman" w:cs="Times New Roman"/>
          <w:sz w:val="20"/>
          <w:szCs w:val="20"/>
        </w:rPr>
        <w:t xml:space="preserve">UAE. </w:t>
      </w:r>
    </w:p>
    <w:p w:rsidR="00EF4206" w:rsidRDefault="00EF4206">
      <w:pPr>
        <w:widowControl w:val="0"/>
        <w:autoSpaceDE w:val="0"/>
        <w:autoSpaceDN w:val="0"/>
        <w:adjustRightInd w:val="0"/>
        <w:spacing w:after="0" w:line="1" w:lineRule="exact"/>
        <w:rPr>
          <w:rFonts w:ascii="Times New Roman" w:hAnsi="Times New Roman" w:cs="Times New Roman"/>
          <w:sz w:val="20"/>
          <w:szCs w:val="20"/>
        </w:rPr>
      </w:pPr>
    </w:p>
    <w:p w:rsidR="00EF4206" w:rsidRDefault="006F6705">
      <w:pPr>
        <w:widowControl w:val="0"/>
        <w:numPr>
          <w:ilvl w:val="0"/>
          <w:numId w:val="2"/>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20"/>
          <w:szCs w:val="20"/>
        </w:rPr>
      </w:pPr>
      <w:r>
        <w:rPr>
          <w:rFonts w:ascii="Times New Roman" w:hAnsi="Times New Roman" w:cs="Times New Roman"/>
          <w:b/>
          <w:bCs/>
          <w:sz w:val="20"/>
          <w:szCs w:val="20"/>
        </w:rPr>
        <w:t xml:space="preserve">8 </w:t>
      </w:r>
      <w:r>
        <w:rPr>
          <w:rFonts w:ascii="Times New Roman" w:hAnsi="Times New Roman" w:cs="Times New Roman"/>
          <w:sz w:val="20"/>
          <w:szCs w:val="20"/>
        </w:rPr>
        <w:t>years’ experience working various wings of the Power</w:t>
      </w:r>
      <w:r>
        <w:rPr>
          <w:rFonts w:ascii="Times New Roman" w:hAnsi="Times New Roman" w:cs="Times New Roman"/>
          <w:b/>
          <w:bCs/>
          <w:sz w:val="20"/>
          <w:szCs w:val="20"/>
        </w:rPr>
        <w:t xml:space="preserve"> </w:t>
      </w:r>
      <w:r>
        <w:rPr>
          <w:rFonts w:ascii="Times New Roman" w:hAnsi="Times New Roman" w:cs="Times New Roman"/>
          <w:sz w:val="20"/>
          <w:szCs w:val="20"/>
        </w:rPr>
        <w:t>Development Department of J&amp;K State Government.</w:t>
      </w:r>
      <w:r>
        <w:rPr>
          <w:rFonts w:ascii="Times New Roman" w:hAnsi="Times New Roman" w:cs="Times New Roman"/>
          <w:b/>
          <w:bCs/>
          <w:sz w:val="20"/>
          <w:szCs w:val="20"/>
        </w:rPr>
        <w:t xml:space="preserve"> </w:t>
      </w:r>
    </w:p>
    <w:p w:rsidR="00EF4206" w:rsidRDefault="00EF4206">
      <w:pPr>
        <w:widowControl w:val="0"/>
        <w:autoSpaceDE w:val="0"/>
        <w:autoSpaceDN w:val="0"/>
        <w:adjustRightInd w:val="0"/>
        <w:spacing w:after="0" w:line="1" w:lineRule="exact"/>
        <w:rPr>
          <w:rFonts w:ascii="Times New Roman" w:hAnsi="Times New Roman" w:cs="Times New Roman"/>
          <w:sz w:val="20"/>
          <w:szCs w:val="20"/>
        </w:rPr>
      </w:pPr>
    </w:p>
    <w:p w:rsidR="00EF4206" w:rsidRDefault="006F6705">
      <w:pPr>
        <w:widowControl w:val="0"/>
        <w:numPr>
          <w:ilvl w:val="0"/>
          <w:numId w:val="2"/>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20"/>
          <w:szCs w:val="20"/>
        </w:rPr>
      </w:pPr>
      <w:r>
        <w:rPr>
          <w:rFonts w:ascii="Times New Roman" w:hAnsi="Times New Roman" w:cs="Times New Roman"/>
          <w:b/>
          <w:bCs/>
          <w:sz w:val="20"/>
          <w:szCs w:val="20"/>
        </w:rPr>
        <w:t xml:space="preserve">2 </w:t>
      </w:r>
      <w:r>
        <w:rPr>
          <w:rFonts w:ascii="Times New Roman" w:hAnsi="Times New Roman" w:cs="Times New Roman"/>
          <w:sz w:val="20"/>
          <w:szCs w:val="20"/>
        </w:rPr>
        <w:t>years’ experience working</w:t>
      </w:r>
      <w:r>
        <w:rPr>
          <w:rFonts w:ascii="Times New Roman" w:hAnsi="Times New Roman" w:cs="Times New Roman"/>
          <w:b/>
          <w:bCs/>
          <w:sz w:val="20"/>
          <w:szCs w:val="20"/>
        </w:rPr>
        <w:t xml:space="preserve"> </w:t>
      </w:r>
      <w:r>
        <w:rPr>
          <w:rFonts w:ascii="Times New Roman" w:hAnsi="Times New Roman" w:cs="Times New Roman"/>
          <w:sz w:val="20"/>
          <w:szCs w:val="20"/>
        </w:rPr>
        <w:t>as a Lecturer at National Institute of Technology, Srinagar, J&amp;K.</w:t>
      </w:r>
      <w:r>
        <w:rPr>
          <w:rFonts w:ascii="Times New Roman" w:hAnsi="Times New Roman" w:cs="Times New Roman"/>
          <w:b/>
          <w:bCs/>
          <w:sz w:val="20"/>
          <w:szCs w:val="20"/>
        </w:rPr>
        <w:t xml:space="preserve"> </w:t>
      </w:r>
    </w:p>
    <w:p w:rsidR="00EF4206" w:rsidRDefault="00EF4206">
      <w:pPr>
        <w:widowControl w:val="0"/>
        <w:autoSpaceDE w:val="0"/>
        <w:autoSpaceDN w:val="0"/>
        <w:adjustRightInd w:val="0"/>
        <w:spacing w:after="0" w:line="50" w:lineRule="exact"/>
        <w:rPr>
          <w:rFonts w:ascii="Times New Roman" w:hAnsi="Times New Roman" w:cs="Times New Roman"/>
          <w:sz w:val="20"/>
          <w:szCs w:val="20"/>
        </w:rPr>
      </w:pPr>
    </w:p>
    <w:p w:rsidR="00EF4206" w:rsidRDefault="006F6705">
      <w:pPr>
        <w:widowControl w:val="0"/>
        <w:numPr>
          <w:ilvl w:val="0"/>
          <w:numId w:val="2"/>
        </w:numPr>
        <w:tabs>
          <w:tab w:val="clear" w:pos="720"/>
          <w:tab w:val="num" w:pos="360"/>
        </w:tabs>
        <w:overflowPunct w:val="0"/>
        <w:autoSpaceDE w:val="0"/>
        <w:autoSpaceDN w:val="0"/>
        <w:adjustRightInd w:val="0"/>
        <w:spacing w:after="0" w:line="213" w:lineRule="auto"/>
        <w:ind w:left="360" w:right="760"/>
        <w:jc w:val="both"/>
        <w:rPr>
          <w:rFonts w:ascii="Times New Roman" w:hAnsi="Times New Roman" w:cs="Times New Roman"/>
          <w:sz w:val="20"/>
          <w:szCs w:val="20"/>
        </w:rPr>
      </w:pPr>
      <w:r>
        <w:rPr>
          <w:rFonts w:ascii="Times New Roman" w:hAnsi="Times New Roman" w:cs="Times New Roman"/>
          <w:b/>
          <w:bCs/>
          <w:sz w:val="20"/>
          <w:szCs w:val="20"/>
        </w:rPr>
        <w:t xml:space="preserve">1 </w:t>
      </w:r>
      <w:r>
        <w:rPr>
          <w:rFonts w:ascii="Times New Roman" w:hAnsi="Times New Roman" w:cs="Times New Roman"/>
          <w:sz w:val="20"/>
          <w:szCs w:val="20"/>
        </w:rPr>
        <w:t>years’ experience working as Scientific Officer in the CSIR Project at the Department of Electronics</w:t>
      </w:r>
      <w:r>
        <w:rPr>
          <w:rFonts w:ascii="Times New Roman" w:hAnsi="Times New Roman" w:cs="Times New Roman"/>
          <w:b/>
          <w:bCs/>
          <w:sz w:val="20"/>
          <w:szCs w:val="20"/>
        </w:rPr>
        <w:t xml:space="preserve"> </w:t>
      </w:r>
      <w:r>
        <w:rPr>
          <w:rFonts w:ascii="Times New Roman" w:hAnsi="Times New Roman" w:cs="Times New Roman"/>
          <w:sz w:val="20"/>
          <w:szCs w:val="20"/>
        </w:rPr>
        <w:t xml:space="preserve">Engineering, Aligarh Muslim University, Aligarh, U.P. India. </w:t>
      </w:r>
    </w:p>
    <w:p w:rsidR="00EF4206" w:rsidRDefault="00EF4206">
      <w:pPr>
        <w:widowControl w:val="0"/>
        <w:autoSpaceDE w:val="0"/>
        <w:autoSpaceDN w:val="0"/>
        <w:adjustRightInd w:val="0"/>
        <w:spacing w:after="0" w:line="1" w:lineRule="exact"/>
        <w:rPr>
          <w:rFonts w:ascii="Times New Roman" w:hAnsi="Times New Roman" w:cs="Times New Roman"/>
          <w:sz w:val="20"/>
          <w:szCs w:val="20"/>
        </w:rPr>
      </w:pPr>
    </w:p>
    <w:p w:rsidR="00EF4206" w:rsidRDefault="006F6705">
      <w:pPr>
        <w:widowControl w:val="0"/>
        <w:numPr>
          <w:ilvl w:val="0"/>
          <w:numId w:val="2"/>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20"/>
          <w:szCs w:val="20"/>
        </w:rPr>
      </w:pPr>
      <w:r>
        <w:rPr>
          <w:rFonts w:ascii="Times New Roman" w:hAnsi="Times New Roman" w:cs="Times New Roman"/>
          <w:b/>
          <w:bCs/>
          <w:sz w:val="20"/>
          <w:szCs w:val="20"/>
        </w:rPr>
        <w:t xml:space="preserve">1 </w:t>
      </w:r>
      <w:r>
        <w:rPr>
          <w:rFonts w:ascii="Times New Roman" w:hAnsi="Times New Roman" w:cs="Times New Roman"/>
          <w:sz w:val="20"/>
          <w:szCs w:val="20"/>
        </w:rPr>
        <w:t>years’ experience</w:t>
      </w:r>
      <w:r>
        <w:rPr>
          <w:rFonts w:ascii="Times New Roman" w:hAnsi="Times New Roman" w:cs="Times New Roman"/>
          <w:b/>
          <w:bCs/>
          <w:sz w:val="20"/>
          <w:szCs w:val="20"/>
        </w:rPr>
        <w:t xml:space="preserve"> </w:t>
      </w:r>
      <w:r>
        <w:rPr>
          <w:rFonts w:ascii="Times New Roman" w:hAnsi="Times New Roman" w:cs="Times New Roman"/>
          <w:sz w:val="20"/>
          <w:szCs w:val="20"/>
        </w:rPr>
        <w:t>working with Urban Distribution Division of Hydel Inspection House, Aligarh, U.P. India.</w:t>
      </w:r>
      <w:r>
        <w:rPr>
          <w:rFonts w:ascii="Times New Roman" w:hAnsi="Times New Roman" w:cs="Times New Roman"/>
          <w:b/>
          <w:bCs/>
          <w:sz w:val="20"/>
          <w:szCs w:val="20"/>
        </w:rPr>
        <w:t xml:space="preserve"> </w:t>
      </w: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p>
    <w:p w:rsidR="00EF4206" w:rsidRDefault="00EF4206">
      <w:pPr>
        <w:widowControl w:val="0"/>
        <w:autoSpaceDE w:val="0"/>
        <w:autoSpaceDN w:val="0"/>
        <w:adjustRightInd w:val="0"/>
        <w:spacing w:after="0" w:line="267"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u w:val="single"/>
        </w:rPr>
        <w:t>Skills &amp; Strengths:</w:t>
      </w:r>
    </w:p>
    <w:p w:rsidR="00EF4206" w:rsidRDefault="006F6705">
      <w:pPr>
        <w:widowControl w:val="0"/>
        <w:numPr>
          <w:ilvl w:val="0"/>
          <w:numId w:val="3"/>
        </w:numPr>
        <w:tabs>
          <w:tab w:val="clear" w:pos="720"/>
          <w:tab w:val="num" w:pos="360"/>
        </w:tabs>
        <w:overflowPunct w:val="0"/>
        <w:autoSpaceDE w:val="0"/>
        <w:autoSpaceDN w:val="0"/>
        <w:adjustRightInd w:val="0"/>
        <w:spacing w:after="0" w:line="23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Strong Analytical Skills </w:t>
      </w:r>
    </w:p>
    <w:p w:rsidR="00EF4206" w:rsidRDefault="006F6705">
      <w:pPr>
        <w:widowControl w:val="0"/>
        <w:numPr>
          <w:ilvl w:val="0"/>
          <w:numId w:val="3"/>
        </w:numPr>
        <w:tabs>
          <w:tab w:val="clear" w:pos="720"/>
          <w:tab w:val="num" w:pos="360"/>
        </w:tabs>
        <w:overflowPunct w:val="0"/>
        <w:autoSpaceDE w:val="0"/>
        <w:autoSpaceDN w:val="0"/>
        <w:adjustRightInd w:val="0"/>
        <w:spacing w:after="0" w:line="238" w:lineRule="auto"/>
        <w:ind w:left="360"/>
        <w:jc w:val="both"/>
        <w:rPr>
          <w:rFonts w:ascii="Times New Roman" w:hAnsi="Times New Roman" w:cs="Times New Roman"/>
          <w:sz w:val="20"/>
          <w:szCs w:val="20"/>
        </w:rPr>
      </w:pPr>
      <w:r>
        <w:rPr>
          <w:rFonts w:ascii="Times New Roman" w:hAnsi="Times New Roman" w:cs="Times New Roman"/>
          <w:sz w:val="20"/>
          <w:szCs w:val="20"/>
        </w:rPr>
        <w:t xml:space="preserve">Excellent Presentation, Management, Communication &amp; IT skills </w:t>
      </w:r>
    </w:p>
    <w:p w:rsidR="00EF4206" w:rsidRDefault="006F6705">
      <w:pPr>
        <w:widowControl w:val="0"/>
        <w:numPr>
          <w:ilvl w:val="0"/>
          <w:numId w:val="3"/>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20"/>
          <w:szCs w:val="20"/>
        </w:rPr>
      </w:pPr>
      <w:r>
        <w:rPr>
          <w:rFonts w:ascii="Times New Roman" w:hAnsi="Times New Roman" w:cs="Times New Roman"/>
          <w:sz w:val="20"/>
          <w:szCs w:val="20"/>
        </w:rPr>
        <w:t xml:space="preserve">Proper time management skills </w:t>
      </w:r>
    </w:p>
    <w:p w:rsidR="00EF4206" w:rsidRDefault="00EF4206">
      <w:pPr>
        <w:widowControl w:val="0"/>
        <w:autoSpaceDE w:val="0"/>
        <w:autoSpaceDN w:val="0"/>
        <w:adjustRightInd w:val="0"/>
        <w:spacing w:after="0" w:line="1" w:lineRule="exact"/>
        <w:rPr>
          <w:rFonts w:ascii="Times New Roman" w:hAnsi="Times New Roman" w:cs="Times New Roman"/>
          <w:sz w:val="20"/>
          <w:szCs w:val="20"/>
        </w:rPr>
      </w:pPr>
    </w:p>
    <w:p w:rsidR="00EF4206" w:rsidRDefault="006F6705">
      <w:pPr>
        <w:widowControl w:val="0"/>
        <w:numPr>
          <w:ilvl w:val="0"/>
          <w:numId w:val="3"/>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20"/>
          <w:szCs w:val="20"/>
        </w:rPr>
      </w:pPr>
      <w:r>
        <w:rPr>
          <w:rFonts w:ascii="Times New Roman" w:hAnsi="Times New Roman" w:cs="Times New Roman"/>
          <w:sz w:val="20"/>
          <w:szCs w:val="20"/>
        </w:rPr>
        <w:t xml:space="preserve">Positive attitude. </w:t>
      </w:r>
    </w:p>
    <w:p w:rsidR="00EF4206" w:rsidRDefault="00EF4206">
      <w:pPr>
        <w:widowControl w:val="0"/>
        <w:autoSpaceDE w:val="0"/>
        <w:autoSpaceDN w:val="0"/>
        <w:adjustRightInd w:val="0"/>
        <w:spacing w:after="0" w:line="1" w:lineRule="exact"/>
        <w:rPr>
          <w:rFonts w:ascii="Times New Roman" w:hAnsi="Times New Roman" w:cs="Times New Roman"/>
          <w:sz w:val="20"/>
          <w:szCs w:val="20"/>
        </w:rPr>
      </w:pPr>
    </w:p>
    <w:p w:rsidR="00EF4206" w:rsidRDefault="006F6705">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Patience. </w:t>
      </w:r>
    </w:p>
    <w:p w:rsidR="00EF4206" w:rsidRPr="009345A3" w:rsidRDefault="006F6705" w:rsidP="009345A3">
      <w:pPr>
        <w:widowControl w:val="0"/>
        <w:numPr>
          <w:ilvl w:val="0"/>
          <w:numId w:val="3"/>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20"/>
          <w:szCs w:val="20"/>
        </w:rPr>
      </w:pPr>
      <w:r>
        <w:rPr>
          <w:rFonts w:ascii="Times New Roman" w:hAnsi="Times New Roman" w:cs="Times New Roman"/>
          <w:sz w:val="20"/>
          <w:szCs w:val="20"/>
        </w:rPr>
        <w:t xml:space="preserve">Hardworking. </w:t>
      </w:r>
    </w:p>
    <w:p w:rsidR="00EF4206" w:rsidRDefault="00EF4206">
      <w:pPr>
        <w:widowControl w:val="0"/>
        <w:autoSpaceDE w:val="0"/>
        <w:autoSpaceDN w:val="0"/>
        <w:adjustRightInd w:val="0"/>
        <w:spacing w:after="0" w:line="265"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u w:val="single"/>
        </w:rPr>
        <w:t>POSITION/HISTORY</w:t>
      </w:r>
    </w:p>
    <w:p w:rsidR="00EF4206" w:rsidRDefault="00EF4206">
      <w:pPr>
        <w:widowControl w:val="0"/>
        <w:autoSpaceDE w:val="0"/>
        <w:autoSpaceDN w:val="0"/>
        <w:adjustRightInd w:val="0"/>
        <w:spacing w:after="0" w:line="276" w:lineRule="exact"/>
        <w:rPr>
          <w:rFonts w:ascii="Times New Roman" w:hAnsi="Times New Roman" w:cs="Times New Roman"/>
          <w:sz w:val="24"/>
          <w:szCs w:val="24"/>
        </w:rPr>
      </w:pPr>
    </w:p>
    <w:p w:rsidR="00EF4206" w:rsidRDefault="006F6705">
      <w:pPr>
        <w:widowControl w:val="0"/>
        <w:overflowPunct w:val="0"/>
        <w:autoSpaceDE w:val="0"/>
        <w:autoSpaceDN w:val="0"/>
        <w:adjustRightInd w:val="0"/>
        <w:spacing w:after="0" w:line="226" w:lineRule="auto"/>
        <w:ind w:right="6200"/>
        <w:rPr>
          <w:rFonts w:ascii="Times New Roman" w:hAnsi="Times New Roman" w:cs="Times New Roman"/>
          <w:sz w:val="24"/>
          <w:szCs w:val="24"/>
        </w:rPr>
      </w:pPr>
      <w:r>
        <w:rPr>
          <w:rFonts w:ascii="Times New Roman" w:hAnsi="Times New Roman" w:cs="Times New Roman"/>
          <w:b/>
          <w:bCs/>
          <w:sz w:val="19"/>
          <w:szCs w:val="19"/>
        </w:rPr>
        <w:t xml:space="preserve">Duration: </w:t>
      </w:r>
      <w:r>
        <w:rPr>
          <w:rFonts w:ascii="Times New Roman" w:hAnsi="Times New Roman" w:cs="Times New Roman"/>
          <w:sz w:val="19"/>
          <w:szCs w:val="19"/>
        </w:rPr>
        <w:t>Dec 2014 till present.</w:t>
      </w:r>
      <w:r>
        <w:rPr>
          <w:rFonts w:ascii="Times New Roman" w:hAnsi="Times New Roman" w:cs="Times New Roman"/>
          <w:b/>
          <w:bCs/>
          <w:sz w:val="19"/>
          <w:szCs w:val="19"/>
        </w:rPr>
        <w:t xml:space="preserve"> Position: </w:t>
      </w:r>
      <w:r>
        <w:rPr>
          <w:rFonts w:ascii="Times New Roman" w:hAnsi="Times New Roman" w:cs="Times New Roman"/>
          <w:sz w:val="19"/>
          <w:szCs w:val="19"/>
        </w:rPr>
        <w:t>Assistant Executive Engineer</w:t>
      </w:r>
    </w:p>
    <w:p w:rsidR="00EF4206" w:rsidRDefault="00EF4206">
      <w:pPr>
        <w:widowControl w:val="0"/>
        <w:autoSpaceDE w:val="0"/>
        <w:autoSpaceDN w:val="0"/>
        <w:adjustRightInd w:val="0"/>
        <w:spacing w:after="0" w:line="47" w:lineRule="exact"/>
        <w:rPr>
          <w:rFonts w:ascii="Times New Roman" w:hAnsi="Times New Roman" w:cs="Times New Roman"/>
          <w:sz w:val="24"/>
          <w:szCs w:val="24"/>
        </w:rPr>
      </w:pPr>
    </w:p>
    <w:p w:rsidR="00EF4206" w:rsidRDefault="006F6705">
      <w:pPr>
        <w:widowControl w:val="0"/>
        <w:overflowPunct w:val="0"/>
        <w:autoSpaceDE w:val="0"/>
        <w:autoSpaceDN w:val="0"/>
        <w:adjustRightInd w:val="0"/>
        <w:spacing w:after="0" w:line="214" w:lineRule="auto"/>
        <w:ind w:right="300"/>
        <w:rPr>
          <w:rFonts w:ascii="Times New Roman" w:hAnsi="Times New Roman" w:cs="Times New Roman"/>
          <w:sz w:val="24"/>
          <w:szCs w:val="24"/>
        </w:rPr>
      </w:pPr>
      <w:r>
        <w:rPr>
          <w:rFonts w:ascii="Times New Roman" w:hAnsi="Times New Roman" w:cs="Times New Roman"/>
          <w:b/>
          <w:bCs/>
          <w:sz w:val="20"/>
          <w:szCs w:val="20"/>
        </w:rPr>
        <w:t>Reporting to: CEO</w:t>
      </w:r>
      <w:r>
        <w:rPr>
          <w:rFonts w:ascii="Times New Roman" w:hAnsi="Times New Roman" w:cs="Times New Roman"/>
          <w:sz w:val="20"/>
          <w:szCs w:val="20"/>
        </w:rPr>
        <w:t>, Call Centre, Power Development Department, Maintenance and Rural electrification Wing,</w:t>
      </w:r>
      <w:r>
        <w:rPr>
          <w:rFonts w:ascii="Times New Roman" w:hAnsi="Times New Roman" w:cs="Times New Roman"/>
          <w:b/>
          <w:bCs/>
          <w:sz w:val="20"/>
          <w:szCs w:val="20"/>
        </w:rPr>
        <w:t xml:space="preserve"> </w:t>
      </w:r>
      <w:r>
        <w:rPr>
          <w:rFonts w:ascii="Times New Roman" w:hAnsi="Times New Roman" w:cs="Times New Roman"/>
          <w:sz w:val="20"/>
          <w:szCs w:val="20"/>
        </w:rPr>
        <w:t>Srinagar, J and K.</w:t>
      </w:r>
    </w:p>
    <w:p w:rsidR="00EF4206" w:rsidRDefault="00EF4206">
      <w:pPr>
        <w:widowControl w:val="0"/>
        <w:autoSpaceDE w:val="0"/>
        <w:autoSpaceDN w:val="0"/>
        <w:adjustRightInd w:val="0"/>
        <w:spacing w:after="0" w:line="281" w:lineRule="exact"/>
        <w:rPr>
          <w:rFonts w:ascii="Times New Roman" w:hAnsi="Times New Roman" w:cs="Times New Roman"/>
          <w:sz w:val="24"/>
          <w:szCs w:val="24"/>
        </w:rPr>
      </w:pPr>
    </w:p>
    <w:p w:rsidR="00EF4206" w:rsidRDefault="006F6705">
      <w:pPr>
        <w:widowControl w:val="0"/>
        <w:overflowPunct w:val="0"/>
        <w:autoSpaceDE w:val="0"/>
        <w:autoSpaceDN w:val="0"/>
        <w:adjustRightInd w:val="0"/>
        <w:spacing w:after="0" w:line="235" w:lineRule="auto"/>
        <w:ind w:right="280" w:firstLine="50"/>
        <w:jc w:val="both"/>
        <w:rPr>
          <w:rFonts w:ascii="Times New Roman" w:hAnsi="Times New Roman" w:cs="Times New Roman"/>
          <w:sz w:val="24"/>
          <w:szCs w:val="24"/>
        </w:rPr>
      </w:pPr>
      <w:r>
        <w:rPr>
          <w:rFonts w:ascii="Times New Roman" w:hAnsi="Times New Roman" w:cs="Times New Roman"/>
          <w:b/>
          <w:bCs/>
          <w:sz w:val="19"/>
          <w:szCs w:val="19"/>
        </w:rPr>
        <w:t xml:space="preserve">Power Development Department </w:t>
      </w:r>
      <w:r>
        <w:rPr>
          <w:rFonts w:ascii="Times New Roman" w:hAnsi="Times New Roman" w:cs="Times New Roman"/>
          <w:sz w:val="19"/>
          <w:szCs w:val="19"/>
        </w:rPr>
        <w:t>is one of the Department of Jammu &amp; Kashmir state Government responsible</w:t>
      </w:r>
      <w:r>
        <w:rPr>
          <w:rFonts w:ascii="Times New Roman" w:hAnsi="Times New Roman" w:cs="Times New Roman"/>
          <w:b/>
          <w:bCs/>
          <w:sz w:val="19"/>
          <w:szCs w:val="19"/>
        </w:rPr>
        <w:t xml:space="preserve"> </w:t>
      </w:r>
      <w:r>
        <w:rPr>
          <w:rFonts w:ascii="Times New Roman" w:hAnsi="Times New Roman" w:cs="Times New Roman"/>
          <w:sz w:val="19"/>
          <w:szCs w:val="19"/>
        </w:rPr>
        <w:t>for all functions related to transmission and distribution of electric power in state. The generation sector is looked after by Jammu &amp; Kashmir State Power Development Corporation, which was carved out of PDD in year 1995.</w:t>
      </w:r>
    </w:p>
    <w:p w:rsidR="00EF4206" w:rsidRDefault="006F6705">
      <w:pPr>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sz w:val="20"/>
          <w:szCs w:val="20"/>
        </w:rPr>
        <w:t>Various wings of PDD are looking after T &amp; D related activities in these regions as:</w:t>
      </w:r>
    </w:p>
    <w:p w:rsidR="00EF4206" w:rsidRDefault="00EF4206">
      <w:pPr>
        <w:widowControl w:val="0"/>
        <w:autoSpaceDE w:val="0"/>
        <w:autoSpaceDN w:val="0"/>
        <w:adjustRightInd w:val="0"/>
        <w:spacing w:after="0" w:line="1" w:lineRule="exact"/>
        <w:rPr>
          <w:rFonts w:ascii="Times New Roman" w:hAnsi="Times New Roman" w:cs="Times New Roman"/>
          <w:sz w:val="24"/>
          <w:szCs w:val="24"/>
        </w:rPr>
      </w:pPr>
    </w:p>
    <w:p w:rsidR="00EF4206" w:rsidRDefault="006F6705">
      <w:pPr>
        <w:widowControl w:val="0"/>
        <w:numPr>
          <w:ilvl w:val="0"/>
          <w:numId w:val="4"/>
        </w:numPr>
        <w:overflowPunct w:val="0"/>
        <w:autoSpaceDE w:val="0"/>
        <w:autoSpaceDN w:val="0"/>
        <w:adjustRightInd w:val="0"/>
        <w:spacing w:after="0" w:line="239" w:lineRule="auto"/>
        <w:jc w:val="both"/>
        <w:rPr>
          <w:rFonts w:ascii="Times New Roman" w:hAnsi="Times New Roman" w:cs="Times New Roman"/>
          <w:sz w:val="20"/>
          <w:szCs w:val="20"/>
        </w:rPr>
      </w:pPr>
      <w:r>
        <w:rPr>
          <w:rFonts w:ascii="Times New Roman" w:hAnsi="Times New Roman" w:cs="Times New Roman"/>
          <w:sz w:val="20"/>
          <w:szCs w:val="20"/>
        </w:rPr>
        <w:t xml:space="preserve">Elect. Maintenance &amp; Rural Electrification Wing. </w:t>
      </w:r>
    </w:p>
    <w:p w:rsidR="00EF4206" w:rsidRDefault="00EF4206">
      <w:pPr>
        <w:widowControl w:val="0"/>
        <w:autoSpaceDE w:val="0"/>
        <w:autoSpaceDN w:val="0"/>
        <w:adjustRightInd w:val="0"/>
        <w:spacing w:after="0" w:line="1" w:lineRule="exact"/>
        <w:rPr>
          <w:rFonts w:ascii="Times New Roman" w:hAnsi="Times New Roman" w:cs="Times New Roman"/>
          <w:sz w:val="20"/>
          <w:szCs w:val="20"/>
        </w:rPr>
      </w:pPr>
    </w:p>
    <w:p w:rsidR="00EF4206" w:rsidRDefault="006F6705">
      <w:pPr>
        <w:widowControl w:val="0"/>
        <w:numPr>
          <w:ilvl w:val="0"/>
          <w:numId w:val="4"/>
        </w:numPr>
        <w:overflowPunct w:val="0"/>
        <w:autoSpaceDE w:val="0"/>
        <w:autoSpaceDN w:val="0"/>
        <w:adjustRightInd w:val="0"/>
        <w:spacing w:after="0" w:line="239" w:lineRule="auto"/>
        <w:jc w:val="both"/>
        <w:rPr>
          <w:rFonts w:ascii="Times New Roman" w:hAnsi="Times New Roman" w:cs="Times New Roman"/>
          <w:sz w:val="20"/>
          <w:szCs w:val="20"/>
        </w:rPr>
      </w:pPr>
      <w:r>
        <w:rPr>
          <w:rFonts w:ascii="Times New Roman" w:hAnsi="Times New Roman" w:cs="Times New Roman"/>
          <w:sz w:val="20"/>
          <w:szCs w:val="20"/>
        </w:rPr>
        <w:t xml:space="preserve">System &amp; Operation Wing. </w:t>
      </w:r>
    </w:p>
    <w:p w:rsidR="00EF4206" w:rsidRDefault="00EF4206">
      <w:pPr>
        <w:widowControl w:val="0"/>
        <w:autoSpaceDE w:val="0"/>
        <w:autoSpaceDN w:val="0"/>
        <w:adjustRightInd w:val="0"/>
        <w:spacing w:after="0" w:line="1" w:lineRule="exact"/>
        <w:rPr>
          <w:rFonts w:ascii="Times New Roman" w:hAnsi="Times New Roman" w:cs="Times New Roman"/>
          <w:sz w:val="20"/>
          <w:szCs w:val="20"/>
        </w:rPr>
      </w:pPr>
    </w:p>
    <w:p w:rsidR="00EF4206" w:rsidRDefault="006F6705">
      <w:pPr>
        <w:widowControl w:val="0"/>
        <w:numPr>
          <w:ilvl w:val="0"/>
          <w:numId w:val="4"/>
        </w:numPr>
        <w:overflowPunct w:val="0"/>
        <w:autoSpaceDE w:val="0"/>
        <w:autoSpaceDN w:val="0"/>
        <w:adjustRightInd w:val="0"/>
        <w:spacing w:after="0" w:line="239" w:lineRule="auto"/>
        <w:jc w:val="both"/>
        <w:rPr>
          <w:rFonts w:ascii="Times New Roman" w:hAnsi="Times New Roman" w:cs="Times New Roman"/>
          <w:sz w:val="20"/>
          <w:szCs w:val="20"/>
        </w:rPr>
      </w:pPr>
      <w:r>
        <w:rPr>
          <w:rFonts w:ascii="Times New Roman" w:hAnsi="Times New Roman" w:cs="Times New Roman"/>
          <w:sz w:val="20"/>
          <w:szCs w:val="20"/>
        </w:rPr>
        <w:t xml:space="preserve">Planning &amp; Design Wing. </w:t>
      </w:r>
    </w:p>
    <w:p w:rsidR="00EF4206" w:rsidRDefault="00EF4206">
      <w:pPr>
        <w:widowControl w:val="0"/>
        <w:autoSpaceDE w:val="0"/>
        <w:autoSpaceDN w:val="0"/>
        <w:adjustRightInd w:val="0"/>
        <w:spacing w:after="0" w:line="1" w:lineRule="exact"/>
        <w:rPr>
          <w:rFonts w:ascii="Times New Roman" w:hAnsi="Times New Roman" w:cs="Times New Roman"/>
          <w:sz w:val="20"/>
          <w:szCs w:val="20"/>
        </w:rPr>
      </w:pPr>
    </w:p>
    <w:p w:rsidR="00EF4206" w:rsidRDefault="006F6705">
      <w:pPr>
        <w:widowControl w:val="0"/>
        <w:numPr>
          <w:ilvl w:val="0"/>
          <w:numId w:val="4"/>
        </w:numPr>
        <w:overflowPunct w:val="0"/>
        <w:autoSpaceDE w:val="0"/>
        <w:autoSpaceDN w:val="0"/>
        <w:adjustRightInd w:val="0"/>
        <w:spacing w:after="0" w:line="239" w:lineRule="auto"/>
        <w:jc w:val="both"/>
        <w:rPr>
          <w:rFonts w:ascii="Times New Roman" w:hAnsi="Times New Roman" w:cs="Times New Roman"/>
          <w:sz w:val="20"/>
          <w:szCs w:val="20"/>
        </w:rPr>
      </w:pPr>
      <w:r>
        <w:rPr>
          <w:rFonts w:ascii="Times New Roman" w:hAnsi="Times New Roman" w:cs="Times New Roman"/>
          <w:sz w:val="20"/>
          <w:szCs w:val="20"/>
        </w:rPr>
        <w:t xml:space="preserve">Procurement &amp; Material Management Wing. </w:t>
      </w:r>
    </w:p>
    <w:p w:rsidR="00EF4206" w:rsidRDefault="00EF4206">
      <w:pPr>
        <w:widowControl w:val="0"/>
        <w:autoSpaceDE w:val="0"/>
        <w:autoSpaceDN w:val="0"/>
        <w:adjustRightInd w:val="0"/>
        <w:spacing w:after="0" w:line="1" w:lineRule="exact"/>
        <w:rPr>
          <w:rFonts w:ascii="Times New Roman" w:hAnsi="Times New Roman" w:cs="Times New Roman"/>
          <w:sz w:val="20"/>
          <w:szCs w:val="20"/>
        </w:rPr>
      </w:pPr>
    </w:p>
    <w:p w:rsidR="00EF4206" w:rsidRDefault="006F6705">
      <w:pPr>
        <w:widowControl w:val="0"/>
        <w:numPr>
          <w:ilvl w:val="0"/>
          <w:numId w:val="4"/>
        </w:numPr>
        <w:overflowPunct w:val="0"/>
        <w:autoSpaceDE w:val="0"/>
        <w:autoSpaceDN w:val="0"/>
        <w:adjustRightInd w:val="0"/>
        <w:spacing w:after="0" w:line="239" w:lineRule="auto"/>
        <w:jc w:val="both"/>
        <w:rPr>
          <w:rFonts w:ascii="Times New Roman" w:hAnsi="Times New Roman" w:cs="Times New Roman"/>
          <w:sz w:val="20"/>
          <w:szCs w:val="20"/>
        </w:rPr>
      </w:pPr>
      <w:r>
        <w:rPr>
          <w:rFonts w:ascii="Times New Roman" w:hAnsi="Times New Roman" w:cs="Times New Roman"/>
          <w:sz w:val="20"/>
          <w:szCs w:val="20"/>
        </w:rPr>
        <w:t xml:space="preserve">Commercial &amp; Survey Wing. </w:t>
      </w:r>
    </w:p>
    <w:p w:rsidR="00EF4206" w:rsidRDefault="006F6705">
      <w:pPr>
        <w:widowControl w:val="0"/>
        <w:numPr>
          <w:ilvl w:val="0"/>
          <w:numId w:val="4"/>
        </w:numPr>
        <w:overflowPunct w:val="0"/>
        <w:autoSpaceDE w:val="0"/>
        <w:autoSpaceDN w:val="0"/>
        <w:adjustRightInd w:val="0"/>
        <w:spacing w:after="0" w:line="237" w:lineRule="auto"/>
        <w:jc w:val="both"/>
        <w:rPr>
          <w:rFonts w:ascii="Times New Roman" w:hAnsi="Times New Roman" w:cs="Times New Roman"/>
          <w:sz w:val="20"/>
          <w:szCs w:val="20"/>
        </w:rPr>
      </w:pPr>
      <w:r>
        <w:rPr>
          <w:rFonts w:ascii="Times New Roman" w:hAnsi="Times New Roman" w:cs="Times New Roman"/>
          <w:sz w:val="20"/>
          <w:szCs w:val="20"/>
        </w:rPr>
        <w:t xml:space="preserve">TTIC Wing (Training, Testing, Inspection &amp; Commissioning Wing. </w:t>
      </w:r>
    </w:p>
    <w:p w:rsidR="00EF4206" w:rsidRDefault="00EF4206">
      <w:pPr>
        <w:widowControl w:val="0"/>
        <w:autoSpaceDE w:val="0"/>
        <w:autoSpaceDN w:val="0"/>
        <w:adjustRightInd w:val="0"/>
        <w:spacing w:after="0" w:line="231" w:lineRule="exact"/>
        <w:rPr>
          <w:rFonts w:ascii="Times New Roman" w:hAnsi="Times New Roman" w:cs="Times New Roman"/>
          <w:sz w:val="24"/>
          <w:szCs w:val="24"/>
        </w:rPr>
      </w:pPr>
    </w:p>
    <w:p w:rsidR="00EF4206" w:rsidRDefault="006F6705">
      <w:pPr>
        <w:widowControl w:val="0"/>
        <w:numPr>
          <w:ilvl w:val="0"/>
          <w:numId w:val="5"/>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Customer Care Centre Operations. </w:t>
      </w:r>
    </w:p>
    <w:p w:rsidR="00EF4206" w:rsidRDefault="006F6705">
      <w:pPr>
        <w:widowControl w:val="0"/>
        <w:numPr>
          <w:ilvl w:val="1"/>
          <w:numId w:val="5"/>
        </w:numPr>
        <w:overflowPunct w:val="0"/>
        <w:autoSpaceDE w:val="0"/>
        <w:autoSpaceDN w:val="0"/>
        <w:adjustRightInd w:val="0"/>
        <w:spacing w:after="0" w:line="184" w:lineRule="auto"/>
        <w:jc w:val="both"/>
        <w:rPr>
          <w:rFonts w:ascii="Wingdings" w:hAnsi="Wingdings" w:cs="Wingdings"/>
          <w:sz w:val="27"/>
          <w:szCs w:val="27"/>
          <w:vertAlign w:val="superscript"/>
        </w:rPr>
      </w:pPr>
      <w:r>
        <w:rPr>
          <w:rFonts w:ascii="Times New Roman" w:hAnsi="Times New Roman" w:cs="Times New Roman"/>
          <w:sz w:val="15"/>
          <w:szCs w:val="15"/>
        </w:rPr>
        <w:t xml:space="preserve">Hardware and software management of customer care center. </w:t>
      </w:r>
    </w:p>
    <w:p w:rsidR="00EF4206" w:rsidRDefault="00EF4206">
      <w:pPr>
        <w:widowControl w:val="0"/>
        <w:autoSpaceDE w:val="0"/>
        <w:autoSpaceDN w:val="0"/>
        <w:adjustRightInd w:val="0"/>
        <w:spacing w:after="0" w:line="49" w:lineRule="exact"/>
        <w:rPr>
          <w:rFonts w:ascii="Wingdings" w:hAnsi="Wingdings" w:cs="Wingdings"/>
          <w:sz w:val="27"/>
          <w:szCs w:val="27"/>
          <w:vertAlign w:val="superscript"/>
        </w:rPr>
      </w:pPr>
    </w:p>
    <w:p w:rsidR="00EF4206" w:rsidRDefault="006F6705">
      <w:pPr>
        <w:widowControl w:val="0"/>
        <w:numPr>
          <w:ilvl w:val="1"/>
          <w:numId w:val="5"/>
        </w:numPr>
        <w:overflowPunct w:val="0"/>
        <w:autoSpaceDE w:val="0"/>
        <w:autoSpaceDN w:val="0"/>
        <w:adjustRightInd w:val="0"/>
        <w:spacing w:after="0" w:line="181" w:lineRule="auto"/>
        <w:ind w:right="80"/>
        <w:jc w:val="both"/>
        <w:rPr>
          <w:rFonts w:ascii="Wingdings" w:hAnsi="Wingdings" w:cs="Wingdings"/>
          <w:sz w:val="31"/>
          <w:szCs w:val="31"/>
          <w:vertAlign w:val="superscript"/>
        </w:rPr>
      </w:pPr>
      <w:r>
        <w:rPr>
          <w:rFonts w:ascii="Times New Roman" w:hAnsi="Times New Roman" w:cs="Times New Roman"/>
          <w:sz w:val="17"/>
          <w:szCs w:val="17"/>
        </w:rPr>
        <w:t xml:space="preserve">Supervise the agents whose function is to register consumer complaints regarding bills, no supply, energy theft, meter related, employee related. </w:t>
      </w:r>
    </w:p>
    <w:p w:rsidR="00EF4206" w:rsidRDefault="00EF4206">
      <w:pPr>
        <w:widowControl w:val="0"/>
        <w:autoSpaceDE w:val="0"/>
        <w:autoSpaceDN w:val="0"/>
        <w:adjustRightInd w:val="0"/>
        <w:spacing w:after="0" w:line="52" w:lineRule="exact"/>
        <w:rPr>
          <w:rFonts w:ascii="Wingdings" w:hAnsi="Wingdings" w:cs="Wingdings"/>
          <w:sz w:val="31"/>
          <w:szCs w:val="31"/>
          <w:vertAlign w:val="superscript"/>
        </w:rPr>
      </w:pPr>
    </w:p>
    <w:p w:rsidR="00EF4206" w:rsidRDefault="006F6705">
      <w:pPr>
        <w:widowControl w:val="0"/>
        <w:numPr>
          <w:ilvl w:val="1"/>
          <w:numId w:val="5"/>
        </w:numPr>
        <w:overflowPunct w:val="0"/>
        <w:autoSpaceDE w:val="0"/>
        <w:autoSpaceDN w:val="0"/>
        <w:adjustRightInd w:val="0"/>
        <w:spacing w:after="0" w:line="183" w:lineRule="auto"/>
        <w:ind w:right="180"/>
        <w:jc w:val="both"/>
        <w:rPr>
          <w:rFonts w:ascii="Wingdings" w:hAnsi="Wingdings" w:cs="Wingdings"/>
          <w:sz w:val="31"/>
          <w:szCs w:val="31"/>
          <w:vertAlign w:val="superscript"/>
        </w:rPr>
      </w:pPr>
      <w:r>
        <w:rPr>
          <w:rFonts w:ascii="Times New Roman" w:hAnsi="Times New Roman" w:cs="Times New Roman"/>
          <w:sz w:val="17"/>
          <w:szCs w:val="17"/>
        </w:rPr>
        <w:t xml:space="preserve">Maintain monthly data showing performance of agents like number of calls received, application accepted, work in progress, calls on hold, resolved calls, and rejected calls. </w:t>
      </w: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p>
    <w:p w:rsidR="00EF4206" w:rsidRDefault="00EF4206">
      <w:pPr>
        <w:widowControl w:val="0"/>
        <w:autoSpaceDE w:val="0"/>
        <w:autoSpaceDN w:val="0"/>
        <w:adjustRightInd w:val="0"/>
        <w:spacing w:after="0" w:line="261"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Duration: </w:t>
      </w:r>
      <w:r>
        <w:rPr>
          <w:rFonts w:ascii="Times New Roman" w:hAnsi="Times New Roman" w:cs="Times New Roman"/>
          <w:sz w:val="20"/>
          <w:szCs w:val="20"/>
        </w:rPr>
        <w:t>August 2014</w:t>
      </w:r>
      <w:r>
        <w:rPr>
          <w:rFonts w:ascii="Times New Roman" w:hAnsi="Times New Roman" w:cs="Times New Roman"/>
          <w:b/>
          <w:bCs/>
          <w:sz w:val="20"/>
          <w:szCs w:val="20"/>
        </w:rPr>
        <w:t xml:space="preserve"> </w:t>
      </w:r>
      <w:r>
        <w:rPr>
          <w:rFonts w:ascii="Times New Roman" w:hAnsi="Times New Roman" w:cs="Times New Roman"/>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Nov 2014.</w:t>
      </w:r>
    </w:p>
    <w:p w:rsidR="00EF4206" w:rsidRDefault="006F6705">
      <w:pPr>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b/>
          <w:bCs/>
          <w:sz w:val="20"/>
          <w:szCs w:val="20"/>
        </w:rPr>
        <w:t xml:space="preserve">Company: </w:t>
      </w:r>
      <w:r>
        <w:rPr>
          <w:rFonts w:ascii="Times New Roman" w:hAnsi="Times New Roman" w:cs="Times New Roman"/>
          <w:sz w:val="20"/>
          <w:szCs w:val="20"/>
        </w:rPr>
        <w:t>Federal Electricity and Water Authority</w:t>
      </w:r>
    </w:p>
    <w:p w:rsidR="00EF4206" w:rsidRDefault="00EF4206">
      <w:pPr>
        <w:widowControl w:val="0"/>
        <w:autoSpaceDE w:val="0"/>
        <w:autoSpaceDN w:val="0"/>
        <w:adjustRightInd w:val="0"/>
        <w:spacing w:after="0" w:line="1"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Position: </w:t>
      </w:r>
      <w:r>
        <w:rPr>
          <w:rFonts w:ascii="Times New Roman" w:hAnsi="Times New Roman" w:cs="Times New Roman"/>
          <w:sz w:val="20"/>
          <w:szCs w:val="20"/>
        </w:rPr>
        <w:t>Electrical Engineer</w:t>
      </w:r>
    </w:p>
    <w:p w:rsidR="00EF4206" w:rsidRDefault="00EF4206">
      <w:pPr>
        <w:widowControl w:val="0"/>
        <w:autoSpaceDE w:val="0"/>
        <w:autoSpaceDN w:val="0"/>
        <w:adjustRightInd w:val="0"/>
        <w:spacing w:after="0" w:line="1"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Reporting to: </w:t>
      </w:r>
      <w:r>
        <w:rPr>
          <w:rFonts w:ascii="Times New Roman" w:hAnsi="Times New Roman" w:cs="Times New Roman"/>
          <w:sz w:val="20"/>
          <w:szCs w:val="20"/>
        </w:rPr>
        <w:t>Chief Engineer, FEWA, Umm Al Quwain</w:t>
      </w:r>
    </w:p>
    <w:p w:rsidR="00EF4206" w:rsidRDefault="00EF4206">
      <w:pPr>
        <w:widowControl w:val="0"/>
        <w:autoSpaceDE w:val="0"/>
        <w:autoSpaceDN w:val="0"/>
        <w:adjustRightInd w:val="0"/>
        <w:spacing w:after="0" w:line="281" w:lineRule="exact"/>
        <w:rPr>
          <w:rFonts w:ascii="Times New Roman" w:hAnsi="Times New Roman" w:cs="Times New Roman"/>
          <w:sz w:val="24"/>
          <w:szCs w:val="24"/>
        </w:rPr>
      </w:pPr>
    </w:p>
    <w:p w:rsidR="00EF4206" w:rsidRDefault="006F6705">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Times New Roman" w:hAnsi="Times New Roman" w:cs="Times New Roman"/>
          <w:b/>
          <w:bCs/>
          <w:sz w:val="19"/>
          <w:szCs w:val="19"/>
        </w:rPr>
        <w:t xml:space="preserve">FEDERAL ELECTRICITY AND WATER AUTHORITY (FEWA) </w:t>
      </w:r>
      <w:r>
        <w:rPr>
          <w:rFonts w:ascii="Times New Roman" w:hAnsi="Times New Roman" w:cs="Times New Roman"/>
          <w:sz w:val="19"/>
          <w:szCs w:val="19"/>
        </w:rPr>
        <w:t>was established in 1999 under the Federal</w:t>
      </w:r>
      <w:r>
        <w:rPr>
          <w:rFonts w:ascii="Times New Roman" w:hAnsi="Times New Roman" w:cs="Times New Roman"/>
          <w:b/>
          <w:bCs/>
          <w:sz w:val="19"/>
          <w:szCs w:val="19"/>
        </w:rPr>
        <w:t xml:space="preserve"> </w:t>
      </w:r>
      <w:r>
        <w:rPr>
          <w:rFonts w:ascii="Times New Roman" w:hAnsi="Times New Roman" w:cs="Times New Roman"/>
          <w:sz w:val="19"/>
          <w:szCs w:val="19"/>
        </w:rPr>
        <w:t>Law No. 31 of 1999 to carry out the duties assigned by Ministry of Electricity and Water in achieving several objectives. Its Main objective is to cater the needs of Electricity and potable Water for the population of the Northern</w:t>
      </w:r>
    </w:p>
    <w:p w:rsidR="00EF4206" w:rsidRDefault="00EF4206">
      <w:pPr>
        <w:widowControl w:val="0"/>
        <w:autoSpaceDE w:val="0"/>
        <w:autoSpaceDN w:val="0"/>
        <w:adjustRightInd w:val="0"/>
        <w:spacing w:after="0" w:line="240" w:lineRule="auto"/>
        <w:rPr>
          <w:rFonts w:ascii="Times New Roman" w:hAnsi="Times New Roman" w:cs="Times New Roman"/>
          <w:sz w:val="24"/>
          <w:szCs w:val="24"/>
        </w:rPr>
        <w:sectPr w:rsidR="00EF4206">
          <w:pgSz w:w="12240" w:h="15840"/>
          <w:pgMar w:top="1436" w:right="1440" w:bottom="1440" w:left="1440" w:header="720" w:footer="720" w:gutter="0"/>
          <w:cols w:space="720" w:equalWidth="0">
            <w:col w:w="9360"/>
          </w:cols>
          <w:noEndnote/>
        </w:sectPr>
      </w:pPr>
    </w:p>
    <w:p w:rsidR="00EF4206" w:rsidRDefault="00EF4206">
      <w:pPr>
        <w:widowControl w:val="0"/>
        <w:autoSpaceDE w:val="0"/>
        <w:autoSpaceDN w:val="0"/>
        <w:adjustRightInd w:val="0"/>
        <w:spacing w:after="0" w:line="41" w:lineRule="exact"/>
        <w:rPr>
          <w:rFonts w:ascii="Times New Roman" w:hAnsi="Times New Roman" w:cs="Times New Roman"/>
          <w:sz w:val="24"/>
          <w:szCs w:val="24"/>
        </w:rPr>
      </w:pPr>
      <w:bookmarkStart w:id="1" w:name="page5"/>
      <w:bookmarkEnd w:id="1"/>
    </w:p>
    <w:p w:rsidR="00EF4206" w:rsidRDefault="006F670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0"/>
          <w:szCs w:val="20"/>
        </w:rPr>
        <w:t>Emirates. To achieve this main objective FEWA has to create a balance between the cost of production and the distribution price in consideration with unifying the existing variable pricing strategies, study the consumption behaviors and create awareness to overcome the waste of electricity and water by consumers. FEWA also has to develop and improve revenue collection processes. One of its objectives is also to provide qualification and training to the citizens making them able to work in FEWA.</w:t>
      </w:r>
    </w:p>
    <w:p w:rsidR="00EF4206" w:rsidRDefault="00EF4206">
      <w:pPr>
        <w:widowControl w:val="0"/>
        <w:autoSpaceDE w:val="0"/>
        <w:autoSpaceDN w:val="0"/>
        <w:adjustRightInd w:val="0"/>
        <w:spacing w:after="0" w:line="53" w:lineRule="exact"/>
        <w:rPr>
          <w:rFonts w:ascii="Times New Roman" w:hAnsi="Times New Roman" w:cs="Times New Roman"/>
          <w:sz w:val="24"/>
          <w:szCs w:val="24"/>
        </w:rPr>
      </w:pPr>
    </w:p>
    <w:p w:rsidR="00EF4206" w:rsidRDefault="006F6705">
      <w:pPr>
        <w:widowControl w:val="0"/>
        <w:overflowPunct w:val="0"/>
        <w:autoSpaceDE w:val="0"/>
        <w:autoSpaceDN w:val="0"/>
        <w:adjustRightInd w:val="0"/>
        <w:spacing w:after="0" w:line="227" w:lineRule="auto"/>
        <w:ind w:firstLine="50"/>
        <w:jc w:val="both"/>
        <w:rPr>
          <w:rFonts w:ascii="Times New Roman" w:hAnsi="Times New Roman" w:cs="Times New Roman"/>
          <w:sz w:val="24"/>
          <w:szCs w:val="24"/>
        </w:rPr>
      </w:pPr>
      <w:r>
        <w:rPr>
          <w:rFonts w:ascii="Times New Roman" w:hAnsi="Times New Roman" w:cs="Times New Roman"/>
          <w:sz w:val="20"/>
          <w:szCs w:val="20"/>
        </w:rPr>
        <w:t>The vision of FEWA is "Leadership in providing electricity and water services to improve the standards of living and achieve sustainable growth by 2021"and mission of FEWA is "To provide electricity and water services at distinct levels and develop electricity and water facilities infrastructure to meet the growing demands of electricity and water in emirates under FEWA jurisdiction so as to enhance sustainable development".</w:t>
      </w:r>
    </w:p>
    <w:p w:rsidR="00EF4206" w:rsidRDefault="00EF4206">
      <w:pPr>
        <w:widowControl w:val="0"/>
        <w:autoSpaceDE w:val="0"/>
        <w:autoSpaceDN w:val="0"/>
        <w:adjustRightInd w:val="0"/>
        <w:spacing w:after="0" w:line="235"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Responsibilities:</w:t>
      </w:r>
    </w:p>
    <w:p w:rsidR="00EF4206" w:rsidRDefault="00EF4206">
      <w:pPr>
        <w:widowControl w:val="0"/>
        <w:autoSpaceDE w:val="0"/>
        <w:autoSpaceDN w:val="0"/>
        <w:adjustRightInd w:val="0"/>
        <w:spacing w:after="0" w:line="290" w:lineRule="exact"/>
        <w:rPr>
          <w:rFonts w:ascii="Times New Roman" w:hAnsi="Times New Roman" w:cs="Times New Roman"/>
          <w:sz w:val="24"/>
          <w:szCs w:val="24"/>
        </w:rPr>
      </w:pPr>
    </w:p>
    <w:p w:rsidR="00EF4206" w:rsidRDefault="006F6705">
      <w:pPr>
        <w:widowControl w:val="0"/>
        <w:numPr>
          <w:ilvl w:val="0"/>
          <w:numId w:val="6"/>
        </w:numPr>
        <w:overflowPunct w:val="0"/>
        <w:autoSpaceDE w:val="0"/>
        <w:autoSpaceDN w:val="0"/>
        <w:adjustRightInd w:val="0"/>
        <w:spacing w:after="0" w:line="218" w:lineRule="auto"/>
        <w:ind w:right="380"/>
        <w:rPr>
          <w:rFonts w:ascii="Symbol" w:hAnsi="Symbol" w:cs="Symbol"/>
          <w:sz w:val="19"/>
          <w:szCs w:val="19"/>
        </w:rPr>
      </w:pPr>
      <w:r>
        <w:rPr>
          <w:rFonts w:ascii="Times New Roman" w:hAnsi="Times New Roman" w:cs="Times New Roman"/>
          <w:sz w:val="19"/>
          <w:szCs w:val="19"/>
        </w:rPr>
        <w:t xml:space="preserve">Manage three groups comprising of 10 people responsible for various maintenance work of electric network and also bring the data for annual planned maintenance of 11kV/0.433KV network equipment. </w:t>
      </w:r>
    </w:p>
    <w:p w:rsidR="00EF4206" w:rsidRDefault="00EF4206">
      <w:pPr>
        <w:widowControl w:val="0"/>
        <w:autoSpaceDE w:val="0"/>
        <w:autoSpaceDN w:val="0"/>
        <w:adjustRightInd w:val="0"/>
        <w:spacing w:after="0" w:line="230" w:lineRule="exact"/>
        <w:rPr>
          <w:rFonts w:ascii="Symbol" w:hAnsi="Symbol" w:cs="Symbol"/>
          <w:sz w:val="19"/>
          <w:szCs w:val="19"/>
        </w:rPr>
      </w:pPr>
    </w:p>
    <w:p w:rsidR="00EF4206" w:rsidRDefault="006F6705">
      <w:pPr>
        <w:widowControl w:val="0"/>
        <w:numPr>
          <w:ilvl w:val="0"/>
          <w:numId w:val="6"/>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Preparation of report for distribution substation maintenance section like. </w:t>
      </w:r>
    </w:p>
    <w:p w:rsidR="00EF4206" w:rsidRDefault="00EF4206">
      <w:pPr>
        <w:widowControl w:val="0"/>
        <w:autoSpaceDE w:val="0"/>
        <w:autoSpaceDN w:val="0"/>
        <w:adjustRightInd w:val="0"/>
        <w:spacing w:after="0" w:line="16" w:lineRule="exact"/>
        <w:rPr>
          <w:rFonts w:ascii="Symbol" w:hAnsi="Symbol" w:cs="Symbol"/>
          <w:sz w:val="20"/>
          <w:szCs w:val="20"/>
        </w:rPr>
      </w:pPr>
    </w:p>
    <w:p w:rsidR="00EF4206" w:rsidRDefault="006F6705">
      <w:pPr>
        <w:widowControl w:val="0"/>
        <w:numPr>
          <w:ilvl w:val="1"/>
          <w:numId w:val="6"/>
        </w:numPr>
        <w:tabs>
          <w:tab w:val="clear" w:pos="1440"/>
          <w:tab w:val="num" w:pos="1080"/>
        </w:tabs>
        <w:overflowPunct w:val="0"/>
        <w:autoSpaceDE w:val="0"/>
        <w:autoSpaceDN w:val="0"/>
        <w:adjustRightInd w:val="0"/>
        <w:spacing w:after="0" w:line="239" w:lineRule="auto"/>
        <w:ind w:left="1080"/>
        <w:jc w:val="both"/>
        <w:rPr>
          <w:rFonts w:ascii="Wingdings" w:hAnsi="Wingdings" w:cs="Wingdings"/>
          <w:sz w:val="40"/>
          <w:szCs w:val="40"/>
          <w:vertAlign w:val="superscript"/>
        </w:rPr>
      </w:pPr>
      <w:r>
        <w:rPr>
          <w:rFonts w:ascii="Times New Roman" w:hAnsi="Times New Roman" w:cs="Times New Roman"/>
          <w:sz w:val="20"/>
          <w:szCs w:val="20"/>
        </w:rPr>
        <w:t xml:space="preserve">Peak load report of distribution &amp; OHL substations. </w:t>
      </w:r>
    </w:p>
    <w:p w:rsidR="00EF4206" w:rsidRDefault="00EF4206">
      <w:pPr>
        <w:widowControl w:val="0"/>
        <w:autoSpaceDE w:val="0"/>
        <w:autoSpaceDN w:val="0"/>
        <w:adjustRightInd w:val="0"/>
        <w:spacing w:after="0" w:line="21" w:lineRule="exact"/>
        <w:rPr>
          <w:rFonts w:ascii="Wingdings" w:hAnsi="Wingdings" w:cs="Wingdings"/>
          <w:sz w:val="40"/>
          <w:szCs w:val="40"/>
          <w:vertAlign w:val="superscript"/>
        </w:rPr>
      </w:pPr>
    </w:p>
    <w:p w:rsidR="00EF4206" w:rsidRDefault="006F6705">
      <w:pPr>
        <w:widowControl w:val="0"/>
        <w:numPr>
          <w:ilvl w:val="1"/>
          <w:numId w:val="6"/>
        </w:numPr>
        <w:tabs>
          <w:tab w:val="clear" w:pos="1440"/>
          <w:tab w:val="num" w:pos="1080"/>
        </w:tabs>
        <w:overflowPunct w:val="0"/>
        <w:autoSpaceDE w:val="0"/>
        <w:autoSpaceDN w:val="0"/>
        <w:adjustRightInd w:val="0"/>
        <w:spacing w:after="0" w:line="182" w:lineRule="auto"/>
        <w:ind w:left="1080"/>
        <w:jc w:val="both"/>
        <w:rPr>
          <w:rFonts w:ascii="Wingdings" w:hAnsi="Wingdings" w:cs="Wingdings"/>
          <w:sz w:val="25"/>
          <w:szCs w:val="25"/>
          <w:vertAlign w:val="superscript"/>
        </w:rPr>
      </w:pPr>
      <w:r>
        <w:rPr>
          <w:rFonts w:ascii="Times New Roman" w:hAnsi="Times New Roman" w:cs="Times New Roman"/>
          <w:sz w:val="15"/>
          <w:szCs w:val="15"/>
        </w:rPr>
        <w:t xml:space="preserve">Monthly maintenance report of substations. </w:t>
      </w:r>
    </w:p>
    <w:p w:rsidR="00EF4206" w:rsidRDefault="00EF4206">
      <w:pPr>
        <w:widowControl w:val="0"/>
        <w:autoSpaceDE w:val="0"/>
        <w:autoSpaceDN w:val="0"/>
        <w:adjustRightInd w:val="0"/>
        <w:spacing w:after="0" w:line="19" w:lineRule="exact"/>
        <w:rPr>
          <w:rFonts w:ascii="Wingdings" w:hAnsi="Wingdings" w:cs="Wingdings"/>
          <w:sz w:val="25"/>
          <w:szCs w:val="25"/>
          <w:vertAlign w:val="superscript"/>
        </w:rPr>
      </w:pPr>
    </w:p>
    <w:p w:rsidR="00EF4206" w:rsidRDefault="006F6705">
      <w:pPr>
        <w:widowControl w:val="0"/>
        <w:numPr>
          <w:ilvl w:val="1"/>
          <w:numId w:val="6"/>
        </w:numPr>
        <w:tabs>
          <w:tab w:val="clear" w:pos="1440"/>
          <w:tab w:val="num" w:pos="1080"/>
        </w:tabs>
        <w:overflowPunct w:val="0"/>
        <w:autoSpaceDE w:val="0"/>
        <w:autoSpaceDN w:val="0"/>
        <w:adjustRightInd w:val="0"/>
        <w:spacing w:after="0" w:line="182" w:lineRule="auto"/>
        <w:ind w:left="1080"/>
        <w:jc w:val="both"/>
        <w:rPr>
          <w:rFonts w:ascii="Wingdings" w:hAnsi="Wingdings" w:cs="Wingdings"/>
          <w:sz w:val="25"/>
          <w:szCs w:val="25"/>
          <w:vertAlign w:val="superscript"/>
        </w:rPr>
      </w:pPr>
      <w:r>
        <w:rPr>
          <w:rFonts w:ascii="Times New Roman" w:hAnsi="Times New Roman" w:cs="Times New Roman"/>
          <w:sz w:val="15"/>
          <w:szCs w:val="15"/>
        </w:rPr>
        <w:t xml:space="preserve">Cable faults in LV, 11kV and 33kV network. </w:t>
      </w:r>
    </w:p>
    <w:p w:rsidR="00EF4206" w:rsidRDefault="00EF4206">
      <w:pPr>
        <w:widowControl w:val="0"/>
        <w:autoSpaceDE w:val="0"/>
        <w:autoSpaceDN w:val="0"/>
        <w:adjustRightInd w:val="0"/>
        <w:spacing w:after="0" w:line="47" w:lineRule="exact"/>
        <w:rPr>
          <w:rFonts w:ascii="Wingdings" w:hAnsi="Wingdings" w:cs="Wingdings"/>
          <w:sz w:val="25"/>
          <w:szCs w:val="25"/>
          <w:vertAlign w:val="superscript"/>
        </w:rPr>
      </w:pPr>
    </w:p>
    <w:p w:rsidR="00EF4206" w:rsidRDefault="006F6705">
      <w:pPr>
        <w:widowControl w:val="0"/>
        <w:numPr>
          <w:ilvl w:val="1"/>
          <w:numId w:val="6"/>
        </w:numPr>
        <w:tabs>
          <w:tab w:val="clear" w:pos="1440"/>
          <w:tab w:val="num" w:pos="1080"/>
        </w:tabs>
        <w:overflowPunct w:val="0"/>
        <w:autoSpaceDE w:val="0"/>
        <w:autoSpaceDN w:val="0"/>
        <w:adjustRightInd w:val="0"/>
        <w:spacing w:after="0" w:line="183" w:lineRule="auto"/>
        <w:ind w:left="1080"/>
        <w:jc w:val="both"/>
        <w:rPr>
          <w:rFonts w:ascii="Wingdings" w:hAnsi="Wingdings" w:cs="Wingdings"/>
          <w:sz w:val="31"/>
          <w:szCs w:val="31"/>
          <w:vertAlign w:val="superscript"/>
        </w:rPr>
      </w:pPr>
      <w:r>
        <w:rPr>
          <w:rFonts w:ascii="Times New Roman" w:hAnsi="Times New Roman" w:cs="Times New Roman"/>
          <w:sz w:val="17"/>
          <w:szCs w:val="17"/>
        </w:rPr>
        <w:t xml:space="preserve">Monthly report of preventive maintenance for 11/ 0.433 kV network equipment like RMU, 11/0.433kV distribution transformers, LV distribution feeder pillars, 11kV OHL circuits. </w:t>
      </w:r>
    </w:p>
    <w:p w:rsidR="00EF4206" w:rsidRDefault="006F6705">
      <w:pPr>
        <w:widowControl w:val="0"/>
        <w:numPr>
          <w:ilvl w:val="1"/>
          <w:numId w:val="6"/>
        </w:numPr>
        <w:tabs>
          <w:tab w:val="clear" w:pos="1440"/>
          <w:tab w:val="num" w:pos="1080"/>
        </w:tabs>
        <w:overflowPunct w:val="0"/>
        <w:autoSpaceDE w:val="0"/>
        <w:autoSpaceDN w:val="0"/>
        <w:adjustRightInd w:val="0"/>
        <w:spacing w:after="0" w:line="184" w:lineRule="auto"/>
        <w:ind w:left="1080"/>
        <w:jc w:val="both"/>
        <w:rPr>
          <w:rFonts w:ascii="Wingdings" w:hAnsi="Wingdings" w:cs="Wingdings"/>
          <w:sz w:val="27"/>
          <w:szCs w:val="27"/>
          <w:vertAlign w:val="superscript"/>
        </w:rPr>
      </w:pPr>
      <w:r>
        <w:rPr>
          <w:rFonts w:ascii="Times New Roman" w:hAnsi="Times New Roman" w:cs="Times New Roman"/>
          <w:sz w:val="15"/>
          <w:szCs w:val="15"/>
        </w:rPr>
        <w:t xml:space="preserve">Monitoring the progress of different groups performing the maintenance work. </w:t>
      </w:r>
    </w:p>
    <w:p w:rsidR="00EF4206" w:rsidRDefault="00EF4206">
      <w:pPr>
        <w:widowControl w:val="0"/>
        <w:autoSpaceDE w:val="0"/>
        <w:autoSpaceDN w:val="0"/>
        <w:adjustRightInd w:val="0"/>
        <w:spacing w:after="0" w:line="19" w:lineRule="exact"/>
        <w:rPr>
          <w:rFonts w:ascii="Wingdings" w:hAnsi="Wingdings" w:cs="Wingdings"/>
          <w:sz w:val="27"/>
          <w:szCs w:val="27"/>
          <w:vertAlign w:val="superscript"/>
        </w:rPr>
      </w:pPr>
    </w:p>
    <w:p w:rsidR="00EF4206" w:rsidRDefault="006F6705">
      <w:pPr>
        <w:widowControl w:val="0"/>
        <w:numPr>
          <w:ilvl w:val="1"/>
          <w:numId w:val="6"/>
        </w:numPr>
        <w:tabs>
          <w:tab w:val="clear" w:pos="1440"/>
          <w:tab w:val="num" w:pos="1080"/>
        </w:tabs>
        <w:overflowPunct w:val="0"/>
        <w:autoSpaceDE w:val="0"/>
        <w:autoSpaceDN w:val="0"/>
        <w:adjustRightInd w:val="0"/>
        <w:spacing w:after="0" w:line="182" w:lineRule="auto"/>
        <w:ind w:left="1080"/>
        <w:jc w:val="both"/>
        <w:rPr>
          <w:rFonts w:ascii="Wingdings" w:hAnsi="Wingdings" w:cs="Wingdings"/>
          <w:sz w:val="25"/>
          <w:szCs w:val="25"/>
          <w:vertAlign w:val="superscript"/>
        </w:rPr>
      </w:pPr>
      <w:r>
        <w:rPr>
          <w:rFonts w:ascii="Times New Roman" w:hAnsi="Times New Roman" w:cs="Times New Roman"/>
          <w:sz w:val="15"/>
          <w:szCs w:val="15"/>
        </w:rPr>
        <w:t xml:space="preserve">Updating the data of newly added substations in the network. </w:t>
      </w:r>
    </w:p>
    <w:p w:rsidR="00EF4206" w:rsidRDefault="00EF4206">
      <w:pPr>
        <w:widowControl w:val="0"/>
        <w:autoSpaceDE w:val="0"/>
        <w:autoSpaceDN w:val="0"/>
        <w:adjustRightInd w:val="0"/>
        <w:spacing w:after="0" w:line="19" w:lineRule="exact"/>
        <w:rPr>
          <w:rFonts w:ascii="Wingdings" w:hAnsi="Wingdings" w:cs="Wingdings"/>
          <w:sz w:val="25"/>
          <w:szCs w:val="25"/>
          <w:vertAlign w:val="superscript"/>
        </w:rPr>
      </w:pPr>
    </w:p>
    <w:p w:rsidR="00EF4206" w:rsidRDefault="006F6705">
      <w:pPr>
        <w:widowControl w:val="0"/>
        <w:numPr>
          <w:ilvl w:val="1"/>
          <w:numId w:val="6"/>
        </w:numPr>
        <w:tabs>
          <w:tab w:val="clear" w:pos="1440"/>
          <w:tab w:val="num" w:pos="1080"/>
        </w:tabs>
        <w:overflowPunct w:val="0"/>
        <w:autoSpaceDE w:val="0"/>
        <w:autoSpaceDN w:val="0"/>
        <w:adjustRightInd w:val="0"/>
        <w:spacing w:after="0" w:line="182" w:lineRule="auto"/>
        <w:ind w:left="1080"/>
        <w:jc w:val="both"/>
        <w:rPr>
          <w:rFonts w:ascii="Wingdings" w:hAnsi="Wingdings" w:cs="Wingdings"/>
          <w:color w:val="0D0D0D"/>
          <w:sz w:val="25"/>
          <w:szCs w:val="25"/>
          <w:vertAlign w:val="superscript"/>
        </w:rPr>
      </w:pPr>
      <w:r>
        <w:rPr>
          <w:rFonts w:ascii="Times New Roman" w:hAnsi="Times New Roman" w:cs="Times New Roman"/>
          <w:color w:val="0D0D0D"/>
          <w:sz w:val="15"/>
          <w:szCs w:val="15"/>
        </w:rPr>
        <w:t xml:space="preserve">Annual planned maintenance programme for 33kV &amp; 11kV network. </w:t>
      </w:r>
    </w:p>
    <w:p w:rsidR="00EF4206" w:rsidRDefault="00EF4206">
      <w:pPr>
        <w:widowControl w:val="0"/>
        <w:autoSpaceDE w:val="0"/>
        <w:autoSpaceDN w:val="0"/>
        <w:adjustRightInd w:val="0"/>
        <w:spacing w:after="0" w:line="49" w:lineRule="exact"/>
        <w:rPr>
          <w:rFonts w:ascii="Wingdings" w:hAnsi="Wingdings" w:cs="Wingdings"/>
          <w:color w:val="0D0D0D"/>
          <w:sz w:val="25"/>
          <w:szCs w:val="25"/>
          <w:vertAlign w:val="superscript"/>
        </w:rPr>
      </w:pPr>
    </w:p>
    <w:p w:rsidR="00EF4206" w:rsidRDefault="006F6705">
      <w:pPr>
        <w:widowControl w:val="0"/>
        <w:numPr>
          <w:ilvl w:val="1"/>
          <w:numId w:val="6"/>
        </w:numPr>
        <w:tabs>
          <w:tab w:val="clear" w:pos="1440"/>
          <w:tab w:val="num" w:pos="1080"/>
        </w:tabs>
        <w:overflowPunct w:val="0"/>
        <w:autoSpaceDE w:val="0"/>
        <w:autoSpaceDN w:val="0"/>
        <w:adjustRightInd w:val="0"/>
        <w:spacing w:after="0" w:line="193" w:lineRule="auto"/>
        <w:ind w:left="1080"/>
        <w:jc w:val="both"/>
        <w:rPr>
          <w:rFonts w:ascii="Wingdings" w:hAnsi="Wingdings" w:cs="Wingdings"/>
          <w:color w:val="0D0D0D"/>
          <w:sz w:val="38"/>
          <w:szCs w:val="38"/>
          <w:vertAlign w:val="superscript"/>
        </w:rPr>
      </w:pPr>
      <w:r>
        <w:rPr>
          <w:rFonts w:ascii="Times New Roman" w:hAnsi="Times New Roman" w:cs="Times New Roman"/>
          <w:color w:val="0D0D0D"/>
          <w:sz w:val="19"/>
          <w:szCs w:val="19"/>
        </w:rPr>
        <w:t xml:space="preserve">Maintain a centralized database related to all transformers &amp; associated equipment in the Transmission System, with objectives to efficiently track equipment condition &amp; performance, propose refurbishment plans, procure spares etc for the optimum utilization of assets and coordinate the condition monitoring activities within the guide lines of service level agreement &amp; departmental quality procedure. </w:t>
      </w:r>
    </w:p>
    <w:p w:rsidR="00EF4206" w:rsidRDefault="00EF4206">
      <w:pPr>
        <w:widowControl w:val="0"/>
        <w:autoSpaceDE w:val="0"/>
        <w:autoSpaceDN w:val="0"/>
        <w:adjustRightInd w:val="0"/>
        <w:spacing w:after="0" w:line="52" w:lineRule="exact"/>
        <w:rPr>
          <w:rFonts w:ascii="Wingdings" w:hAnsi="Wingdings" w:cs="Wingdings"/>
          <w:color w:val="0D0D0D"/>
          <w:sz w:val="38"/>
          <w:szCs w:val="38"/>
          <w:vertAlign w:val="superscript"/>
        </w:rPr>
      </w:pPr>
    </w:p>
    <w:p w:rsidR="00EF4206" w:rsidRDefault="006F6705">
      <w:pPr>
        <w:widowControl w:val="0"/>
        <w:numPr>
          <w:ilvl w:val="1"/>
          <w:numId w:val="6"/>
        </w:numPr>
        <w:tabs>
          <w:tab w:val="clear" w:pos="1440"/>
          <w:tab w:val="num" w:pos="1080"/>
        </w:tabs>
        <w:overflowPunct w:val="0"/>
        <w:autoSpaceDE w:val="0"/>
        <w:autoSpaceDN w:val="0"/>
        <w:adjustRightInd w:val="0"/>
        <w:spacing w:after="0" w:line="240" w:lineRule="auto"/>
        <w:ind w:left="1080"/>
        <w:jc w:val="both"/>
        <w:rPr>
          <w:rFonts w:ascii="Wingdings" w:hAnsi="Wingdings" w:cs="Wingdings"/>
          <w:color w:val="0D0D0D"/>
          <w:sz w:val="38"/>
          <w:szCs w:val="38"/>
          <w:vertAlign w:val="superscript"/>
        </w:rPr>
      </w:pPr>
      <w:r>
        <w:rPr>
          <w:rFonts w:ascii="Times New Roman" w:hAnsi="Times New Roman" w:cs="Times New Roman"/>
          <w:color w:val="0D0D0D"/>
          <w:sz w:val="19"/>
          <w:szCs w:val="19"/>
        </w:rPr>
        <w:t xml:space="preserve">Transfer and share knowledge with colleagues and subordinates in order to support Corporate Excellence. Follow and adhere to the OH&amp;S Management System Manual as per FEWA's safety standards. </w:t>
      </w:r>
    </w:p>
    <w:p w:rsidR="00EF4206" w:rsidRDefault="00EF4206">
      <w:pPr>
        <w:widowControl w:val="0"/>
        <w:autoSpaceDE w:val="0"/>
        <w:autoSpaceDN w:val="0"/>
        <w:adjustRightInd w:val="0"/>
        <w:spacing w:after="0" w:line="48" w:lineRule="exact"/>
        <w:rPr>
          <w:rFonts w:ascii="Wingdings" w:hAnsi="Wingdings" w:cs="Wingdings"/>
          <w:color w:val="0D0D0D"/>
          <w:sz w:val="38"/>
          <w:szCs w:val="38"/>
          <w:vertAlign w:val="superscript"/>
        </w:rPr>
      </w:pPr>
    </w:p>
    <w:p w:rsidR="00EF4206" w:rsidRDefault="006F6705">
      <w:pPr>
        <w:widowControl w:val="0"/>
        <w:numPr>
          <w:ilvl w:val="1"/>
          <w:numId w:val="6"/>
        </w:numPr>
        <w:tabs>
          <w:tab w:val="clear" w:pos="1440"/>
          <w:tab w:val="num" w:pos="1080"/>
        </w:tabs>
        <w:overflowPunct w:val="0"/>
        <w:autoSpaceDE w:val="0"/>
        <w:autoSpaceDN w:val="0"/>
        <w:adjustRightInd w:val="0"/>
        <w:spacing w:after="0" w:line="183" w:lineRule="auto"/>
        <w:ind w:left="1080"/>
        <w:jc w:val="both"/>
        <w:rPr>
          <w:rFonts w:ascii="Wingdings" w:hAnsi="Wingdings" w:cs="Wingdings"/>
          <w:color w:val="0D0D0D"/>
          <w:sz w:val="31"/>
          <w:szCs w:val="31"/>
          <w:vertAlign w:val="superscript"/>
        </w:rPr>
      </w:pPr>
      <w:r>
        <w:rPr>
          <w:rFonts w:ascii="Times New Roman" w:hAnsi="Times New Roman" w:cs="Times New Roman"/>
          <w:color w:val="0D0D0D"/>
          <w:sz w:val="17"/>
          <w:szCs w:val="17"/>
        </w:rPr>
        <w:t xml:space="preserve">Monitoring performance of equipment’s, failures and field complaints and to maintain comprehensive database to enable analysis and review of Reliability Centered Maintenance program. </w:t>
      </w:r>
    </w:p>
    <w:p w:rsidR="00EF4206" w:rsidRDefault="00EF4206">
      <w:pPr>
        <w:widowControl w:val="0"/>
        <w:autoSpaceDE w:val="0"/>
        <w:autoSpaceDN w:val="0"/>
        <w:adjustRightInd w:val="0"/>
        <w:spacing w:after="0" w:line="49" w:lineRule="exact"/>
        <w:rPr>
          <w:rFonts w:ascii="Wingdings" w:hAnsi="Wingdings" w:cs="Wingdings"/>
          <w:color w:val="0D0D0D"/>
          <w:sz w:val="31"/>
          <w:szCs w:val="31"/>
          <w:vertAlign w:val="superscript"/>
        </w:rPr>
      </w:pPr>
    </w:p>
    <w:p w:rsidR="00EF4206" w:rsidRDefault="006F6705">
      <w:pPr>
        <w:widowControl w:val="0"/>
        <w:numPr>
          <w:ilvl w:val="1"/>
          <w:numId w:val="6"/>
        </w:numPr>
        <w:tabs>
          <w:tab w:val="clear" w:pos="1440"/>
          <w:tab w:val="num" w:pos="1080"/>
        </w:tabs>
        <w:overflowPunct w:val="0"/>
        <w:autoSpaceDE w:val="0"/>
        <w:autoSpaceDN w:val="0"/>
        <w:adjustRightInd w:val="0"/>
        <w:spacing w:after="0" w:line="181" w:lineRule="auto"/>
        <w:ind w:left="1080"/>
        <w:jc w:val="both"/>
        <w:rPr>
          <w:rFonts w:ascii="Wingdings" w:hAnsi="Wingdings" w:cs="Wingdings"/>
          <w:color w:val="0D0D0D"/>
          <w:sz w:val="37"/>
          <w:szCs w:val="37"/>
          <w:vertAlign w:val="superscript"/>
        </w:rPr>
      </w:pPr>
      <w:r>
        <w:rPr>
          <w:rFonts w:ascii="Times New Roman" w:hAnsi="Times New Roman" w:cs="Times New Roman"/>
          <w:color w:val="0D0D0D"/>
          <w:sz w:val="19"/>
          <w:szCs w:val="19"/>
        </w:rPr>
        <w:t xml:space="preserve">Initiating procurement action for Capital items and coordination on implementation of capital and developmental projects that are meant for improving overall performance of the substation equipment’s in service. </w:t>
      </w:r>
    </w:p>
    <w:p w:rsidR="00EF4206" w:rsidRDefault="00EF4206">
      <w:pPr>
        <w:widowControl w:val="0"/>
        <w:autoSpaceDE w:val="0"/>
        <w:autoSpaceDN w:val="0"/>
        <w:adjustRightInd w:val="0"/>
        <w:spacing w:after="0" w:line="49" w:lineRule="exact"/>
        <w:rPr>
          <w:rFonts w:ascii="Wingdings" w:hAnsi="Wingdings" w:cs="Wingdings"/>
          <w:color w:val="0D0D0D"/>
          <w:sz w:val="37"/>
          <w:szCs w:val="37"/>
          <w:vertAlign w:val="superscript"/>
        </w:rPr>
      </w:pPr>
    </w:p>
    <w:p w:rsidR="00EF4206" w:rsidRDefault="006F6705">
      <w:pPr>
        <w:widowControl w:val="0"/>
        <w:numPr>
          <w:ilvl w:val="1"/>
          <w:numId w:val="6"/>
        </w:numPr>
        <w:tabs>
          <w:tab w:val="clear" w:pos="1440"/>
          <w:tab w:val="num" w:pos="1080"/>
        </w:tabs>
        <w:overflowPunct w:val="0"/>
        <w:autoSpaceDE w:val="0"/>
        <w:autoSpaceDN w:val="0"/>
        <w:adjustRightInd w:val="0"/>
        <w:spacing w:after="0" w:line="183" w:lineRule="auto"/>
        <w:ind w:left="1080"/>
        <w:jc w:val="both"/>
        <w:rPr>
          <w:rFonts w:ascii="Wingdings" w:hAnsi="Wingdings" w:cs="Wingdings"/>
          <w:color w:val="0D0D0D"/>
          <w:sz w:val="31"/>
          <w:szCs w:val="31"/>
          <w:vertAlign w:val="superscript"/>
        </w:rPr>
      </w:pPr>
      <w:r>
        <w:rPr>
          <w:rFonts w:ascii="Times New Roman" w:hAnsi="Times New Roman" w:cs="Times New Roman"/>
          <w:color w:val="0D0D0D"/>
          <w:sz w:val="17"/>
          <w:szCs w:val="17"/>
        </w:rPr>
        <w:t xml:space="preserve">Training of subordinate staff by identifying the training requirements to make the workforce capable of performing their job satisfactorily and complying with FEWA safety rules. </w:t>
      </w: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p>
    <w:p w:rsidR="00EF4206" w:rsidRDefault="00EF4206">
      <w:pPr>
        <w:widowControl w:val="0"/>
        <w:autoSpaceDE w:val="0"/>
        <w:autoSpaceDN w:val="0"/>
        <w:adjustRightInd w:val="0"/>
        <w:spacing w:after="0" w:line="292"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Duration: </w:t>
      </w:r>
      <w:r>
        <w:rPr>
          <w:rFonts w:ascii="Times New Roman" w:hAnsi="Times New Roman" w:cs="Times New Roman"/>
          <w:sz w:val="20"/>
          <w:szCs w:val="20"/>
        </w:rPr>
        <w:t>May 2012</w:t>
      </w:r>
      <w:r>
        <w:rPr>
          <w:rFonts w:ascii="Times New Roman" w:hAnsi="Times New Roman" w:cs="Times New Roman"/>
          <w:b/>
          <w:bCs/>
          <w:sz w:val="20"/>
          <w:szCs w:val="20"/>
        </w:rPr>
        <w:t xml:space="preserve"> </w:t>
      </w:r>
      <w:r>
        <w:rPr>
          <w:rFonts w:ascii="Times New Roman" w:hAnsi="Times New Roman" w:cs="Times New Roman"/>
          <w:sz w:val="20"/>
          <w:szCs w:val="20"/>
        </w:rPr>
        <w:t>–July 2014</w:t>
      </w:r>
    </w:p>
    <w:p w:rsidR="00EF4206" w:rsidRDefault="006F6705">
      <w:pPr>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b/>
          <w:bCs/>
          <w:sz w:val="20"/>
          <w:szCs w:val="20"/>
        </w:rPr>
        <w:t xml:space="preserve">Company: </w:t>
      </w:r>
      <w:r>
        <w:rPr>
          <w:rFonts w:ascii="Times New Roman" w:hAnsi="Times New Roman" w:cs="Times New Roman"/>
          <w:sz w:val="20"/>
          <w:szCs w:val="20"/>
        </w:rPr>
        <w:t>Power Development Department, Jammu &amp; Kashmir</w:t>
      </w:r>
    </w:p>
    <w:p w:rsidR="00EF4206" w:rsidRDefault="00EF4206">
      <w:pPr>
        <w:widowControl w:val="0"/>
        <w:autoSpaceDE w:val="0"/>
        <w:autoSpaceDN w:val="0"/>
        <w:adjustRightInd w:val="0"/>
        <w:spacing w:after="0" w:line="2"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Position: </w:t>
      </w:r>
      <w:r>
        <w:rPr>
          <w:rFonts w:ascii="Times New Roman" w:hAnsi="Times New Roman" w:cs="Times New Roman"/>
          <w:sz w:val="20"/>
          <w:szCs w:val="20"/>
        </w:rPr>
        <w:t>Assistant Executive Engineer</w:t>
      </w:r>
    </w:p>
    <w:p w:rsidR="00EF4206" w:rsidRDefault="00EF4206">
      <w:pPr>
        <w:widowControl w:val="0"/>
        <w:autoSpaceDE w:val="0"/>
        <w:autoSpaceDN w:val="0"/>
        <w:adjustRightInd w:val="0"/>
        <w:spacing w:after="0" w:line="1"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Reporting to: </w:t>
      </w:r>
      <w:r>
        <w:rPr>
          <w:rFonts w:ascii="Times New Roman" w:hAnsi="Times New Roman" w:cs="Times New Roman"/>
          <w:sz w:val="20"/>
          <w:szCs w:val="20"/>
        </w:rPr>
        <w:t>Executive Engineer Commercial Division, Commercial &amp; Survey Wing.</w:t>
      </w:r>
    </w:p>
    <w:p w:rsidR="00EF4206" w:rsidRDefault="00EF4206">
      <w:pPr>
        <w:widowControl w:val="0"/>
        <w:autoSpaceDE w:val="0"/>
        <w:autoSpaceDN w:val="0"/>
        <w:adjustRightInd w:val="0"/>
        <w:spacing w:after="0" w:line="281" w:lineRule="exact"/>
        <w:rPr>
          <w:rFonts w:ascii="Times New Roman" w:hAnsi="Times New Roman" w:cs="Times New Roman"/>
          <w:sz w:val="24"/>
          <w:szCs w:val="24"/>
        </w:rPr>
      </w:pPr>
    </w:p>
    <w:p w:rsidR="00EF4206" w:rsidRDefault="006F6705">
      <w:pPr>
        <w:widowControl w:val="0"/>
        <w:overflowPunct w:val="0"/>
        <w:autoSpaceDE w:val="0"/>
        <w:autoSpaceDN w:val="0"/>
        <w:adjustRightInd w:val="0"/>
        <w:spacing w:after="0" w:line="234" w:lineRule="auto"/>
        <w:ind w:right="280" w:firstLine="50"/>
        <w:jc w:val="both"/>
        <w:rPr>
          <w:rFonts w:ascii="Times New Roman" w:hAnsi="Times New Roman" w:cs="Times New Roman"/>
          <w:sz w:val="24"/>
          <w:szCs w:val="24"/>
        </w:rPr>
      </w:pPr>
      <w:r>
        <w:rPr>
          <w:rFonts w:ascii="Times New Roman" w:hAnsi="Times New Roman" w:cs="Times New Roman"/>
          <w:b/>
          <w:bCs/>
          <w:sz w:val="19"/>
          <w:szCs w:val="19"/>
        </w:rPr>
        <w:t xml:space="preserve">Power Development Department </w:t>
      </w:r>
      <w:r>
        <w:rPr>
          <w:rFonts w:ascii="Times New Roman" w:hAnsi="Times New Roman" w:cs="Times New Roman"/>
          <w:sz w:val="19"/>
          <w:szCs w:val="19"/>
        </w:rPr>
        <w:t>is one of the Department of Jammu &amp; Kashmir state Government responsible</w:t>
      </w:r>
      <w:r>
        <w:rPr>
          <w:rFonts w:ascii="Times New Roman" w:hAnsi="Times New Roman" w:cs="Times New Roman"/>
          <w:b/>
          <w:bCs/>
          <w:sz w:val="19"/>
          <w:szCs w:val="19"/>
        </w:rPr>
        <w:t xml:space="preserve"> </w:t>
      </w:r>
      <w:r>
        <w:rPr>
          <w:rFonts w:ascii="Times New Roman" w:hAnsi="Times New Roman" w:cs="Times New Roman"/>
          <w:sz w:val="19"/>
          <w:szCs w:val="19"/>
        </w:rPr>
        <w:t>for all functions related to transmission and distribution of electric power in state. The generation sector is looked after by Jammu &amp; Kashmir State Power Development Corporation, which was carved out of PDD in year 1995.</w:t>
      </w:r>
    </w:p>
    <w:p w:rsidR="00EF4206" w:rsidRDefault="00EF4206">
      <w:pPr>
        <w:widowControl w:val="0"/>
        <w:autoSpaceDE w:val="0"/>
        <w:autoSpaceDN w:val="0"/>
        <w:adjustRightInd w:val="0"/>
        <w:spacing w:after="0" w:line="1"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Various wings of PDD are looking after T &amp; D related activities in these regions as:</w:t>
      </w:r>
    </w:p>
    <w:p w:rsidR="00EF4206" w:rsidRDefault="00EF4206">
      <w:pPr>
        <w:widowControl w:val="0"/>
        <w:autoSpaceDE w:val="0"/>
        <w:autoSpaceDN w:val="0"/>
        <w:adjustRightInd w:val="0"/>
        <w:spacing w:after="0" w:line="1" w:lineRule="exact"/>
        <w:rPr>
          <w:rFonts w:ascii="Times New Roman" w:hAnsi="Times New Roman" w:cs="Times New Roman"/>
          <w:sz w:val="24"/>
          <w:szCs w:val="24"/>
        </w:rPr>
      </w:pPr>
    </w:p>
    <w:p w:rsidR="00EF4206" w:rsidRDefault="006F6705">
      <w:pPr>
        <w:widowControl w:val="0"/>
        <w:numPr>
          <w:ilvl w:val="0"/>
          <w:numId w:val="7"/>
        </w:numPr>
        <w:overflowPunct w:val="0"/>
        <w:autoSpaceDE w:val="0"/>
        <w:autoSpaceDN w:val="0"/>
        <w:adjustRightInd w:val="0"/>
        <w:spacing w:after="0" w:line="239" w:lineRule="auto"/>
        <w:jc w:val="both"/>
        <w:rPr>
          <w:rFonts w:ascii="Times New Roman" w:hAnsi="Times New Roman" w:cs="Times New Roman"/>
          <w:sz w:val="20"/>
          <w:szCs w:val="20"/>
        </w:rPr>
      </w:pPr>
      <w:r>
        <w:rPr>
          <w:rFonts w:ascii="Times New Roman" w:hAnsi="Times New Roman" w:cs="Times New Roman"/>
          <w:sz w:val="20"/>
          <w:szCs w:val="20"/>
        </w:rPr>
        <w:t xml:space="preserve">Elect. Maintenance &amp; Rural Electrification Wing. </w:t>
      </w:r>
    </w:p>
    <w:p w:rsidR="00EF4206" w:rsidRDefault="00EF4206">
      <w:pPr>
        <w:widowControl w:val="0"/>
        <w:autoSpaceDE w:val="0"/>
        <w:autoSpaceDN w:val="0"/>
        <w:adjustRightInd w:val="0"/>
        <w:spacing w:after="0" w:line="1" w:lineRule="exact"/>
        <w:rPr>
          <w:rFonts w:ascii="Times New Roman" w:hAnsi="Times New Roman" w:cs="Times New Roman"/>
          <w:sz w:val="20"/>
          <w:szCs w:val="20"/>
        </w:rPr>
      </w:pPr>
    </w:p>
    <w:p w:rsidR="00EF4206" w:rsidRDefault="006F6705">
      <w:pPr>
        <w:widowControl w:val="0"/>
        <w:numPr>
          <w:ilvl w:val="0"/>
          <w:numId w:val="7"/>
        </w:numPr>
        <w:overflowPunct w:val="0"/>
        <w:autoSpaceDE w:val="0"/>
        <w:autoSpaceDN w:val="0"/>
        <w:adjustRightInd w:val="0"/>
        <w:spacing w:after="0" w:line="239" w:lineRule="auto"/>
        <w:jc w:val="both"/>
        <w:rPr>
          <w:rFonts w:ascii="Times New Roman" w:hAnsi="Times New Roman" w:cs="Times New Roman"/>
          <w:sz w:val="20"/>
          <w:szCs w:val="20"/>
        </w:rPr>
      </w:pPr>
      <w:r>
        <w:rPr>
          <w:rFonts w:ascii="Times New Roman" w:hAnsi="Times New Roman" w:cs="Times New Roman"/>
          <w:sz w:val="20"/>
          <w:szCs w:val="20"/>
        </w:rPr>
        <w:t xml:space="preserve">System &amp; Operation Wing. </w:t>
      </w:r>
    </w:p>
    <w:p w:rsidR="00EF4206" w:rsidRDefault="00EF4206">
      <w:pPr>
        <w:widowControl w:val="0"/>
        <w:autoSpaceDE w:val="0"/>
        <w:autoSpaceDN w:val="0"/>
        <w:adjustRightInd w:val="0"/>
        <w:spacing w:after="0" w:line="1" w:lineRule="exact"/>
        <w:rPr>
          <w:rFonts w:ascii="Times New Roman" w:hAnsi="Times New Roman" w:cs="Times New Roman"/>
          <w:sz w:val="20"/>
          <w:szCs w:val="20"/>
        </w:rPr>
      </w:pPr>
    </w:p>
    <w:p w:rsidR="00EF4206" w:rsidRDefault="006F6705">
      <w:pPr>
        <w:widowControl w:val="0"/>
        <w:numPr>
          <w:ilvl w:val="0"/>
          <w:numId w:val="7"/>
        </w:numPr>
        <w:overflowPunct w:val="0"/>
        <w:autoSpaceDE w:val="0"/>
        <w:autoSpaceDN w:val="0"/>
        <w:adjustRightInd w:val="0"/>
        <w:spacing w:after="0" w:line="239" w:lineRule="auto"/>
        <w:jc w:val="both"/>
        <w:rPr>
          <w:rFonts w:ascii="Times New Roman" w:hAnsi="Times New Roman" w:cs="Times New Roman"/>
          <w:sz w:val="20"/>
          <w:szCs w:val="20"/>
        </w:rPr>
      </w:pPr>
      <w:r>
        <w:rPr>
          <w:rFonts w:ascii="Times New Roman" w:hAnsi="Times New Roman" w:cs="Times New Roman"/>
          <w:sz w:val="20"/>
          <w:szCs w:val="20"/>
        </w:rPr>
        <w:t xml:space="preserve">Planning &amp; Design Wing. </w:t>
      </w:r>
    </w:p>
    <w:p w:rsidR="00EF4206" w:rsidRDefault="00EF4206">
      <w:pPr>
        <w:widowControl w:val="0"/>
        <w:autoSpaceDE w:val="0"/>
        <w:autoSpaceDN w:val="0"/>
        <w:adjustRightInd w:val="0"/>
        <w:spacing w:after="0" w:line="1" w:lineRule="exact"/>
        <w:rPr>
          <w:rFonts w:ascii="Times New Roman" w:hAnsi="Times New Roman" w:cs="Times New Roman"/>
          <w:sz w:val="20"/>
          <w:szCs w:val="20"/>
        </w:rPr>
      </w:pPr>
    </w:p>
    <w:p w:rsidR="00EF4206" w:rsidRDefault="006F6705">
      <w:pPr>
        <w:widowControl w:val="0"/>
        <w:numPr>
          <w:ilvl w:val="0"/>
          <w:numId w:val="7"/>
        </w:numPr>
        <w:overflowPunct w:val="0"/>
        <w:autoSpaceDE w:val="0"/>
        <w:autoSpaceDN w:val="0"/>
        <w:adjustRightInd w:val="0"/>
        <w:spacing w:after="0" w:line="239" w:lineRule="auto"/>
        <w:jc w:val="both"/>
        <w:rPr>
          <w:rFonts w:ascii="Times New Roman" w:hAnsi="Times New Roman" w:cs="Times New Roman"/>
          <w:sz w:val="20"/>
          <w:szCs w:val="20"/>
        </w:rPr>
      </w:pPr>
      <w:r>
        <w:rPr>
          <w:rFonts w:ascii="Times New Roman" w:hAnsi="Times New Roman" w:cs="Times New Roman"/>
          <w:sz w:val="20"/>
          <w:szCs w:val="20"/>
        </w:rPr>
        <w:t xml:space="preserve">Procurement &amp; Material Management Wing. </w:t>
      </w:r>
    </w:p>
    <w:p w:rsidR="00EF4206" w:rsidRDefault="006F6705">
      <w:pPr>
        <w:widowControl w:val="0"/>
        <w:numPr>
          <w:ilvl w:val="0"/>
          <w:numId w:val="7"/>
        </w:numPr>
        <w:overflowPunct w:val="0"/>
        <w:autoSpaceDE w:val="0"/>
        <w:autoSpaceDN w:val="0"/>
        <w:adjustRightInd w:val="0"/>
        <w:spacing w:after="0" w:line="237" w:lineRule="auto"/>
        <w:jc w:val="both"/>
        <w:rPr>
          <w:rFonts w:ascii="Times New Roman" w:hAnsi="Times New Roman" w:cs="Times New Roman"/>
          <w:sz w:val="20"/>
          <w:szCs w:val="20"/>
        </w:rPr>
      </w:pPr>
      <w:r>
        <w:rPr>
          <w:rFonts w:ascii="Times New Roman" w:hAnsi="Times New Roman" w:cs="Times New Roman"/>
          <w:sz w:val="20"/>
          <w:szCs w:val="20"/>
        </w:rPr>
        <w:t xml:space="preserve">Commercial &amp; Survey Wing. </w:t>
      </w:r>
    </w:p>
    <w:p w:rsidR="00EF4206" w:rsidRDefault="00EF4206">
      <w:pPr>
        <w:widowControl w:val="0"/>
        <w:autoSpaceDE w:val="0"/>
        <w:autoSpaceDN w:val="0"/>
        <w:adjustRightInd w:val="0"/>
        <w:spacing w:after="0" w:line="240" w:lineRule="auto"/>
        <w:rPr>
          <w:rFonts w:ascii="Times New Roman" w:hAnsi="Times New Roman" w:cs="Times New Roman"/>
          <w:sz w:val="24"/>
          <w:szCs w:val="24"/>
        </w:rPr>
        <w:sectPr w:rsidR="00EF4206">
          <w:pgSz w:w="12240" w:h="15840"/>
          <w:pgMar w:top="1440" w:right="1440" w:bottom="1440" w:left="1440" w:header="720" w:footer="720" w:gutter="0"/>
          <w:cols w:space="720" w:equalWidth="0">
            <w:col w:w="9360"/>
          </w:cols>
          <w:noEndnote/>
        </w:sectPr>
      </w:pPr>
    </w:p>
    <w:p w:rsidR="00EF4206" w:rsidRDefault="006F6705">
      <w:pPr>
        <w:widowControl w:val="0"/>
        <w:autoSpaceDE w:val="0"/>
        <w:autoSpaceDN w:val="0"/>
        <w:adjustRightInd w:val="0"/>
        <w:spacing w:after="0" w:line="239" w:lineRule="auto"/>
        <w:ind w:left="360"/>
        <w:rPr>
          <w:rFonts w:ascii="Times New Roman" w:hAnsi="Times New Roman" w:cs="Times New Roman"/>
          <w:sz w:val="24"/>
          <w:szCs w:val="24"/>
        </w:rPr>
      </w:pPr>
      <w:bookmarkStart w:id="2" w:name="page7"/>
      <w:bookmarkEnd w:id="2"/>
      <w:r>
        <w:rPr>
          <w:rFonts w:ascii="Times New Roman" w:hAnsi="Times New Roman" w:cs="Times New Roman"/>
          <w:sz w:val="20"/>
          <w:szCs w:val="20"/>
        </w:rPr>
        <w:lastRenderedPageBreak/>
        <w:t>12.  TTIC Wing (Training, Testing, Inspection &amp; Commissioning Wing).</w:t>
      </w:r>
    </w:p>
    <w:p w:rsidR="00EF4206" w:rsidRDefault="00EF4206">
      <w:pPr>
        <w:widowControl w:val="0"/>
        <w:autoSpaceDE w:val="0"/>
        <w:autoSpaceDN w:val="0"/>
        <w:adjustRightInd w:val="0"/>
        <w:spacing w:after="0" w:line="232"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Responsibilities:</w:t>
      </w:r>
    </w:p>
    <w:p w:rsidR="00EF4206" w:rsidRDefault="006F6705">
      <w:pPr>
        <w:widowControl w:val="0"/>
        <w:numPr>
          <w:ilvl w:val="0"/>
          <w:numId w:val="8"/>
        </w:numPr>
        <w:overflowPunct w:val="0"/>
        <w:autoSpaceDE w:val="0"/>
        <w:autoSpaceDN w:val="0"/>
        <w:adjustRightInd w:val="0"/>
        <w:spacing w:after="0" w:line="238" w:lineRule="auto"/>
        <w:jc w:val="both"/>
        <w:rPr>
          <w:rFonts w:ascii="Symbol" w:hAnsi="Symbol" w:cs="Symbol"/>
          <w:sz w:val="20"/>
          <w:szCs w:val="20"/>
        </w:rPr>
      </w:pPr>
      <w:r>
        <w:rPr>
          <w:rFonts w:ascii="Times New Roman" w:hAnsi="Times New Roman" w:cs="Times New Roman"/>
          <w:sz w:val="20"/>
          <w:szCs w:val="20"/>
        </w:rPr>
        <w:t xml:space="preserve">Power Purchases </w:t>
      </w:r>
    </w:p>
    <w:p w:rsidR="00EF4206" w:rsidRDefault="006F6705">
      <w:pPr>
        <w:widowControl w:val="0"/>
        <w:numPr>
          <w:ilvl w:val="1"/>
          <w:numId w:val="8"/>
        </w:numPr>
        <w:tabs>
          <w:tab w:val="clear" w:pos="1440"/>
          <w:tab w:val="num" w:pos="1080"/>
        </w:tabs>
        <w:overflowPunct w:val="0"/>
        <w:autoSpaceDE w:val="0"/>
        <w:autoSpaceDN w:val="0"/>
        <w:adjustRightInd w:val="0"/>
        <w:spacing w:after="0" w:line="239"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Scheduling at merit order. </w:t>
      </w:r>
    </w:p>
    <w:p w:rsidR="00EF4206" w:rsidRDefault="00EF4206">
      <w:pPr>
        <w:widowControl w:val="0"/>
        <w:autoSpaceDE w:val="0"/>
        <w:autoSpaceDN w:val="0"/>
        <w:adjustRightInd w:val="0"/>
        <w:spacing w:after="0" w:line="1" w:lineRule="exact"/>
        <w:rPr>
          <w:rFonts w:ascii="Times New Roman" w:hAnsi="Times New Roman" w:cs="Times New Roman"/>
          <w:sz w:val="20"/>
          <w:szCs w:val="20"/>
        </w:rPr>
      </w:pPr>
    </w:p>
    <w:p w:rsidR="00EF4206" w:rsidRDefault="006F6705">
      <w:pPr>
        <w:widowControl w:val="0"/>
        <w:numPr>
          <w:ilvl w:val="1"/>
          <w:numId w:val="8"/>
        </w:numPr>
        <w:tabs>
          <w:tab w:val="clear" w:pos="1440"/>
          <w:tab w:val="num" w:pos="1080"/>
        </w:tabs>
        <w:overflowPunct w:val="0"/>
        <w:autoSpaceDE w:val="0"/>
        <w:autoSpaceDN w:val="0"/>
        <w:adjustRightInd w:val="0"/>
        <w:spacing w:after="0" w:line="239"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Power arrangements under exchange with other states and agencies. </w:t>
      </w:r>
    </w:p>
    <w:p w:rsidR="00EF4206" w:rsidRDefault="00EF4206">
      <w:pPr>
        <w:widowControl w:val="0"/>
        <w:autoSpaceDE w:val="0"/>
        <w:autoSpaceDN w:val="0"/>
        <w:adjustRightInd w:val="0"/>
        <w:spacing w:after="0" w:line="12" w:lineRule="exact"/>
        <w:rPr>
          <w:rFonts w:ascii="Times New Roman" w:hAnsi="Times New Roman" w:cs="Times New Roman"/>
          <w:sz w:val="20"/>
          <w:szCs w:val="20"/>
        </w:rPr>
      </w:pPr>
    </w:p>
    <w:p w:rsidR="00EF4206" w:rsidRDefault="006F6705">
      <w:pPr>
        <w:widowControl w:val="0"/>
        <w:numPr>
          <w:ilvl w:val="0"/>
          <w:numId w:val="8"/>
        </w:numPr>
        <w:overflowPunct w:val="0"/>
        <w:autoSpaceDE w:val="0"/>
        <w:autoSpaceDN w:val="0"/>
        <w:adjustRightInd w:val="0"/>
        <w:spacing w:after="0" w:line="240" w:lineRule="auto"/>
        <w:jc w:val="both"/>
        <w:rPr>
          <w:rFonts w:ascii="Symbol" w:hAnsi="Symbol" w:cs="Symbol"/>
          <w:sz w:val="19"/>
          <w:szCs w:val="19"/>
        </w:rPr>
      </w:pPr>
      <w:r>
        <w:rPr>
          <w:rFonts w:ascii="Times New Roman" w:hAnsi="Times New Roman" w:cs="Times New Roman"/>
          <w:sz w:val="19"/>
          <w:szCs w:val="19"/>
        </w:rPr>
        <w:t xml:space="preserve">Setting up maintenance &amp; operations of communication network between different grids &amp; power houses. </w:t>
      </w:r>
    </w:p>
    <w:p w:rsidR="00EF4206" w:rsidRDefault="006F6705">
      <w:pPr>
        <w:widowControl w:val="0"/>
        <w:numPr>
          <w:ilvl w:val="0"/>
          <w:numId w:val="8"/>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cs="Times New Roman"/>
          <w:sz w:val="20"/>
          <w:szCs w:val="20"/>
        </w:rPr>
        <w:t xml:space="preserve">Enforcement of power curtailments as per schedule for maintaining of strict grid discipline. </w:t>
      </w:r>
    </w:p>
    <w:p w:rsidR="00EF4206" w:rsidRDefault="006F6705">
      <w:pPr>
        <w:widowControl w:val="0"/>
        <w:numPr>
          <w:ilvl w:val="0"/>
          <w:numId w:val="8"/>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cs="Times New Roman"/>
          <w:sz w:val="20"/>
          <w:szCs w:val="20"/>
        </w:rPr>
        <w:t xml:space="preserve">Managing operations of the SLDC &amp; Sub LDC. </w:t>
      </w:r>
    </w:p>
    <w:p w:rsidR="00EF4206" w:rsidRDefault="006F6705">
      <w:pPr>
        <w:widowControl w:val="0"/>
        <w:numPr>
          <w:ilvl w:val="0"/>
          <w:numId w:val="8"/>
        </w:numPr>
        <w:overflowPunct w:val="0"/>
        <w:autoSpaceDE w:val="0"/>
        <w:autoSpaceDN w:val="0"/>
        <w:adjustRightInd w:val="0"/>
        <w:spacing w:after="0" w:line="237" w:lineRule="auto"/>
        <w:jc w:val="both"/>
        <w:rPr>
          <w:rFonts w:ascii="Symbol" w:hAnsi="Symbol" w:cs="Symbol"/>
          <w:sz w:val="20"/>
          <w:szCs w:val="20"/>
        </w:rPr>
      </w:pPr>
      <w:r>
        <w:rPr>
          <w:rFonts w:ascii="Times New Roman" w:hAnsi="Times New Roman" w:cs="Times New Roman"/>
          <w:sz w:val="20"/>
          <w:szCs w:val="20"/>
        </w:rPr>
        <w:t xml:space="preserve">Testing of electric protection for all electric installations. </w:t>
      </w:r>
    </w:p>
    <w:p w:rsidR="00EF4206" w:rsidRDefault="006F6705">
      <w:pPr>
        <w:widowControl w:val="0"/>
        <w:numPr>
          <w:ilvl w:val="0"/>
          <w:numId w:val="8"/>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cs="Times New Roman"/>
          <w:sz w:val="20"/>
          <w:szCs w:val="20"/>
        </w:rPr>
        <w:t xml:space="preserve">Installation of electric meters to different industrial sites. </w:t>
      </w:r>
    </w:p>
    <w:p w:rsidR="00EF4206" w:rsidRDefault="00EF4206">
      <w:pPr>
        <w:widowControl w:val="0"/>
        <w:autoSpaceDE w:val="0"/>
        <w:autoSpaceDN w:val="0"/>
        <w:adjustRightInd w:val="0"/>
        <w:spacing w:after="0" w:line="232"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Duration: </w:t>
      </w:r>
      <w:r>
        <w:rPr>
          <w:rFonts w:ascii="Times New Roman" w:hAnsi="Times New Roman" w:cs="Times New Roman"/>
          <w:sz w:val="20"/>
          <w:szCs w:val="20"/>
        </w:rPr>
        <w:t>April 2007- May 2012</w:t>
      </w:r>
    </w:p>
    <w:p w:rsidR="00EF4206" w:rsidRDefault="00EF4206">
      <w:pPr>
        <w:widowControl w:val="0"/>
        <w:autoSpaceDE w:val="0"/>
        <w:autoSpaceDN w:val="0"/>
        <w:adjustRightInd w:val="0"/>
        <w:spacing w:after="0" w:line="50" w:lineRule="exact"/>
        <w:rPr>
          <w:rFonts w:ascii="Times New Roman" w:hAnsi="Times New Roman" w:cs="Times New Roman"/>
          <w:sz w:val="24"/>
          <w:szCs w:val="24"/>
        </w:rPr>
      </w:pPr>
    </w:p>
    <w:p w:rsidR="00EF4206" w:rsidRDefault="006F6705">
      <w:pPr>
        <w:widowControl w:val="0"/>
        <w:overflowPunct w:val="0"/>
        <w:autoSpaceDE w:val="0"/>
        <w:autoSpaceDN w:val="0"/>
        <w:adjustRightInd w:val="0"/>
        <w:spacing w:after="0" w:line="213" w:lineRule="auto"/>
        <w:ind w:right="4060"/>
        <w:rPr>
          <w:rFonts w:ascii="Times New Roman" w:hAnsi="Times New Roman" w:cs="Times New Roman"/>
          <w:sz w:val="24"/>
          <w:szCs w:val="24"/>
        </w:rPr>
      </w:pPr>
      <w:r>
        <w:rPr>
          <w:rFonts w:ascii="Times New Roman" w:hAnsi="Times New Roman" w:cs="Times New Roman"/>
          <w:b/>
          <w:bCs/>
          <w:sz w:val="20"/>
          <w:szCs w:val="20"/>
        </w:rPr>
        <w:t xml:space="preserve">Company: </w:t>
      </w:r>
      <w:r>
        <w:rPr>
          <w:rFonts w:ascii="Times New Roman" w:hAnsi="Times New Roman" w:cs="Times New Roman"/>
          <w:sz w:val="20"/>
          <w:szCs w:val="20"/>
        </w:rPr>
        <w:t>Power Development Department Jammu &amp; Kashmir</w:t>
      </w:r>
      <w:r>
        <w:rPr>
          <w:rFonts w:ascii="Times New Roman" w:hAnsi="Times New Roman" w:cs="Times New Roman"/>
          <w:b/>
          <w:bCs/>
          <w:sz w:val="20"/>
          <w:szCs w:val="20"/>
        </w:rPr>
        <w:t xml:space="preserve"> Position: </w:t>
      </w:r>
      <w:r>
        <w:rPr>
          <w:rFonts w:ascii="Times New Roman" w:hAnsi="Times New Roman" w:cs="Times New Roman"/>
          <w:sz w:val="20"/>
          <w:szCs w:val="20"/>
        </w:rPr>
        <w:t>Assistant Engineer.</w:t>
      </w:r>
    </w:p>
    <w:p w:rsidR="00EF4206" w:rsidRDefault="00EF4206">
      <w:pPr>
        <w:widowControl w:val="0"/>
        <w:autoSpaceDE w:val="0"/>
        <w:autoSpaceDN w:val="0"/>
        <w:adjustRightInd w:val="0"/>
        <w:spacing w:after="0" w:line="51" w:lineRule="exact"/>
        <w:rPr>
          <w:rFonts w:ascii="Times New Roman" w:hAnsi="Times New Roman" w:cs="Times New Roman"/>
          <w:sz w:val="24"/>
          <w:szCs w:val="24"/>
        </w:rPr>
      </w:pPr>
    </w:p>
    <w:p w:rsidR="00EF4206" w:rsidRDefault="006F6705">
      <w:pPr>
        <w:widowControl w:val="0"/>
        <w:overflowPunct w:val="0"/>
        <w:autoSpaceDE w:val="0"/>
        <w:autoSpaceDN w:val="0"/>
        <w:adjustRightInd w:val="0"/>
        <w:spacing w:after="0" w:line="214" w:lineRule="auto"/>
        <w:ind w:right="800"/>
        <w:rPr>
          <w:rFonts w:ascii="Times New Roman" w:hAnsi="Times New Roman" w:cs="Times New Roman"/>
          <w:sz w:val="24"/>
          <w:szCs w:val="24"/>
        </w:rPr>
      </w:pPr>
      <w:r>
        <w:rPr>
          <w:rFonts w:ascii="Times New Roman" w:hAnsi="Times New Roman" w:cs="Times New Roman"/>
          <w:b/>
          <w:bCs/>
          <w:sz w:val="20"/>
          <w:szCs w:val="20"/>
        </w:rPr>
        <w:t xml:space="preserve">Reporting to: </w:t>
      </w:r>
      <w:r>
        <w:rPr>
          <w:rFonts w:ascii="Times New Roman" w:hAnsi="Times New Roman" w:cs="Times New Roman"/>
          <w:sz w:val="20"/>
          <w:szCs w:val="20"/>
        </w:rPr>
        <w:t>Executive Engineer Electric Division Pulwama, EM &amp; RE (Electric Maintenance &amp; Rural</w:t>
      </w:r>
      <w:r>
        <w:rPr>
          <w:rFonts w:ascii="Times New Roman" w:hAnsi="Times New Roman" w:cs="Times New Roman"/>
          <w:b/>
          <w:bCs/>
          <w:sz w:val="20"/>
          <w:szCs w:val="20"/>
        </w:rPr>
        <w:t xml:space="preserve"> </w:t>
      </w:r>
      <w:r>
        <w:rPr>
          <w:rFonts w:ascii="Times New Roman" w:hAnsi="Times New Roman" w:cs="Times New Roman"/>
          <w:sz w:val="20"/>
          <w:szCs w:val="20"/>
        </w:rPr>
        <w:t>Electrification) Wing.</w:t>
      </w:r>
    </w:p>
    <w:p w:rsidR="00EF4206" w:rsidRDefault="00EF4206">
      <w:pPr>
        <w:widowControl w:val="0"/>
        <w:autoSpaceDE w:val="0"/>
        <w:autoSpaceDN w:val="0"/>
        <w:adjustRightInd w:val="0"/>
        <w:spacing w:after="0" w:line="237"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Responsibilities:</w:t>
      </w:r>
    </w:p>
    <w:p w:rsidR="00EF4206" w:rsidRDefault="00EF4206">
      <w:pPr>
        <w:widowControl w:val="0"/>
        <w:autoSpaceDE w:val="0"/>
        <w:autoSpaceDN w:val="0"/>
        <w:adjustRightInd w:val="0"/>
        <w:spacing w:after="0" w:line="224" w:lineRule="exact"/>
        <w:rPr>
          <w:rFonts w:ascii="Times New Roman" w:hAnsi="Times New Roman" w:cs="Times New Roman"/>
          <w:sz w:val="24"/>
          <w:szCs w:val="24"/>
        </w:rPr>
      </w:pPr>
    </w:p>
    <w:p w:rsidR="00EF4206" w:rsidRDefault="006F6705">
      <w:pPr>
        <w:widowControl w:val="0"/>
        <w:numPr>
          <w:ilvl w:val="0"/>
          <w:numId w:val="9"/>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Overall distribution at 66 &amp; 33kV level &amp; below. </w:t>
      </w:r>
    </w:p>
    <w:p w:rsidR="00EF4206" w:rsidRDefault="006F6705">
      <w:pPr>
        <w:widowControl w:val="0"/>
        <w:numPr>
          <w:ilvl w:val="0"/>
          <w:numId w:val="9"/>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cs="Times New Roman"/>
          <w:sz w:val="20"/>
          <w:szCs w:val="20"/>
        </w:rPr>
        <w:t xml:space="preserve">Setting up, maintenance &amp; operations of 33/11 kV Sub-transmission system. </w:t>
      </w:r>
    </w:p>
    <w:p w:rsidR="00EF4206" w:rsidRDefault="006F6705">
      <w:pPr>
        <w:widowControl w:val="0"/>
        <w:numPr>
          <w:ilvl w:val="0"/>
          <w:numId w:val="9"/>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cs="Times New Roman"/>
          <w:sz w:val="20"/>
          <w:szCs w:val="20"/>
        </w:rPr>
        <w:t xml:space="preserve">Setting up, maintenance &amp; operations of 11kV/440V distribution system. </w:t>
      </w:r>
    </w:p>
    <w:p w:rsidR="00EF4206" w:rsidRDefault="006F6705">
      <w:pPr>
        <w:widowControl w:val="0"/>
        <w:numPr>
          <w:ilvl w:val="0"/>
          <w:numId w:val="9"/>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cs="Times New Roman"/>
          <w:sz w:val="20"/>
          <w:szCs w:val="20"/>
        </w:rPr>
        <w:t xml:space="preserve">The billing of energy to consumers &amp; collections. </w:t>
      </w:r>
    </w:p>
    <w:p w:rsidR="00EF4206" w:rsidRDefault="006F6705">
      <w:pPr>
        <w:widowControl w:val="0"/>
        <w:numPr>
          <w:ilvl w:val="0"/>
          <w:numId w:val="9"/>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cs="Times New Roman"/>
          <w:sz w:val="20"/>
          <w:szCs w:val="20"/>
        </w:rPr>
        <w:t xml:space="preserve">The face of PDD in dealing with individual consumers. </w:t>
      </w:r>
    </w:p>
    <w:p w:rsidR="00EF4206" w:rsidRDefault="00EF4206">
      <w:pPr>
        <w:widowControl w:val="0"/>
        <w:autoSpaceDE w:val="0"/>
        <w:autoSpaceDN w:val="0"/>
        <w:adjustRightInd w:val="0"/>
        <w:spacing w:after="0" w:line="3" w:lineRule="exact"/>
        <w:rPr>
          <w:rFonts w:ascii="Symbol" w:hAnsi="Symbol" w:cs="Symbol"/>
          <w:sz w:val="20"/>
          <w:szCs w:val="20"/>
        </w:rPr>
      </w:pPr>
    </w:p>
    <w:p w:rsidR="00EF4206" w:rsidRDefault="006F6705">
      <w:pPr>
        <w:widowControl w:val="0"/>
        <w:overflowPunct w:val="0"/>
        <w:autoSpaceDE w:val="0"/>
        <w:autoSpaceDN w:val="0"/>
        <w:adjustRightInd w:val="0"/>
        <w:spacing w:after="0" w:line="239" w:lineRule="auto"/>
        <w:ind w:left="720"/>
        <w:jc w:val="both"/>
        <w:rPr>
          <w:rFonts w:ascii="Symbol" w:hAnsi="Symbol" w:cs="Symbol"/>
          <w:sz w:val="20"/>
          <w:szCs w:val="20"/>
        </w:rPr>
      </w:pPr>
      <w:r>
        <w:rPr>
          <w:rFonts w:ascii="Times New Roman" w:hAnsi="Times New Roman" w:cs="Times New Roman"/>
          <w:b/>
          <w:bCs/>
          <w:sz w:val="20"/>
          <w:szCs w:val="20"/>
          <w:u w:val="single"/>
        </w:rPr>
        <w:t xml:space="preserve">Transformer Workshop Section: </w:t>
      </w:r>
    </w:p>
    <w:p w:rsidR="00EF4206" w:rsidRDefault="00EF4206">
      <w:pPr>
        <w:widowControl w:val="0"/>
        <w:autoSpaceDE w:val="0"/>
        <w:autoSpaceDN w:val="0"/>
        <w:adjustRightInd w:val="0"/>
        <w:spacing w:after="0" w:line="59" w:lineRule="exact"/>
        <w:rPr>
          <w:rFonts w:ascii="Symbol" w:hAnsi="Symbol" w:cs="Symbol"/>
          <w:sz w:val="20"/>
          <w:szCs w:val="20"/>
        </w:rPr>
      </w:pPr>
    </w:p>
    <w:p w:rsidR="00EF4206" w:rsidRDefault="006F6705">
      <w:pPr>
        <w:widowControl w:val="0"/>
        <w:numPr>
          <w:ilvl w:val="0"/>
          <w:numId w:val="9"/>
        </w:numPr>
        <w:overflowPunct w:val="0"/>
        <w:autoSpaceDE w:val="0"/>
        <w:autoSpaceDN w:val="0"/>
        <w:adjustRightInd w:val="0"/>
        <w:spacing w:after="0" w:line="293" w:lineRule="auto"/>
        <w:ind w:right="580"/>
        <w:jc w:val="both"/>
        <w:rPr>
          <w:rFonts w:ascii="Symbol" w:hAnsi="Symbol" w:cs="Symbol"/>
          <w:sz w:val="20"/>
          <w:szCs w:val="20"/>
        </w:rPr>
      </w:pPr>
      <w:r>
        <w:rPr>
          <w:rFonts w:ascii="Times New Roman" w:hAnsi="Times New Roman" w:cs="Times New Roman"/>
          <w:sz w:val="20"/>
          <w:szCs w:val="20"/>
        </w:rPr>
        <w:t xml:space="preserve">Fabrication of LT/HT coils of distribution transformers of different ratings varying from 25kVA to 630kVA. </w:t>
      </w:r>
    </w:p>
    <w:p w:rsidR="00EF4206" w:rsidRDefault="00EF4206">
      <w:pPr>
        <w:widowControl w:val="0"/>
        <w:autoSpaceDE w:val="0"/>
        <w:autoSpaceDN w:val="0"/>
        <w:adjustRightInd w:val="0"/>
        <w:spacing w:after="0" w:line="62" w:lineRule="exact"/>
        <w:rPr>
          <w:rFonts w:ascii="Symbol" w:hAnsi="Symbol" w:cs="Symbol"/>
          <w:sz w:val="20"/>
          <w:szCs w:val="20"/>
        </w:rPr>
      </w:pPr>
    </w:p>
    <w:p w:rsidR="00EF4206" w:rsidRDefault="006F6705">
      <w:pPr>
        <w:widowControl w:val="0"/>
        <w:numPr>
          <w:ilvl w:val="0"/>
          <w:numId w:val="9"/>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Heat treatment of LT/HT coils to required meager value. </w:t>
      </w:r>
    </w:p>
    <w:p w:rsidR="00EF4206" w:rsidRDefault="00EF4206">
      <w:pPr>
        <w:widowControl w:val="0"/>
        <w:autoSpaceDE w:val="0"/>
        <w:autoSpaceDN w:val="0"/>
        <w:adjustRightInd w:val="0"/>
        <w:spacing w:after="0" w:line="112" w:lineRule="exact"/>
        <w:rPr>
          <w:rFonts w:ascii="Symbol" w:hAnsi="Symbol" w:cs="Symbol"/>
          <w:sz w:val="20"/>
          <w:szCs w:val="20"/>
        </w:rPr>
      </w:pPr>
    </w:p>
    <w:p w:rsidR="00EF4206" w:rsidRPr="009345A3" w:rsidRDefault="006F6705" w:rsidP="009345A3">
      <w:pPr>
        <w:widowControl w:val="0"/>
        <w:numPr>
          <w:ilvl w:val="0"/>
          <w:numId w:val="9"/>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Reassembling of these LT/HT coils, core laminations and finally placing of core in the transformer tank. </w:t>
      </w:r>
    </w:p>
    <w:p w:rsidR="00EF4206" w:rsidRDefault="00EF4206">
      <w:pPr>
        <w:widowControl w:val="0"/>
        <w:autoSpaceDE w:val="0"/>
        <w:autoSpaceDN w:val="0"/>
        <w:adjustRightInd w:val="0"/>
        <w:spacing w:after="0" w:line="266" w:lineRule="exact"/>
        <w:rPr>
          <w:rFonts w:ascii="Symbol" w:hAnsi="Symbol" w:cs="Symbol"/>
          <w:sz w:val="20"/>
          <w:szCs w:val="20"/>
        </w:rPr>
      </w:pPr>
    </w:p>
    <w:p w:rsidR="00EF4206" w:rsidRDefault="006F6705">
      <w:pPr>
        <w:widowControl w:val="0"/>
        <w:overflowPunct w:val="0"/>
        <w:autoSpaceDE w:val="0"/>
        <w:autoSpaceDN w:val="0"/>
        <w:adjustRightInd w:val="0"/>
        <w:spacing w:after="0" w:line="239" w:lineRule="auto"/>
        <w:ind w:left="720"/>
        <w:jc w:val="both"/>
        <w:rPr>
          <w:rFonts w:ascii="Symbol" w:hAnsi="Symbol" w:cs="Symbol"/>
          <w:sz w:val="20"/>
          <w:szCs w:val="20"/>
        </w:rPr>
      </w:pPr>
      <w:r>
        <w:rPr>
          <w:rFonts w:ascii="Times New Roman" w:hAnsi="Times New Roman" w:cs="Times New Roman"/>
          <w:b/>
          <w:bCs/>
          <w:sz w:val="20"/>
          <w:szCs w:val="20"/>
        </w:rPr>
        <w:t xml:space="preserve">Preparation of Reports: </w:t>
      </w:r>
    </w:p>
    <w:p w:rsidR="00EF4206" w:rsidRDefault="00EF4206">
      <w:pPr>
        <w:widowControl w:val="0"/>
        <w:autoSpaceDE w:val="0"/>
        <w:autoSpaceDN w:val="0"/>
        <w:adjustRightInd w:val="0"/>
        <w:spacing w:after="0" w:line="175" w:lineRule="exact"/>
        <w:rPr>
          <w:rFonts w:ascii="Symbol" w:hAnsi="Symbol" w:cs="Symbol"/>
          <w:sz w:val="20"/>
          <w:szCs w:val="20"/>
        </w:rPr>
      </w:pPr>
    </w:p>
    <w:p w:rsidR="00EF4206" w:rsidRDefault="006F6705">
      <w:pPr>
        <w:widowControl w:val="0"/>
        <w:numPr>
          <w:ilvl w:val="0"/>
          <w:numId w:val="9"/>
        </w:numPr>
        <w:overflowPunct w:val="0"/>
        <w:autoSpaceDE w:val="0"/>
        <w:autoSpaceDN w:val="0"/>
        <w:adjustRightInd w:val="0"/>
        <w:spacing w:after="0" w:line="291" w:lineRule="auto"/>
        <w:ind w:right="320"/>
        <w:jc w:val="both"/>
        <w:rPr>
          <w:rFonts w:ascii="Symbol" w:hAnsi="Symbol" w:cs="Symbol"/>
          <w:sz w:val="20"/>
          <w:szCs w:val="20"/>
        </w:rPr>
      </w:pPr>
      <w:r>
        <w:rPr>
          <w:rFonts w:ascii="Times New Roman" w:hAnsi="Times New Roman" w:cs="Times New Roman"/>
          <w:sz w:val="20"/>
          <w:szCs w:val="20"/>
        </w:rPr>
        <w:t xml:space="preserve">Preparing monthly damage reports showing the details of damaged transformers and the repaired ones along with the pending status. </w:t>
      </w:r>
    </w:p>
    <w:p w:rsidR="00EF4206" w:rsidRDefault="00EF4206">
      <w:pPr>
        <w:widowControl w:val="0"/>
        <w:autoSpaceDE w:val="0"/>
        <w:autoSpaceDN w:val="0"/>
        <w:adjustRightInd w:val="0"/>
        <w:spacing w:after="0" w:line="63" w:lineRule="exact"/>
        <w:rPr>
          <w:rFonts w:ascii="Symbol" w:hAnsi="Symbol" w:cs="Symbol"/>
          <w:sz w:val="20"/>
          <w:szCs w:val="20"/>
        </w:rPr>
      </w:pPr>
    </w:p>
    <w:p w:rsidR="00EF4206" w:rsidRDefault="006F6705">
      <w:pPr>
        <w:widowControl w:val="0"/>
        <w:numPr>
          <w:ilvl w:val="0"/>
          <w:numId w:val="9"/>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Preparing the reports showing the cost incurred in repair work substation wise and the total cost as well. </w:t>
      </w:r>
    </w:p>
    <w:p w:rsidR="00EF4206" w:rsidRDefault="00EF4206">
      <w:pPr>
        <w:widowControl w:val="0"/>
        <w:autoSpaceDE w:val="0"/>
        <w:autoSpaceDN w:val="0"/>
        <w:adjustRightInd w:val="0"/>
        <w:spacing w:after="0" w:line="114" w:lineRule="exact"/>
        <w:rPr>
          <w:rFonts w:ascii="Symbol" w:hAnsi="Symbol" w:cs="Symbol"/>
          <w:sz w:val="20"/>
          <w:szCs w:val="20"/>
        </w:rPr>
      </w:pPr>
    </w:p>
    <w:p w:rsidR="00EF4206" w:rsidRDefault="006F6705">
      <w:pPr>
        <w:widowControl w:val="0"/>
        <w:numPr>
          <w:ilvl w:val="0"/>
          <w:numId w:val="9"/>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Maintaining the record of material received and utilized in carrying out the repair work. </w:t>
      </w:r>
    </w:p>
    <w:p w:rsidR="00EF4206" w:rsidRDefault="00EF4206">
      <w:pPr>
        <w:widowControl w:val="0"/>
        <w:autoSpaceDE w:val="0"/>
        <w:autoSpaceDN w:val="0"/>
        <w:adjustRightInd w:val="0"/>
        <w:spacing w:after="0" w:line="114" w:lineRule="exact"/>
        <w:rPr>
          <w:rFonts w:ascii="Symbol" w:hAnsi="Symbol" w:cs="Symbol"/>
          <w:sz w:val="20"/>
          <w:szCs w:val="20"/>
        </w:rPr>
      </w:pPr>
    </w:p>
    <w:p w:rsidR="00EF4206" w:rsidRDefault="006F6705">
      <w:pPr>
        <w:widowControl w:val="0"/>
        <w:numPr>
          <w:ilvl w:val="0"/>
          <w:numId w:val="9"/>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Verification of contractor bills for repair of damaged distribution transformers. </w:t>
      </w:r>
    </w:p>
    <w:p w:rsidR="00EF4206" w:rsidRDefault="00EF4206">
      <w:pPr>
        <w:widowControl w:val="0"/>
        <w:autoSpaceDE w:val="0"/>
        <w:autoSpaceDN w:val="0"/>
        <w:adjustRightInd w:val="0"/>
        <w:spacing w:after="0" w:line="112" w:lineRule="exact"/>
        <w:rPr>
          <w:rFonts w:ascii="Symbol" w:hAnsi="Symbol" w:cs="Symbol"/>
          <w:sz w:val="20"/>
          <w:szCs w:val="20"/>
        </w:rPr>
      </w:pPr>
    </w:p>
    <w:p w:rsidR="00EF4206" w:rsidRDefault="006F6705">
      <w:pPr>
        <w:widowControl w:val="0"/>
        <w:numPr>
          <w:ilvl w:val="0"/>
          <w:numId w:val="9"/>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b/>
          <w:bCs/>
          <w:sz w:val="20"/>
          <w:szCs w:val="20"/>
        </w:rPr>
        <w:t xml:space="preserve">Preparing estimates </w:t>
      </w:r>
      <w:r>
        <w:rPr>
          <w:rFonts w:ascii="Times New Roman" w:hAnsi="Times New Roman" w:cs="Times New Roman"/>
          <w:sz w:val="20"/>
          <w:szCs w:val="20"/>
        </w:rPr>
        <w:t>showing the material and labor cost involved in repair work of transformers.</w:t>
      </w:r>
      <w:r>
        <w:rPr>
          <w:rFonts w:ascii="Times New Roman" w:hAnsi="Times New Roman" w:cs="Times New Roman"/>
          <w:b/>
          <w:bCs/>
          <w:sz w:val="20"/>
          <w:szCs w:val="20"/>
        </w:rPr>
        <w:t xml:space="preserve"> </w:t>
      </w:r>
    </w:p>
    <w:p w:rsidR="00EF4206" w:rsidRDefault="00EF4206">
      <w:pPr>
        <w:widowControl w:val="0"/>
        <w:autoSpaceDE w:val="0"/>
        <w:autoSpaceDN w:val="0"/>
        <w:adjustRightInd w:val="0"/>
        <w:spacing w:after="0" w:line="266" w:lineRule="exact"/>
        <w:rPr>
          <w:rFonts w:ascii="Symbol" w:hAnsi="Symbol" w:cs="Symbol"/>
          <w:sz w:val="20"/>
          <w:szCs w:val="20"/>
        </w:rPr>
      </w:pPr>
    </w:p>
    <w:p w:rsidR="00EF4206" w:rsidRDefault="006F6705">
      <w:pPr>
        <w:widowControl w:val="0"/>
        <w:overflowPunct w:val="0"/>
        <w:autoSpaceDE w:val="0"/>
        <w:autoSpaceDN w:val="0"/>
        <w:adjustRightInd w:val="0"/>
        <w:spacing w:after="0" w:line="239" w:lineRule="auto"/>
        <w:ind w:left="720"/>
        <w:jc w:val="both"/>
        <w:rPr>
          <w:rFonts w:ascii="Symbol" w:hAnsi="Symbol" w:cs="Symbol"/>
          <w:sz w:val="20"/>
          <w:szCs w:val="20"/>
        </w:rPr>
      </w:pPr>
      <w:r>
        <w:rPr>
          <w:rFonts w:ascii="Times New Roman" w:hAnsi="Times New Roman" w:cs="Times New Roman"/>
          <w:b/>
          <w:bCs/>
          <w:sz w:val="20"/>
          <w:szCs w:val="20"/>
          <w:u w:val="single"/>
        </w:rPr>
        <w:t xml:space="preserve">Meter section:- </w:t>
      </w:r>
    </w:p>
    <w:p w:rsidR="00EF4206" w:rsidRDefault="00EF4206">
      <w:pPr>
        <w:widowControl w:val="0"/>
        <w:autoSpaceDE w:val="0"/>
        <w:autoSpaceDN w:val="0"/>
        <w:adjustRightInd w:val="0"/>
        <w:spacing w:after="0" w:line="172" w:lineRule="exact"/>
        <w:rPr>
          <w:rFonts w:ascii="Symbol" w:hAnsi="Symbol" w:cs="Symbol"/>
          <w:sz w:val="20"/>
          <w:szCs w:val="20"/>
        </w:rPr>
      </w:pPr>
    </w:p>
    <w:p w:rsidR="00EF4206" w:rsidRDefault="006F6705">
      <w:pPr>
        <w:widowControl w:val="0"/>
        <w:numPr>
          <w:ilvl w:val="0"/>
          <w:numId w:val="9"/>
        </w:numPr>
        <w:overflowPunct w:val="0"/>
        <w:autoSpaceDE w:val="0"/>
        <w:autoSpaceDN w:val="0"/>
        <w:adjustRightInd w:val="0"/>
        <w:spacing w:after="0" w:line="293" w:lineRule="auto"/>
        <w:ind w:right="60"/>
        <w:jc w:val="both"/>
        <w:rPr>
          <w:rFonts w:ascii="Symbol" w:hAnsi="Symbol" w:cs="Symbol"/>
          <w:sz w:val="20"/>
          <w:szCs w:val="20"/>
        </w:rPr>
      </w:pPr>
      <w:r>
        <w:rPr>
          <w:rFonts w:ascii="Times New Roman" w:hAnsi="Times New Roman" w:cs="Times New Roman"/>
          <w:sz w:val="20"/>
          <w:szCs w:val="20"/>
        </w:rPr>
        <w:t xml:space="preserve">Testing of single phase and three phase meters of different current ratings and installation of these meters to various residential, commercial and industrial consumers. </w:t>
      </w:r>
    </w:p>
    <w:p w:rsidR="00EF4206" w:rsidRDefault="00EF4206">
      <w:pPr>
        <w:widowControl w:val="0"/>
        <w:autoSpaceDE w:val="0"/>
        <w:autoSpaceDN w:val="0"/>
        <w:adjustRightInd w:val="0"/>
        <w:spacing w:after="0" w:line="240" w:lineRule="auto"/>
        <w:rPr>
          <w:rFonts w:ascii="Times New Roman" w:hAnsi="Times New Roman" w:cs="Times New Roman"/>
          <w:sz w:val="24"/>
          <w:szCs w:val="24"/>
        </w:rPr>
        <w:sectPr w:rsidR="00EF4206">
          <w:pgSz w:w="12240" w:h="15840"/>
          <w:pgMar w:top="1432" w:right="1600" w:bottom="1440" w:left="1440" w:header="720" w:footer="720" w:gutter="0"/>
          <w:cols w:space="720" w:equalWidth="0">
            <w:col w:w="9200"/>
          </w:cols>
          <w:noEndnote/>
        </w:sectPr>
      </w:pP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p>
    <w:p w:rsidR="00EF4206" w:rsidRDefault="00EF4206">
      <w:pPr>
        <w:widowControl w:val="0"/>
        <w:autoSpaceDE w:val="0"/>
        <w:autoSpaceDN w:val="0"/>
        <w:adjustRightInd w:val="0"/>
        <w:spacing w:after="0" w:line="328"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Duration: </w:t>
      </w:r>
      <w:r>
        <w:rPr>
          <w:rFonts w:ascii="Times New Roman" w:hAnsi="Times New Roman" w:cs="Times New Roman"/>
          <w:sz w:val="20"/>
          <w:szCs w:val="20"/>
        </w:rPr>
        <w:t>Aug 2005- April 2007</w:t>
      </w:r>
    </w:p>
    <w:p w:rsidR="00EF4206" w:rsidRDefault="00EF4206">
      <w:pPr>
        <w:widowControl w:val="0"/>
        <w:autoSpaceDE w:val="0"/>
        <w:autoSpaceDN w:val="0"/>
        <w:adjustRightInd w:val="0"/>
        <w:spacing w:after="0" w:line="10" w:lineRule="exact"/>
        <w:rPr>
          <w:rFonts w:ascii="Times New Roman" w:hAnsi="Times New Roman" w:cs="Times New Roman"/>
          <w:sz w:val="24"/>
          <w:szCs w:val="24"/>
        </w:rPr>
      </w:pPr>
    </w:p>
    <w:p w:rsidR="00EF4206" w:rsidRDefault="006F67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9"/>
          <w:szCs w:val="19"/>
        </w:rPr>
        <w:t xml:space="preserve">Organization: </w:t>
      </w:r>
      <w:r>
        <w:rPr>
          <w:rFonts w:ascii="Times New Roman" w:hAnsi="Times New Roman" w:cs="Times New Roman"/>
          <w:sz w:val="19"/>
          <w:szCs w:val="19"/>
        </w:rPr>
        <w:t>National Institute of Technology, Srinagar.</w:t>
      </w: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Position: </w:t>
      </w:r>
      <w:r>
        <w:rPr>
          <w:rFonts w:ascii="Times New Roman" w:hAnsi="Times New Roman" w:cs="Times New Roman"/>
          <w:sz w:val="20"/>
          <w:szCs w:val="20"/>
        </w:rPr>
        <w:t>Lecturer.</w:t>
      </w:r>
    </w:p>
    <w:p w:rsidR="00EF4206" w:rsidRDefault="00EF4206">
      <w:pPr>
        <w:widowControl w:val="0"/>
        <w:autoSpaceDE w:val="0"/>
        <w:autoSpaceDN w:val="0"/>
        <w:adjustRightInd w:val="0"/>
        <w:spacing w:after="0" w:line="240" w:lineRule="auto"/>
        <w:rPr>
          <w:rFonts w:ascii="Times New Roman" w:hAnsi="Times New Roman" w:cs="Times New Roman"/>
          <w:sz w:val="24"/>
          <w:szCs w:val="24"/>
        </w:rPr>
        <w:sectPr w:rsidR="00EF4206">
          <w:type w:val="continuous"/>
          <w:pgSz w:w="12240" w:h="15840"/>
          <w:pgMar w:top="1432" w:right="6120" w:bottom="1440" w:left="1440" w:header="720" w:footer="720" w:gutter="0"/>
          <w:cols w:space="720" w:equalWidth="0">
            <w:col w:w="4680"/>
          </w:cols>
          <w:noEndnote/>
        </w:sect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bookmarkStart w:id="3" w:name="page9"/>
      <w:bookmarkEnd w:id="3"/>
      <w:r>
        <w:rPr>
          <w:rFonts w:ascii="Times New Roman" w:hAnsi="Times New Roman" w:cs="Times New Roman"/>
          <w:b/>
          <w:bCs/>
          <w:sz w:val="20"/>
          <w:szCs w:val="20"/>
        </w:rPr>
        <w:lastRenderedPageBreak/>
        <w:t xml:space="preserve">Reporting to: </w:t>
      </w:r>
      <w:r>
        <w:rPr>
          <w:rFonts w:ascii="Times New Roman" w:hAnsi="Times New Roman" w:cs="Times New Roman"/>
          <w:sz w:val="20"/>
          <w:szCs w:val="20"/>
        </w:rPr>
        <w:t>Head of Department Electrical Engineering.</w:t>
      </w:r>
    </w:p>
    <w:p w:rsidR="00EF4206" w:rsidRDefault="00EF4206">
      <w:pPr>
        <w:widowControl w:val="0"/>
        <w:autoSpaceDE w:val="0"/>
        <w:autoSpaceDN w:val="0"/>
        <w:adjustRightInd w:val="0"/>
        <w:spacing w:after="0" w:line="281" w:lineRule="exact"/>
        <w:rPr>
          <w:rFonts w:ascii="Times New Roman" w:hAnsi="Times New Roman" w:cs="Times New Roman"/>
          <w:sz w:val="24"/>
          <w:szCs w:val="24"/>
        </w:rPr>
      </w:pPr>
    </w:p>
    <w:p w:rsidR="00EF4206" w:rsidRDefault="006F670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Times New Roman" w:hAnsi="Times New Roman" w:cs="Times New Roman"/>
          <w:b/>
          <w:bCs/>
          <w:sz w:val="20"/>
          <w:szCs w:val="20"/>
        </w:rPr>
        <w:t>The National Institute of Technology</w:t>
      </w:r>
      <w:r>
        <w:rPr>
          <w:rFonts w:ascii="Times New Roman" w:hAnsi="Times New Roman" w:cs="Times New Roman"/>
          <w:sz w:val="20"/>
          <w:szCs w:val="20"/>
        </w:rPr>
        <w:t>, Srinagar commonly known as NIT Srinagar (an Institute of national</w:t>
      </w:r>
      <w:r>
        <w:rPr>
          <w:rFonts w:ascii="Times New Roman" w:hAnsi="Times New Roman" w:cs="Times New Roman"/>
          <w:b/>
          <w:bCs/>
          <w:sz w:val="20"/>
          <w:szCs w:val="20"/>
        </w:rPr>
        <w:t xml:space="preserve"> </w:t>
      </w:r>
      <w:r>
        <w:rPr>
          <w:rFonts w:ascii="Times New Roman" w:hAnsi="Times New Roman" w:cs="Times New Roman"/>
          <w:sz w:val="20"/>
          <w:szCs w:val="20"/>
        </w:rPr>
        <w:t>Importance) is a public engineering institute located in Srinagar, J &amp; K and an engineering institute of North India, along with other NITs &amp; IITs of India. It is one of the 30 NITs in India and as such is directly under the control of the Ministry of Human Resource Development (MHRD).</w:t>
      </w:r>
    </w:p>
    <w:p w:rsidR="00EF4206" w:rsidRDefault="00EF4206">
      <w:pPr>
        <w:widowControl w:val="0"/>
        <w:autoSpaceDE w:val="0"/>
        <w:autoSpaceDN w:val="0"/>
        <w:adjustRightInd w:val="0"/>
        <w:spacing w:after="0" w:line="53" w:lineRule="exact"/>
        <w:rPr>
          <w:rFonts w:ascii="Times New Roman" w:hAnsi="Times New Roman" w:cs="Times New Roman"/>
          <w:sz w:val="24"/>
          <w:szCs w:val="24"/>
        </w:rPr>
      </w:pPr>
    </w:p>
    <w:p w:rsidR="00EF4206" w:rsidRDefault="006F6705">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0"/>
          <w:szCs w:val="20"/>
        </w:rPr>
        <w:t xml:space="preserve">In the year 2003 the institute was granted </w:t>
      </w:r>
      <w:r>
        <w:rPr>
          <w:rFonts w:ascii="Times New Roman" w:hAnsi="Times New Roman" w:cs="Times New Roman"/>
          <w:b/>
          <w:bCs/>
          <w:sz w:val="20"/>
          <w:szCs w:val="20"/>
        </w:rPr>
        <w:t>Deemed University</w:t>
      </w:r>
      <w:r>
        <w:rPr>
          <w:rFonts w:ascii="Times New Roman" w:hAnsi="Times New Roman" w:cs="Times New Roman"/>
          <w:sz w:val="20"/>
          <w:szCs w:val="20"/>
        </w:rPr>
        <w:t xml:space="preserve"> status with the approval of the University Grants Commission, All India Council of Technical Education and the Government of India.</w:t>
      </w:r>
    </w:p>
    <w:p w:rsidR="00EF4206" w:rsidRDefault="00EF4206">
      <w:pPr>
        <w:widowControl w:val="0"/>
        <w:autoSpaceDE w:val="0"/>
        <w:autoSpaceDN w:val="0"/>
        <w:adjustRightInd w:val="0"/>
        <w:spacing w:after="0" w:line="395"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Responsibilities:-</w:t>
      </w: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p>
    <w:p w:rsidR="00EF4206" w:rsidRDefault="006F6705">
      <w:pPr>
        <w:widowControl w:val="0"/>
        <w:numPr>
          <w:ilvl w:val="0"/>
          <w:numId w:val="10"/>
        </w:numPr>
        <w:tabs>
          <w:tab w:val="clear" w:pos="720"/>
          <w:tab w:val="num" w:pos="820"/>
        </w:tabs>
        <w:overflowPunct w:val="0"/>
        <w:autoSpaceDE w:val="0"/>
        <w:autoSpaceDN w:val="0"/>
        <w:adjustRightInd w:val="0"/>
        <w:spacing w:after="0" w:line="316" w:lineRule="auto"/>
        <w:ind w:left="820" w:right="40" w:hanging="368"/>
        <w:jc w:val="both"/>
        <w:rPr>
          <w:rFonts w:ascii="Symbol" w:hAnsi="Symbol" w:cs="Symbol"/>
          <w:sz w:val="20"/>
          <w:szCs w:val="20"/>
        </w:rPr>
      </w:pPr>
      <w:r>
        <w:rPr>
          <w:rFonts w:ascii="Times New Roman" w:hAnsi="Times New Roman" w:cs="Times New Roman"/>
          <w:sz w:val="20"/>
          <w:szCs w:val="20"/>
        </w:rPr>
        <w:t>Conducted theoretical and practical classes of Control System Engineering &amp; Power System courses of 6</w:t>
      </w:r>
      <w:r>
        <w:rPr>
          <w:rFonts w:ascii="Times New Roman" w:hAnsi="Times New Roman" w:cs="Times New Roman"/>
          <w:sz w:val="25"/>
          <w:szCs w:val="25"/>
          <w:vertAlign w:val="superscript"/>
        </w:rPr>
        <w:t>th</w:t>
      </w:r>
      <w:r>
        <w:rPr>
          <w:rFonts w:ascii="Times New Roman" w:hAnsi="Times New Roman" w:cs="Times New Roman"/>
          <w:sz w:val="20"/>
          <w:szCs w:val="20"/>
        </w:rPr>
        <w:t xml:space="preserve"> &amp; 8</w:t>
      </w:r>
      <w:r>
        <w:rPr>
          <w:rFonts w:ascii="Times New Roman" w:hAnsi="Times New Roman" w:cs="Times New Roman"/>
          <w:sz w:val="25"/>
          <w:szCs w:val="25"/>
          <w:vertAlign w:val="superscript"/>
        </w:rPr>
        <w:t>th</w:t>
      </w:r>
      <w:r>
        <w:rPr>
          <w:rFonts w:ascii="Times New Roman" w:hAnsi="Times New Roman" w:cs="Times New Roman"/>
          <w:sz w:val="20"/>
          <w:szCs w:val="20"/>
        </w:rPr>
        <w:t xml:space="preserve"> Semester B.Tech Electrical Engineering. </w:t>
      </w:r>
    </w:p>
    <w:p w:rsidR="00EF4206" w:rsidRDefault="00EF4206">
      <w:pPr>
        <w:widowControl w:val="0"/>
        <w:autoSpaceDE w:val="0"/>
        <w:autoSpaceDN w:val="0"/>
        <w:adjustRightInd w:val="0"/>
        <w:spacing w:after="0" w:line="2" w:lineRule="exact"/>
        <w:rPr>
          <w:rFonts w:ascii="Symbol" w:hAnsi="Symbol" w:cs="Symbol"/>
          <w:sz w:val="20"/>
          <w:szCs w:val="20"/>
        </w:rPr>
      </w:pPr>
    </w:p>
    <w:p w:rsidR="00EF4206" w:rsidRDefault="006F6705">
      <w:pPr>
        <w:widowControl w:val="0"/>
        <w:numPr>
          <w:ilvl w:val="0"/>
          <w:numId w:val="10"/>
        </w:numPr>
        <w:tabs>
          <w:tab w:val="clear" w:pos="720"/>
          <w:tab w:val="num" w:pos="820"/>
        </w:tabs>
        <w:overflowPunct w:val="0"/>
        <w:autoSpaceDE w:val="0"/>
        <w:autoSpaceDN w:val="0"/>
        <w:adjustRightInd w:val="0"/>
        <w:spacing w:after="0" w:line="271" w:lineRule="auto"/>
        <w:ind w:left="820" w:right="320" w:hanging="368"/>
        <w:jc w:val="both"/>
        <w:rPr>
          <w:rFonts w:ascii="Symbol" w:hAnsi="Symbol" w:cs="Symbol"/>
          <w:sz w:val="20"/>
          <w:szCs w:val="20"/>
        </w:rPr>
      </w:pPr>
      <w:r>
        <w:rPr>
          <w:rFonts w:ascii="Times New Roman" w:hAnsi="Times New Roman" w:cs="Times New Roman"/>
          <w:sz w:val="20"/>
          <w:szCs w:val="20"/>
        </w:rPr>
        <w:t>Conducted practical classes of Basic Electrical Engineering Course of various branches of 1</w:t>
      </w:r>
      <w:r>
        <w:rPr>
          <w:rFonts w:ascii="Times New Roman" w:hAnsi="Times New Roman" w:cs="Times New Roman"/>
          <w:sz w:val="25"/>
          <w:szCs w:val="25"/>
          <w:vertAlign w:val="superscript"/>
        </w:rPr>
        <w:t>st</w:t>
      </w:r>
      <w:r>
        <w:rPr>
          <w:rFonts w:ascii="Times New Roman" w:hAnsi="Times New Roman" w:cs="Times New Roman"/>
          <w:sz w:val="20"/>
          <w:szCs w:val="20"/>
        </w:rPr>
        <w:t xml:space="preserve"> Semester B.Tech. </w:t>
      </w:r>
    </w:p>
    <w:p w:rsidR="00EF4206" w:rsidRDefault="00EF4206">
      <w:pPr>
        <w:widowControl w:val="0"/>
        <w:autoSpaceDE w:val="0"/>
        <w:autoSpaceDN w:val="0"/>
        <w:adjustRightInd w:val="0"/>
        <w:spacing w:after="0" w:line="113" w:lineRule="exact"/>
        <w:rPr>
          <w:rFonts w:ascii="Symbol" w:hAnsi="Symbol" w:cs="Symbol"/>
          <w:sz w:val="20"/>
          <w:szCs w:val="20"/>
        </w:rPr>
      </w:pPr>
    </w:p>
    <w:p w:rsidR="00EF4206" w:rsidRDefault="006F6705">
      <w:pPr>
        <w:widowControl w:val="0"/>
        <w:numPr>
          <w:ilvl w:val="0"/>
          <w:numId w:val="10"/>
        </w:numPr>
        <w:tabs>
          <w:tab w:val="clear" w:pos="720"/>
          <w:tab w:val="num" w:pos="820"/>
        </w:tabs>
        <w:overflowPunct w:val="0"/>
        <w:autoSpaceDE w:val="0"/>
        <w:autoSpaceDN w:val="0"/>
        <w:adjustRightInd w:val="0"/>
        <w:spacing w:after="0" w:line="239" w:lineRule="auto"/>
        <w:ind w:left="820" w:hanging="368"/>
        <w:jc w:val="both"/>
        <w:rPr>
          <w:rFonts w:ascii="Symbol" w:hAnsi="Symbol" w:cs="Symbol"/>
          <w:sz w:val="20"/>
          <w:szCs w:val="20"/>
        </w:rPr>
      </w:pPr>
      <w:r>
        <w:rPr>
          <w:rFonts w:ascii="Times New Roman" w:hAnsi="Times New Roman" w:cs="Times New Roman"/>
          <w:sz w:val="20"/>
          <w:szCs w:val="20"/>
        </w:rPr>
        <w:t>Conducted theoretical classes of Control System Engineering of M.Tech 2</w:t>
      </w:r>
      <w:r>
        <w:rPr>
          <w:rFonts w:ascii="Times New Roman" w:hAnsi="Times New Roman" w:cs="Times New Roman"/>
          <w:sz w:val="25"/>
          <w:szCs w:val="25"/>
          <w:vertAlign w:val="superscript"/>
        </w:rPr>
        <w:t>nd</w:t>
      </w:r>
      <w:r>
        <w:rPr>
          <w:rFonts w:ascii="Times New Roman" w:hAnsi="Times New Roman" w:cs="Times New Roman"/>
          <w:sz w:val="20"/>
          <w:szCs w:val="20"/>
        </w:rPr>
        <w:t xml:space="preserve"> Semester. </w:t>
      </w:r>
    </w:p>
    <w:p w:rsidR="00EF4206" w:rsidRDefault="00EF4206">
      <w:pPr>
        <w:widowControl w:val="0"/>
        <w:autoSpaceDE w:val="0"/>
        <w:autoSpaceDN w:val="0"/>
        <w:adjustRightInd w:val="0"/>
        <w:spacing w:after="0" w:line="36" w:lineRule="exact"/>
        <w:rPr>
          <w:rFonts w:ascii="Symbol" w:hAnsi="Symbol" w:cs="Symbol"/>
          <w:sz w:val="20"/>
          <w:szCs w:val="20"/>
        </w:rPr>
      </w:pPr>
    </w:p>
    <w:p w:rsidR="00EF4206" w:rsidRDefault="006F6705">
      <w:pPr>
        <w:widowControl w:val="0"/>
        <w:numPr>
          <w:ilvl w:val="0"/>
          <w:numId w:val="10"/>
        </w:numPr>
        <w:tabs>
          <w:tab w:val="clear" w:pos="720"/>
          <w:tab w:val="num" w:pos="820"/>
        </w:tabs>
        <w:overflowPunct w:val="0"/>
        <w:autoSpaceDE w:val="0"/>
        <w:autoSpaceDN w:val="0"/>
        <w:adjustRightInd w:val="0"/>
        <w:spacing w:after="0" w:line="240" w:lineRule="auto"/>
        <w:ind w:left="820" w:hanging="368"/>
        <w:jc w:val="both"/>
        <w:rPr>
          <w:rFonts w:ascii="Symbol" w:hAnsi="Symbol" w:cs="Symbol"/>
          <w:sz w:val="20"/>
          <w:szCs w:val="20"/>
        </w:rPr>
      </w:pPr>
      <w:r>
        <w:rPr>
          <w:rFonts w:ascii="Times New Roman" w:hAnsi="Times New Roman" w:cs="Times New Roman"/>
          <w:sz w:val="20"/>
          <w:szCs w:val="20"/>
        </w:rPr>
        <w:t xml:space="preserve">Setting of Examination Papers and assessment of answer sheets of various branches. </w:t>
      </w:r>
    </w:p>
    <w:p w:rsidR="00EF4206" w:rsidRDefault="00EF4206">
      <w:pPr>
        <w:widowControl w:val="0"/>
        <w:autoSpaceDE w:val="0"/>
        <w:autoSpaceDN w:val="0"/>
        <w:adjustRightInd w:val="0"/>
        <w:spacing w:after="0" w:line="276"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Duration: </w:t>
      </w:r>
      <w:r>
        <w:rPr>
          <w:rFonts w:ascii="Times New Roman" w:hAnsi="Times New Roman" w:cs="Times New Roman"/>
          <w:sz w:val="20"/>
          <w:szCs w:val="20"/>
        </w:rPr>
        <w:t>August 2004-August 2005</w:t>
      </w:r>
    </w:p>
    <w:p w:rsidR="00EF4206" w:rsidRDefault="00EF4206">
      <w:pPr>
        <w:widowControl w:val="0"/>
        <w:autoSpaceDE w:val="0"/>
        <w:autoSpaceDN w:val="0"/>
        <w:adjustRightInd w:val="0"/>
        <w:spacing w:after="0" w:line="48" w:lineRule="exact"/>
        <w:rPr>
          <w:rFonts w:ascii="Times New Roman" w:hAnsi="Times New Roman" w:cs="Times New Roman"/>
          <w:sz w:val="24"/>
          <w:szCs w:val="24"/>
        </w:rPr>
      </w:pPr>
    </w:p>
    <w:p w:rsidR="00EF4206" w:rsidRDefault="006F6705">
      <w:pPr>
        <w:widowControl w:val="0"/>
        <w:overflowPunct w:val="0"/>
        <w:autoSpaceDE w:val="0"/>
        <w:autoSpaceDN w:val="0"/>
        <w:adjustRightInd w:val="0"/>
        <w:spacing w:after="0" w:line="214" w:lineRule="auto"/>
        <w:ind w:right="4720"/>
        <w:rPr>
          <w:rFonts w:ascii="Times New Roman" w:hAnsi="Times New Roman" w:cs="Times New Roman"/>
          <w:sz w:val="24"/>
          <w:szCs w:val="24"/>
        </w:rPr>
      </w:pPr>
      <w:r>
        <w:rPr>
          <w:rFonts w:ascii="Times New Roman" w:hAnsi="Times New Roman" w:cs="Times New Roman"/>
          <w:b/>
          <w:bCs/>
          <w:sz w:val="20"/>
          <w:szCs w:val="20"/>
        </w:rPr>
        <w:t xml:space="preserve">Organization: </w:t>
      </w:r>
      <w:r>
        <w:rPr>
          <w:rFonts w:ascii="Times New Roman" w:hAnsi="Times New Roman" w:cs="Times New Roman"/>
          <w:sz w:val="20"/>
          <w:szCs w:val="20"/>
        </w:rPr>
        <w:t>Council of Scientific and Indian Research.</w:t>
      </w:r>
      <w:r>
        <w:rPr>
          <w:rFonts w:ascii="Times New Roman" w:hAnsi="Times New Roman" w:cs="Times New Roman"/>
          <w:b/>
          <w:bCs/>
          <w:sz w:val="20"/>
          <w:szCs w:val="20"/>
        </w:rPr>
        <w:t xml:space="preserve"> Position: </w:t>
      </w:r>
      <w:r>
        <w:rPr>
          <w:rFonts w:ascii="Times New Roman" w:hAnsi="Times New Roman" w:cs="Times New Roman"/>
          <w:sz w:val="20"/>
          <w:szCs w:val="20"/>
        </w:rPr>
        <w:t>Scientific Officer.</w:t>
      </w:r>
    </w:p>
    <w:p w:rsidR="00EF4206" w:rsidRDefault="00EF4206">
      <w:pPr>
        <w:widowControl w:val="0"/>
        <w:autoSpaceDE w:val="0"/>
        <w:autoSpaceDN w:val="0"/>
        <w:adjustRightInd w:val="0"/>
        <w:spacing w:after="0" w:line="51" w:lineRule="exact"/>
        <w:rPr>
          <w:rFonts w:ascii="Times New Roman" w:hAnsi="Times New Roman" w:cs="Times New Roman"/>
          <w:sz w:val="24"/>
          <w:szCs w:val="24"/>
        </w:rPr>
      </w:pPr>
    </w:p>
    <w:p w:rsidR="00EF4206" w:rsidRDefault="006F6705">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b/>
          <w:bCs/>
          <w:sz w:val="20"/>
          <w:szCs w:val="20"/>
        </w:rPr>
        <w:t xml:space="preserve">Reporting to: </w:t>
      </w:r>
      <w:r>
        <w:rPr>
          <w:rFonts w:ascii="Times New Roman" w:hAnsi="Times New Roman" w:cs="Times New Roman"/>
          <w:sz w:val="20"/>
          <w:szCs w:val="20"/>
        </w:rPr>
        <w:t>Investigating Officer, CSIR Project entitled</w:t>
      </w:r>
      <w:r>
        <w:rPr>
          <w:rFonts w:ascii="Times New Roman" w:hAnsi="Times New Roman" w:cs="Times New Roman"/>
          <w:b/>
          <w:bCs/>
          <w:sz w:val="20"/>
          <w:szCs w:val="20"/>
        </w:rPr>
        <w:t xml:space="preserve"> “Analytical Quick Test Systems for Determining the Composition of the Oil Blends” </w:t>
      </w:r>
      <w:r>
        <w:rPr>
          <w:rFonts w:ascii="Times New Roman" w:hAnsi="Times New Roman" w:cs="Times New Roman"/>
          <w:sz w:val="20"/>
          <w:szCs w:val="20"/>
        </w:rPr>
        <w:t>in the Department of Electronics Engineering, Aligarh Muslim University, Aligarh,</w:t>
      </w:r>
      <w:r>
        <w:rPr>
          <w:rFonts w:ascii="Times New Roman" w:hAnsi="Times New Roman" w:cs="Times New Roman"/>
          <w:b/>
          <w:bCs/>
          <w:sz w:val="20"/>
          <w:szCs w:val="20"/>
        </w:rPr>
        <w:t xml:space="preserve"> </w:t>
      </w:r>
      <w:r>
        <w:rPr>
          <w:rFonts w:ascii="Times New Roman" w:hAnsi="Times New Roman" w:cs="Times New Roman"/>
          <w:sz w:val="20"/>
          <w:szCs w:val="20"/>
        </w:rPr>
        <w:t>India.</w:t>
      </w:r>
    </w:p>
    <w:p w:rsidR="00EF4206" w:rsidRDefault="00EF4206">
      <w:pPr>
        <w:widowControl w:val="0"/>
        <w:autoSpaceDE w:val="0"/>
        <w:autoSpaceDN w:val="0"/>
        <w:adjustRightInd w:val="0"/>
        <w:spacing w:after="0" w:line="278" w:lineRule="exact"/>
        <w:rPr>
          <w:rFonts w:ascii="Times New Roman" w:hAnsi="Times New Roman" w:cs="Times New Roman"/>
          <w:sz w:val="24"/>
          <w:szCs w:val="24"/>
        </w:rPr>
      </w:pPr>
    </w:p>
    <w:p w:rsidR="00EF4206" w:rsidRDefault="006F6705">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b/>
          <w:bCs/>
          <w:sz w:val="20"/>
          <w:szCs w:val="20"/>
        </w:rPr>
        <w:t xml:space="preserve">CSIR </w:t>
      </w:r>
      <w:r>
        <w:rPr>
          <w:rFonts w:ascii="Times New Roman" w:hAnsi="Times New Roman" w:cs="Times New Roman"/>
          <w:sz w:val="20"/>
          <w:szCs w:val="20"/>
        </w:rPr>
        <w:t>(Council of Scientific &amp; Industrial Research)</w:t>
      </w:r>
      <w:r>
        <w:rPr>
          <w:rFonts w:ascii="Times New Roman" w:hAnsi="Times New Roman" w:cs="Times New Roman"/>
          <w:b/>
          <w:bCs/>
          <w:sz w:val="20"/>
          <w:szCs w:val="20"/>
        </w:rPr>
        <w:t xml:space="preserve"> </w:t>
      </w:r>
      <w:r>
        <w:rPr>
          <w:rFonts w:ascii="Times New Roman" w:hAnsi="Times New Roman" w:cs="Times New Roman"/>
          <w:sz w:val="20"/>
          <w:szCs w:val="20"/>
        </w:rPr>
        <w:t>established in 1942, is an autonomous body and India’s largest</w:t>
      </w:r>
      <w:r>
        <w:rPr>
          <w:rFonts w:ascii="Times New Roman" w:hAnsi="Times New Roman" w:cs="Times New Roman"/>
          <w:b/>
          <w:bCs/>
          <w:sz w:val="20"/>
          <w:szCs w:val="20"/>
        </w:rPr>
        <w:t xml:space="preserve"> </w:t>
      </w:r>
      <w:r>
        <w:rPr>
          <w:rFonts w:ascii="Times New Roman" w:hAnsi="Times New Roman" w:cs="Times New Roman"/>
          <w:sz w:val="20"/>
          <w:szCs w:val="20"/>
        </w:rPr>
        <w:t>research &amp; development (R &amp; D) organization with 37 laboratories &amp; 39 field stations or extension centers spread across the nation. Although CSIR is mainly funded by the Ministry of Science &amp; Technology, it operates as an autonomous body registered under the Registration of Societies Act of 1860.</w:t>
      </w:r>
    </w:p>
    <w:p w:rsidR="00EF4206" w:rsidRDefault="00EF4206">
      <w:pPr>
        <w:widowControl w:val="0"/>
        <w:autoSpaceDE w:val="0"/>
        <w:autoSpaceDN w:val="0"/>
        <w:adjustRightInd w:val="0"/>
        <w:spacing w:after="0" w:line="52" w:lineRule="exact"/>
        <w:rPr>
          <w:rFonts w:ascii="Times New Roman" w:hAnsi="Times New Roman" w:cs="Times New Roman"/>
          <w:sz w:val="24"/>
          <w:szCs w:val="24"/>
        </w:rPr>
      </w:pPr>
    </w:p>
    <w:p w:rsidR="00EF4206" w:rsidRDefault="006F6705" w:rsidP="009345A3">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0"/>
          <w:szCs w:val="20"/>
        </w:rPr>
        <w:t>The research &amp; development activities of CSIR includes various fields such as aerospace engineering, structural engineering, ocean science, life sciences, metallurgy, chemicals mining, food, petroleum, leather &amp; environment.</w:t>
      </w:r>
    </w:p>
    <w:p w:rsidR="00EF4206" w:rsidRDefault="00EF4206">
      <w:pPr>
        <w:widowControl w:val="0"/>
        <w:autoSpaceDE w:val="0"/>
        <w:autoSpaceDN w:val="0"/>
        <w:adjustRightInd w:val="0"/>
        <w:spacing w:after="0" w:line="215"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b/>
          <w:bCs/>
          <w:sz w:val="20"/>
          <w:szCs w:val="20"/>
        </w:rPr>
        <w:t>Responsibilities:-</w:t>
      </w:r>
    </w:p>
    <w:p w:rsidR="00EF4206" w:rsidRDefault="00EF4206">
      <w:pPr>
        <w:widowControl w:val="0"/>
        <w:autoSpaceDE w:val="0"/>
        <w:autoSpaceDN w:val="0"/>
        <w:adjustRightInd w:val="0"/>
        <w:spacing w:after="0" w:line="336" w:lineRule="exact"/>
        <w:rPr>
          <w:rFonts w:ascii="Times New Roman" w:hAnsi="Times New Roman" w:cs="Times New Roman"/>
          <w:sz w:val="24"/>
          <w:szCs w:val="24"/>
        </w:rPr>
      </w:pPr>
    </w:p>
    <w:p w:rsidR="00EF4206" w:rsidRDefault="006F6705">
      <w:pPr>
        <w:widowControl w:val="0"/>
        <w:numPr>
          <w:ilvl w:val="0"/>
          <w:numId w:val="11"/>
        </w:numPr>
        <w:tabs>
          <w:tab w:val="clear" w:pos="720"/>
          <w:tab w:val="num" w:pos="820"/>
        </w:tabs>
        <w:overflowPunct w:val="0"/>
        <w:autoSpaceDE w:val="0"/>
        <w:autoSpaceDN w:val="0"/>
        <w:adjustRightInd w:val="0"/>
        <w:spacing w:after="0" w:line="216" w:lineRule="auto"/>
        <w:ind w:left="820" w:right="400" w:hanging="368"/>
        <w:jc w:val="both"/>
        <w:rPr>
          <w:rFonts w:ascii="Symbol" w:hAnsi="Symbol" w:cs="Symbol"/>
          <w:sz w:val="20"/>
          <w:szCs w:val="20"/>
        </w:rPr>
      </w:pPr>
      <w:r>
        <w:rPr>
          <w:rFonts w:ascii="Times New Roman" w:hAnsi="Times New Roman" w:cs="Times New Roman"/>
          <w:sz w:val="20"/>
          <w:szCs w:val="20"/>
        </w:rPr>
        <w:t xml:space="preserve">Conducting experiment on various oils with varying percentages of saturated and unsaturated fats and observing variation of their R, L and C parameters with frequency. </w:t>
      </w:r>
    </w:p>
    <w:p w:rsidR="00EF4206" w:rsidRDefault="00EF4206">
      <w:pPr>
        <w:widowControl w:val="0"/>
        <w:autoSpaceDE w:val="0"/>
        <w:autoSpaceDN w:val="0"/>
        <w:adjustRightInd w:val="0"/>
        <w:spacing w:after="0" w:line="81" w:lineRule="exact"/>
        <w:rPr>
          <w:rFonts w:ascii="Symbol" w:hAnsi="Symbol" w:cs="Symbol"/>
          <w:sz w:val="20"/>
          <w:szCs w:val="20"/>
        </w:rPr>
      </w:pPr>
    </w:p>
    <w:p w:rsidR="00EF4206" w:rsidRDefault="006F6705">
      <w:pPr>
        <w:widowControl w:val="0"/>
        <w:numPr>
          <w:ilvl w:val="0"/>
          <w:numId w:val="11"/>
        </w:numPr>
        <w:tabs>
          <w:tab w:val="clear" w:pos="720"/>
          <w:tab w:val="num" w:pos="820"/>
        </w:tabs>
        <w:overflowPunct w:val="0"/>
        <w:autoSpaceDE w:val="0"/>
        <w:autoSpaceDN w:val="0"/>
        <w:adjustRightInd w:val="0"/>
        <w:spacing w:after="0" w:line="217" w:lineRule="auto"/>
        <w:ind w:left="820" w:right="140" w:hanging="368"/>
        <w:jc w:val="both"/>
        <w:rPr>
          <w:rFonts w:ascii="Symbol" w:hAnsi="Symbol" w:cs="Symbol"/>
          <w:sz w:val="20"/>
          <w:szCs w:val="20"/>
        </w:rPr>
      </w:pPr>
      <w:r>
        <w:rPr>
          <w:rFonts w:ascii="Times New Roman" w:hAnsi="Times New Roman" w:cs="Times New Roman"/>
          <w:sz w:val="20"/>
          <w:szCs w:val="20"/>
        </w:rPr>
        <w:t xml:space="preserve">Preparing reports quarterly showing the effect of percentage of different fats on R, L and C parameters of different oils. </w:t>
      </w:r>
    </w:p>
    <w:p w:rsidR="00EF4206" w:rsidRDefault="00EF4206">
      <w:pPr>
        <w:widowControl w:val="0"/>
        <w:autoSpaceDE w:val="0"/>
        <w:autoSpaceDN w:val="0"/>
        <w:adjustRightInd w:val="0"/>
        <w:spacing w:after="0" w:line="18" w:lineRule="exact"/>
        <w:rPr>
          <w:rFonts w:ascii="Symbol" w:hAnsi="Symbol" w:cs="Symbol"/>
          <w:sz w:val="20"/>
          <w:szCs w:val="20"/>
        </w:rPr>
      </w:pPr>
    </w:p>
    <w:p w:rsidR="00EF4206" w:rsidRDefault="006F6705">
      <w:pPr>
        <w:widowControl w:val="0"/>
        <w:numPr>
          <w:ilvl w:val="0"/>
          <w:numId w:val="11"/>
        </w:numPr>
        <w:tabs>
          <w:tab w:val="clear" w:pos="720"/>
          <w:tab w:val="num" w:pos="820"/>
        </w:tabs>
        <w:overflowPunct w:val="0"/>
        <w:autoSpaceDE w:val="0"/>
        <w:autoSpaceDN w:val="0"/>
        <w:adjustRightInd w:val="0"/>
        <w:spacing w:after="0" w:line="240" w:lineRule="auto"/>
        <w:ind w:left="820" w:hanging="368"/>
        <w:jc w:val="both"/>
        <w:rPr>
          <w:rFonts w:ascii="Symbol" w:hAnsi="Symbol" w:cs="Symbol"/>
          <w:sz w:val="20"/>
          <w:szCs w:val="20"/>
        </w:rPr>
      </w:pPr>
      <w:r>
        <w:rPr>
          <w:rFonts w:ascii="Times New Roman" w:hAnsi="Times New Roman" w:cs="Times New Roman"/>
          <w:sz w:val="20"/>
          <w:szCs w:val="20"/>
        </w:rPr>
        <w:t xml:space="preserve">Design an apparatus that can be used to detect the adulterants in various oil blends. </w:t>
      </w:r>
    </w:p>
    <w:p w:rsidR="00EF4206" w:rsidRDefault="00EF4206">
      <w:pPr>
        <w:widowControl w:val="0"/>
        <w:autoSpaceDE w:val="0"/>
        <w:autoSpaceDN w:val="0"/>
        <w:adjustRightInd w:val="0"/>
        <w:spacing w:after="0" w:line="284"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Duration: </w:t>
      </w:r>
      <w:r>
        <w:rPr>
          <w:rFonts w:ascii="Times New Roman" w:hAnsi="Times New Roman" w:cs="Times New Roman"/>
          <w:sz w:val="20"/>
          <w:szCs w:val="20"/>
        </w:rPr>
        <w:t>August 2003-August 2004.</w:t>
      </w:r>
    </w:p>
    <w:p w:rsidR="00EF4206" w:rsidRDefault="006F6705">
      <w:pPr>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b/>
          <w:bCs/>
          <w:sz w:val="20"/>
          <w:szCs w:val="20"/>
        </w:rPr>
        <w:t xml:space="preserve">Company: </w:t>
      </w:r>
      <w:r>
        <w:rPr>
          <w:rFonts w:ascii="Times New Roman" w:hAnsi="Times New Roman" w:cs="Times New Roman"/>
          <w:sz w:val="20"/>
          <w:szCs w:val="20"/>
        </w:rPr>
        <w:t>Dakshinanchal Vidyut Vitran Nigam Ltd. (DVVNL).</w:t>
      </w:r>
    </w:p>
    <w:p w:rsidR="00EF4206" w:rsidRDefault="00EF4206">
      <w:pPr>
        <w:widowControl w:val="0"/>
        <w:autoSpaceDE w:val="0"/>
        <w:autoSpaceDN w:val="0"/>
        <w:adjustRightInd w:val="0"/>
        <w:spacing w:after="0" w:line="1"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Position: </w:t>
      </w:r>
      <w:r>
        <w:rPr>
          <w:rFonts w:ascii="Times New Roman" w:hAnsi="Times New Roman" w:cs="Times New Roman"/>
          <w:sz w:val="20"/>
          <w:szCs w:val="20"/>
        </w:rPr>
        <w:t>Trainee. (At 33/11kV Receiving station, Jamalpur Aligarh, U.P.India.)</w:t>
      </w:r>
    </w:p>
    <w:p w:rsidR="00EF4206" w:rsidRDefault="00EF4206">
      <w:pPr>
        <w:widowControl w:val="0"/>
        <w:autoSpaceDE w:val="0"/>
        <w:autoSpaceDN w:val="0"/>
        <w:adjustRightInd w:val="0"/>
        <w:spacing w:after="0" w:line="1"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Reporting to: </w:t>
      </w:r>
      <w:r>
        <w:rPr>
          <w:rFonts w:ascii="Times New Roman" w:hAnsi="Times New Roman" w:cs="Times New Roman"/>
          <w:sz w:val="20"/>
          <w:szCs w:val="20"/>
        </w:rPr>
        <w:t>Executive Engineer Electric Division, Electricity Urban Distribution Department, U.P. India.</w:t>
      </w:r>
    </w:p>
    <w:p w:rsidR="00EF4206" w:rsidRDefault="00EF4206">
      <w:pPr>
        <w:widowControl w:val="0"/>
        <w:autoSpaceDE w:val="0"/>
        <w:autoSpaceDN w:val="0"/>
        <w:adjustRightInd w:val="0"/>
        <w:spacing w:after="0" w:line="240" w:lineRule="auto"/>
        <w:rPr>
          <w:rFonts w:ascii="Times New Roman" w:hAnsi="Times New Roman" w:cs="Times New Roman"/>
          <w:sz w:val="24"/>
          <w:szCs w:val="24"/>
        </w:rPr>
        <w:sectPr w:rsidR="00EF4206">
          <w:pgSz w:w="12240" w:h="15840"/>
          <w:pgMar w:top="1432" w:right="1440" w:bottom="1440" w:left="1440" w:header="720" w:footer="720" w:gutter="0"/>
          <w:cols w:space="720" w:equalWidth="0">
            <w:col w:w="9360"/>
          </w:cols>
          <w:noEndnote/>
        </w:sectPr>
      </w:pPr>
    </w:p>
    <w:p w:rsidR="00EF4206" w:rsidRDefault="00EF4206">
      <w:pPr>
        <w:widowControl w:val="0"/>
        <w:autoSpaceDE w:val="0"/>
        <w:autoSpaceDN w:val="0"/>
        <w:adjustRightInd w:val="0"/>
        <w:spacing w:after="0" w:line="41" w:lineRule="exact"/>
        <w:rPr>
          <w:rFonts w:ascii="Times New Roman" w:hAnsi="Times New Roman" w:cs="Times New Roman"/>
          <w:sz w:val="24"/>
          <w:szCs w:val="24"/>
        </w:rPr>
      </w:pPr>
      <w:bookmarkStart w:id="4" w:name="page11"/>
      <w:bookmarkEnd w:id="4"/>
    </w:p>
    <w:p w:rsidR="00EF4206" w:rsidRDefault="006F6705">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imes New Roman" w:hAnsi="Times New Roman" w:cs="Times New Roman"/>
          <w:sz w:val="20"/>
          <w:szCs w:val="20"/>
        </w:rPr>
        <w:t>Dakshinanchal Vidyut Vitran Nigam Ltd. (DVVNL) is responsible for power distribution in the 21 districts of Uttar Pradesh. DVVNL is a subsidiary company of Uttar Pradesh Power Corporation Ltd (UPPCL). UPPCL is responsible for planning &amp; managing the sector including transmission, distribution and supply of electricity.</w:t>
      </w:r>
    </w:p>
    <w:p w:rsidR="00EF4206" w:rsidRDefault="00EF4206">
      <w:pPr>
        <w:widowControl w:val="0"/>
        <w:autoSpaceDE w:val="0"/>
        <w:autoSpaceDN w:val="0"/>
        <w:adjustRightInd w:val="0"/>
        <w:spacing w:after="0" w:line="230" w:lineRule="exact"/>
        <w:rPr>
          <w:rFonts w:ascii="Times New Roman" w:hAnsi="Times New Roman" w:cs="Times New Roman"/>
          <w:sz w:val="24"/>
          <w:szCs w:val="24"/>
        </w:rPr>
      </w:pPr>
    </w:p>
    <w:p w:rsidR="00EF4206" w:rsidRDefault="006F6705">
      <w:pPr>
        <w:widowControl w:val="0"/>
        <w:overflowPunct w:val="0"/>
        <w:autoSpaceDE w:val="0"/>
        <w:autoSpaceDN w:val="0"/>
        <w:adjustRightInd w:val="0"/>
        <w:spacing w:after="0" w:line="223" w:lineRule="auto"/>
        <w:ind w:right="180"/>
        <w:rPr>
          <w:rFonts w:ascii="Times New Roman" w:hAnsi="Times New Roman" w:cs="Times New Roman"/>
          <w:sz w:val="24"/>
          <w:szCs w:val="24"/>
        </w:rPr>
      </w:pPr>
      <w:r>
        <w:rPr>
          <w:rFonts w:ascii="Times New Roman" w:hAnsi="Times New Roman" w:cs="Times New Roman"/>
          <w:sz w:val="20"/>
          <w:szCs w:val="20"/>
        </w:rPr>
        <w:t>The mission &amp; vision of DVVNL is to make it one of the best managed utility corporation in UPPCL &amp; to provide access to electricity to everyone in the zones.</w:t>
      </w:r>
    </w:p>
    <w:p w:rsidR="00EF4206" w:rsidRDefault="00EF4206">
      <w:pPr>
        <w:widowControl w:val="0"/>
        <w:autoSpaceDE w:val="0"/>
        <w:autoSpaceDN w:val="0"/>
        <w:adjustRightInd w:val="0"/>
        <w:spacing w:after="0" w:line="184"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b/>
          <w:bCs/>
          <w:sz w:val="20"/>
          <w:szCs w:val="20"/>
        </w:rPr>
        <w:t>Responsibilities:-</w:t>
      </w:r>
    </w:p>
    <w:p w:rsidR="00EF4206" w:rsidRDefault="00EF4206">
      <w:pPr>
        <w:widowControl w:val="0"/>
        <w:autoSpaceDE w:val="0"/>
        <w:autoSpaceDN w:val="0"/>
        <w:adjustRightInd w:val="0"/>
        <w:spacing w:after="0" w:line="176" w:lineRule="exact"/>
        <w:rPr>
          <w:rFonts w:ascii="Times New Roman" w:hAnsi="Times New Roman" w:cs="Times New Roman"/>
          <w:sz w:val="24"/>
          <w:szCs w:val="24"/>
        </w:rPr>
      </w:pPr>
    </w:p>
    <w:p w:rsidR="00EF4206" w:rsidRDefault="006F6705">
      <w:pPr>
        <w:widowControl w:val="0"/>
        <w:autoSpaceDE w:val="0"/>
        <w:autoSpaceDN w:val="0"/>
        <w:adjustRightInd w:val="0"/>
        <w:spacing w:after="0" w:line="240" w:lineRule="auto"/>
        <w:ind w:left="108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 xml:space="preserve">  Maintaining the logbook of the receiving station, in which voltage, current, power factor of</w:t>
      </w:r>
    </w:p>
    <w:p w:rsidR="00EF4206" w:rsidRDefault="00EF4206">
      <w:pPr>
        <w:widowControl w:val="0"/>
        <w:autoSpaceDE w:val="0"/>
        <w:autoSpaceDN w:val="0"/>
        <w:adjustRightInd w:val="0"/>
        <w:spacing w:after="0" w:line="123"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ind w:left="1440"/>
        <w:rPr>
          <w:rFonts w:ascii="Times New Roman" w:hAnsi="Times New Roman" w:cs="Times New Roman"/>
          <w:sz w:val="24"/>
          <w:szCs w:val="24"/>
        </w:rPr>
      </w:pPr>
      <w:r>
        <w:rPr>
          <w:rFonts w:ascii="Times New Roman" w:hAnsi="Times New Roman" w:cs="Times New Roman"/>
          <w:sz w:val="20"/>
          <w:szCs w:val="20"/>
        </w:rPr>
        <w:t>different feeders is noted on hourly basis.</w:t>
      </w:r>
    </w:p>
    <w:p w:rsidR="00EF4206" w:rsidRDefault="00EF4206">
      <w:pPr>
        <w:widowControl w:val="0"/>
        <w:autoSpaceDE w:val="0"/>
        <w:autoSpaceDN w:val="0"/>
        <w:adjustRightInd w:val="0"/>
        <w:spacing w:after="0" w:line="274" w:lineRule="exact"/>
        <w:rPr>
          <w:rFonts w:ascii="Times New Roman" w:hAnsi="Times New Roman" w:cs="Times New Roman"/>
          <w:sz w:val="24"/>
          <w:szCs w:val="24"/>
        </w:rPr>
      </w:pPr>
    </w:p>
    <w:p w:rsidR="00EF4206" w:rsidRDefault="006F6705">
      <w:pPr>
        <w:widowControl w:val="0"/>
        <w:autoSpaceDE w:val="0"/>
        <w:autoSpaceDN w:val="0"/>
        <w:adjustRightInd w:val="0"/>
        <w:spacing w:after="0" w:line="240" w:lineRule="auto"/>
        <w:ind w:left="108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 xml:space="preserve">  Periodical checking of power transformer winding temperature, insulating oil level etc.</w:t>
      </w:r>
    </w:p>
    <w:p w:rsidR="00EF4206" w:rsidRDefault="00EF4206">
      <w:pPr>
        <w:widowControl w:val="0"/>
        <w:autoSpaceDE w:val="0"/>
        <w:autoSpaceDN w:val="0"/>
        <w:adjustRightInd w:val="0"/>
        <w:spacing w:after="0" w:line="283" w:lineRule="exact"/>
        <w:rPr>
          <w:rFonts w:ascii="Times New Roman" w:hAnsi="Times New Roman" w:cs="Times New Roman"/>
          <w:sz w:val="24"/>
          <w:szCs w:val="24"/>
        </w:rPr>
      </w:pPr>
    </w:p>
    <w:p w:rsidR="00EF4206" w:rsidRDefault="006F6705">
      <w:pPr>
        <w:widowControl w:val="0"/>
        <w:autoSpaceDE w:val="0"/>
        <w:autoSpaceDN w:val="0"/>
        <w:adjustRightInd w:val="0"/>
        <w:spacing w:after="0" w:line="240" w:lineRule="auto"/>
        <w:ind w:left="108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 xml:space="preserve">  Correction of zero error and other errors if any in different meters.</w:t>
      </w:r>
    </w:p>
    <w:p w:rsidR="00EF4206" w:rsidRDefault="00EF4206">
      <w:pPr>
        <w:widowControl w:val="0"/>
        <w:autoSpaceDE w:val="0"/>
        <w:autoSpaceDN w:val="0"/>
        <w:adjustRightInd w:val="0"/>
        <w:spacing w:after="0" w:line="289" w:lineRule="exact"/>
        <w:rPr>
          <w:rFonts w:ascii="Times New Roman" w:hAnsi="Times New Roman" w:cs="Times New Roman"/>
          <w:sz w:val="24"/>
          <w:szCs w:val="24"/>
        </w:rPr>
      </w:pPr>
      <w:r w:rsidRPr="00EF4206">
        <w:rPr>
          <w:noProof/>
        </w:rPr>
        <w:pict>
          <v:line id="_x0000_s1031" style="position:absolute;z-index:-251653120" from="5.3pt,14.65pt" to="467.5pt,14.65pt" o:allowincell="f" strokeweight=".04231mm"/>
        </w:pict>
      </w:r>
      <w:r w:rsidRPr="00EF4206">
        <w:rPr>
          <w:noProof/>
        </w:rPr>
        <w:pict>
          <v:line id="_x0000_s1032" style="position:absolute;z-index:-251652096" from="5.35pt,14.6pt" to="5.35pt,217.55pt" o:allowincell="f" strokeweight=".12pt"/>
        </w:pict>
      </w:r>
      <w:r w:rsidRPr="00EF4206">
        <w:rPr>
          <w:noProof/>
        </w:rPr>
        <w:pict>
          <v:line id="_x0000_s1033" style="position:absolute;z-index:-251651072" from="467.4pt,14.6pt" to="467.4pt,217.55pt" o:allowincell="f" strokeweight=".12pt"/>
        </w:pict>
      </w:r>
    </w:p>
    <w:p w:rsidR="00EF4206" w:rsidRDefault="006F6705">
      <w:pPr>
        <w:widowControl w:val="0"/>
        <w:autoSpaceDE w:val="0"/>
        <w:autoSpaceDN w:val="0"/>
        <w:adjustRightInd w:val="0"/>
        <w:spacing w:after="0" w:line="239" w:lineRule="auto"/>
        <w:ind w:left="220"/>
        <w:rPr>
          <w:rFonts w:ascii="Times New Roman" w:hAnsi="Times New Roman" w:cs="Times New Roman"/>
          <w:sz w:val="24"/>
          <w:szCs w:val="24"/>
        </w:rPr>
      </w:pPr>
      <w:r>
        <w:rPr>
          <w:rFonts w:ascii="Times New Roman" w:hAnsi="Times New Roman" w:cs="Times New Roman"/>
          <w:b/>
          <w:bCs/>
          <w:sz w:val="20"/>
          <w:szCs w:val="20"/>
        </w:rPr>
        <w:t>Projects:</w:t>
      </w: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r w:rsidRPr="00EF4206">
        <w:rPr>
          <w:noProof/>
        </w:rPr>
        <w:pict>
          <v:line id="_x0000_s1034" style="position:absolute;z-index:-251650048" from="5.3pt,13.6pt" to="467.5pt,13.6pt" o:allowincell="f" strokeweight=".12pt"/>
        </w:pict>
      </w:r>
      <w:r w:rsidRPr="00EF4206">
        <w:rPr>
          <w:noProof/>
        </w:rPr>
        <w:pict>
          <v:line id="_x0000_s1035" style="position:absolute;z-index:-251649024" from="80.7pt,13.5pt" to="80.7pt,191.6pt" o:allowincell="f" strokeweight=".04231mm"/>
        </w:pict>
      </w:r>
      <w:r w:rsidRPr="00EF4206">
        <w:rPr>
          <w:noProof/>
        </w:rPr>
        <w:pict>
          <v:line id="_x0000_s1036" style="position:absolute;z-index:-251648000" from="92.6pt,13.5pt" to="92.6pt,191.6pt" o:allowincell="f" strokeweight=".12pt"/>
        </w:pict>
      </w:r>
    </w:p>
    <w:p w:rsidR="00EF4206" w:rsidRDefault="00EF4206">
      <w:pPr>
        <w:widowControl w:val="0"/>
        <w:autoSpaceDE w:val="0"/>
        <w:autoSpaceDN w:val="0"/>
        <w:adjustRightInd w:val="0"/>
        <w:spacing w:after="0" w:line="357" w:lineRule="exact"/>
        <w:rPr>
          <w:rFonts w:ascii="Times New Roman" w:hAnsi="Times New Roman" w:cs="Times New Roman"/>
          <w:sz w:val="24"/>
          <w:szCs w:val="24"/>
        </w:rPr>
      </w:pPr>
    </w:p>
    <w:p w:rsidR="00EF4206" w:rsidRDefault="006F6705">
      <w:pPr>
        <w:widowControl w:val="0"/>
        <w:numPr>
          <w:ilvl w:val="0"/>
          <w:numId w:val="12"/>
        </w:numPr>
        <w:tabs>
          <w:tab w:val="clear" w:pos="720"/>
          <w:tab w:val="num" w:pos="2680"/>
        </w:tabs>
        <w:overflowPunct w:val="0"/>
        <w:autoSpaceDE w:val="0"/>
        <w:autoSpaceDN w:val="0"/>
        <w:adjustRightInd w:val="0"/>
        <w:spacing w:after="0" w:line="207" w:lineRule="auto"/>
        <w:ind w:left="2680" w:right="820" w:hanging="359"/>
        <w:jc w:val="both"/>
        <w:rPr>
          <w:rFonts w:ascii="Symbol" w:hAnsi="Symbol" w:cs="Symbol"/>
          <w:sz w:val="20"/>
          <w:szCs w:val="20"/>
        </w:rPr>
      </w:pPr>
      <w:r>
        <w:rPr>
          <w:rFonts w:ascii="Times New Roman" w:hAnsi="Times New Roman" w:cs="Times New Roman"/>
          <w:sz w:val="20"/>
          <w:szCs w:val="20"/>
        </w:rPr>
        <w:t xml:space="preserve">Design and fabrication of auto cut stabilizer, audio amplifier and Astable Multivibrator </w:t>
      </w:r>
    </w:p>
    <w:p w:rsidR="00EF4206" w:rsidRDefault="00EF4206">
      <w:pPr>
        <w:widowControl w:val="0"/>
        <w:autoSpaceDE w:val="0"/>
        <w:autoSpaceDN w:val="0"/>
        <w:adjustRightInd w:val="0"/>
        <w:spacing w:after="0" w:line="295" w:lineRule="exact"/>
        <w:rPr>
          <w:rFonts w:ascii="Symbol" w:hAnsi="Symbol" w:cs="Symbol"/>
          <w:sz w:val="20"/>
          <w:szCs w:val="20"/>
        </w:rPr>
      </w:pPr>
    </w:p>
    <w:p w:rsidR="00EF4206" w:rsidRDefault="006F6705">
      <w:pPr>
        <w:widowControl w:val="0"/>
        <w:numPr>
          <w:ilvl w:val="0"/>
          <w:numId w:val="12"/>
        </w:numPr>
        <w:tabs>
          <w:tab w:val="clear" w:pos="720"/>
          <w:tab w:val="num" w:pos="2680"/>
        </w:tabs>
        <w:overflowPunct w:val="0"/>
        <w:autoSpaceDE w:val="0"/>
        <w:autoSpaceDN w:val="0"/>
        <w:adjustRightInd w:val="0"/>
        <w:spacing w:after="0" w:line="206" w:lineRule="auto"/>
        <w:ind w:left="2680" w:right="240" w:hanging="359"/>
        <w:jc w:val="both"/>
        <w:rPr>
          <w:rFonts w:ascii="Symbol" w:hAnsi="Symbol" w:cs="Symbol"/>
          <w:sz w:val="20"/>
          <w:szCs w:val="20"/>
        </w:rPr>
      </w:pPr>
      <w:r>
        <w:rPr>
          <w:rFonts w:ascii="Times New Roman" w:hAnsi="Times New Roman" w:cs="Times New Roman"/>
          <w:sz w:val="20"/>
          <w:szCs w:val="20"/>
        </w:rPr>
        <w:t xml:space="preserve">Design of overhead transmission line that can transmit a power of 90MW over a distance of 210 km at a power factor of 0.85(lagging). </w:t>
      </w:r>
    </w:p>
    <w:p w:rsidR="00EF4206" w:rsidRDefault="00EF4206">
      <w:pPr>
        <w:widowControl w:val="0"/>
        <w:autoSpaceDE w:val="0"/>
        <w:autoSpaceDN w:val="0"/>
        <w:adjustRightInd w:val="0"/>
        <w:spacing w:after="0" w:line="231" w:lineRule="exact"/>
        <w:rPr>
          <w:rFonts w:ascii="Symbol" w:hAnsi="Symbol" w:cs="Symbol"/>
          <w:sz w:val="20"/>
          <w:szCs w:val="20"/>
        </w:rPr>
      </w:pPr>
    </w:p>
    <w:p w:rsidR="00EF4206" w:rsidRDefault="006F6705">
      <w:pPr>
        <w:widowControl w:val="0"/>
        <w:numPr>
          <w:ilvl w:val="0"/>
          <w:numId w:val="12"/>
        </w:numPr>
        <w:tabs>
          <w:tab w:val="clear" w:pos="720"/>
          <w:tab w:val="num" w:pos="2680"/>
        </w:tabs>
        <w:overflowPunct w:val="0"/>
        <w:autoSpaceDE w:val="0"/>
        <w:autoSpaceDN w:val="0"/>
        <w:adjustRightInd w:val="0"/>
        <w:spacing w:after="0" w:line="240" w:lineRule="auto"/>
        <w:ind w:left="2680" w:hanging="359"/>
        <w:jc w:val="both"/>
        <w:rPr>
          <w:rFonts w:ascii="Symbol" w:hAnsi="Symbol" w:cs="Symbol"/>
          <w:sz w:val="20"/>
          <w:szCs w:val="20"/>
        </w:rPr>
      </w:pPr>
      <w:r>
        <w:rPr>
          <w:rFonts w:ascii="Times New Roman" w:hAnsi="Times New Roman" w:cs="Times New Roman"/>
          <w:sz w:val="20"/>
          <w:szCs w:val="20"/>
        </w:rPr>
        <w:t xml:space="preserve">Regulation in physiological control systems. </w:t>
      </w:r>
    </w:p>
    <w:p w:rsidR="00EF4206" w:rsidRDefault="00EF4206">
      <w:pPr>
        <w:widowControl w:val="0"/>
        <w:autoSpaceDE w:val="0"/>
        <w:autoSpaceDN w:val="0"/>
        <w:adjustRightInd w:val="0"/>
        <w:spacing w:after="0" w:line="294" w:lineRule="exact"/>
        <w:rPr>
          <w:rFonts w:ascii="Symbol" w:hAnsi="Symbol" w:cs="Symbol"/>
          <w:sz w:val="20"/>
          <w:szCs w:val="20"/>
        </w:rPr>
      </w:pPr>
    </w:p>
    <w:p w:rsidR="00EF4206" w:rsidRDefault="006F6705">
      <w:pPr>
        <w:widowControl w:val="0"/>
        <w:numPr>
          <w:ilvl w:val="0"/>
          <w:numId w:val="12"/>
        </w:numPr>
        <w:tabs>
          <w:tab w:val="clear" w:pos="720"/>
          <w:tab w:val="num" w:pos="2680"/>
        </w:tabs>
        <w:overflowPunct w:val="0"/>
        <w:autoSpaceDE w:val="0"/>
        <w:autoSpaceDN w:val="0"/>
        <w:adjustRightInd w:val="0"/>
        <w:spacing w:after="0" w:line="208" w:lineRule="auto"/>
        <w:ind w:left="2680" w:right="440" w:hanging="359"/>
        <w:jc w:val="both"/>
        <w:rPr>
          <w:rFonts w:ascii="Symbol" w:hAnsi="Symbol" w:cs="Symbol"/>
          <w:sz w:val="20"/>
          <w:szCs w:val="20"/>
        </w:rPr>
      </w:pPr>
      <w:r>
        <w:rPr>
          <w:rFonts w:ascii="Times New Roman" w:hAnsi="Times New Roman" w:cs="Times New Roman"/>
          <w:sz w:val="20"/>
          <w:szCs w:val="20"/>
        </w:rPr>
        <w:t xml:space="preserve">Modeling of a closed-loop regulation in physiological control systems mainly Cardiovascular and Diabetic control. </w:t>
      </w:r>
    </w:p>
    <w:p w:rsidR="00EF4206" w:rsidRDefault="00EF4206">
      <w:pPr>
        <w:widowControl w:val="0"/>
        <w:autoSpaceDE w:val="0"/>
        <w:autoSpaceDN w:val="0"/>
        <w:adjustRightInd w:val="0"/>
        <w:spacing w:after="0" w:line="291" w:lineRule="exact"/>
        <w:rPr>
          <w:rFonts w:ascii="Symbol" w:hAnsi="Symbol" w:cs="Symbol"/>
          <w:sz w:val="20"/>
          <w:szCs w:val="20"/>
        </w:rPr>
      </w:pPr>
    </w:p>
    <w:p w:rsidR="00EF4206" w:rsidRDefault="006F6705">
      <w:pPr>
        <w:widowControl w:val="0"/>
        <w:numPr>
          <w:ilvl w:val="0"/>
          <w:numId w:val="12"/>
        </w:numPr>
        <w:tabs>
          <w:tab w:val="clear" w:pos="720"/>
          <w:tab w:val="num" w:pos="2680"/>
        </w:tabs>
        <w:overflowPunct w:val="0"/>
        <w:autoSpaceDE w:val="0"/>
        <w:autoSpaceDN w:val="0"/>
        <w:adjustRightInd w:val="0"/>
        <w:spacing w:after="0" w:line="207" w:lineRule="auto"/>
        <w:ind w:left="2680" w:right="640" w:hanging="359"/>
        <w:jc w:val="both"/>
        <w:rPr>
          <w:rFonts w:ascii="Symbol" w:hAnsi="Symbol" w:cs="Symbol"/>
          <w:sz w:val="20"/>
          <w:szCs w:val="20"/>
        </w:rPr>
      </w:pPr>
      <w:r>
        <w:rPr>
          <w:rFonts w:ascii="Times New Roman" w:hAnsi="Times New Roman" w:cs="Times New Roman"/>
          <w:sz w:val="20"/>
          <w:szCs w:val="20"/>
        </w:rPr>
        <w:t xml:space="preserve">Analytical Quick Test Systems for Determining the Composition of the Oil Blends. </w:t>
      </w: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r w:rsidRPr="00EF4206">
        <w:rPr>
          <w:noProof/>
        </w:rPr>
        <w:pict>
          <v:line id="_x0000_s1037" style="position:absolute;z-index:-251646976" from="5.3pt,13.85pt" to="467.5pt,13.85pt" o:allowincell="f" strokeweight=".04231mm"/>
        </w:pict>
      </w:r>
      <w:r w:rsidRPr="00EF4206">
        <w:rPr>
          <w:noProof/>
        </w:rPr>
        <w:pict>
          <v:line id="_x0000_s1038" style="position:absolute;z-index:-251645952" from="5.3pt,64.5pt" to="467.5pt,64.5pt" o:allowincell="f" strokeweight=".04231mm"/>
        </w:pict>
      </w:r>
      <w:r w:rsidRPr="00EF4206">
        <w:rPr>
          <w:noProof/>
        </w:rPr>
        <w:pict>
          <v:line id="_x0000_s1039" style="position:absolute;z-index:-251644928" from="5.35pt,64.45pt" to="5.35pt,186.5pt" o:allowincell="f" strokeweight=".12pt"/>
        </w:pict>
      </w:r>
      <w:r w:rsidRPr="00EF4206">
        <w:rPr>
          <w:noProof/>
        </w:rPr>
        <w:pict>
          <v:line id="_x0000_s1040" style="position:absolute;z-index:-251643904" from="467.4pt,64.45pt" to="467.4pt,186.5pt" o:allowincell="f" strokeweight=".12pt"/>
        </w:pict>
      </w: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p>
    <w:p w:rsidR="00EF4206" w:rsidRDefault="00EF4206">
      <w:pPr>
        <w:widowControl w:val="0"/>
        <w:autoSpaceDE w:val="0"/>
        <w:autoSpaceDN w:val="0"/>
        <w:adjustRightInd w:val="0"/>
        <w:spacing w:after="0" w:line="286"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ind w:left="220"/>
        <w:rPr>
          <w:rFonts w:ascii="Times New Roman" w:hAnsi="Times New Roman" w:cs="Times New Roman"/>
          <w:sz w:val="24"/>
          <w:szCs w:val="24"/>
        </w:rPr>
      </w:pPr>
      <w:r>
        <w:rPr>
          <w:rFonts w:ascii="Times New Roman" w:hAnsi="Times New Roman" w:cs="Times New Roman"/>
          <w:b/>
          <w:bCs/>
          <w:sz w:val="20"/>
          <w:szCs w:val="20"/>
        </w:rPr>
        <w:t>Extra-Curricular Activities:</w:t>
      </w:r>
    </w:p>
    <w:p w:rsidR="00EF4206" w:rsidRDefault="00EF4206">
      <w:pPr>
        <w:widowControl w:val="0"/>
        <w:autoSpaceDE w:val="0"/>
        <w:autoSpaceDN w:val="0"/>
        <w:adjustRightInd w:val="0"/>
        <w:spacing w:after="0" w:line="348" w:lineRule="exact"/>
        <w:rPr>
          <w:rFonts w:ascii="Times New Roman" w:hAnsi="Times New Roman" w:cs="Times New Roman"/>
          <w:sz w:val="24"/>
          <w:szCs w:val="24"/>
        </w:rPr>
      </w:pPr>
      <w:r w:rsidRPr="00EF4206">
        <w:rPr>
          <w:noProof/>
        </w:rPr>
        <w:pict>
          <v:line id="_x0000_s1041" style="position:absolute;z-index:-251642880" from="5.3pt,1.35pt" to="467.5pt,1.35pt" o:allowincell="f" strokeweight=".04231mm"/>
        </w:pict>
      </w:r>
      <w:r w:rsidRPr="00EF4206">
        <w:rPr>
          <w:noProof/>
        </w:rPr>
        <w:pict>
          <v:line id="_x0000_s1042" style="position:absolute;z-index:-251641856" from="80.7pt,1.3pt" to="80.7pt,110.75pt" o:allowincell="f" strokeweight=".04231mm"/>
        </w:pict>
      </w:r>
      <w:r w:rsidRPr="00EF4206">
        <w:rPr>
          <w:noProof/>
        </w:rPr>
        <w:pict>
          <v:line id="_x0000_s1043" style="position:absolute;z-index:-251640832" from="92.6pt,1.3pt" to="92.6pt,110.75pt" o:allowincell="f" strokeweight=".12pt"/>
        </w:pict>
      </w:r>
    </w:p>
    <w:p w:rsidR="00EF4206" w:rsidRDefault="006F6705">
      <w:pPr>
        <w:widowControl w:val="0"/>
        <w:numPr>
          <w:ilvl w:val="0"/>
          <w:numId w:val="13"/>
        </w:numPr>
        <w:tabs>
          <w:tab w:val="clear" w:pos="720"/>
          <w:tab w:val="num" w:pos="2680"/>
        </w:tabs>
        <w:overflowPunct w:val="0"/>
        <w:autoSpaceDE w:val="0"/>
        <w:autoSpaceDN w:val="0"/>
        <w:adjustRightInd w:val="0"/>
        <w:spacing w:after="0" w:line="207" w:lineRule="auto"/>
        <w:ind w:left="2680" w:right="140" w:hanging="359"/>
        <w:jc w:val="both"/>
        <w:rPr>
          <w:rFonts w:ascii="Symbol" w:hAnsi="Symbol" w:cs="Symbol"/>
          <w:sz w:val="20"/>
          <w:szCs w:val="20"/>
        </w:rPr>
      </w:pPr>
      <w:r>
        <w:rPr>
          <w:rFonts w:ascii="Times New Roman" w:hAnsi="Times New Roman" w:cs="Times New Roman"/>
          <w:sz w:val="20"/>
          <w:szCs w:val="20"/>
        </w:rPr>
        <w:t>Participated in All India Symposium On “</w:t>
      </w:r>
      <w:r>
        <w:rPr>
          <w:rFonts w:ascii="Times New Roman" w:hAnsi="Times New Roman" w:cs="Times New Roman"/>
          <w:b/>
          <w:bCs/>
          <w:sz w:val="20"/>
          <w:szCs w:val="20"/>
        </w:rPr>
        <w:t>Recent Trends In Power Generation,</w:t>
      </w:r>
      <w:r>
        <w:rPr>
          <w:rFonts w:ascii="Times New Roman" w:hAnsi="Times New Roman" w:cs="Times New Roman"/>
          <w:sz w:val="20"/>
          <w:szCs w:val="20"/>
        </w:rPr>
        <w:t xml:space="preserve"> </w:t>
      </w:r>
      <w:r>
        <w:rPr>
          <w:rFonts w:ascii="Times New Roman" w:hAnsi="Times New Roman" w:cs="Times New Roman"/>
          <w:b/>
          <w:bCs/>
          <w:sz w:val="20"/>
          <w:szCs w:val="20"/>
        </w:rPr>
        <w:t>Transmission &amp; Distribution Systems</w:t>
      </w:r>
      <w:r>
        <w:rPr>
          <w:rFonts w:ascii="Times New Roman" w:hAnsi="Times New Roman" w:cs="Times New Roman"/>
          <w:sz w:val="20"/>
          <w:szCs w:val="20"/>
        </w:rPr>
        <w:t>” on April 18 &amp; 19, 2004, at Z.H.C.E.T,</w:t>
      </w:r>
      <w:r>
        <w:rPr>
          <w:rFonts w:ascii="Times New Roman" w:hAnsi="Times New Roman" w:cs="Times New Roman"/>
          <w:b/>
          <w:bCs/>
          <w:sz w:val="20"/>
          <w:szCs w:val="20"/>
        </w:rPr>
        <w:t xml:space="preserve"> </w:t>
      </w:r>
    </w:p>
    <w:p w:rsidR="00EF4206" w:rsidRDefault="00EF4206">
      <w:pPr>
        <w:widowControl w:val="0"/>
        <w:autoSpaceDE w:val="0"/>
        <w:autoSpaceDN w:val="0"/>
        <w:adjustRightInd w:val="0"/>
        <w:spacing w:after="0" w:line="2" w:lineRule="exact"/>
        <w:rPr>
          <w:rFonts w:ascii="Symbol" w:hAnsi="Symbol" w:cs="Symbol"/>
          <w:sz w:val="20"/>
          <w:szCs w:val="20"/>
        </w:rPr>
      </w:pPr>
    </w:p>
    <w:p w:rsidR="00EF4206" w:rsidRDefault="006F6705">
      <w:pPr>
        <w:widowControl w:val="0"/>
        <w:overflowPunct w:val="0"/>
        <w:autoSpaceDE w:val="0"/>
        <w:autoSpaceDN w:val="0"/>
        <w:adjustRightInd w:val="0"/>
        <w:spacing w:after="0" w:line="239" w:lineRule="auto"/>
        <w:ind w:left="2680"/>
        <w:jc w:val="both"/>
        <w:rPr>
          <w:rFonts w:ascii="Symbol" w:hAnsi="Symbol" w:cs="Symbol"/>
          <w:sz w:val="20"/>
          <w:szCs w:val="20"/>
        </w:rPr>
      </w:pPr>
      <w:r>
        <w:rPr>
          <w:rFonts w:ascii="Times New Roman" w:hAnsi="Times New Roman" w:cs="Times New Roman"/>
          <w:sz w:val="20"/>
          <w:szCs w:val="20"/>
        </w:rPr>
        <w:t xml:space="preserve">AMU, Aligarh. </w:t>
      </w:r>
    </w:p>
    <w:p w:rsidR="00EF4206" w:rsidRDefault="00EF4206">
      <w:pPr>
        <w:widowControl w:val="0"/>
        <w:autoSpaceDE w:val="0"/>
        <w:autoSpaceDN w:val="0"/>
        <w:adjustRightInd w:val="0"/>
        <w:spacing w:after="0" w:line="65" w:lineRule="exact"/>
        <w:rPr>
          <w:rFonts w:ascii="Symbol" w:hAnsi="Symbol" w:cs="Symbol"/>
          <w:sz w:val="20"/>
          <w:szCs w:val="20"/>
        </w:rPr>
      </w:pPr>
    </w:p>
    <w:p w:rsidR="00EF4206" w:rsidRDefault="006F6705">
      <w:pPr>
        <w:widowControl w:val="0"/>
        <w:numPr>
          <w:ilvl w:val="0"/>
          <w:numId w:val="13"/>
        </w:numPr>
        <w:tabs>
          <w:tab w:val="clear" w:pos="720"/>
          <w:tab w:val="num" w:pos="2680"/>
        </w:tabs>
        <w:overflowPunct w:val="0"/>
        <w:autoSpaceDE w:val="0"/>
        <w:autoSpaceDN w:val="0"/>
        <w:adjustRightInd w:val="0"/>
        <w:spacing w:after="0" w:line="207" w:lineRule="auto"/>
        <w:ind w:left="2680" w:right="620" w:hanging="359"/>
        <w:rPr>
          <w:rFonts w:ascii="Symbol" w:hAnsi="Symbol" w:cs="Symbol"/>
          <w:sz w:val="20"/>
          <w:szCs w:val="20"/>
        </w:rPr>
      </w:pPr>
      <w:r>
        <w:rPr>
          <w:rFonts w:ascii="Times New Roman" w:hAnsi="Times New Roman" w:cs="Times New Roman"/>
          <w:sz w:val="20"/>
          <w:szCs w:val="20"/>
        </w:rPr>
        <w:t>Presented a paper on “</w:t>
      </w:r>
      <w:r>
        <w:rPr>
          <w:rFonts w:ascii="Times New Roman" w:hAnsi="Times New Roman" w:cs="Times New Roman"/>
          <w:b/>
          <w:bCs/>
          <w:sz w:val="20"/>
          <w:szCs w:val="20"/>
        </w:rPr>
        <w:t>Cardiac output and its regulation</w:t>
      </w:r>
      <w:r>
        <w:rPr>
          <w:rFonts w:ascii="Times New Roman" w:hAnsi="Times New Roman" w:cs="Times New Roman"/>
          <w:sz w:val="20"/>
          <w:szCs w:val="20"/>
        </w:rPr>
        <w:t xml:space="preserve">” in the national conference held on 5-6 Feb in Electronics Engg Department AMU Aligarh. </w:t>
      </w:r>
    </w:p>
    <w:p w:rsidR="00EF4206" w:rsidRDefault="00EF4206">
      <w:pPr>
        <w:widowControl w:val="0"/>
        <w:autoSpaceDE w:val="0"/>
        <w:autoSpaceDN w:val="0"/>
        <w:adjustRightInd w:val="0"/>
        <w:spacing w:after="0" w:line="45" w:lineRule="exact"/>
        <w:rPr>
          <w:rFonts w:ascii="Symbol" w:hAnsi="Symbol" w:cs="Symbol"/>
          <w:sz w:val="20"/>
          <w:szCs w:val="20"/>
        </w:rPr>
      </w:pPr>
    </w:p>
    <w:p w:rsidR="00EF4206" w:rsidRDefault="006F6705">
      <w:pPr>
        <w:widowControl w:val="0"/>
        <w:numPr>
          <w:ilvl w:val="0"/>
          <w:numId w:val="13"/>
        </w:numPr>
        <w:tabs>
          <w:tab w:val="clear" w:pos="720"/>
          <w:tab w:val="num" w:pos="2680"/>
        </w:tabs>
        <w:overflowPunct w:val="0"/>
        <w:autoSpaceDE w:val="0"/>
        <w:autoSpaceDN w:val="0"/>
        <w:adjustRightInd w:val="0"/>
        <w:spacing w:after="0" w:line="199" w:lineRule="auto"/>
        <w:ind w:left="2680" w:right="140" w:hanging="359"/>
        <w:jc w:val="both"/>
        <w:rPr>
          <w:rFonts w:ascii="Symbol" w:hAnsi="Symbol" w:cs="Symbol"/>
          <w:sz w:val="20"/>
          <w:szCs w:val="20"/>
        </w:rPr>
      </w:pPr>
      <w:r>
        <w:rPr>
          <w:rFonts w:ascii="Times New Roman" w:hAnsi="Times New Roman" w:cs="Times New Roman"/>
          <w:sz w:val="20"/>
          <w:szCs w:val="20"/>
        </w:rPr>
        <w:t>Attended a Symposium on “</w:t>
      </w:r>
      <w:r>
        <w:rPr>
          <w:rFonts w:ascii="Times New Roman" w:hAnsi="Times New Roman" w:cs="Times New Roman"/>
          <w:b/>
          <w:bCs/>
          <w:sz w:val="20"/>
          <w:szCs w:val="20"/>
        </w:rPr>
        <w:t>Signal Processing and its applications</w:t>
      </w:r>
      <w:r>
        <w:rPr>
          <w:rFonts w:ascii="Times New Roman" w:hAnsi="Times New Roman" w:cs="Times New Roman"/>
          <w:sz w:val="20"/>
          <w:szCs w:val="20"/>
        </w:rPr>
        <w:t>” on 19</w:t>
      </w:r>
      <w:r>
        <w:rPr>
          <w:rFonts w:ascii="Times New Roman" w:hAnsi="Times New Roman" w:cs="Times New Roman"/>
          <w:sz w:val="25"/>
          <w:szCs w:val="25"/>
          <w:vertAlign w:val="superscript"/>
        </w:rPr>
        <w:t>th</w:t>
      </w:r>
      <w:r>
        <w:rPr>
          <w:rFonts w:ascii="Times New Roman" w:hAnsi="Times New Roman" w:cs="Times New Roman"/>
          <w:sz w:val="20"/>
          <w:szCs w:val="20"/>
        </w:rPr>
        <w:t xml:space="preserve"> Feb in Electronics Engg Department AMU Aligarh. </w:t>
      </w:r>
    </w:p>
    <w:p w:rsidR="00EF4206" w:rsidRDefault="00EF4206">
      <w:pPr>
        <w:widowControl w:val="0"/>
        <w:autoSpaceDE w:val="0"/>
        <w:autoSpaceDN w:val="0"/>
        <w:adjustRightInd w:val="0"/>
        <w:spacing w:after="0" w:line="240" w:lineRule="auto"/>
        <w:rPr>
          <w:rFonts w:ascii="Times New Roman" w:hAnsi="Times New Roman" w:cs="Times New Roman"/>
          <w:sz w:val="24"/>
          <w:szCs w:val="24"/>
        </w:rPr>
        <w:sectPr w:rsidR="00EF4206">
          <w:pgSz w:w="12240" w:h="15840"/>
          <w:pgMar w:top="1440" w:right="1460" w:bottom="1440" w:left="1440" w:header="720" w:footer="720" w:gutter="0"/>
          <w:cols w:space="720" w:equalWidth="0">
            <w:col w:w="9340"/>
          </w:cols>
          <w:noEndnote/>
        </w:sectPr>
      </w:pPr>
      <w:r w:rsidRPr="00EF4206">
        <w:rPr>
          <w:noProof/>
        </w:rPr>
        <w:pict>
          <v:line id="_x0000_s1044" style="position:absolute;z-index:-251639808" from="5.3pt,13.8pt" to="467.5pt,13.8pt" o:allowincell="f" strokeweight=".12pt"/>
        </w:pict>
      </w:r>
    </w:p>
    <w:p w:rsidR="00EF4206" w:rsidRDefault="009345A3">
      <w:pPr>
        <w:widowControl w:val="0"/>
        <w:autoSpaceDE w:val="0"/>
        <w:autoSpaceDN w:val="0"/>
        <w:adjustRightInd w:val="0"/>
        <w:spacing w:after="0" w:line="236" w:lineRule="auto"/>
        <w:ind w:left="100"/>
        <w:rPr>
          <w:rFonts w:ascii="Times New Roman" w:hAnsi="Times New Roman" w:cs="Times New Roman"/>
          <w:sz w:val="24"/>
          <w:szCs w:val="24"/>
        </w:rPr>
      </w:pPr>
      <w:bookmarkStart w:id="5" w:name="page13"/>
      <w:bookmarkEnd w:id="5"/>
      <w:r>
        <w:rPr>
          <w:noProof/>
        </w:rPr>
        <w:lastRenderedPageBreak/>
        <w:drawing>
          <wp:anchor distT="0" distB="0" distL="114300" distR="114300" simplePos="0" relativeHeight="251677696" behindDoc="1" locked="0" layoutInCell="0" allowOverlap="1">
            <wp:simplePos x="0" y="0"/>
            <wp:positionH relativeFrom="page">
              <wp:posOffset>946785</wp:posOffset>
            </wp:positionH>
            <wp:positionV relativeFrom="page">
              <wp:posOffset>0</wp:posOffset>
            </wp:positionV>
            <wp:extent cx="5877560" cy="8206740"/>
            <wp:effectExtent l="19050" t="0" r="889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5877560" cy="8206740"/>
                    </a:xfrm>
                    <a:prstGeom prst="rect">
                      <a:avLst/>
                    </a:prstGeom>
                    <a:noFill/>
                  </pic:spPr>
                </pic:pic>
              </a:graphicData>
            </a:graphic>
          </wp:anchor>
        </w:drawing>
      </w:r>
      <w:r w:rsidR="006F6705">
        <w:rPr>
          <w:rFonts w:ascii="Times New Roman" w:hAnsi="Times New Roman" w:cs="Times New Roman"/>
          <w:b/>
          <w:bCs/>
          <w:sz w:val="20"/>
          <w:szCs w:val="20"/>
        </w:rPr>
        <w:t>AWARDS &amp; SCHOLARSHIPS</w:t>
      </w:r>
    </w:p>
    <w:p w:rsidR="00EF4206" w:rsidRDefault="00EF4206">
      <w:pPr>
        <w:widowControl w:val="0"/>
        <w:autoSpaceDE w:val="0"/>
        <w:autoSpaceDN w:val="0"/>
        <w:adjustRightInd w:val="0"/>
        <w:spacing w:after="0" w:line="263" w:lineRule="exact"/>
        <w:rPr>
          <w:rFonts w:ascii="Times New Roman" w:hAnsi="Times New Roman" w:cs="Times New Roman"/>
          <w:sz w:val="24"/>
          <w:szCs w:val="24"/>
        </w:rPr>
      </w:pPr>
    </w:p>
    <w:p w:rsidR="00EF4206" w:rsidRDefault="006F6705">
      <w:pPr>
        <w:widowControl w:val="0"/>
        <w:numPr>
          <w:ilvl w:val="1"/>
          <w:numId w:val="14"/>
        </w:numPr>
        <w:tabs>
          <w:tab w:val="clear" w:pos="1440"/>
          <w:tab w:val="num" w:pos="2660"/>
        </w:tabs>
        <w:overflowPunct w:val="0"/>
        <w:autoSpaceDE w:val="0"/>
        <w:autoSpaceDN w:val="0"/>
        <w:adjustRightInd w:val="0"/>
        <w:spacing w:after="0" w:line="240" w:lineRule="auto"/>
        <w:ind w:left="2660" w:hanging="406"/>
        <w:jc w:val="both"/>
        <w:rPr>
          <w:rFonts w:ascii="Symbol" w:hAnsi="Symbol" w:cs="Symbol"/>
          <w:sz w:val="20"/>
          <w:szCs w:val="20"/>
        </w:rPr>
      </w:pPr>
      <w:r>
        <w:rPr>
          <w:rFonts w:ascii="Times New Roman" w:hAnsi="Times New Roman" w:cs="Times New Roman"/>
          <w:b/>
          <w:bCs/>
          <w:sz w:val="20"/>
          <w:szCs w:val="20"/>
        </w:rPr>
        <w:t>2005-2006 --</w:t>
      </w:r>
      <w:r>
        <w:rPr>
          <w:rFonts w:ascii="Times New Roman" w:hAnsi="Times New Roman" w:cs="Times New Roman"/>
          <w:sz w:val="20"/>
          <w:szCs w:val="20"/>
        </w:rPr>
        <w:t>Awarded</w:t>
      </w:r>
      <w:r>
        <w:rPr>
          <w:rFonts w:ascii="Times New Roman" w:hAnsi="Times New Roman" w:cs="Times New Roman"/>
          <w:b/>
          <w:bCs/>
          <w:sz w:val="20"/>
          <w:szCs w:val="20"/>
        </w:rPr>
        <w:t xml:space="preserve"> Gold Medal </w:t>
      </w:r>
      <w:r>
        <w:rPr>
          <w:rFonts w:ascii="Times New Roman" w:hAnsi="Times New Roman" w:cs="Times New Roman"/>
          <w:sz w:val="20"/>
          <w:szCs w:val="20"/>
        </w:rPr>
        <w:t>for standing</w:t>
      </w:r>
      <w:r>
        <w:rPr>
          <w:rFonts w:ascii="Times New Roman" w:hAnsi="Times New Roman" w:cs="Times New Roman"/>
          <w:b/>
          <w:bCs/>
          <w:sz w:val="20"/>
          <w:szCs w:val="20"/>
        </w:rPr>
        <w:t xml:space="preserve"> I</w:t>
      </w:r>
      <w:r>
        <w:rPr>
          <w:rFonts w:ascii="Times New Roman" w:hAnsi="Times New Roman" w:cs="Times New Roman"/>
          <w:b/>
          <w:bCs/>
          <w:sz w:val="25"/>
          <w:szCs w:val="25"/>
          <w:vertAlign w:val="superscript"/>
        </w:rPr>
        <w:t>st</w:t>
      </w:r>
      <w:r>
        <w:rPr>
          <w:rFonts w:ascii="Times New Roman" w:hAnsi="Times New Roman" w:cs="Times New Roman"/>
          <w:b/>
          <w:bCs/>
          <w:sz w:val="20"/>
          <w:szCs w:val="20"/>
        </w:rPr>
        <w:t xml:space="preserve"> </w:t>
      </w:r>
      <w:r>
        <w:rPr>
          <w:rFonts w:ascii="Times New Roman" w:hAnsi="Times New Roman" w:cs="Times New Roman"/>
          <w:sz w:val="20"/>
          <w:szCs w:val="20"/>
        </w:rPr>
        <w:t>in</w:t>
      </w:r>
      <w:r>
        <w:rPr>
          <w:rFonts w:ascii="Times New Roman" w:hAnsi="Times New Roman" w:cs="Times New Roman"/>
          <w:b/>
          <w:bCs/>
          <w:sz w:val="20"/>
          <w:szCs w:val="20"/>
        </w:rPr>
        <w:t xml:space="preserve"> M.Tech. (Electrical </w:t>
      </w:r>
    </w:p>
    <w:p w:rsidR="00EF4206" w:rsidRDefault="00EF4206">
      <w:pPr>
        <w:widowControl w:val="0"/>
        <w:autoSpaceDE w:val="0"/>
        <w:autoSpaceDN w:val="0"/>
        <w:adjustRightInd w:val="0"/>
        <w:spacing w:after="0" w:line="38" w:lineRule="exact"/>
        <w:rPr>
          <w:rFonts w:ascii="Symbol" w:hAnsi="Symbol" w:cs="Symbol"/>
          <w:sz w:val="20"/>
          <w:szCs w:val="20"/>
        </w:rPr>
      </w:pPr>
    </w:p>
    <w:p w:rsidR="00EF4206" w:rsidRDefault="006F6705">
      <w:pPr>
        <w:widowControl w:val="0"/>
        <w:overflowPunct w:val="0"/>
        <w:autoSpaceDE w:val="0"/>
        <w:autoSpaceDN w:val="0"/>
        <w:adjustRightInd w:val="0"/>
        <w:spacing w:after="0" w:line="239" w:lineRule="auto"/>
        <w:ind w:left="2620"/>
        <w:jc w:val="both"/>
        <w:rPr>
          <w:rFonts w:ascii="Symbol" w:hAnsi="Symbol" w:cs="Symbol"/>
          <w:sz w:val="20"/>
          <w:szCs w:val="20"/>
        </w:rPr>
      </w:pPr>
      <w:r>
        <w:rPr>
          <w:rFonts w:ascii="Times New Roman" w:hAnsi="Times New Roman" w:cs="Times New Roman"/>
          <w:b/>
          <w:bCs/>
          <w:sz w:val="20"/>
          <w:szCs w:val="20"/>
        </w:rPr>
        <w:t xml:space="preserve">Engg) from Aligarh Muslim University, Aligarh, India. </w:t>
      </w:r>
    </w:p>
    <w:p w:rsidR="00EF4206" w:rsidRDefault="00EF4206">
      <w:pPr>
        <w:widowControl w:val="0"/>
        <w:autoSpaceDE w:val="0"/>
        <w:autoSpaceDN w:val="0"/>
        <w:adjustRightInd w:val="0"/>
        <w:spacing w:after="0" w:line="111" w:lineRule="exact"/>
        <w:rPr>
          <w:rFonts w:ascii="Symbol" w:hAnsi="Symbol" w:cs="Symbol"/>
          <w:sz w:val="20"/>
          <w:szCs w:val="20"/>
        </w:rPr>
      </w:pPr>
    </w:p>
    <w:p w:rsidR="00EF4206" w:rsidRDefault="006F6705">
      <w:pPr>
        <w:widowControl w:val="0"/>
        <w:numPr>
          <w:ilvl w:val="1"/>
          <w:numId w:val="14"/>
        </w:numPr>
        <w:tabs>
          <w:tab w:val="clear" w:pos="1440"/>
          <w:tab w:val="num" w:pos="2620"/>
        </w:tabs>
        <w:overflowPunct w:val="0"/>
        <w:autoSpaceDE w:val="0"/>
        <w:autoSpaceDN w:val="0"/>
        <w:adjustRightInd w:val="0"/>
        <w:spacing w:after="0" w:line="240" w:lineRule="auto"/>
        <w:ind w:left="2620" w:hanging="366"/>
        <w:jc w:val="both"/>
        <w:rPr>
          <w:rFonts w:ascii="Symbol" w:hAnsi="Symbol" w:cs="Symbol"/>
          <w:sz w:val="20"/>
          <w:szCs w:val="20"/>
        </w:rPr>
      </w:pPr>
      <w:r>
        <w:rPr>
          <w:rFonts w:ascii="Times New Roman" w:hAnsi="Times New Roman" w:cs="Times New Roman"/>
          <w:b/>
          <w:bCs/>
          <w:sz w:val="20"/>
          <w:szCs w:val="20"/>
        </w:rPr>
        <w:t>2004-2005 --</w:t>
      </w:r>
      <w:r>
        <w:rPr>
          <w:rFonts w:ascii="Times New Roman" w:hAnsi="Times New Roman" w:cs="Times New Roman"/>
          <w:sz w:val="20"/>
          <w:szCs w:val="20"/>
        </w:rPr>
        <w:t>Fellowship from</w:t>
      </w:r>
      <w:r>
        <w:rPr>
          <w:rFonts w:ascii="Times New Roman" w:hAnsi="Times New Roman" w:cs="Times New Roman"/>
          <w:b/>
          <w:bCs/>
          <w:sz w:val="20"/>
          <w:szCs w:val="20"/>
        </w:rPr>
        <w:t xml:space="preserve"> Council of Scientific and Industrial Research </w:t>
      </w:r>
    </w:p>
    <w:p w:rsidR="00EF4206" w:rsidRDefault="00EF4206">
      <w:pPr>
        <w:widowControl w:val="0"/>
        <w:autoSpaceDE w:val="0"/>
        <w:autoSpaceDN w:val="0"/>
        <w:adjustRightInd w:val="0"/>
        <w:spacing w:after="0" w:line="116" w:lineRule="exact"/>
        <w:rPr>
          <w:rFonts w:ascii="Symbol" w:hAnsi="Symbol" w:cs="Symbol"/>
          <w:sz w:val="20"/>
          <w:szCs w:val="20"/>
        </w:rPr>
      </w:pPr>
    </w:p>
    <w:p w:rsidR="00EF4206" w:rsidRDefault="006F6705">
      <w:pPr>
        <w:widowControl w:val="0"/>
        <w:overflowPunct w:val="0"/>
        <w:autoSpaceDE w:val="0"/>
        <w:autoSpaceDN w:val="0"/>
        <w:adjustRightInd w:val="0"/>
        <w:spacing w:after="0" w:line="239" w:lineRule="auto"/>
        <w:ind w:left="2620"/>
        <w:jc w:val="both"/>
        <w:rPr>
          <w:rFonts w:ascii="Symbol" w:hAnsi="Symbol" w:cs="Symbol"/>
          <w:sz w:val="20"/>
          <w:szCs w:val="20"/>
        </w:rPr>
      </w:pPr>
      <w:r>
        <w:rPr>
          <w:rFonts w:ascii="Times New Roman" w:hAnsi="Times New Roman" w:cs="Times New Roman"/>
          <w:sz w:val="20"/>
          <w:szCs w:val="20"/>
        </w:rPr>
        <w:t xml:space="preserve">(CSIR), New Delhi, India. </w:t>
      </w:r>
    </w:p>
    <w:p w:rsidR="00EF4206" w:rsidRDefault="00EF4206">
      <w:pPr>
        <w:widowControl w:val="0"/>
        <w:autoSpaceDE w:val="0"/>
        <w:autoSpaceDN w:val="0"/>
        <w:adjustRightInd w:val="0"/>
        <w:spacing w:after="0" w:line="161" w:lineRule="exact"/>
        <w:rPr>
          <w:rFonts w:ascii="Symbol" w:hAnsi="Symbol" w:cs="Symbol"/>
          <w:sz w:val="20"/>
          <w:szCs w:val="20"/>
        </w:rPr>
      </w:pPr>
    </w:p>
    <w:p w:rsidR="00EF4206" w:rsidRDefault="006F6705">
      <w:pPr>
        <w:widowControl w:val="0"/>
        <w:numPr>
          <w:ilvl w:val="1"/>
          <w:numId w:val="14"/>
        </w:numPr>
        <w:tabs>
          <w:tab w:val="clear" w:pos="1440"/>
          <w:tab w:val="num" w:pos="2594"/>
        </w:tabs>
        <w:overflowPunct w:val="0"/>
        <w:autoSpaceDE w:val="0"/>
        <w:autoSpaceDN w:val="0"/>
        <w:adjustRightInd w:val="0"/>
        <w:spacing w:after="0" w:line="271" w:lineRule="auto"/>
        <w:ind w:left="2620" w:right="440" w:hanging="366"/>
        <w:jc w:val="both"/>
        <w:rPr>
          <w:rFonts w:ascii="Symbol" w:hAnsi="Symbol" w:cs="Symbol"/>
          <w:sz w:val="20"/>
          <w:szCs w:val="20"/>
        </w:rPr>
      </w:pPr>
      <w:r>
        <w:rPr>
          <w:rFonts w:ascii="Times New Roman" w:hAnsi="Times New Roman" w:cs="Times New Roman"/>
          <w:b/>
          <w:bCs/>
          <w:sz w:val="20"/>
          <w:szCs w:val="20"/>
        </w:rPr>
        <w:t>2003-2004 --</w:t>
      </w:r>
      <w:r>
        <w:rPr>
          <w:rFonts w:ascii="Times New Roman" w:hAnsi="Times New Roman" w:cs="Times New Roman"/>
          <w:sz w:val="20"/>
          <w:szCs w:val="20"/>
        </w:rPr>
        <w:t>Awarded</w:t>
      </w:r>
      <w:r>
        <w:rPr>
          <w:rFonts w:ascii="Times New Roman" w:hAnsi="Times New Roman" w:cs="Times New Roman"/>
          <w:b/>
          <w:bCs/>
          <w:sz w:val="20"/>
          <w:szCs w:val="20"/>
        </w:rPr>
        <w:t xml:space="preserve"> Gold Medal </w:t>
      </w:r>
      <w:r>
        <w:rPr>
          <w:rFonts w:ascii="Times New Roman" w:hAnsi="Times New Roman" w:cs="Times New Roman"/>
          <w:sz w:val="20"/>
          <w:szCs w:val="20"/>
        </w:rPr>
        <w:t>for standing</w:t>
      </w:r>
      <w:r>
        <w:rPr>
          <w:rFonts w:ascii="Times New Roman" w:hAnsi="Times New Roman" w:cs="Times New Roman"/>
          <w:b/>
          <w:bCs/>
          <w:sz w:val="20"/>
          <w:szCs w:val="20"/>
        </w:rPr>
        <w:t xml:space="preserve"> I</w:t>
      </w:r>
      <w:r>
        <w:rPr>
          <w:rFonts w:ascii="Times New Roman" w:hAnsi="Times New Roman" w:cs="Times New Roman"/>
          <w:b/>
          <w:bCs/>
          <w:sz w:val="25"/>
          <w:szCs w:val="25"/>
          <w:vertAlign w:val="superscript"/>
        </w:rPr>
        <w:t>st</w:t>
      </w:r>
      <w:r>
        <w:rPr>
          <w:rFonts w:ascii="Times New Roman" w:hAnsi="Times New Roman" w:cs="Times New Roman"/>
          <w:b/>
          <w:bCs/>
          <w:sz w:val="20"/>
          <w:szCs w:val="20"/>
        </w:rPr>
        <w:t xml:space="preserve"> </w:t>
      </w:r>
      <w:r>
        <w:rPr>
          <w:rFonts w:ascii="Times New Roman" w:hAnsi="Times New Roman" w:cs="Times New Roman"/>
          <w:sz w:val="20"/>
          <w:szCs w:val="20"/>
        </w:rPr>
        <w:t>in</w:t>
      </w:r>
      <w:r>
        <w:rPr>
          <w:rFonts w:ascii="Times New Roman" w:hAnsi="Times New Roman" w:cs="Times New Roman"/>
          <w:b/>
          <w:bCs/>
          <w:sz w:val="20"/>
          <w:szCs w:val="20"/>
        </w:rPr>
        <w:t xml:space="preserve"> B.E. (Electrical Engg) from Aligarh Muslim University, Aligarh, India. </w:t>
      </w:r>
    </w:p>
    <w:p w:rsidR="00EF4206" w:rsidRDefault="00EF4206">
      <w:pPr>
        <w:widowControl w:val="0"/>
        <w:autoSpaceDE w:val="0"/>
        <w:autoSpaceDN w:val="0"/>
        <w:adjustRightInd w:val="0"/>
        <w:spacing w:after="0" w:line="73" w:lineRule="exact"/>
        <w:rPr>
          <w:rFonts w:ascii="Symbol" w:hAnsi="Symbol" w:cs="Symbol"/>
          <w:sz w:val="20"/>
          <w:szCs w:val="20"/>
        </w:rPr>
      </w:pPr>
    </w:p>
    <w:p w:rsidR="00EF4206" w:rsidRDefault="006F6705">
      <w:pPr>
        <w:widowControl w:val="0"/>
        <w:numPr>
          <w:ilvl w:val="0"/>
          <w:numId w:val="14"/>
        </w:numPr>
        <w:tabs>
          <w:tab w:val="clear" w:pos="720"/>
          <w:tab w:val="num" w:pos="2560"/>
        </w:tabs>
        <w:overflowPunct w:val="0"/>
        <w:autoSpaceDE w:val="0"/>
        <w:autoSpaceDN w:val="0"/>
        <w:adjustRightInd w:val="0"/>
        <w:spacing w:after="0" w:line="240" w:lineRule="auto"/>
        <w:ind w:left="2560" w:hanging="354"/>
        <w:jc w:val="both"/>
        <w:rPr>
          <w:rFonts w:ascii="Symbol" w:hAnsi="Symbol" w:cs="Symbol"/>
          <w:sz w:val="20"/>
          <w:szCs w:val="20"/>
        </w:rPr>
      </w:pPr>
      <w:r>
        <w:rPr>
          <w:rFonts w:ascii="Times New Roman" w:hAnsi="Times New Roman" w:cs="Times New Roman"/>
          <w:b/>
          <w:bCs/>
          <w:sz w:val="20"/>
          <w:szCs w:val="20"/>
        </w:rPr>
        <w:t xml:space="preserve">2001-2003 </w:t>
      </w:r>
      <w:r>
        <w:rPr>
          <w:rFonts w:ascii="Times New Roman" w:hAnsi="Times New Roman" w:cs="Times New Roman"/>
          <w:sz w:val="20"/>
          <w:szCs w:val="20"/>
        </w:rPr>
        <w:t>--Merit scholarship of Central Wakf Council, J&amp;K, India.</w:t>
      </w:r>
      <w:r>
        <w:rPr>
          <w:rFonts w:ascii="Times New Roman" w:hAnsi="Times New Roman" w:cs="Times New Roman"/>
          <w:b/>
          <w:bCs/>
          <w:sz w:val="20"/>
          <w:szCs w:val="20"/>
        </w:rPr>
        <w:t xml:space="preserve"> </w:t>
      </w:r>
    </w:p>
    <w:p w:rsidR="00EF4206" w:rsidRDefault="00EF4206">
      <w:pPr>
        <w:widowControl w:val="0"/>
        <w:autoSpaceDE w:val="0"/>
        <w:autoSpaceDN w:val="0"/>
        <w:adjustRightInd w:val="0"/>
        <w:spacing w:after="0" w:line="114" w:lineRule="exact"/>
        <w:rPr>
          <w:rFonts w:ascii="Symbol" w:hAnsi="Symbol" w:cs="Symbol"/>
          <w:sz w:val="20"/>
          <w:szCs w:val="20"/>
        </w:rPr>
      </w:pPr>
    </w:p>
    <w:p w:rsidR="00EF4206" w:rsidRDefault="006F6705">
      <w:pPr>
        <w:widowControl w:val="0"/>
        <w:numPr>
          <w:ilvl w:val="0"/>
          <w:numId w:val="14"/>
        </w:numPr>
        <w:tabs>
          <w:tab w:val="clear" w:pos="720"/>
          <w:tab w:val="num" w:pos="2560"/>
        </w:tabs>
        <w:overflowPunct w:val="0"/>
        <w:autoSpaceDE w:val="0"/>
        <w:autoSpaceDN w:val="0"/>
        <w:adjustRightInd w:val="0"/>
        <w:spacing w:after="0" w:line="240" w:lineRule="auto"/>
        <w:ind w:left="2560" w:hanging="354"/>
        <w:jc w:val="both"/>
        <w:rPr>
          <w:rFonts w:ascii="Symbol" w:hAnsi="Symbol" w:cs="Symbol"/>
          <w:sz w:val="20"/>
          <w:szCs w:val="20"/>
        </w:rPr>
      </w:pPr>
      <w:r>
        <w:rPr>
          <w:rFonts w:ascii="Times New Roman" w:hAnsi="Times New Roman" w:cs="Times New Roman"/>
          <w:b/>
          <w:bCs/>
          <w:sz w:val="20"/>
          <w:szCs w:val="20"/>
        </w:rPr>
        <w:t>1999-2003 --</w:t>
      </w:r>
      <w:r>
        <w:rPr>
          <w:rFonts w:ascii="Times New Roman" w:hAnsi="Times New Roman" w:cs="Times New Roman"/>
          <w:sz w:val="20"/>
          <w:szCs w:val="20"/>
        </w:rPr>
        <w:t>Merit scholarship of Z.H.C.E.T, A.M.U, Aligarh.</w:t>
      </w:r>
      <w:r>
        <w:rPr>
          <w:rFonts w:ascii="Times New Roman" w:hAnsi="Times New Roman" w:cs="Times New Roman"/>
          <w:b/>
          <w:bCs/>
          <w:sz w:val="20"/>
          <w:szCs w:val="20"/>
        </w:rPr>
        <w:t xml:space="preserve"> </w:t>
      </w:r>
    </w:p>
    <w:p w:rsidR="00EF4206" w:rsidRDefault="00EF4206">
      <w:pPr>
        <w:widowControl w:val="0"/>
        <w:autoSpaceDE w:val="0"/>
        <w:autoSpaceDN w:val="0"/>
        <w:adjustRightInd w:val="0"/>
        <w:spacing w:after="0" w:line="112" w:lineRule="exact"/>
        <w:rPr>
          <w:rFonts w:ascii="Symbol" w:hAnsi="Symbol" w:cs="Symbol"/>
          <w:sz w:val="20"/>
          <w:szCs w:val="20"/>
        </w:rPr>
      </w:pPr>
    </w:p>
    <w:p w:rsidR="00EF4206" w:rsidRDefault="006F6705">
      <w:pPr>
        <w:widowControl w:val="0"/>
        <w:numPr>
          <w:ilvl w:val="0"/>
          <w:numId w:val="14"/>
        </w:numPr>
        <w:tabs>
          <w:tab w:val="clear" w:pos="720"/>
          <w:tab w:val="num" w:pos="2560"/>
        </w:tabs>
        <w:overflowPunct w:val="0"/>
        <w:autoSpaceDE w:val="0"/>
        <w:autoSpaceDN w:val="0"/>
        <w:adjustRightInd w:val="0"/>
        <w:spacing w:after="0" w:line="240" w:lineRule="auto"/>
        <w:ind w:left="2560" w:hanging="354"/>
        <w:jc w:val="both"/>
        <w:rPr>
          <w:rFonts w:ascii="Symbol" w:hAnsi="Symbol" w:cs="Symbol"/>
          <w:sz w:val="20"/>
          <w:szCs w:val="20"/>
        </w:rPr>
      </w:pPr>
      <w:r>
        <w:rPr>
          <w:rFonts w:ascii="Times New Roman" w:hAnsi="Times New Roman" w:cs="Times New Roman"/>
          <w:b/>
          <w:bCs/>
          <w:sz w:val="20"/>
          <w:szCs w:val="20"/>
        </w:rPr>
        <w:t>1996-1999 --</w:t>
      </w:r>
      <w:r>
        <w:rPr>
          <w:rFonts w:ascii="Times New Roman" w:hAnsi="Times New Roman" w:cs="Times New Roman"/>
          <w:sz w:val="20"/>
          <w:szCs w:val="20"/>
        </w:rPr>
        <w:t>Merit Scholarship of</w:t>
      </w:r>
      <w:r>
        <w:rPr>
          <w:rFonts w:ascii="Times New Roman" w:hAnsi="Times New Roman" w:cs="Times New Roman"/>
          <w:b/>
          <w:bCs/>
          <w:sz w:val="20"/>
          <w:szCs w:val="20"/>
        </w:rPr>
        <w:t xml:space="preserve"> </w:t>
      </w:r>
      <w:r>
        <w:rPr>
          <w:rFonts w:ascii="Times New Roman" w:hAnsi="Times New Roman" w:cs="Times New Roman"/>
          <w:sz w:val="20"/>
          <w:szCs w:val="20"/>
        </w:rPr>
        <w:t>Women’s Polytechnic, A.M.U. Aligarh.</w:t>
      </w:r>
      <w:r>
        <w:rPr>
          <w:rFonts w:ascii="Times New Roman" w:hAnsi="Times New Roman" w:cs="Times New Roman"/>
          <w:b/>
          <w:bCs/>
          <w:sz w:val="20"/>
          <w:szCs w:val="20"/>
        </w:rPr>
        <w:t xml:space="preserve"> </w:t>
      </w: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p>
    <w:p w:rsidR="00EF4206" w:rsidRDefault="00EF4206">
      <w:pPr>
        <w:widowControl w:val="0"/>
        <w:autoSpaceDE w:val="0"/>
        <w:autoSpaceDN w:val="0"/>
        <w:adjustRightInd w:val="0"/>
        <w:spacing w:after="0" w:line="380"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sz w:val="20"/>
          <w:szCs w:val="20"/>
        </w:rPr>
        <w:t>MEMBERSHIP of PROFESSIONAL BODIES:</w:t>
      </w:r>
    </w:p>
    <w:p w:rsidR="00EF4206" w:rsidRDefault="00EF4206">
      <w:pPr>
        <w:widowControl w:val="0"/>
        <w:autoSpaceDE w:val="0"/>
        <w:autoSpaceDN w:val="0"/>
        <w:adjustRightInd w:val="0"/>
        <w:spacing w:after="0" w:line="237" w:lineRule="exact"/>
        <w:rPr>
          <w:rFonts w:ascii="Times New Roman" w:hAnsi="Times New Roman" w:cs="Times New Roman"/>
          <w:sz w:val="24"/>
          <w:szCs w:val="24"/>
        </w:rPr>
      </w:pPr>
    </w:p>
    <w:p w:rsidR="00EF4206" w:rsidRDefault="006F6705">
      <w:pPr>
        <w:widowControl w:val="0"/>
        <w:numPr>
          <w:ilvl w:val="0"/>
          <w:numId w:val="15"/>
        </w:numPr>
        <w:tabs>
          <w:tab w:val="clear" w:pos="720"/>
          <w:tab w:val="num" w:pos="2640"/>
        </w:tabs>
        <w:overflowPunct w:val="0"/>
        <w:autoSpaceDE w:val="0"/>
        <w:autoSpaceDN w:val="0"/>
        <w:adjustRightInd w:val="0"/>
        <w:spacing w:after="0" w:line="216" w:lineRule="auto"/>
        <w:ind w:left="2640" w:hanging="352"/>
        <w:jc w:val="both"/>
        <w:rPr>
          <w:rFonts w:ascii="Symbol" w:hAnsi="Symbol" w:cs="Symbol"/>
          <w:sz w:val="20"/>
          <w:szCs w:val="20"/>
        </w:rPr>
      </w:pPr>
      <w:r>
        <w:rPr>
          <w:rFonts w:ascii="Times New Roman" w:hAnsi="Times New Roman" w:cs="Times New Roman"/>
          <w:sz w:val="20"/>
          <w:szCs w:val="20"/>
        </w:rPr>
        <w:t xml:space="preserve">Associate member of The Institution of Electronics &amp; Telecommunication Engineers </w:t>
      </w:r>
      <w:r>
        <w:rPr>
          <w:rFonts w:ascii="Times New Roman" w:hAnsi="Times New Roman" w:cs="Times New Roman"/>
          <w:b/>
          <w:bCs/>
          <w:sz w:val="20"/>
          <w:szCs w:val="20"/>
        </w:rPr>
        <w:t>(IETE)</w:t>
      </w:r>
      <w:r>
        <w:rPr>
          <w:rFonts w:ascii="Times New Roman" w:hAnsi="Times New Roman" w:cs="Times New Roman"/>
          <w:sz w:val="20"/>
          <w:szCs w:val="20"/>
        </w:rPr>
        <w:t xml:space="preserve">, 2 Institutional Area, Lodi Road, New Delhi. </w:t>
      </w: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p>
    <w:p w:rsidR="00EF4206" w:rsidRDefault="00EF4206">
      <w:pPr>
        <w:widowControl w:val="0"/>
        <w:autoSpaceDE w:val="0"/>
        <w:autoSpaceDN w:val="0"/>
        <w:adjustRightInd w:val="0"/>
        <w:spacing w:after="0" w:line="200" w:lineRule="exact"/>
        <w:rPr>
          <w:rFonts w:ascii="Times New Roman" w:hAnsi="Times New Roman" w:cs="Times New Roman"/>
          <w:sz w:val="24"/>
          <w:szCs w:val="24"/>
        </w:rPr>
      </w:pPr>
    </w:p>
    <w:p w:rsidR="00EF4206" w:rsidRDefault="00EF4206">
      <w:pPr>
        <w:widowControl w:val="0"/>
        <w:autoSpaceDE w:val="0"/>
        <w:autoSpaceDN w:val="0"/>
        <w:adjustRightInd w:val="0"/>
        <w:spacing w:after="0" w:line="262" w:lineRule="exact"/>
        <w:rPr>
          <w:rFonts w:ascii="Times New Roman" w:hAnsi="Times New Roman" w:cs="Times New Roman"/>
          <w:sz w:val="24"/>
          <w:szCs w:val="24"/>
        </w:rPr>
      </w:pPr>
    </w:p>
    <w:p w:rsidR="00EF4206" w:rsidRDefault="006F6705">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sz w:val="20"/>
          <w:szCs w:val="20"/>
        </w:rPr>
        <w:t>SKILLS &amp; ACTIVITIES</w:t>
      </w:r>
    </w:p>
    <w:p w:rsidR="00EF4206" w:rsidRDefault="00EF4206">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20"/>
        <w:gridCol w:w="320"/>
        <w:gridCol w:w="680"/>
        <w:gridCol w:w="6720"/>
      </w:tblGrid>
      <w:tr w:rsidR="00EF4206">
        <w:trPr>
          <w:trHeight w:val="220"/>
        </w:trPr>
        <w:tc>
          <w:tcPr>
            <w:tcW w:w="1520" w:type="dxa"/>
            <w:tcBorders>
              <w:top w:val="single" w:sz="8" w:space="0" w:color="auto"/>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single" w:sz="8" w:space="0" w:color="auto"/>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2"/>
            <w:tcBorders>
              <w:top w:val="single" w:sz="8" w:space="0" w:color="auto"/>
              <w:left w:val="nil"/>
              <w:bottom w:val="nil"/>
              <w:right w:val="nil"/>
            </w:tcBorders>
            <w:vAlign w:val="bottom"/>
          </w:tcPr>
          <w:p w:rsidR="00EF4206" w:rsidRDefault="006F6705">
            <w:pPr>
              <w:widowControl w:val="0"/>
              <w:autoSpaceDE w:val="0"/>
              <w:autoSpaceDN w:val="0"/>
              <w:adjustRightInd w:val="0"/>
              <w:spacing w:after="0" w:line="219" w:lineRule="exact"/>
              <w:ind w:left="46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0"/>
                <w:szCs w:val="20"/>
              </w:rPr>
              <w:t xml:space="preserve">   Effectively managed and participated in teams to ensure efficiency in Power</w:t>
            </w:r>
          </w:p>
        </w:tc>
      </w:tr>
      <w:tr w:rsidR="00EF4206">
        <w:trPr>
          <w:trHeight w:val="230"/>
        </w:trPr>
        <w:tc>
          <w:tcPr>
            <w:tcW w:w="1520" w:type="dxa"/>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16" w:lineRule="exact"/>
              <w:ind w:left="100"/>
              <w:rPr>
                <w:rFonts w:ascii="Times New Roman" w:hAnsi="Times New Roman" w:cs="Times New Roman"/>
                <w:sz w:val="24"/>
                <w:szCs w:val="24"/>
              </w:rPr>
            </w:pPr>
            <w:r>
              <w:rPr>
                <w:rFonts w:ascii="Times New Roman" w:hAnsi="Times New Roman" w:cs="Times New Roman"/>
                <w:sz w:val="20"/>
                <w:szCs w:val="20"/>
              </w:rPr>
              <w:t>Teamwork and</w:t>
            </w:r>
          </w:p>
        </w:tc>
        <w:tc>
          <w:tcPr>
            <w:tcW w:w="320" w:type="dxa"/>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6720" w:type="dxa"/>
            <w:tcBorders>
              <w:top w:val="nil"/>
              <w:left w:val="nil"/>
              <w:bottom w:val="nil"/>
              <w:right w:val="nil"/>
            </w:tcBorders>
            <w:vAlign w:val="bottom"/>
          </w:tcPr>
          <w:p w:rsidR="00EF4206" w:rsidRDefault="006F6705">
            <w:pPr>
              <w:widowControl w:val="0"/>
              <w:autoSpaceDE w:val="0"/>
              <w:autoSpaceDN w:val="0"/>
              <w:adjustRightInd w:val="0"/>
              <w:spacing w:after="0" w:line="229" w:lineRule="exact"/>
              <w:ind w:left="120"/>
              <w:rPr>
                <w:rFonts w:ascii="Times New Roman" w:hAnsi="Times New Roman" w:cs="Times New Roman"/>
                <w:sz w:val="24"/>
                <w:szCs w:val="24"/>
              </w:rPr>
            </w:pPr>
            <w:r>
              <w:rPr>
                <w:rFonts w:ascii="Times New Roman" w:hAnsi="Times New Roman" w:cs="Times New Roman"/>
                <w:sz w:val="20"/>
                <w:szCs w:val="20"/>
              </w:rPr>
              <w:t>Development Department and to reach target specifications while ensuring</w:t>
            </w:r>
          </w:p>
        </w:tc>
      </w:tr>
      <w:tr w:rsidR="00EF4206">
        <w:trPr>
          <w:trHeight w:val="230"/>
        </w:trPr>
        <w:tc>
          <w:tcPr>
            <w:tcW w:w="1520" w:type="dxa"/>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16" w:lineRule="exact"/>
              <w:ind w:left="100"/>
              <w:rPr>
                <w:rFonts w:ascii="Times New Roman" w:hAnsi="Times New Roman" w:cs="Times New Roman"/>
                <w:sz w:val="24"/>
                <w:szCs w:val="24"/>
              </w:rPr>
            </w:pPr>
            <w:r>
              <w:rPr>
                <w:rFonts w:ascii="Times New Roman" w:hAnsi="Times New Roman" w:cs="Times New Roman"/>
                <w:sz w:val="20"/>
                <w:szCs w:val="20"/>
              </w:rPr>
              <w:t>Management</w:t>
            </w:r>
          </w:p>
        </w:tc>
        <w:tc>
          <w:tcPr>
            <w:tcW w:w="320" w:type="dxa"/>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6720" w:type="dxa"/>
            <w:tcBorders>
              <w:top w:val="nil"/>
              <w:left w:val="nil"/>
              <w:bottom w:val="nil"/>
              <w:right w:val="nil"/>
            </w:tcBorders>
            <w:vAlign w:val="bottom"/>
          </w:tcPr>
          <w:p w:rsidR="00EF4206" w:rsidRDefault="006F6705">
            <w:pPr>
              <w:widowControl w:val="0"/>
              <w:autoSpaceDE w:val="0"/>
              <w:autoSpaceDN w:val="0"/>
              <w:adjustRightInd w:val="0"/>
              <w:spacing w:after="0" w:line="229" w:lineRule="exact"/>
              <w:ind w:left="120"/>
              <w:rPr>
                <w:rFonts w:ascii="Times New Roman" w:hAnsi="Times New Roman" w:cs="Times New Roman"/>
                <w:sz w:val="24"/>
                <w:szCs w:val="24"/>
              </w:rPr>
            </w:pPr>
            <w:r>
              <w:rPr>
                <w:rFonts w:ascii="Times New Roman" w:hAnsi="Times New Roman" w:cs="Times New Roman"/>
                <w:sz w:val="20"/>
                <w:szCs w:val="20"/>
              </w:rPr>
              <w:t>compliance to pre-set quality parameters</w:t>
            </w:r>
          </w:p>
        </w:tc>
      </w:tr>
      <w:tr w:rsidR="00EF4206">
        <w:trPr>
          <w:trHeight w:val="248"/>
        </w:trPr>
        <w:tc>
          <w:tcPr>
            <w:tcW w:w="1520" w:type="dxa"/>
            <w:tcBorders>
              <w:top w:val="nil"/>
              <w:left w:val="nil"/>
              <w:bottom w:val="single" w:sz="8" w:space="0" w:color="auto"/>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single" w:sz="8" w:space="0" w:color="auto"/>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7400" w:type="dxa"/>
            <w:gridSpan w:val="2"/>
            <w:tcBorders>
              <w:top w:val="nil"/>
              <w:left w:val="nil"/>
              <w:bottom w:val="single" w:sz="8" w:space="0" w:color="auto"/>
              <w:right w:val="nil"/>
            </w:tcBorders>
            <w:vAlign w:val="bottom"/>
          </w:tcPr>
          <w:p w:rsidR="00EF4206" w:rsidRDefault="006F6705">
            <w:pPr>
              <w:widowControl w:val="0"/>
              <w:autoSpaceDE w:val="0"/>
              <w:autoSpaceDN w:val="0"/>
              <w:adjustRightInd w:val="0"/>
              <w:spacing w:after="0" w:line="244" w:lineRule="exact"/>
              <w:ind w:left="46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0"/>
                <w:szCs w:val="20"/>
              </w:rPr>
              <w:t xml:space="preserve">   Worked in mixed-skill level, remote distributed teams with tight deadlines.</w:t>
            </w:r>
          </w:p>
        </w:tc>
      </w:tr>
      <w:tr w:rsidR="00EF4206">
        <w:trPr>
          <w:trHeight w:val="213"/>
        </w:trPr>
        <w:tc>
          <w:tcPr>
            <w:tcW w:w="15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8"/>
                <w:szCs w:val="18"/>
              </w:rPr>
            </w:pPr>
          </w:p>
        </w:tc>
        <w:tc>
          <w:tcPr>
            <w:tcW w:w="7400" w:type="dxa"/>
            <w:gridSpan w:val="2"/>
            <w:tcBorders>
              <w:top w:val="nil"/>
              <w:left w:val="nil"/>
              <w:bottom w:val="nil"/>
              <w:right w:val="nil"/>
            </w:tcBorders>
            <w:vAlign w:val="bottom"/>
          </w:tcPr>
          <w:p w:rsidR="00EF4206" w:rsidRDefault="006F6705">
            <w:pPr>
              <w:widowControl w:val="0"/>
              <w:autoSpaceDE w:val="0"/>
              <w:autoSpaceDN w:val="0"/>
              <w:adjustRightInd w:val="0"/>
              <w:spacing w:after="0" w:line="213" w:lineRule="exact"/>
              <w:ind w:left="46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b/>
                <w:bCs/>
                <w:sz w:val="20"/>
                <w:szCs w:val="20"/>
              </w:rPr>
              <w:t xml:space="preserve">   Currently managing a team of 10 JE’s, 3 computer operators and sub-</w:t>
            </w:r>
          </w:p>
        </w:tc>
      </w:tr>
      <w:tr w:rsidR="00EF4206">
        <w:trPr>
          <w:trHeight w:val="230"/>
        </w:trPr>
        <w:tc>
          <w:tcPr>
            <w:tcW w:w="1520" w:type="dxa"/>
            <w:tcBorders>
              <w:top w:val="nil"/>
              <w:left w:val="nil"/>
              <w:bottom w:val="nil"/>
              <w:right w:val="nil"/>
            </w:tcBorders>
            <w:vAlign w:val="bottom"/>
          </w:tcPr>
          <w:p w:rsidR="00EF4206" w:rsidRDefault="006F6705">
            <w:pPr>
              <w:widowControl w:val="0"/>
              <w:autoSpaceDE w:val="0"/>
              <w:autoSpaceDN w:val="0"/>
              <w:adjustRightInd w:val="0"/>
              <w:spacing w:after="0" w:line="221" w:lineRule="exact"/>
              <w:ind w:left="100"/>
              <w:rPr>
                <w:rFonts w:ascii="Times New Roman" w:hAnsi="Times New Roman" w:cs="Times New Roman"/>
                <w:sz w:val="24"/>
                <w:szCs w:val="24"/>
              </w:rPr>
            </w:pPr>
            <w:r>
              <w:rPr>
                <w:rFonts w:ascii="Times New Roman" w:hAnsi="Times New Roman" w:cs="Times New Roman"/>
                <w:sz w:val="20"/>
                <w:szCs w:val="20"/>
              </w:rPr>
              <w:t>Leadership and</w:t>
            </w:r>
          </w:p>
        </w:tc>
        <w:tc>
          <w:tcPr>
            <w:tcW w:w="3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6720" w:type="dxa"/>
            <w:tcBorders>
              <w:top w:val="nil"/>
              <w:left w:val="nil"/>
              <w:bottom w:val="nil"/>
              <w:right w:val="nil"/>
            </w:tcBorders>
            <w:vAlign w:val="bottom"/>
          </w:tcPr>
          <w:p w:rsidR="00EF4206" w:rsidRDefault="006F6705">
            <w:pPr>
              <w:widowControl w:val="0"/>
              <w:autoSpaceDE w:val="0"/>
              <w:autoSpaceDN w:val="0"/>
              <w:adjustRightInd w:val="0"/>
              <w:spacing w:after="0" w:line="229" w:lineRule="exact"/>
              <w:ind w:left="140"/>
              <w:rPr>
                <w:rFonts w:ascii="Times New Roman" w:hAnsi="Times New Roman" w:cs="Times New Roman"/>
                <w:sz w:val="24"/>
                <w:szCs w:val="24"/>
              </w:rPr>
            </w:pPr>
            <w:r>
              <w:rPr>
                <w:rFonts w:ascii="Times New Roman" w:hAnsi="Times New Roman" w:cs="Times New Roman"/>
                <w:b/>
                <w:bCs/>
                <w:sz w:val="20"/>
                <w:szCs w:val="20"/>
              </w:rPr>
              <w:t>divisional clerks, directing, mentoring and constantly training them to keep</w:t>
            </w:r>
          </w:p>
        </w:tc>
      </w:tr>
      <w:tr w:rsidR="00EF4206">
        <w:trPr>
          <w:trHeight w:val="230"/>
        </w:trPr>
        <w:tc>
          <w:tcPr>
            <w:tcW w:w="1520" w:type="dxa"/>
            <w:tcBorders>
              <w:top w:val="nil"/>
              <w:left w:val="nil"/>
              <w:bottom w:val="nil"/>
              <w:right w:val="nil"/>
            </w:tcBorders>
            <w:vAlign w:val="bottom"/>
          </w:tcPr>
          <w:p w:rsidR="00EF4206" w:rsidRDefault="006F6705">
            <w:pPr>
              <w:widowControl w:val="0"/>
              <w:autoSpaceDE w:val="0"/>
              <w:autoSpaceDN w:val="0"/>
              <w:adjustRightInd w:val="0"/>
              <w:spacing w:after="0" w:line="221" w:lineRule="exact"/>
              <w:ind w:left="100"/>
              <w:rPr>
                <w:rFonts w:ascii="Times New Roman" w:hAnsi="Times New Roman" w:cs="Times New Roman"/>
                <w:sz w:val="24"/>
                <w:szCs w:val="24"/>
              </w:rPr>
            </w:pPr>
            <w:r>
              <w:rPr>
                <w:rFonts w:ascii="Times New Roman" w:hAnsi="Times New Roman" w:cs="Times New Roman"/>
                <w:sz w:val="20"/>
                <w:szCs w:val="20"/>
              </w:rPr>
              <w:t>Communication</w:t>
            </w:r>
          </w:p>
        </w:tc>
        <w:tc>
          <w:tcPr>
            <w:tcW w:w="3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6720" w:type="dxa"/>
            <w:tcBorders>
              <w:top w:val="nil"/>
              <w:left w:val="nil"/>
              <w:bottom w:val="nil"/>
              <w:right w:val="nil"/>
            </w:tcBorders>
            <w:vAlign w:val="bottom"/>
          </w:tcPr>
          <w:p w:rsidR="00EF4206" w:rsidRDefault="006F6705">
            <w:pPr>
              <w:widowControl w:val="0"/>
              <w:autoSpaceDE w:val="0"/>
              <w:autoSpaceDN w:val="0"/>
              <w:adjustRightInd w:val="0"/>
              <w:spacing w:after="0" w:line="229" w:lineRule="exact"/>
              <w:ind w:left="140"/>
              <w:rPr>
                <w:rFonts w:ascii="Times New Roman" w:hAnsi="Times New Roman" w:cs="Times New Roman"/>
                <w:sz w:val="24"/>
                <w:szCs w:val="24"/>
              </w:rPr>
            </w:pPr>
            <w:r>
              <w:rPr>
                <w:rFonts w:ascii="Times New Roman" w:hAnsi="Times New Roman" w:cs="Times New Roman"/>
                <w:b/>
                <w:bCs/>
                <w:sz w:val="20"/>
                <w:szCs w:val="20"/>
              </w:rPr>
              <w:t>pace with the changes happening in the organization.</w:t>
            </w:r>
          </w:p>
        </w:tc>
      </w:tr>
      <w:tr w:rsidR="00EF4206">
        <w:trPr>
          <w:trHeight w:val="251"/>
        </w:trPr>
        <w:tc>
          <w:tcPr>
            <w:tcW w:w="15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7400" w:type="dxa"/>
            <w:gridSpan w:val="2"/>
            <w:tcBorders>
              <w:top w:val="nil"/>
              <w:left w:val="nil"/>
              <w:bottom w:val="nil"/>
              <w:right w:val="nil"/>
            </w:tcBorders>
            <w:vAlign w:val="bottom"/>
          </w:tcPr>
          <w:p w:rsidR="00EF4206" w:rsidRDefault="006F6705">
            <w:pPr>
              <w:widowControl w:val="0"/>
              <w:autoSpaceDE w:val="0"/>
              <w:autoSpaceDN w:val="0"/>
              <w:adjustRightInd w:val="0"/>
              <w:spacing w:after="0" w:line="240" w:lineRule="auto"/>
              <w:ind w:left="46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0"/>
                <w:szCs w:val="20"/>
              </w:rPr>
              <w:t xml:space="preserve">   Confident and articulate speaker.</w:t>
            </w:r>
          </w:p>
        </w:tc>
      </w:tr>
      <w:tr w:rsidR="00EF4206">
        <w:trPr>
          <w:trHeight w:val="262"/>
        </w:trPr>
        <w:tc>
          <w:tcPr>
            <w:tcW w:w="15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rPr>
            </w:pPr>
          </w:p>
        </w:tc>
        <w:tc>
          <w:tcPr>
            <w:tcW w:w="7400" w:type="dxa"/>
            <w:gridSpan w:val="2"/>
            <w:tcBorders>
              <w:top w:val="nil"/>
              <w:left w:val="nil"/>
              <w:bottom w:val="nil"/>
              <w:right w:val="nil"/>
            </w:tcBorders>
            <w:vAlign w:val="bottom"/>
          </w:tcPr>
          <w:p w:rsidR="00EF4206" w:rsidRDefault="006F6705">
            <w:pPr>
              <w:widowControl w:val="0"/>
              <w:autoSpaceDE w:val="0"/>
              <w:autoSpaceDN w:val="0"/>
              <w:adjustRightInd w:val="0"/>
              <w:spacing w:after="0" w:line="240" w:lineRule="auto"/>
              <w:ind w:left="46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0"/>
                <w:szCs w:val="20"/>
              </w:rPr>
              <w:t xml:space="preserve">   Delivered various project presentations and seminars during my study period to</w:t>
            </w:r>
          </w:p>
        </w:tc>
      </w:tr>
      <w:tr w:rsidR="00EF4206">
        <w:trPr>
          <w:trHeight w:val="250"/>
        </w:trPr>
        <w:tc>
          <w:tcPr>
            <w:tcW w:w="15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6720" w:type="dxa"/>
            <w:tcBorders>
              <w:top w:val="nil"/>
              <w:left w:val="nil"/>
              <w:bottom w:val="nil"/>
              <w:right w:val="nil"/>
            </w:tcBorders>
            <w:vAlign w:val="bottom"/>
          </w:tcPr>
          <w:p w:rsidR="00EF4206" w:rsidRDefault="006F6705">
            <w:pPr>
              <w:widowControl w:val="0"/>
              <w:autoSpaceDE w:val="0"/>
              <w:autoSpaceDN w:val="0"/>
              <w:adjustRightInd w:val="0"/>
              <w:spacing w:after="0" w:line="229" w:lineRule="exact"/>
              <w:ind w:left="140"/>
              <w:rPr>
                <w:rFonts w:ascii="Times New Roman" w:hAnsi="Times New Roman" w:cs="Times New Roman"/>
                <w:sz w:val="24"/>
                <w:szCs w:val="24"/>
              </w:rPr>
            </w:pPr>
            <w:r>
              <w:rPr>
                <w:rFonts w:ascii="Times New Roman" w:hAnsi="Times New Roman" w:cs="Times New Roman"/>
                <w:sz w:val="20"/>
                <w:szCs w:val="20"/>
              </w:rPr>
              <w:t>large gathering.</w:t>
            </w:r>
          </w:p>
        </w:tc>
      </w:tr>
      <w:tr w:rsidR="00EF4206">
        <w:trPr>
          <w:trHeight w:val="186"/>
        </w:trPr>
        <w:tc>
          <w:tcPr>
            <w:tcW w:w="152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6"/>
                <w:szCs w:val="16"/>
              </w:rPr>
            </w:pPr>
          </w:p>
        </w:tc>
        <w:tc>
          <w:tcPr>
            <w:tcW w:w="672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6"/>
                <w:szCs w:val="16"/>
              </w:rPr>
            </w:pPr>
          </w:p>
        </w:tc>
      </w:tr>
      <w:tr w:rsidR="00EF4206">
        <w:trPr>
          <w:trHeight w:val="210"/>
        </w:trPr>
        <w:tc>
          <w:tcPr>
            <w:tcW w:w="1520" w:type="dxa"/>
            <w:tcBorders>
              <w:top w:val="nil"/>
              <w:left w:val="nil"/>
              <w:bottom w:val="nil"/>
              <w:right w:val="nil"/>
            </w:tcBorders>
            <w:vAlign w:val="bottom"/>
          </w:tcPr>
          <w:p w:rsidR="00EF4206" w:rsidRDefault="006F6705">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20"/>
                <w:szCs w:val="20"/>
              </w:rPr>
              <w:t>IT Skills</w:t>
            </w:r>
          </w:p>
        </w:tc>
        <w:tc>
          <w:tcPr>
            <w:tcW w:w="3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nil"/>
              <w:right w:val="nil"/>
            </w:tcBorders>
            <w:vAlign w:val="bottom"/>
          </w:tcPr>
          <w:p w:rsidR="00EF4206" w:rsidRDefault="006F6705">
            <w:pPr>
              <w:widowControl w:val="0"/>
              <w:autoSpaceDE w:val="0"/>
              <w:autoSpaceDN w:val="0"/>
              <w:adjustRightInd w:val="0"/>
              <w:spacing w:after="0" w:line="210" w:lineRule="exact"/>
              <w:ind w:left="460"/>
              <w:rPr>
                <w:rFonts w:ascii="Times New Roman" w:hAnsi="Times New Roman" w:cs="Times New Roman"/>
                <w:sz w:val="24"/>
                <w:szCs w:val="24"/>
              </w:rPr>
            </w:pPr>
            <w:r>
              <w:rPr>
                <w:rFonts w:ascii="Symbol" w:hAnsi="Symbol" w:cs="Symbol"/>
                <w:sz w:val="20"/>
                <w:szCs w:val="20"/>
              </w:rPr>
              <w:t></w:t>
            </w:r>
          </w:p>
        </w:tc>
        <w:tc>
          <w:tcPr>
            <w:tcW w:w="6720" w:type="dxa"/>
            <w:tcBorders>
              <w:top w:val="nil"/>
              <w:left w:val="nil"/>
              <w:bottom w:val="nil"/>
              <w:right w:val="nil"/>
            </w:tcBorders>
            <w:vAlign w:val="bottom"/>
          </w:tcPr>
          <w:p w:rsidR="00EF4206" w:rsidRDefault="006F6705">
            <w:pPr>
              <w:widowControl w:val="0"/>
              <w:autoSpaceDE w:val="0"/>
              <w:autoSpaceDN w:val="0"/>
              <w:adjustRightInd w:val="0"/>
              <w:spacing w:after="0" w:line="210" w:lineRule="exact"/>
              <w:ind w:left="140"/>
              <w:rPr>
                <w:rFonts w:ascii="Times New Roman" w:hAnsi="Times New Roman" w:cs="Times New Roman"/>
                <w:sz w:val="24"/>
                <w:szCs w:val="24"/>
              </w:rPr>
            </w:pPr>
            <w:r>
              <w:rPr>
                <w:rFonts w:ascii="Times New Roman" w:hAnsi="Times New Roman" w:cs="Times New Roman"/>
                <w:sz w:val="20"/>
                <w:szCs w:val="20"/>
              </w:rPr>
              <w:t>MS-DOS, MS-Windows XP</w:t>
            </w:r>
          </w:p>
        </w:tc>
      </w:tr>
      <w:tr w:rsidR="00EF4206">
        <w:trPr>
          <w:trHeight w:val="366"/>
        </w:trPr>
        <w:tc>
          <w:tcPr>
            <w:tcW w:w="15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4"/>
                <w:szCs w:val="24"/>
              </w:rPr>
            </w:pPr>
          </w:p>
        </w:tc>
        <w:tc>
          <w:tcPr>
            <w:tcW w:w="7400" w:type="dxa"/>
            <w:gridSpan w:val="2"/>
            <w:tcBorders>
              <w:top w:val="nil"/>
              <w:left w:val="nil"/>
              <w:bottom w:val="nil"/>
              <w:right w:val="nil"/>
            </w:tcBorders>
            <w:vAlign w:val="bottom"/>
          </w:tcPr>
          <w:p w:rsidR="00EF4206" w:rsidRDefault="006F6705">
            <w:pPr>
              <w:widowControl w:val="0"/>
              <w:autoSpaceDE w:val="0"/>
              <w:autoSpaceDN w:val="0"/>
              <w:adjustRightInd w:val="0"/>
              <w:spacing w:after="0" w:line="240" w:lineRule="auto"/>
              <w:ind w:left="46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0"/>
                <w:szCs w:val="20"/>
              </w:rPr>
              <w:t xml:space="preserve">   Assembly, BASIC, FORTRAN, C and MATLAB.</w:t>
            </w:r>
          </w:p>
        </w:tc>
      </w:tr>
      <w:tr w:rsidR="00EF4206">
        <w:trPr>
          <w:trHeight w:val="358"/>
        </w:trPr>
        <w:tc>
          <w:tcPr>
            <w:tcW w:w="15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EF4206" w:rsidRDefault="006F6705">
            <w:pPr>
              <w:widowControl w:val="0"/>
              <w:autoSpaceDE w:val="0"/>
              <w:autoSpaceDN w:val="0"/>
              <w:adjustRightInd w:val="0"/>
              <w:spacing w:after="0" w:line="240" w:lineRule="auto"/>
              <w:ind w:left="460"/>
              <w:rPr>
                <w:rFonts w:ascii="Times New Roman" w:hAnsi="Times New Roman" w:cs="Times New Roman"/>
                <w:sz w:val="24"/>
                <w:szCs w:val="24"/>
              </w:rPr>
            </w:pPr>
            <w:r>
              <w:rPr>
                <w:rFonts w:ascii="Symbol" w:hAnsi="Symbol" w:cs="Symbol"/>
                <w:sz w:val="20"/>
                <w:szCs w:val="20"/>
              </w:rPr>
              <w:t></w:t>
            </w:r>
          </w:p>
        </w:tc>
        <w:tc>
          <w:tcPr>
            <w:tcW w:w="6720" w:type="dxa"/>
            <w:tcBorders>
              <w:top w:val="nil"/>
              <w:left w:val="nil"/>
              <w:bottom w:val="nil"/>
              <w:right w:val="nil"/>
            </w:tcBorders>
            <w:vAlign w:val="bottom"/>
          </w:tcPr>
          <w:p w:rsidR="00EF4206" w:rsidRDefault="006F6705">
            <w:pPr>
              <w:widowControl w:val="0"/>
              <w:autoSpaceDE w:val="0"/>
              <w:autoSpaceDN w:val="0"/>
              <w:adjustRightInd w:val="0"/>
              <w:spacing w:after="0" w:line="229" w:lineRule="exact"/>
              <w:ind w:left="140"/>
              <w:rPr>
                <w:rFonts w:ascii="Times New Roman" w:hAnsi="Times New Roman" w:cs="Times New Roman"/>
                <w:sz w:val="24"/>
                <w:szCs w:val="24"/>
              </w:rPr>
            </w:pPr>
            <w:r>
              <w:rPr>
                <w:rFonts w:ascii="Times New Roman" w:hAnsi="Times New Roman" w:cs="Times New Roman"/>
                <w:sz w:val="20"/>
                <w:szCs w:val="20"/>
              </w:rPr>
              <w:t>dBase III Plus.</w:t>
            </w:r>
          </w:p>
        </w:tc>
      </w:tr>
      <w:tr w:rsidR="00EF4206">
        <w:trPr>
          <w:trHeight w:val="360"/>
        </w:trPr>
        <w:tc>
          <w:tcPr>
            <w:tcW w:w="15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4"/>
                <w:szCs w:val="24"/>
              </w:rPr>
            </w:pPr>
          </w:p>
        </w:tc>
        <w:tc>
          <w:tcPr>
            <w:tcW w:w="7400" w:type="dxa"/>
            <w:gridSpan w:val="2"/>
            <w:tcBorders>
              <w:top w:val="nil"/>
              <w:left w:val="nil"/>
              <w:bottom w:val="nil"/>
              <w:right w:val="nil"/>
            </w:tcBorders>
            <w:vAlign w:val="bottom"/>
          </w:tcPr>
          <w:p w:rsidR="00EF4206" w:rsidRDefault="006F6705">
            <w:pPr>
              <w:widowControl w:val="0"/>
              <w:autoSpaceDE w:val="0"/>
              <w:autoSpaceDN w:val="0"/>
              <w:adjustRightInd w:val="0"/>
              <w:spacing w:after="0" w:line="240" w:lineRule="auto"/>
              <w:ind w:left="46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0"/>
                <w:szCs w:val="20"/>
              </w:rPr>
              <w:t xml:space="preserve">   MS-Power Point, MS-Word, MS-Excel, Visiotech, PageMaker 6.5, COREL</w:t>
            </w:r>
          </w:p>
        </w:tc>
      </w:tr>
      <w:tr w:rsidR="00EF4206">
        <w:trPr>
          <w:trHeight w:val="346"/>
        </w:trPr>
        <w:tc>
          <w:tcPr>
            <w:tcW w:w="15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4"/>
                <w:szCs w:val="24"/>
              </w:rPr>
            </w:pPr>
          </w:p>
        </w:tc>
        <w:tc>
          <w:tcPr>
            <w:tcW w:w="6720" w:type="dxa"/>
            <w:tcBorders>
              <w:top w:val="nil"/>
              <w:left w:val="nil"/>
              <w:bottom w:val="nil"/>
              <w:right w:val="nil"/>
            </w:tcBorders>
            <w:vAlign w:val="bottom"/>
          </w:tcPr>
          <w:p w:rsidR="00EF4206" w:rsidRDefault="006F6705">
            <w:pPr>
              <w:widowControl w:val="0"/>
              <w:autoSpaceDE w:val="0"/>
              <w:autoSpaceDN w:val="0"/>
              <w:adjustRightInd w:val="0"/>
              <w:spacing w:after="0" w:line="229" w:lineRule="exact"/>
              <w:ind w:left="140"/>
              <w:rPr>
                <w:rFonts w:ascii="Times New Roman" w:hAnsi="Times New Roman" w:cs="Times New Roman"/>
                <w:sz w:val="24"/>
                <w:szCs w:val="24"/>
              </w:rPr>
            </w:pPr>
            <w:r>
              <w:rPr>
                <w:rFonts w:ascii="Times New Roman" w:hAnsi="Times New Roman" w:cs="Times New Roman"/>
                <w:sz w:val="20"/>
                <w:szCs w:val="20"/>
              </w:rPr>
              <w:t>DRAW5, Photoshop5, Auto CAD.</w:t>
            </w:r>
          </w:p>
        </w:tc>
      </w:tr>
      <w:tr w:rsidR="00EF4206">
        <w:trPr>
          <w:trHeight w:val="140"/>
        </w:trPr>
        <w:tc>
          <w:tcPr>
            <w:tcW w:w="152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2"/>
                <w:szCs w:val="12"/>
              </w:rPr>
            </w:pPr>
          </w:p>
        </w:tc>
        <w:tc>
          <w:tcPr>
            <w:tcW w:w="68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2"/>
                <w:szCs w:val="12"/>
              </w:rPr>
            </w:pPr>
          </w:p>
        </w:tc>
        <w:tc>
          <w:tcPr>
            <w:tcW w:w="672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2"/>
                <w:szCs w:val="12"/>
              </w:rPr>
            </w:pPr>
          </w:p>
        </w:tc>
      </w:tr>
      <w:tr w:rsidR="00EF4206">
        <w:trPr>
          <w:trHeight w:val="230"/>
        </w:trPr>
        <w:tc>
          <w:tcPr>
            <w:tcW w:w="1520" w:type="dxa"/>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17" w:lineRule="exact"/>
              <w:ind w:left="100"/>
              <w:rPr>
                <w:rFonts w:ascii="Times New Roman" w:hAnsi="Times New Roman" w:cs="Times New Roman"/>
                <w:sz w:val="24"/>
                <w:szCs w:val="24"/>
              </w:rPr>
            </w:pPr>
            <w:r>
              <w:rPr>
                <w:rFonts w:ascii="Calibri" w:hAnsi="Calibri" w:cs="Calibri"/>
                <w:sz w:val="20"/>
                <w:szCs w:val="20"/>
              </w:rPr>
              <w:t>Accountancy</w:t>
            </w:r>
          </w:p>
        </w:tc>
        <w:tc>
          <w:tcPr>
            <w:tcW w:w="320" w:type="dxa"/>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9"/>
                <w:szCs w:val="19"/>
              </w:rPr>
            </w:pPr>
          </w:p>
        </w:tc>
        <w:tc>
          <w:tcPr>
            <w:tcW w:w="680" w:type="dxa"/>
            <w:tcBorders>
              <w:top w:val="nil"/>
              <w:left w:val="nil"/>
              <w:bottom w:val="nil"/>
              <w:right w:val="nil"/>
            </w:tcBorders>
            <w:vAlign w:val="bottom"/>
          </w:tcPr>
          <w:p w:rsidR="00EF4206" w:rsidRDefault="006F6705">
            <w:pPr>
              <w:widowControl w:val="0"/>
              <w:autoSpaceDE w:val="0"/>
              <w:autoSpaceDN w:val="0"/>
              <w:adjustRightInd w:val="0"/>
              <w:spacing w:after="0" w:line="224" w:lineRule="exact"/>
              <w:ind w:left="460"/>
              <w:rPr>
                <w:rFonts w:ascii="Times New Roman" w:hAnsi="Times New Roman" w:cs="Times New Roman"/>
                <w:sz w:val="24"/>
                <w:szCs w:val="24"/>
              </w:rPr>
            </w:pPr>
            <w:r>
              <w:rPr>
                <w:rFonts w:ascii="Symbol" w:hAnsi="Symbol" w:cs="Symbol"/>
                <w:sz w:val="20"/>
                <w:szCs w:val="20"/>
              </w:rPr>
              <w:t></w:t>
            </w:r>
          </w:p>
        </w:tc>
        <w:tc>
          <w:tcPr>
            <w:tcW w:w="6720" w:type="dxa"/>
            <w:tcBorders>
              <w:top w:val="nil"/>
              <w:left w:val="nil"/>
              <w:bottom w:val="nil"/>
              <w:right w:val="nil"/>
            </w:tcBorders>
            <w:vAlign w:val="bottom"/>
          </w:tcPr>
          <w:p w:rsidR="00EF4206" w:rsidRDefault="006F6705">
            <w:pPr>
              <w:widowControl w:val="0"/>
              <w:autoSpaceDE w:val="0"/>
              <w:autoSpaceDN w:val="0"/>
              <w:adjustRightInd w:val="0"/>
              <w:spacing w:after="0" w:line="229" w:lineRule="exact"/>
              <w:ind w:left="140"/>
              <w:rPr>
                <w:rFonts w:ascii="Times New Roman" w:hAnsi="Times New Roman" w:cs="Times New Roman"/>
                <w:sz w:val="24"/>
                <w:szCs w:val="24"/>
              </w:rPr>
            </w:pPr>
            <w:r>
              <w:rPr>
                <w:rFonts w:ascii="Calibri" w:hAnsi="Calibri" w:cs="Calibri"/>
                <w:sz w:val="20"/>
                <w:szCs w:val="20"/>
              </w:rPr>
              <w:t>Passed Assistant Engineer (Accounts) Departmental Examination Conducted by</w:t>
            </w:r>
          </w:p>
        </w:tc>
      </w:tr>
      <w:tr w:rsidR="00EF4206">
        <w:trPr>
          <w:trHeight w:val="242"/>
        </w:trPr>
        <w:tc>
          <w:tcPr>
            <w:tcW w:w="1520" w:type="dxa"/>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32" w:lineRule="exact"/>
              <w:ind w:left="100"/>
              <w:rPr>
                <w:rFonts w:ascii="Times New Roman" w:hAnsi="Times New Roman" w:cs="Times New Roman"/>
                <w:sz w:val="24"/>
                <w:szCs w:val="24"/>
              </w:rPr>
            </w:pPr>
            <w:r>
              <w:rPr>
                <w:rFonts w:ascii="Calibri" w:hAnsi="Calibri" w:cs="Calibri"/>
                <w:sz w:val="20"/>
                <w:szCs w:val="20"/>
              </w:rPr>
              <w:t>knowledge</w:t>
            </w:r>
          </w:p>
        </w:tc>
        <w:tc>
          <w:tcPr>
            <w:tcW w:w="320" w:type="dxa"/>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6720" w:type="dxa"/>
            <w:tcBorders>
              <w:top w:val="nil"/>
              <w:left w:val="nil"/>
              <w:bottom w:val="nil"/>
              <w:right w:val="nil"/>
            </w:tcBorders>
            <w:vAlign w:val="bottom"/>
          </w:tcPr>
          <w:p w:rsidR="00EF4206" w:rsidRDefault="006F6705">
            <w:pPr>
              <w:widowControl w:val="0"/>
              <w:autoSpaceDE w:val="0"/>
              <w:autoSpaceDN w:val="0"/>
              <w:adjustRightInd w:val="0"/>
              <w:spacing w:after="0" w:line="242" w:lineRule="exact"/>
              <w:ind w:left="140"/>
              <w:rPr>
                <w:rFonts w:ascii="Times New Roman" w:hAnsi="Times New Roman" w:cs="Times New Roman"/>
                <w:sz w:val="24"/>
                <w:szCs w:val="24"/>
              </w:rPr>
            </w:pPr>
            <w:r>
              <w:rPr>
                <w:rFonts w:ascii="Calibri" w:hAnsi="Calibri" w:cs="Calibri"/>
                <w:sz w:val="20"/>
                <w:szCs w:val="20"/>
              </w:rPr>
              <w:t>Jammu &amp; Kashmir Public Service Commission, Srinagar, November 2009.</w:t>
            </w:r>
          </w:p>
        </w:tc>
      </w:tr>
      <w:tr w:rsidR="00EF4206">
        <w:trPr>
          <w:trHeight w:val="252"/>
        </w:trPr>
        <w:tc>
          <w:tcPr>
            <w:tcW w:w="1520" w:type="dxa"/>
            <w:tcBorders>
              <w:top w:val="nil"/>
              <w:left w:val="nil"/>
              <w:bottom w:val="single" w:sz="8" w:space="0" w:color="auto"/>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single" w:sz="8" w:space="0" w:color="auto"/>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672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r>
      <w:tr w:rsidR="00EF4206">
        <w:trPr>
          <w:trHeight w:val="216"/>
        </w:trPr>
        <w:tc>
          <w:tcPr>
            <w:tcW w:w="1520" w:type="dxa"/>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20"/>
                <w:szCs w:val="20"/>
              </w:rPr>
              <w:t>Languages</w:t>
            </w:r>
          </w:p>
        </w:tc>
        <w:tc>
          <w:tcPr>
            <w:tcW w:w="320" w:type="dxa"/>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nil"/>
              <w:right w:val="nil"/>
            </w:tcBorders>
            <w:vAlign w:val="bottom"/>
          </w:tcPr>
          <w:p w:rsidR="00EF4206" w:rsidRDefault="006F6705">
            <w:pPr>
              <w:widowControl w:val="0"/>
              <w:autoSpaceDE w:val="0"/>
              <w:autoSpaceDN w:val="0"/>
              <w:adjustRightInd w:val="0"/>
              <w:spacing w:after="0" w:line="215" w:lineRule="exact"/>
              <w:ind w:left="440"/>
              <w:rPr>
                <w:rFonts w:ascii="Times New Roman" w:hAnsi="Times New Roman" w:cs="Times New Roman"/>
                <w:sz w:val="24"/>
                <w:szCs w:val="24"/>
              </w:rPr>
            </w:pPr>
            <w:r>
              <w:rPr>
                <w:rFonts w:ascii="Symbol" w:hAnsi="Symbol" w:cs="Symbol"/>
                <w:sz w:val="20"/>
                <w:szCs w:val="20"/>
              </w:rPr>
              <w:t></w:t>
            </w:r>
          </w:p>
        </w:tc>
        <w:tc>
          <w:tcPr>
            <w:tcW w:w="6720" w:type="dxa"/>
            <w:tcBorders>
              <w:top w:val="nil"/>
              <w:left w:val="nil"/>
              <w:bottom w:val="nil"/>
              <w:right w:val="nil"/>
            </w:tcBorders>
            <w:vAlign w:val="bottom"/>
          </w:tcPr>
          <w:p w:rsidR="00EF4206" w:rsidRDefault="006F6705">
            <w:pPr>
              <w:widowControl w:val="0"/>
              <w:autoSpaceDE w:val="0"/>
              <w:autoSpaceDN w:val="0"/>
              <w:adjustRightInd w:val="0"/>
              <w:spacing w:after="0" w:line="216" w:lineRule="exact"/>
              <w:ind w:left="120"/>
              <w:rPr>
                <w:rFonts w:ascii="Times New Roman" w:hAnsi="Times New Roman" w:cs="Times New Roman"/>
                <w:sz w:val="24"/>
                <w:szCs w:val="24"/>
              </w:rPr>
            </w:pPr>
            <w:r>
              <w:rPr>
                <w:rFonts w:ascii="Times New Roman" w:hAnsi="Times New Roman" w:cs="Times New Roman"/>
                <w:sz w:val="20"/>
                <w:szCs w:val="20"/>
              </w:rPr>
              <w:t>English, Urdu, Hindi, Kashmiri and Arabic.</w:t>
            </w:r>
          </w:p>
        </w:tc>
      </w:tr>
      <w:tr w:rsidR="00EF4206">
        <w:trPr>
          <w:trHeight w:val="251"/>
        </w:trPr>
        <w:tc>
          <w:tcPr>
            <w:tcW w:w="1520" w:type="dxa"/>
            <w:tcBorders>
              <w:top w:val="nil"/>
              <w:left w:val="nil"/>
              <w:bottom w:val="single" w:sz="8" w:space="0" w:color="auto"/>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single" w:sz="8" w:space="0" w:color="auto"/>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c>
          <w:tcPr>
            <w:tcW w:w="672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1"/>
                <w:szCs w:val="21"/>
              </w:rPr>
            </w:pPr>
          </w:p>
        </w:tc>
      </w:tr>
      <w:tr w:rsidR="00EF4206">
        <w:trPr>
          <w:trHeight w:val="230"/>
        </w:trPr>
        <w:tc>
          <w:tcPr>
            <w:tcW w:w="1520" w:type="dxa"/>
            <w:tcBorders>
              <w:top w:val="nil"/>
              <w:left w:val="nil"/>
              <w:bottom w:val="nil"/>
              <w:right w:val="single" w:sz="8" w:space="0" w:color="auto"/>
            </w:tcBorders>
            <w:vAlign w:val="bottom"/>
          </w:tcPr>
          <w:p w:rsidR="00EF4206" w:rsidRDefault="006F6705">
            <w:pPr>
              <w:widowControl w:val="0"/>
              <w:autoSpaceDE w:val="0"/>
              <w:autoSpaceDN w:val="0"/>
              <w:adjustRightInd w:val="0"/>
              <w:spacing w:after="0" w:line="218" w:lineRule="exact"/>
              <w:ind w:left="100"/>
              <w:rPr>
                <w:rFonts w:ascii="Times New Roman" w:hAnsi="Times New Roman" w:cs="Times New Roman"/>
                <w:sz w:val="24"/>
                <w:szCs w:val="24"/>
              </w:rPr>
            </w:pPr>
            <w:r>
              <w:rPr>
                <w:rFonts w:ascii="Calibri" w:hAnsi="Calibri" w:cs="Calibri"/>
                <w:sz w:val="20"/>
                <w:szCs w:val="20"/>
              </w:rPr>
              <w:t>Driving license</w:t>
            </w:r>
          </w:p>
        </w:tc>
        <w:tc>
          <w:tcPr>
            <w:tcW w:w="320" w:type="dxa"/>
            <w:tcBorders>
              <w:top w:val="nil"/>
              <w:left w:val="nil"/>
              <w:bottom w:val="nil"/>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EF4206" w:rsidRDefault="006F6705">
            <w:pPr>
              <w:widowControl w:val="0"/>
              <w:autoSpaceDE w:val="0"/>
              <w:autoSpaceDN w:val="0"/>
              <w:adjustRightInd w:val="0"/>
              <w:spacing w:after="0" w:line="224" w:lineRule="exact"/>
              <w:ind w:left="440"/>
              <w:rPr>
                <w:rFonts w:ascii="Times New Roman" w:hAnsi="Times New Roman" w:cs="Times New Roman"/>
                <w:sz w:val="24"/>
                <w:szCs w:val="24"/>
              </w:rPr>
            </w:pPr>
            <w:r>
              <w:rPr>
                <w:rFonts w:ascii="Symbol" w:hAnsi="Symbol" w:cs="Symbol"/>
                <w:sz w:val="20"/>
                <w:szCs w:val="20"/>
              </w:rPr>
              <w:t></w:t>
            </w:r>
          </w:p>
        </w:tc>
        <w:tc>
          <w:tcPr>
            <w:tcW w:w="6720" w:type="dxa"/>
            <w:tcBorders>
              <w:top w:val="nil"/>
              <w:left w:val="nil"/>
              <w:bottom w:val="nil"/>
              <w:right w:val="nil"/>
            </w:tcBorders>
            <w:vAlign w:val="bottom"/>
          </w:tcPr>
          <w:p w:rsidR="00EF4206" w:rsidRDefault="006F6705">
            <w:pPr>
              <w:widowControl w:val="0"/>
              <w:autoSpaceDE w:val="0"/>
              <w:autoSpaceDN w:val="0"/>
              <w:adjustRightInd w:val="0"/>
              <w:spacing w:after="0" w:line="230" w:lineRule="exact"/>
              <w:ind w:left="120"/>
              <w:rPr>
                <w:rFonts w:ascii="Times New Roman" w:hAnsi="Times New Roman" w:cs="Times New Roman"/>
                <w:sz w:val="24"/>
                <w:szCs w:val="24"/>
              </w:rPr>
            </w:pPr>
            <w:r>
              <w:rPr>
                <w:rFonts w:ascii="Calibri" w:hAnsi="Calibri" w:cs="Calibri"/>
                <w:sz w:val="20"/>
                <w:szCs w:val="20"/>
              </w:rPr>
              <w:t>UAE (Dubai)</w:t>
            </w:r>
          </w:p>
        </w:tc>
      </w:tr>
      <w:tr w:rsidR="00EF4206">
        <w:trPr>
          <w:trHeight w:val="240"/>
        </w:trPr>
        <w:tc>
          <w:tcPr>
            <w:tcW w:w="1520" w:type="dxa"/>
            <w:tcBorders>
              <w:top w:val="nil"/>
              <w:left w:val="nil"/>
              <w:bottom w:val="single" w:sz="8" w:space="0" w:color="auto"/>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auto"/>
              <w:right w:val="single" w:sz="8" w:space="0" w:color="auto"/>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c>
          <w:tcPr>
            <w:tcW w:w="6720" w:type="dxa"/>
            <w:tcBorders>
              <w:top w:val="nil"/>
              <w:left w:val="nil"/>
              <w:bottom w:val="single" w:sz="8" w:space="0" w:color="auto"/>
              <w:right w:val="nil"/>
            </w:tcBorders>
            <w:vAlign w:val="bottom"/>
          </w:tcPr>
          <w:p w:rsidR="00EF4206" w:rsidRDefault="00EF4206">
            <w:pPr>
              <w:widowControl w:val="0"/>
              <w:autoSpaceDE w:val="0"/>
              <w:autoSpaceDN w:val="0"/>
              <w:adjustRightInd w:val="0"/>
              <w:spacing w:after="0" w:line="240" w:lineRule="auto"/>
              <w:rPr>
                <w:rFonts w:ascii="Times New Roman" w:hAnsi="Times New Roman" w:cs="Times New Roman"/>
                <w:sz w:val="20"/>
                <w:szCs w:val="20"/>
              </w:rPr>
            </w:pPr>
          </w:p>
        </w:tc>
      </w:tr>
    </w:tbl>
    <w:p w:rsidR="00EF4206" w:rsidRDefault="006F6705">
      <w:pPr>
        <w:widowControl w:val="0"/>
        <w:autoSpaceDE w:val="0"/>
        <w:autoSpaceDN w:val="0"/>
        <w:adjustRightInd w:val="0"/>
        <w:spacing w:after="0" w:line="234" w:lineRule="auto"/>
        <w:ind w:left="100"/>
        <w:rPr>
          <w:rFonts w:ascii="Times New Roman" w:hAnsi="Times New Roman" w:cs="Times New Roman"/>
          <w:sz w:val="24"/>
          <w:szCs w:val="24"/>
        </w:rPr>
      </w:pPr>
      <w:r>
        <w:rPr>
          <w:rFonts w:ascii="Times New Roman" w:hAnsi="Times New Roman" w:cs="Times New Roman"/>
          <w:b/>
          <w:bCs/>
          <w:sz w:val="20"/>
          <w:szCs w:val="20"/>
        </w:rPr>
        <w:t>INTERESTS</w:t>
      </w:r>
    </w:p>
    <w:p w:rsidR="00EF4206" w:rsidRDefault="006F6705">
      <w:pPr>
        <w:widowControl w:val="0"/>
        <w:numPr>
          <w:ilvl w:val="0"/>
          <w:numId w:val="16"/>
        </w:numPr>
        <w:tabs>
          <w:tab w:val="clear" w:pos="720"/>
          <w:tab w:val="num" w:pos="2660"/>
        </w:tabs>
        <w:overflowPunct w:val="0"/>
        <w:autoSpaceDE w:val="0"/>
        <w:autoSpaceDN w:val="0"/>
        <w:adjustRightInd w:val="0"/>
        <w:spacing w:after="0" w:line="232" w:lineRule="auto"/>
        <w:ind w:left="2660" w:hanging="365"/>
        <w:jc w:val="both"/>
        <w:rPr>
          <w:rFonts w:ascii="Symbol" w:hAnsi="Symbol" w:cs="Symbol"/>
          <w:sz w:val="20"/>
          <w:szCs w:val="20"/>
        </w:rPr>
      </w:pPr>
      <w:r>
        <w:rPr>
          <w:rFonts w:ascii="Times New Roman" w:hAnsi="Times New Roman" w:cs="Times New Roman"/>
          <w:sz w:val="20"/>
          <w:szCs w:val="20"/>
        </w:rPr>
        <w:t xml:space="preserve">Reading Islamic Literature </w:t>
      </w:r>
    </w:p>
    <w:p w:rsidR="00EF4206" w:rsidRDefault="006F6705">
      <w:pPr>
        <w:widowControl w:val="0"/>
        <w:numPr>
          <w:ilvl w:val="0"/>
          <w:numId w:val="16"/>
        </w:numPr>
        <w:tabs>
          <w:tab w:val="clear" w:pos="720"/>
          <w:tab w:val="num" w:pos="2660"/>
        </w:tabs>
        <w:overflowPunct w:val="0"/>
        <w:autoSpaceDE w:val="0"/>
        <w:autoSpaceDN w:val="0"/>
        <w:adjustRightInd w:val="0"/>
        <w:spacing w:after="0" w:line="239" w:lineRule="auto"/>
        <w:ind w:left="2660" w:hanging="365"/>
        <w:jc w:val="both"/>
        <w:rPr>
          <w:rFonts w:ascii="Symbol" w:hAnsi="Symbol" w:cs="Symbol"/>
          <w:sz w:val="20"/>
          <w:szCs w:val="20"/>
        </w:rPr>
      </w:pPr>
      <w:r>
        <w:rPr>
          <w:rFonts w:ascii="Times New Roman" w:hAnsi="Times New Roman" w:cs="Times New Roman"/>
          <w:sz w:val="20"/>
          <w:szCs w:val="20"/>
        </w:rPr>
        <w:t xml:space="preserve">Sports – Badminton, Swimming. </w:t>
      </w:r>
    </w:p>
    <w:p w:rsidR="00EF4206" w:rsidRDefault="00EF4206">
      <w:pPr>
        <w:widowControl w:val="0"/>
        <w:autoSpaceDE w:val="0"/>
        <w:autoSpaceDN w:val="0"/>
        <w:adjustRightInd w:val="0"/>
        <w:spacing w:after="0" w:line="240" w:lineRule="auto"/>
        <w:rPr>
          <w:rFonts w:ascii="Times New Roman" w:hAnsi="Times New Roman" w:cs="Times New Roman"/>
          <w:sz w:val="24"/>
          <w:szCs w:val="24"/>
        </w:rPr>
      </w:pPr>
    </w:p>
    <w:sectPr w:rsidR="00EF4206" w:rsidSect="00EF4206">
      <w:pgSz w:w="12240" w:h="15840"/>
      <w:pgMar w:top="0" w:right="1500" w:bottom="1440" w:left="1500" w:header="720" w:footer="720" w:gutter="0"/>
      <w:cols w:space="720" w:equalWidth="0">
        <w:col w:w="92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0000153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A5A"/>
    <w:multiLevelType w:val="hybridMultilevel"/>
    <w:tmpl w:val="0000767D"/>
    <w:lvl w:ilvl="0" w:tplc="00004509">
      <w:start w:val="1"/>
      <w:numFmt w:val="bullet"/>
      <w:lvlText w:val=""/>
      <w:lvlJc w:val="left"/>
      <w:pPr>
        <w:tabs>
          <w:tab w:val="num" w:pos="720"/>
        </w:tabs>
        <w:ind w:left="720" w:hanging="360"/>
      </w:pPr>
    </w:lvl>
    <w:lvl w:ilvl="1" w:tplc="0000123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E87"/>
    <w:multiLevelType w:val="hybridMultilevel"/>
    <w:tmpl w:val="0000390C"/>
    <w:lvl w:ilvl="0" w:tplc="00000F3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15"/>
  </w:num>
  <w:num w:numId="8">
    <w:abstractNumId w:val="1"/>
  </w:num>
  <w:num w:numId="9">
    <w:abstractNumId w:val="9"/>
  </w:num>
  <w:num w:numId="10">
    <w:abstractNumId w:val="3"/>
  </w:num>
  <w:num w:numId="11">
    <w:abstractNumId w:val="7"/>
  </w:num>
  <w:num w:numId="12">
    <w:abstractNumId w:val="12"/>
  </w:num>
  <w:num w:numId="13">
    <w:abstractNumId w:val="5"/>
  </w:num>
  <w:num w:numId="14">
    <w:abstractNumId w:val="14"/>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formatting="1" w:enforcement="1" w:cryptProviderType="rsaFull" w:cryptAlgorithmClass="hash" w:cryptAlgorithmType="typeAny" w:cryptAlgorithmSid="4" w:cryptSpinCount="50000" w:hash="D+NUqBxo9vTm+qAfJEQyzo6dK6c=" w:salt="tZCej960fPzQB87c29Kb0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F6705"/>
    <w:rsid w:val="006F6705"/>
    <w:rsid w:val="009345A3"/>
    <w:rsid w:val="00EF4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2573</Words>
  <Characters>14669</Characters>
  <Application>Microsoft Office Word</Application>
  <DocSecurity>8</DocSecurity>
  <Lines>122</Lines>
  <Paragraphs>34</Paragraphs>
  <ScaleCrop>false</ScaleCrop>
  <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HRDESK_3</dc:creator>
  <cp:lastModifiedBy>HRDESK_3</cp:lastModifiedBy>
  <cp:revision>2</cp:revision>
  <dcterms:created xsi:type="dcterms:W3CDTF">2016-04-27T06:35:00Z</dcterms:created>
  <dcterms:modified xsi:type="dcterms:W3CDTF">2016-04-27T06:35:00Z</dcterms:modified>
</cp:coreProperties>
</file>