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B3" w:rsidRDefault="00672BB3" w:rsidP="00672BB3">
      <w:pPr>
        <w:pStyle w:val="Heading8"/>
        <w:numPr>
          <w:ilvl w:val="6"/>
          <w:numId w:val="1"/>
        </w:numPr>
        <w:tabs>
          <w:tab w:val="left" w:pos="720"/>
        </w:tabs>
        <w:jc w:val="center"/>
        <w:rPr>
          <w:u w:val="single"/>
        </w:rPr>
      </w:pPr>
    </w:p>
    <w:p w:rsidR="00672BB3" w:rsidRDefault="00672BB3" w:rsidP="00672BB3">
      <w:pPr>
        <w:rPr>
          <w:b/>
          <w:bCs/>
          <w:sz w:val="28"/>
          <w:szCs w:val="28"/>
        </w:rPr>
      </w:pPr>
    </w:p>
    <w:p w:rsidR="00672BB3" w:rsidRDefault="00672BB3" w:rsidP="00672BB3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57275" cy="1409700"/>
            <wp:effectExtent l="0" t="0" r="9525" b="0"/>
            <wp:wrapSquare wrapText="bothSides"/>
            <wp:docPr id="1" name="Picture 1" descr="IMG_201502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50220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</w:p>
    <w:p w:rsidR="00672BB3" w:rsidRDefault="00672BB3" w:rsidP="00672BB3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72BB3" w:rsidRDefault="00A20177" w:rsidP="00672BB3">
      <w:pPr>
        <w:rPr>
          <w:rStyle w:val="bdtext"/>
        </w:rPr>
      </w:pPr>
      <w:r>
        <w:rPr>
          <w:rStyle w:val="bdtext"/>
        </w:rPr>
        <w:t>Gheorghe</w:t>
      </w:r>
    </w:p>
    <w:p w:rsidR="00A20177" w:rsidRDefault="00A20177" w:rsidP="00672BB3">
      <w:pPr>
        <w:rPr>
          <w:rFonts w:ascii="Tahoma" w:hAnsi="Tahoma" w:cs="Tahoma"/>
          <w:spacing w:val="6"/>
          <w:sz w:val="20"/>
          <w:szCs w:val="20"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Gheorghe</w:instrText>
      </w:r>
      <w:r>
        <w:rPr>
          <w:rStyle w:val="bdtext"/>
        </w:rPr>
        <w:instrText>.223679</w:instrText>
      </w:r>
      <w:r w:rsidRPr="00A20177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E5252A">
        <w:rPr>
          <w:rStyle w:val="Hyperlink"/>
        </w:rPr>
        <w:t>Gheorghe.223679@2freemail.com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A20177">
        <w:rPr>
          <w:rStyle w:val="bdtext"/>
        </w:rPr>
        <w:tab/>
      </w:r>
    </w:p>
    <w:p w:rsidR="00672BB3" w:rsidRDefault="00672BB3" w:rsidP="00672BB3">
      <w:pPr>
        <w:rPr>
          <w:rFonts w:ascii="Tahoma" w:hAnsi="Tahoma" w:cs="Tahoma"/>
          <w:spacing w:val="6"/>
          <w:sz w:val="20"/>
          <w:szCs w:val="20"/>
        </w:rPr>
      </w:pPr>
    </w:p>
    <w:p w:rsidR="00672BB3" w:rsidRDefault="00672BB3" w:rsidP="00672BB3">
      <w:pPr>
        <w:rPr>
          <w:rFonts w:ascii="Tahoma" w:hAnsi="Tahoma" w:cs="Tahoma"/>
          <w:spacing w:val="6"/>
          <w:sz w:val="20"/>
          <w:szCs w:val="20"/>
        </w:rPr>
      </w:pPr>
    </w:p>
    <w:tbl>
      <w:tblPr>
        <w:tblW w:w="1066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0665"/>
      </w:tblGrid>
      <w:tr w:rsidR="00672BB3" w:rsidTr="00672BB3">
        <w:trPr>
          <w:trHeight w:val="272"/>
        </w:trPr>
        <w:tc>
          <w:tcPr>
            <w:tcW w:w="10662" w:type="dxa"/>
            <w:shd w:val="clear" w:color="auto" w:fill="E0E0E0"/>
            <w:hideMark/>
          </w:tcPr>
          <w:p w:rsidR="00672BB3" w:rsidRDefault="00672BB3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Personnel Information</w:t>
            </w:r>
          </w:p>
        </w:tc>
      </w:tr>
    </w:tbl>
    <w:p w:rsidR="00672BB3" w:rsidRDefault="00672BB3" w:rsidP="00672BB3">
      <w:pPr>
        <w:rPr>
          <w:rFonts w:ascii="Tahoma" w:hAnsi="Tahoma" w:cs="Tahoma"/>
          <w:b/>
          <w:sz w:val="22"/>
          <w:szCs w:val="22"/>
        </w:rPr>
      </w:pP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gender</w:t>
      </w:r>
      <w:proofErr w:type="gram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Male</w:t>
      </w: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Martial</w:t>
      </w:r>
      <w:proofErr w:type="spellEnd"/>
      <w:r>
        <w:rPr>
          <w:rFonts w:ascii="Tahoma" w:hAnsi="Tahoma" w:cs="Tahoma"/>
          <w:sz w:val="20"/>
          <w:szCs w:val="20"/>
        </w:rPr>
        <w:t xml:space="preserve">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married</w:t>
      </w: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: </w:t>
      </w:r>
      <w:r>
        <w:rPr>
          <w:rFonts w:ascii="Tahoma" w:hAnsi="Tahoma" w:cs="Tahoma"/>
          <w:sz w:val="20"/>
          <w:szCs w:val="20"/>
        </w:rPr>
        <w:tab/>
        <w:t xml:space="preserve">12 </w:t>
      </w:r>
      <w:proofErr w:type="spellStart"/>
      <w:r>
        <w:rPr>
          <w:rFonts w:ascii="Tahoma" w:hAnsi="Tahoma" w:cs="Tahoma"/>
          <w:sz w:val="20"/>
          <w:szCs w:val="20"/>
        </w:rPr>
        <w:t>dec</w:t>
      </w:r>
      <w:proofErr w:type="spellEnd"/>
      <w:r>
        <w:rPr>
          <w:rFonts w:ascii="Tahoma" w:hAnsi="Tahoma" w:cs="Tahoma"/>
          <w:sz w:val="20"/>
          <w:szCs w:val="20"/>
        </w:rPr>
        <w:t xml:space="preserve"> 1979</w:t>
      </w: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</w:p>
    <w:p w:rsidR="00672BB3" w:rsidRDefault="00672BB3" w:rsidP="00672BB3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Languages Known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 xml:space="preserve">English </w:t>
      </w:r>
    </w:p>
    <w:p w:rsidR="00672BB3" w:rsidRDefault="00672BB3" w:rsidP="00672BB3">
      <w:pPr>
        <w:ind w:left="432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romanian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</w:p>
    <w:p w:rsidR="00672BB3" w:rsidRDefault="00672BB3" w:rsidP="00672BB3">
      <w:pPr>
        <w:ind w:left="720"/>
        <w:rPr>
          <w:rFonts w:ascii="Tahoma" w:hAnsi="Tahoma" w:cs="Tahoma"/>
          <w:sz w:val="20"/>
          <w:szCs w:val="20"/>
        </w:rPr>
      </w:pP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 xml:space="preserve">Romanian </w:t>
      </w: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</w:p>
    <w:p w:rsidR="00672BB3" w:rsidRDefault="00672BB3" w:rsidP="00672B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Driver </w:t>
      </w:r>
      <w:proofErr w:type="spellStart"/>
      <w:r>
        <w:rPr>
          <w:rFonts w:ascii="Tahoma" w:hAnsi="Tahoma" w:cs="Tahoma"/>
          <w:sz w:val="20"/>
          <w:szCs w:val="20"/>
        </w:rPr>
        <w:t>licence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              :          B   from year 2000</w:t>
      </w:r>
    </w:p>
    <w:p w:rsidR="00672BB3" w:rsidRDefault="00672BB3" w:rsidP="00672BB3">
      <w:pPr>
        <w:ind w:left="360"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tbl>
      <w:tblPr>
        <w:tblW w:w="0" w:type="auto"/>
        <w:tblInd w:w="-79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672BB3" w:rsidTr="00672BB3">
        <w:tc>
          <w:tcPr>
            <w:tcW w:w="10440" w:type="dxa"/>
            <w:shd w:val="clear" w:color="auto" w:fill="E0E0E0"/>
            <w:hideMark/>
          </w:tcPr>
          <w:p w:rsidR="00672BB3" w:rsidRDefault="00672BB3">
            <w:pPr>
              <w:snapToGrid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Objective</w:t>
            </w:r>
          </w:p>
        </w:tc>
      </w:tr>
    </w:tbl>
    <w:p w:rsidR="00672BB3" w:rsidRDefault="00672BB3" w:rsidP="00672BB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672BB3" w:rsidRDefault="00672BB3" w:rsidP="00672BB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Intend to work and build a career with leading corporate of spa and body care, </w:t>
      </w:r>
      <w:proofErr w:type="spellStart"/>
      <w:r>
        <w:rPr>
          <w:rFonts w:ascii="Tahoma" w:hAnsi="Tahoma" w:cs="Tahoma"/>
          <w:sz w:val="20"/>
          <w:szCs w:val="20"/>
        </w:rPr>
        <w:t>phisical</w:t>
      </w:r>
      <w:proofErr w:type="spellEnd"/>
      <w:r>
        <w:rPr>
          <w:rFonts w:ascii="Tahoma" w:hAnsi="Tahoma" w:cs="Tahoma"/>
          <w:sz w:val="20"/>
          <w:szCs w:val="20"/>
        </w:rPr>
        <w:t xml:space="preserve"> and mental with committed and dedicated people, which will help me to explore myself fully and realize my potential. </w:t>
      </w:r>
      <w:proofErr w:type="gramStart"/>
      <w:r>
        <w:rPr>
          <w:rFonts w:ascii="Tahoma" w:hAnsi="Tahoma" w:cs="Tahoma"/>
          <w:sz w:val="20"/>
          <w:szCs w:val="20"/>
        </w:rPr>
        <w:t>Willing to work as a key player in challenging and creative environment.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672BB3" w:rsidRDefault="00672BB3" w:rsidP="00672BB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Area of Interest: spa and </w:t>
      </w:r>
      <w:proofErr w:type="spellStart"/>
      <w:r>
        <w:rPr>
          <w:rFonts w:ascii="Tahoma" w:hAnsi="Tahoma" w:cs="Tahoma"/>
          <w:sz w:val="20"/>
          <w:szCs w:val="20"/>
        </w:rPr>
        <w:t>bodycare</w:t>
      </w:r>
      <w:proofErr w:type="spellEnd"/>
      <w:r>
        <w:rPr>
          <w:rFonts w:ascii="Tahoma" w:hAnsi="Tahoma" w:cs="Tahoma"/>
          <w:sz w:val="20"/>
          <w:szCs w:val="20"/>
        </w:rPr>
        <w:t>, sports team, therapist massage, and medical massage</w:t>
      </w:r>
    </w:p>
    <w:p w:rsidR="00672BB3" w:rsidRDefault="00672BB3" w:rsidP="00672BB3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Total Experience</w:t>
      </w:r>
      <w:r>
        <w:rPr>
          <w:rFonts w:ascii="Tahoma" w:hAnsi="Tahoma" w:cs="Tahoma"/>
          <w:sz w:val="20"/>
          <w:szCs w:val="20"/>
        </w:rPr>
        <w:t>: 5+</w:t>
      </w:r>
    </w:p>
    <w:p w:rsidR="00672BB3" w:rsidRDefault="00672BB3" w:rsidP="00672BB3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W w:w="104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672BB3" w:rsidTr="00672BB3">
        <w:tc>
          <w:tcPr>
            <w:tcW w:w="10440" w:type="dxa"/>
            <w:shd w:val="clear" w:color="auto" w:fill="E0E0E0"/>
            <w:hideMark/>
          </w:tcPr>
          <w:p w:rsidR="00672BB3" w:rsidRDefault="00672BB3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Professional Experience </w:t>
            </w:r>
          </w:p>
        </w:tc>
      </w:tr>
    </w:tbl>
    <w:p w:rsidR="00672BB3" w:rsidRDefault="00672BB3" w:rsidP="00672BB3"/>
    <w:p w:rsidR="00672BB3" w:rsidRDefault="00672BB3" w:rsidP="00672BB3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Summary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18"/>
          <w:szCs w:val="18"/>
        </w:rPr>
      </w:pP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was a former athlete who played football at the age of eight years until age 29 years and has dedicated all these </w:t>
      </w:r>
      <w:proofErr w:type="gramStart"/>
      <w:r>
        <w:rPr>
          <w:rFonts w:ascii="Tahoma" w:hAnsi="Tahoma" w:cs="Tahoma"/>
          <w:sz w:val="20"/>
          <w:szCs w:val="20"/>
        </w:rPr>
        <w:t>years .</w:t>
      </w:r>
      <w:proofErr w:type="gramEnd"/>
      <w:r>
        <w:rPr>
          <w:rFonts w:ascii="Tahoma" w:hAnsi="Tahoma" w:cs="Tahoma"/>
          <w:sz w:val="20"/>
          <w:szCs w:val="20"/>
        </w:rPr>
        <w:t xml:space="preserve"> I love sport and work activity and now that I chose to be a </w:t>
      </w:r>
      <w:proofErr w:type="gramStart"/>
      <w:r>
        <w:rPr>
          <w:rFonts w:ascii="Tahoma" w:hAnsi="Tahoma" w:cs="Tahoma"/>
          <w:sz w:val="20"/>
          <w:szCs w:val="20"/>
        </w:rPr>
        <w:t>therapist  masseur</w:t>
      </w:r>
      <w:proofErr w:type="gramEnd"/>
      <w:r>
        <w:rPr>
          <w:rFonts w:ascii="Tahoma" w:hAnsi="Tahoma" w:cs="Tahoma"/>
          <w:sz w:val="20"/>
          <w:szCs w:val="20"/>
        </w:rPr>
        <w:t xml:space="preserve"> in a football team 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I am specialists in sports massage, lymphatic drainage, relaxation massage (Swedish massage), </w:t>
      </w:r>
      <w:proofErr w:type="spellStart"/>
      <w:r>
        <w:rPr>
          <w:rFonts w:ascii="Tahoma" w:hAnsi="Tahoma" w:cs="Tahoma"/>
          <w:sz w:val="20"/>
          <w:szCs w:val="20"/>
        </w:rPr>
        <w:t>reflexogen</w:t>
      </w:r>
      <w:proofErr w:type="spellEnd"/>
      <w:r>
        <w:rPr>
          <w:rFonts w:ascii="Tahoma" w:hAnsi="Tahoma" w:cs="Tahoma"/>
          <w:sz w:val="20"/>
          <w:szCs w:val="20"/>
        </w:rPr>
        <w:t xml:space="preserve"> massage, cellulite massage, therapeutic </w:t>
      </w:r>
      <w:proofErr w:type="spellStart"/>
      <w:r>
        <w:rPr>
          <w:rFonts w:ascii="Tahoma" w:hAnsi="Tahoma" w:cs="Tahoma"/>
          <w:sz w:val="20"/>
          <w:szCs w:val="20"/>
        </w:rPr>
        <w:t>massage,medical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massage,the</w:t>
      </w:r>
      <w:proofErr w:type="spellEnd"/>
      <w:r>
        <w:rPr>
          <w:rFonts w:ascii="Tahoma" w:hAnsi="Tahoma" w:cs="Tahoma"/>
          <w:sz w:val="20"/>
          <w:szCs w:val="20"/>
        </w:rPr>
        <w:t xml:space="preserve"> regions, segments and joints, ice massage, deep transverse massage and others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672BB3" w:rsidRDefault="00672BB3" w:rsidP="00672BB3">
      <w:pPr>
        <w:suppressAutoHyphens w:val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u w:val="single"/>
        </w:rPr>
        <w:t>C</w:t>
      </w:r>
      <w:r>
        <w:rPr>
          <w:rFonts w:ascii="Tahoma" w:hAnsi="Tahoma" w:cs="Tahoma"/>
          <w:b/>
          <w:sz w:val="20"/>
          <w:szCs w:val="20"/>
          <w:u w:val="single"/>
        </w:rPr>
        <w:t xml:space="preserve">AREER </w:t>
      </w:r>
      <w:r>
        <w:rPr>
          <w:rFonts w:ascii="Tahoma" w:hAnsi="Tahoma" w:cs="Tahoma"/>
          <w:b/>
          <w:u w:val="single"/>
        </w:rPr>
        <w:t>A</w:t>
      </w:r>
      <w:r>
        <w:rPr>
          <w:rFonts w:ascii="Tahoma" w:hAnsi="Tahoma" w:cs="Tahoma"/>
          <w:b/>
          <w:sz w:val="20"/>
          <w:szCs w:val="20"/>
          <w:u w:val="single"/>
        </w:rPr>
        <w:t>CCOMPLISHMENTS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b/>
          <w:sz w:val="20"/>
          <w:szCs w:val="20"/>
        </w:rPr>
      </w:pPr>
    </w:p>
    <w:p w:rsidR="00672BB3" w:rsidRDefault="00672BB3" w:rsidP="00672BB3">
      <w:pPr>
        <w:suppressAutoHyphens w:val="0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b/>
          <w:sz w:val="20"/>
          <w:szCs w:val="20"/>
        </w:rPr>
        <w:t>Football  player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(1988-2009)</w:t>
      </w:r>
      <w:r>
        <w:rPr>
          <w:rFonts w:ascii="Tahoma" w:hAnsi="Tahoma" w:cs="Tahoma"/>
          <w:sz w:val="20"/>
          <w:szCs w:val="20"/>
        </w:rPr>
        <w:t xml:space="preserve">  at many </w:t>
      </w:r>
      <w:proofErr w:type="spellStart"/>
      <w:r>
        <w:rPr>
          <w:rFonts w:ascii="Tahoma" w:hAnsi="Tahoma" w:cs="Tahoma"/>
          <w:sz w:val="20"/>
          <w:szCs w:val="20"/>
        </w:rPr>
        <w:t>footbal</w:t>
      </w:r>
      <w:proofErr w:type="spellEnd"/>
      <w:r>
        <w:rPr>
          <w:rFonts w:ascii="Tahoma" w:hAnsi="Tahoma" w:cs="Tahoma"/>
          <w:sz w:val="20"/>
          <w:szCs w:val="20"/>
        </w:rPr>
        <w:t xml:space="preserve"> teams from Romania (Fc </w:t>
      </w:r>
      <w:proofErr w:type="spellStart"/>
      <w:r>
        <w:rPr>
          <w:rFonts w:ascii="Tahoma" w:hAnsi="Tahoma" w:cs="Tahoma"/>
          <w:sz w:val="20"/>
          <w:szCs w:val="20"/>
        </w:rPr>
        <w:t>Dinamo</w:t>
      </w:r>
      <w:proofErr w:type="spellEnd"/>
      <w:r>
        <w:rPr>
          <w:rFonts w:ascii="Tahoma" w:hAnsi="Tahoma" w:cs="Tahoma"/>
          <w:sz w:val="20"/>
          <w:szCs w:val="20"/>
        </w:rPr>
        <w:t xml:space="preserve"> Bucharest, </w:t>
      </w:r>
      <w:proofErr w:type="spellStart"/>
      <w:r>
        <w:rPr>
          <w:rFonts w:ascii="Tahoma" w:hAnsi="Tahoma" w:cs="Tahoma"/>
          <w:sz w:val="20"/>
          <w:szCs w:val="20"/>
        </w:rPr>
        <w:t>Foresta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Falticeni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Dunarea</w:t>
      </w:r>
      <w:proofErr w:type="spellEnd"/>
      <w:r>
        <w:rPr>
          <w:rFonts w:ascii="Tahoma" w:hAnsi="Tahoma" w:cs="Tahoma"/>
          <w:sz w:val="20"/>
          <w:szCs w:val="20"/>
        </w:rPr>
        <w:t xml:space="preserve"> Giurgiu, Astra Ploiesti, Astra Giurgiu)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672BB3" w:rsidRDefault="00672BB3" w:rsidP="00672BB3">
      <w:pPr>
        <w:suppressAutoHyphens w:val="0"/>
        <w:ind w:left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Therapist massage (from 2009-present)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72BB3" w:rsidRDefault="00672BB3" w:rsidP="00672BB3">
      <w:pPr>
        <w:suppressAutoHyphens w:val="0"/>
        <w:ind w:left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I am therapist massage to a </w:t>
      </w:r>
      <w:proofErr w:type="gramStart"/>
      <w:r>
        <w:rPr>
          <w:rFonts w:ascii="Tahoma" w:hAnsi="Tahoma" w:cs="Tahoma"/>
          <w:sz w:val="20"/>
          <w:szCs w:val="20"/>
        </w:rPr>
        <w:t>professional  football</w:t>
      </w:r>
      <w:proofErr w:type="gramEnd"/>
      <w:r>
        <w:rPr>
          <w:rFonts w:ascii="Tahoma" w:hAnsi="Tahoma" w:cs="Tahoma"/>
          <w:sz w:val="20"/>
          <w:szCs w:val="20"/>
        </w:rPr>
        <w:t xml:space="preserve"> team   (Astra Ploiesti, </w:t>
      </w:r>
      <w:proofErr w:type="spellStart"/>
      <w:r>
        <w:rPr>
          <w:rFonts w:ascii="Tahoma" w:hAnsi="Tahoma" w:cs="Tahoma"/>
          <w:sz w:val="20"/>
          <w:szCs w:val="20"/>
        </w:rPr>
        <w:t>Asta</w:t>
      </w:r>
      <w:proofErr w:type="spellEnd"/>
      <w:r>
        <w:rPr>
          <w:rFonts w:ascii="Tahoma" w:hAnsi="Tahoma" w:cs="Tahoma"/>
          <w:sz w:val="20"/>
          <w:szCs w:val="20"/>
        </w:rPr>
        <w:t xml:space="preserve"> Giurgiu, </w:t>
      </w:r>
      <w:proofErr w:type="spellStart"/>
      <w:r>
        <w:rPr>
          <w:rFonts w:ascii="Tahoma" w:hAnsi="Tahoma" w:cs="Tahoma"/>
          <w:sz w:val="20"/>
          <w:szCs w:val="20"/>
        </w:rPr>
        <w:t>Afc</w:t>
      </w:r>
      <w:proofErr w:type="spellEnd"/>
      <w:r>
        <w:rPr>
          <w:rFonts w:ascii="Tahoma" w:hAnsi="Tahoma" w:cs="Tahoma"/>
          <w:sz w:val="20"/>
          <w:szCs w:val="20"/>
        </w:rPr>
        <w:t xml:space="preserve"> Fortuna) </w:t>
      </w:r>
    </w:p>
    <w:p w:rsidR="00672BB3" w:rsidRDefault="00672BB3" w:rsidP="00672BB3">
      <w:pPr>
        <w:suppressAutoHyphens w:val="0"/>
        <w:ind w:left="99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Responsibility: </w:t>
      </w:r>
      <w:r>
        <w:rPr>
          <w:rFonts w:ascii="Tahoma" w:hAnsi="Tahoma" w:cs="Tahoma"/>
          <w:sz w:val="20"/>
          <w:szCs w:val="20"/>
        </w:rPr>
        <w:t xml:space="preserve">therapeutic massage, reflexology, relax, lymphatic, and sport massage, </w:t>
      </w:r>
      <w:proofErr w:type="gramStart"/>
      <w:r>
        <w:rPr>
          <w:rFonts w:ascii="Tahoma" w:hAnsi="Tahoma" w:cs="Tahoma"/>
          <w:sz w:val="20"/>
          <w:szCs w:val="20"/>
        </w:rPr>
        <w:t>medical  massage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672BB3" w:rsidRDefault="00672BB3" w:rsidP="00672BB3">
      <w:pPr>
        <w:suppressAutoHyphens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Spec="bottom"/>
        <w:tblW w:w="10470" w:type="dxa"/>
        <w:tblLayout w:type="fixed"/>
        <w:tblLook w:val="04A0" w:firstRow="1" w:lastRow="0" w:firstColumn="1" w:lastColumn="0" w:noHBand="0" w:noVBand="1"/>
      </w:tblPr>
      <w:tblGrid>
        <w:gridCol w:w="10470"/>
      </w:tblGrid>
      <w:tr w:rsidR="00672BB3" w:rsidTr="00672BB3">
        <w:trPr>
          <w:trHeight w:val="288"/>
        </w:trPr>
        <w:tc>
          <w:tcPr>
            <w:tcW w:w="10469" w:type="dxa"/>
            <w:shd w:val="clear" w:color="auto" w:fill="E0E0E0"/>
            <w:hideMark/>
          </w:tcPr>
          <w:p w:rsidR="00672BB3" w:rsidRDefault="00672BB3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Academic Qualifications</w:t>
            </w:r>
          </w:p>
        </w:tc>
      </w:tr>
    </w:tbl>
    <w:p w:rsidR="00672BB3" w:rsidRDefault="00672BB3" w:rsidP="00672BB3">
      <w:pPr>
        <w:pStyle w:val="Heading1"/>
        <w:tabs>
          <w:tab w:val="clear" w:pos="0"/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  <w:b w:val="0"/>
        </w:rPr>
        <w:t xml:space="preserve"> - </w:t>
      </w:r>
      <w:proofErr w:type="gramStart"/>
      <w:r>
        <w:rPr>
          <w:rFonts w:ascii="Tahoma" w:hAnsi="Tahoma" w:cs="Tahoma"/>
          <w:b w:val="0"/>
          <w:sz w:val="20"/>
          <w:szCs w:val="20"/>
        </w:rPr>
        <w:t>therapist</w:t>
      </w:r>
      <w:proofErr w:type="gramEnd"/>
      <w:r>
        <w:rPr>
          <w:rFonts w:ascii="Tahoma" w:hAnsi="Tahoma" w:cs="Tahoma"/>
          <w:b w:val="0"/>
          <w:sz w:val="20"/>
          <w:szCs w:val="20"/>
        </w:rPr>
        <w:t xml:space="preserve"> massage, medical massage (school of </w:t>
      </w:r>
      <w:proofErr w:type="spellStart"/>
      <w:r>
        <w:rPr>
          <w:rFonts w:ascii="Tahoma" w:hAnsi="Tahoma" w:cs="Tahoma"/>
          <w:b w:val="0"/>
          <w:sz w:val="20"/>
          <w:szCs w:val="20"/>
        </w:rPr>
        <w:t>Dragomir</w:t>
      </w:r>
      <w:proofErr w:type="spellEnd"/>
      <w:r>
        <w:rPr>
          <w:rFonts w:ascii="Tahoma" w:hAnsi="Tahoma" w:cs="Tahoma"/>
          <w:b w:val="0"/>
          <w:sz w:val="20"/>
          <w:szCs w:val="20"/>
        </w:rPr>
        <w:t xml:space="preserve"> from Bucharest)</w:t>
      </w:r>
      <w:r>
        <w:rPr>
          <w:rFonts w:ascii="Tahoma" w:hAnsi="Tahoma" w:cs="Tahoma"/>
        </w:rPr>
        <w:t xml:space="preserve">  </w:t>
      </w:r>
    </w:p>
    <w:p w:rsidR="00672BB3" w:rsidRDefault="00672BB3" w:rsidP="00672BB3">
      <w:pPr>
        <w:rPr>
          <w:rFonts w:ascii="Tahoma" w:hAnsi="Tahoma" w:cs="Tahoma"/>
          <w:sz w:val="20"/>
          <w:szCs w:val="20"/>
        </w:rPr>
      </w:pPr>
      <w:r>
        <w:t xml:space="preserve"> - </w:t>
      </w:r>
      <w:proofErr w:type="gramStart"/>
      <w:r>
        <w:rPr>
          <w:rFonts w:ascii="Tahoma" w:hAnsi="Tahoma" w:cs="Tahoma"/>
          <w:sz w:val="20"/>
          <w:szCs w:val="20"/>
        </w:rPr>
        <w:t>computer</w:t>
      </w:r>
      <w:proofErr w:type="gramEnd"/>
      <w:r>
        <w:rPr>
          <w:rFonts w:ascii="Tahoma" w:hAnsi="Tahoma" w:cs="Tahoma"/>
          <w:sz w:val="20"/>
          <w:szCs w:val="20"/>
        </w:rPr>
        <w:t xml:space="preserve"> troubleshooter (at </w:t>
      </w:r>
      <w:proofErr w:type="spellStart"/>
      <w:r>
        <w:rPr>
          <w:rFonts w:ascii="Tahoma" w:hAnsi="Tahoma" w:cs="Tahoma"/>
          <w:sz w:val="20"/>
          <w:szCs w:val="20"/>
        </w:rPr>
        <w:t>scool</w:t>
      </w:r>
      <w:proofErr w:type="spellEnd"/>
      <w:r>
        <w:rPr>
          <w:rFonts w:ascii="Tahoma" w:hAnsi="Tahoma" w:cs="Tahoma"/>
          <w:sz w:val="20"/>
          <w:szCs w:val="20"/>
        </w:rPr>
        <w:t xml:space="preserve"> from </w:t>
      </w:r>
      <w:proofErr w:type="spellStart"/>
      <w:r>
        <w:rPr>
          <w:rFonts w:ascii="Tahoma" w:hAnsi="Tahoma" w:cs="Tahoma"/>
          <w:sz w:val="20"/>
          <w:szCs w:val="20"/>
        </w:rPr>
        <w:t>bucharest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672BB3" w:rsidRDefault="00672BB3" w:rsidP="00672BB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-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footbal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coach UEFA Grassroots Charter C </w:t>
      </w:r>
      <w:proofErr w:type="spellStart"/>
      <w:r>
        <w:rPr>
          <w:rFonts w:ascii="Tahoma" w:hAnsi="Tahoma" w:cs="Tahoma"/>
          <w:sz w:val="20"/>
          <w:szCs w:val="20"/>
        </w:rPr>
        <w:t>Licence</w:t>
      </w:r>
      <w:proofErr w:type="spellEnd"/>
    </w:p>
    <w:p w:rsidR="00672BB3" w:rsidRDefault="00672BB3" w:rsidP="00672BB3">
      <w:pPr>
        <w:rPr>
          <w:rFonts w:ascii="Tahoma" w:hAnsi="Tahoma" w:cs="Tahoma"/>
          <w:sz w:val="20"/>
          <w:szCs w:val="20"/>
        </w:rPr>
      </w:pPr>
      <w:r>
        <w:t xml:space="preserve"> - </w:t>
      </w:r>
      <w:proofErr w:type="gramStart"/>
      <w:r>
        <w:rPr>
          <w:rFonts w:ascii="Tahoma" w:hAnsi="Tahoma" w:cs="Tahoma"/>
          <w:sz w:val="20"/>
          <w:szCs w:val="20"/>
        </w:rPr>
        <w:t>driver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Licence</w:t>
      </w:r>
      <w:proofErr w:type="spellEnd"/>
      <w:r>
        <w:rPr>
          <w:rFonts w:ascii="Tahoma" w:hAnsi="Tahoma" w:cs="Tahoma"/>
          <w:sz w:val="20"/>
          <w:szCs w:val="20"/>
        </w:rPr>
        <w:t xml:space="preserve"> B from year 2000</w:t>
      </w:r>
    </w:p>
    <w:p w:rsidR="00672BB3" w:rsidRDefault="00672BB3" w:rsidP="00672BB3">
      <w:pPr>
        <w:pStyle w:val="Heading1"/>
        <w:tabs>
          <w:tab w:val="clear" w:pos="0"/>
          <w:tab w:val="left" w:pos="720"/>
        </w:tabs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72BB3" w:rsidRDefault="00672BB3" w:rsidP="00672BB3">
      <w:pPr>
        <w:rPr>
          <w:rFonts w:ascii="Tahoma" w:hAnsi="Tahoma" w:cs="Tahoma"/>
          <w:sz w:val="22"/>
          <w:szCs w:val="22"/>
        </w:rPr>
      </w:pPr>
    </w:p>
    <w:tbl>
      <w:tblPr>
        <w:tblW w:w="104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672BB3" w:rsidTr="00672BB3">
        <w:tc>
          <w:tcPr>
            <w:tcW w:w="10440" w:type="dxa"/>
            <w:shd w:val="clear" w:color="auto" w:fill="E0E0E0"/>
            <w:hideMark/>
          </w:tcPr>
          <w:p w:rsidR="00672BB3" w:rsidRDefault="00672BB3">
            <w:pPr>
              <w:snapToGri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Other Qualities and Hobbies:</w:t>
            </w:r>
          </w:p>
        </w:tc>
      </w:tr>
    </w:tbl>
    <w:p w:rsidR="00672BB3" w:rsidRDefault="00672BB3" w:rsidP="00672BB3"/>
    <w:p w:rsidR="00672BB3" w:rsidRDefault="00672BB3" w:rsidP="00672BB3">
      <w:pPr>
        <w:numPr>
          <w:ilvl w:val="0"/>
          <w:numId w:val="2"/>
        </w:numPr>
        <w:ind w:right="-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Carefully, full involvement in activities, tenacity, resistance to stress</w:t>
      </w:r>
    </w:p>
    <w:p w:rsidR="00672BB3" w:rsidRDefault="00672BB3" w:rsidP="00672BB3">
      <w:pPr>
        <w:numPr>
          <w:ilvl w:val="0"/>
          <w:numId w:val="2"/>
        </w:numPr>
        <w:ind w:right="-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Team player, availability for overtime</w:t>
      </w:r>
    </w:p>
    <w:p w:rsidR="00672BB3" w:rsidRDefault="00672BB3" w:rsidP="00672BB3">
      <w:pPr>
        <w:numPr>
          <w:ilvl w:val="0"/>
          <w:numId w:val="2"/>
        </w:numPr>
        <w:ind w:right="-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Leadership, strife to strive and professional</w:t>
      </w:r>
    </w:p>
    <w:p w:rsidR="00672BB3" w:rsidRDefault="00672BB3" w:rsidP="00672BB3">
      <w:pPr>
        <w:numPr>
          <w:ilvl w:val="0"/>
          <w:numId w:val="2"/>
        </w:numPr>
        <w:ind w:right="-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Sociable, physically large, extended</w:t>
      </w:r>
    </w:p>
    <w:p w:rsidR="00672BB3" w:rsidRDefault="00672BB3" w:rsidP="00672BB3">
      <w:pPr>
        <w:ind w:left="450" w:right="-360"/>
        <w:rPr>
          <w:rFonts w:ascii="Tahoma" w:hAnsi="Tahoma" w:cs="Tahoma"/>
          <w:bCs/>
          <w:sz w:val="20"/>
          <w:szCs w:val="20"/>
        </w:rPr>
      </w:pPr>
    </w:p>
    <w:p w:rsidR="00672BB3" w:rsidRDefault="00672BB3" w:rsidP="00672BB3">
      <w:pPr>
        <w:ind w:left="450" w:right="-3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like </w:t>
      </w:r>
      <w:proofErr w:type="gramStart"/>
      <w:r>
        <w:rPr>
          <w:rFonts w:ascii="Tahoma" w:hAnsi="Tahoma" w:cs="Tahoma"/>
          <w:bCs/>
          <w:sz w:val="20"/>
          <w:szCs w:val="20"/>
        </w:rPr>
        <w:t>football ,music</w:t>
      </w:r>
      <w:proofErr w:type="gramEnd"/>
      <w:r>
        <w:rPr>
          <w:rFonts w:ascii="Tahoma" w:hAnsi="Tahoma" w:cs="Tahoma"/>
          <w:bCs/>
          <w:sz w:val="20"/>
          <w:szCs w:val="20"/>
        </w:rPr>
        <w:t>, nature ,geography, evolution of universe and pc.</w:t>
      </w:r>
      <w:r>
        <w:rPr>
          <w:rFonts w:ascii="Tahoma" w:hAnsi="Tahoma" w:cs="Tahoma"/>
          <w:sz w:val="22"/>
          <w:szCs w:val="22"/>
        </w:rPr>
        <w:tab/>
      </w:r>
    </w:p>
    <w:p w:rsidR="00936E4F" w:rsidRDefault="00936E4F"/>
    <w:sectPr w:rsidR="0093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85355E"/>
    <w:multiLevelType w:val="hybridMultilevel"/>
    <w:tmpl w:val="D0305386"/>
    <w:lvl w:ilvl="0" w:tplc="3D36B68C">
      <w:start w:val="3"/>
      <w:numFmt w:val="bullet"/>
      <w:lvlText w:val="-"/>
      <w:lvlJc w:val="left"/>
      <w:pPr>
        <w:ind w:left="810" w:hanging="360"/>
      </w:pPr>
      <w:rPr>
        <w:rFonts w:ascii="Tahoma" w:eastAsia="Times New Roman" w:hAnsi="Tahoma" w:cs="Tahoma" w:hint="default"/>
      </w:rPr>
    </w:lvl>
    <w:lvl w:ilvl="1" w:tplc="041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B3"/>
    <w:rsid w:val="00672BB3"/>
    <w:rsid w:val="00936E4F"/>
    <w:rsid w:val="00A2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72BB3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2BB3"/>
    <w:pPr>
      <w:keepNext/>
      <w:tabs>
        <w:tab w:val="num" w:pos="0"/>
      </w:tabs>
      <w:outlineLvl w:val="7"/>
    </w:pPr>
    <w:rPr>
      <w:rFonts w:ascii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BB3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672BB3"/>
    <w:rPr>
      <w:rFonts w:ascii="Tahoma" w:eastAsia="Times New Roman" w:hAnsi="Tahoma" w:cs="Tahoma"/>
      <w:b/>
      <w:sz w:val="32"/>
      <w:szCs w:val="24"/>
      <w:lang w:eastAsia="ar-SA"/>
    </w:rPr>
  </w:style>
  <w:style w:type="character" w:styleId="Hyperlink">
    <w:name w:val="Hyperlink"/>
    <w:unhideWhenUsed/>
    <w:rsid w:val="00672BB3"/>
    <w:rPr>
      <w:color w:val="0000FF"/>
      <w:u w:val="single"/>
    </w:rPr>
  </w:style>
  <w:style w:type="character" w:customStyle="1" w:styleId="bdtext">
    <w:name w:val="bdtext"/>
    <w:basedOn w:val="DefaultParagraphFont"/>
    <w:rsid w:val="00A2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72BB3"/>
    <w:pPr>
      <w:keepNext/>
      <w:tabs>
        <w:tab w:val="num" w:pos="0"/>
      </w:tabs>
      <w:outlineLvl w:val="0"/>
    </w:pPr>
    <w:rPr>
      <w:rFonts w:ascii="Verdana" w:hAnsi="Verdana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2BB3"/>
    <w:pPr>
      <w:keepNext/>
      <w:tabs>
        <w:tab w:val="num" w:pos="0"/>
      </w:tabs>
      <w:outlineLvl w:val="7"/>
    </w:pPr>
    <w:rPr>
      <w:rFonts w:ascii="Tahoma" w:hAnsi="Tahoma" w:cs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BB3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semiHidden/>
    <w:rsid w:val="00672BB3"/>
    <w:rPr>
      <w:rFonts w:ascii="Tahoma" w:eastAsia="Times New Roman" w:hAnsi="Tahoma" w:cs="Tahoma"/>
      <w:b/>
      <w:sz w:val="32"/>
      <w:szCs w:val="24"/>
      <w:lang w:eastAsia="ar-SA"/>
    </w:rPr>
  </w:style>
  <w:style w:type="character" w:styleId="Hyperlink">
    <w:name w:val="Hyperlink"/>
    <w:unhideWhenUsed/>
    <w:rsid w:val="00672BB3"/>
    <w:rPr>
      <w:color w:val="0000FF"/>
      <w:u w:val="single"/>
    </w:rPr>
  </w:style>
  <w:style w:type="character" w:customStyle="1" w:styleId="bdtext">
    <w:name w:val="bdtext"/>
    <w:basedOn w:val="DefaultParagraphFont"/>
    <w:rsid w:val="00A2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2017-08-20T10:16:00Z</dcterms:created>
  <dcterms:modified xsi:type="dcterms:W3CDTF">2017-08-20T10:16:00Z</dcterms:modified>
</cp:coreProperties>
</file>