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62" w:rsidRDefault="00620662" w:rsidP="005E66B1"/>
    <w:p w:rsidR="001E1184" w:rsidRDefault="001E1184" w:rsidP="001E1184"/>
    <w:p w:rsidR="00227B08" w:rsidRDefault="00227B08" w:rsidP="001E1184">
      <w:pPr>
        <w:rPr>
          <w:b/>
          <w:color w:val="002060"/>
          <w:sz w:val="28"/>
        </w:rPr>
      </w:pPr>
    </w:p>
    <w:p w:rsidR="0049179F" w:rsidRDefault="0049179F" w:rsidP="0049179F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9179F">
        <w:t xml:space="preserve"> </w:t>
      </w:r>
      <w:r w:rsidRPr="0049179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1377258</w:t>
      </w:r>
    </w:p>
    <w:p w:rsidR="0049179F" w:rsidRDefault="0049179F" w:rsidP="0049179F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9179F" w:rsidRDefault="0049179F" w:rsidP="0049179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9179F" w:rsidRPr="00597C12" w:rsidRDefault="0049179F" w:rsidP="0049179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49179F" w:rsidRDefault="0049179F" w:rsidP="0049179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49179F" w:rsidRDefault="0049179F" w:rsidP="0049179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E1184" w:rsidRPr="0014722E" w:rsidRDefault="001E1184" w:rsidP="001E1184">
      <w:pPr>
        <w:pBdr>
          <w:bottom w:val="single" w:sz="4" w:space="1" w:color="auto"/>
        </w:pBdr>
        <w:rPr>
          <w:b/>
          <w:color w:val="002060"/>
          <w:sz w:val="28"/>
        </w:rPr>
      </w:pPr>
    </w:p>
    <w:p w:rsidR="001E1184" w:rsidRDefault="001E1184" w:rsidP="001E1184"/>
    <w:p w:rsidR="001E1184" w:rsidRPr="000268E8" w:rsidRDefault="001E1184" w:rsidP="001E1184">
      <w:pPr>
        <w:shd w:val="clear" w:color="auto" w:fill="B8CCE4" w:themeFill="accent1" w:themeFillTint="66"/>
        <w:tabs>
          <w:tab w:val="left" w:pos="6435"/>
        </w:tabs>
        <w:jc w:val="center"/>
        <w:rPr>
          <w:b/>
          <w:i/>
          <w:sz w:val="28"/>
          <w:szCs w:val="28"/>
        </w:rPr>
      </w:pPr>
      <w:r w:rsidRPr="000268E8">
        <w:rPr>
          <w:b/>
          <w:i/>
          <w:sz w:val="28"/>
          <w:szCs w:val="28"/>
        </w:rPr>
        <w:t>Objective</w:t>
      </w:r>
    </w:p>
    <w:p w:rsidR="001E1184" w:rsidRDefault="001E1184" w:rsidP="001E1184">
      <w:pPr>
        <w:spacing w:line="360" w:lineRule="auto"/>
      </w:pPr>
    </w:p>
    <w:p w:rsidR="001E1184" w:rsidRDefault="001E1184" w:rsidP="001E1184">
      <w:pPr>
        <w:spacing w:line="360" w:lineRule="auto"/>
      </w:pPr>
      <w:r>
        <w:t>Seeking a challenging position in your reputable company in your electrical field</w:t>
      </w:r>
    </w:p>
    <w:p w:rsidR="001E1184" w:rsidRDefault="001E1184" w:rsidP="001E1184">
      <w:pPr>
        <w:spacing w:line="360" w:lineRule="auto"/>
      </w:pPr>
    </w:p>
    <w:p w:rsidR="001E1184" w:rsidRPr="00B87CE6" w:rsidRDefault="001E1184" w:rsidP="001E1184">
      <w:pPr>
        <w:shd w:val="clear" w:color="auto" w:fill="B8CCE4" w:themeFill="accent1" w:themeFillTint="66"/>
        <w:tabs>
          <w:tab w:val="left" w:pos="6435"/>
        </w:tabs>
        <w:jc w:val="center"/>
        <w:rPr>
          <w:i/>
          <w:sz w:val="28"/>
          <w:szCs w:val="28"/>
        </w:rPr>
      </w:pPr>
      <w:r w:rsidRPr="00B87CE6">
        <w:rPr>
          <w:b/>
          <w:i/>
          <w:sz w:val="28"/>
          <w:szCs w:val="28"/>
        </w:rPr>
        <w:t>Professional Experience</w:t>
      </w:r>
    </w:p>
    <w:p w:rsidR="00164B57" w:rsidRDefault="00164B57" w:rsidP="001E1184">
      <w:pPr>
        <w:spacing w:line="360" w:lineRule="auto"/>
        <w:rPr>
          <w:b/>
          <w:sz w:val="22"/>
          <w:szCs w:val="22"/>
        </w:rPr>
      </w:pPr>
    </w:p>
    <w:p w:rsidR="005542BC" w:rsidRDefault="005542BC" w:rsidP="001E1184">
      <w:pPr>
        <w:spacing w:line="360" w:lineRule="auto"/>
        <w:rPr>
          <w:b/>
          <w:sz w:val="22"/>
          <w:szCs w:val="22"/>
        </w:rPr>
      </w:pPr>
    </w:p>
    <w:p w:rsidR="00164B57" w:rsidRPr="00164B57" w:rsidRDefault="00164B57" w:rsidP="001E1184">
      <w:pPr>
        <w:spacing w:line="360" w:lineRule="auto"/>
        <w:rPr>
          <w:b/>
          <w:color w:val="FF0000"/>
          <w:sz w:val="22"/>
          <w:szCs w:val="22"/>
        </w:rPr>
      </w:pPr>
      <w:r w:rsidRPr="008576F8">
        <w:rPr>
          <w:b/>
          <w:sz w:val="22"/>
          <w:szCs w:val="22"/>
        </w:rPr>
        <w:t>COMPANY</w:t>
      </w:r>
      <w:r w:rsidRPr="008576F8">
        <w:rPr>
          <w:b/>
          <w:sz w:val="22"/>
          <w:szCs w:val="22"/>
        </w:rPr>
        <w:tab/>
      </w:r>
      <w:r w:rsidRPr="008576F8">
        <w:rPr>
          <w:b/>
          <w:sz w:val="22"/>
          <w:szCs w:val="22"/>
        </w:rPr>
        <w:tab/>
      </w:r>
      <w:r w:rsidRPr="008576F8">
        <w:rPr>
          <w:b/>
          <w:sz w:val="22"/>
          <w:szCs w:val="22"/>
        </w:rPr>
        <w:tab/>
        <w:t xml:space="preserve"> : </w:t>
      </w:r>
      <w:r>
        <w:rPr>
          <w:b/>
          <w:sz w:val="22"/>
          <w:szCs w:val="22"/>
        </w:rPr>
        <w:t>SAFELINE ELECTRICAL ENGINEERS KLERALA</w:t>
      </w:r>
    </w:p>
    <w:p w:rsidR="001E1184" w:rsidRPr="002C060C" w:rsidRDefault="001E1184" w:rsidP="001E1184">
      <w:pPr>
        <w:spacing w:line="360" w:lineRule="auto"/>
        <w:rPr>
          <w:sz w:val="22"/>
          <w:szCs w:val="22"/>
        </w:rPr>
      </w:pPr>
      <w:r w:rsidRPr="002C060C">
        <w:rPr>
          <w:sz w:val="22"/>
          <w:szCs w:val="22"/>
        </w:rPr>
        <w:t>PERIOD</w:t>
      </w:r>
      <w:r w:rsidRPr="002C060C">
        <w:rPr>
          <w:sz w:val="22"/>
          <w:szCs w:val="22"/>
        </w:rPr>
        <w:tab/>
      </w:r>
      <w:r w:rsidRPr="002C060C">
        <w:rPr>
          <w:sz w:val="22"/>
          <w:szCs w:val="22"/>
        </w:rPr>
        <w:tab/>
      </w:r>
      <w:r w:rsidRPr="002C060C">
        <w:rPr>
          <w:sz w:val="22"/>
          <w:szCs w:val="22"/>
        </w:rPr>
        <w:tab/>
        <w:t xml:space="preserve"> : </w:t>
      </w:r>
      <w:r w:rsidR="00160A59">
        <w:rPr>
          <w:sz w:val="22"/>
          <w:szCs w:val="22"/>
        </w:rPr>
        <w:t>8</w:t>
      </w:r>
      <w:r w:rsidRPr="00136B03">
        <w:rPr>
          <w:sz w:val="22"/>
          <w:szCs w:val="22"/>
          <w:vertAlign w:val="superscript"/>
        </w:rPr>
        <w:t>th</w:t>
      </w:r>
      <w:r w:rsidR="002E073B">
        <w:rPr>
          <w:sz w:val="22"/>
          <w:szCs w:val="22"/>
        </w:rPr>
        <w:t xml:space="preserve"> </w:t>
      </w:r>
      <w:r w:rsidR="00160A59">
        <w:rPr>
          <w:sz w:val="22"/>
          <w:szCs w:val="22"/>
        </w:rPr>
        <w:t>May</w:t>
      </w:r>
      <w:r w:rsidR="002E073B">
        <w:rPr>
          <w:sz w:val="22"/>
          <w:szCs w:val="22"/>
        </w:rPr>
        <w:t xml:space="preserve"> 2013</w:t>
      </w:r>
      <w:r>
        <w:rPr>
          <w:sz w:val="22"/>
          <w:szCs w:val="22"/>
        </w:rPr>
        <w:t>-2</w:t>
      </w:r>
      <w:r w:rsidR="00160A59">
        <w:rPr>
          <w:sz w:val="22"/>
          <w:szCs w:val="22"/>
        </w:rPr>
        <w:t>8</w:t>
      </w:r>
      <w:r w:rsidRPr="00136B03">
        <w:rPr>
          <w:sz w:val="22"/>
          <w:szCs w:val="22"/>
          <w:vertAlign w:val="superscript"/>
        </w:rPr>
        <w:t>th</w:t>
      </w:r>
      <w:r w:rsidR="00FB44CB">
        <w:rPr>
          <w:sz w:val="22"/>
          <w:szCs w:val="22"/>
        </w:rPr>
        <w:t xml:space="preserve"> </w:t>
      </w:r>
      <w:r w:rsidR="00164B57">
        <w:rPr>
          <w:sz w:val="22"/>
          <w:szCs w:val="22"/>
        </w:rPr>
        <w:t>January</w:t>
      </w:r>
      <w:r w:rsidR="00160A59">
        <w:rPr>
          <w:sz w:val="22"/>
          <w:szCs w:val="22"/>
        </w:rPr>
        <w:t xml:space="preserve"> 2015</w:t>
      </w:r>
    </w:p>
    <w:p w:rsidR="001E1184" w:rsidRPr="002E073B" w:rsidRDefault="001E1184" w:rsidP="002E073B">
      <w:pPr>
        <w:spacing w:line="360" w:lineRule="auto"/>
        <w:rPr>
          <w:sz w:val="22"/>
          <w:szCs w:val="22"/>
        </w:rPr>
      </w:pPr>
      <w:r w:rsidRPr="002C060C">
        <w:rPr>
          <w:sz w:val="22"/>
          <w:szCs w:val="22"/>
        </w:rPr>
        <w:t>DESIGNATION</w:t>
      </w:r>
      <w:r w:rsidRPr="002C060C">
        <w:rPr>
          <w:sz w:val="22"/>
          <w:szCs w:val="22"/>
        </w:rPr>
        <w:tab/>
      </w:r>
      <w:r w:rsidRPr="002C060C">
        <w:rPr>
          <w:sz w:val="22"/>
          <w:szCs w:val="22"/>
        </w:rPr>
        <w:tab/>
        <w:t xml:space="preserve"> : </w:t>
      </w:r>
      <w:r w:rsidR="002E073B">
        <w:rPr>
          <w:sz w:val="22"/>
          <w:szCs w:val="22"/>
        </w:rPr>
        <w:t>ASSIST.</w:t>
      </w:r>
      <w:r>
        <w:rPr>
          <w:sz w:val="22"/>
          <w:szCs w:val="22"/>
        </w:rPr>
        <w:t xml:space="preserve"> </w:t>
      </w:r>
      <w:r w:rsidRPr="002C060C">
        <w:rPr>
          <w:sz w:val="22"/>
          <w:szCs w:val="22"/>
        </w:rPr>
        <w:t>ELECTRICAL</w:t>
      </w:r>
      <w:r>
        <w:rPr>
          <w:sz w:val="22"/>
          <w:szCs w:val="22"/>
        </w:rPr>
        <w:t xml:space="preserve"> </w:t>
      </w:r>
      <w:r w:rsidR="002E073B">
        <w:rPr>
          <w:sz w:val="22"/>
          <w:szCs w:val="22"/>
        </w:rPr>
        <w:t xml:space="preserve">SUPERVISOR </w:t>
      </w:r>
    </w:p>
    <w:p w:rsidR="0060344D" w:rsidRDefault="0060344D" w:rsidP="006034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JOB DISCRIPTION</w:t>
      </w:r>
      <w:r w:rsidR="00D13CB1">
        <w:rPr>
          <w:sz w:val="22"/>
          <w:szCs w:val="22"/>
        </w:rPr>
        <w:tab/>
      </w:r>
      <w:r w:rsidR="00D13CB1">
        <w:rPr>
          <w:sz w:val="22"/>
          <w:szCs w:val="22"/>
        </w:rPr>
        <w:tab/>
        <w:t xml:space="preserve"> :  </w:t>
      </w:r>
    </w:p>
    <w:p w:rsidR="00D13CB1" w:rsidRPr="0060344D" w:rsidRDefault="00D13CB1" w:rsidP="0060344D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0344D">
        <w:rPr>
          <w:sz w:val="22"/>
          <w:szCs w:val="22"/>
        </w:rPr>
        <w:t>Controlling and coordinating</w:t>
      </w:r>
    </w:p>
    <w:p w:rsidR="00D13CB1" w:rsidRDefault="00D13CB1" w:rsidP="00D13CB1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Planning of materials and man power management</w:t>
      </w:r>
    </w:p>
    <w:p w:rsidR="00D13CB1" w:rsidRDefault="00D13CB1" w:rsidP="00D13CB1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13CB1">
        <w:rPr>
          <w:sz w:val="22"/>
          <w:szCs w:val="22"/>
        </w:rPr>
        <w:t>Taking approval from State Electricity board and Electrical Inspectorate</w:t>
      </w:r>
    </w:p>
    <w:p w:rsidR="0060344D" w:rsidRPr="0060344D" w:rsidRDefault="0060344D" w:rsidP="0060344D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0344D">
        <w:rPr>
          <w:sz w:val="22"/>
          <w:szCs w:val="22"/>
        </w:rPr>
        <w:t>Ensuring the quality of work</w:t>
      </w:r>
    </w:p>
    <w:p w:rsidR="00DB7E06" w:rsidRDefault="0060344D" w:rsidP="00160A59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0344D">
        <w:rPr>
          <w:sz w:val="22"/>
          <w:szCs w:val="22"/>
        </w:rPr>
        <w:t>Contributes to team effort by accomplishing related results as needed</w:t>
      </w:r>
    </w:p>
    <w:p w:rsidR="00DB7E06" w:rsidRDefault="00DB7E06" w:rsidP="00DB7E06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DB7E06">
        <w:rPr>
          <w:sz w:val="22"/>
          <w:szCs w:val="22"/>
        </w:rPr>
        <w:t>andle and operate with high voltage generators , transformers, switch gears ,relays ,</w:t>
      </w:r>
      <w:proofErr w:type="spellStart"/>
      <w:r w:rsidRPr="00DB7E06">
        <w:rPr>
          <w:sz w:val="22"/>
          <w:szCs w:val="22"/>
        </w:rPr>
        <w:t>mcb</w:t>
      </w:r>
      <w:proofErr w:type="spellEnd"/>
      <w:r w:rsidRPr="00DB7E06">
        <w:rPr>
          <w:sz w:val="22"/>
          <w:szCs w:val="22"/>
        </w:rPr>
        <w:t xml:space="preserve"> </w:t>
      </w:r>
      <w:proofErr w:type="spellStart"/>
      <w:r w:rsidRPr="00DB7E06">
        <w:rPr>
          <w:sz w:val="22"/>
          <w:szCs w:val="22"/>
        </w:rPr>
        <w:t>etc</w:t>
      </w:r>
      <w:proofErr w:type="spellEnd"/>
    </w:p>
    <w:p w:rsidR="00DB7E06" w:rsidRDefault="00DB7E06" w:rsidP="00DB7E06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B7E06">
        <w:rPr>
          <w:sz w:val="22"/>
          <w:szCs w:val="22"/>
        </w:rPr>
        <w:t>Ensuring the execution of work as per rules of local authorities</w:t>
      </w:r>
    </w:p>
    <w:p w:rsidR="00DB7E06" w:rsidRDefault="00DB7E06" w:rsidP="00DB7E06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Capturing</w:t>
      </w:r>
      <w:r w:rsidRPr="00DB7E06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 w:rsidRPr="00DB7E06">
        <w:rPr>
          <w:sz w:val="22"/>
          <w:szCs w:val="22"/>
        </w:rPr>
        <w:t xml:space="preserve"> lighting &amp; power layouts for apartments</w:t>
      </w:r>
      <w:r>
        <w:rPr>
          <w:sz w:val="22"/>
          <w:szCs w:val="22"/>
        </w:rPr>
        <w:t xml:space="preserve"> from the </w:t>
      </w:r>
      <w:r w:rsidRPr="00DB7E06">
        <w:rPr>
          <w:sz w:val="22"/>
          <w:szCs w:val="22"/>
        </w:rPr>
        <w:t>Schematic diagrams</w:t>
      </w:r>
      <w:r w:rsidR="00164B57" w:rsidRPr="00DB7E06">
        <w:rPr>
          <w:sz w:val="22"/>
          <w:szCs w:val="22"/>
        </w:rPr>
        <w:tab/>
      </w:r>
    </w:p>
    <w:p w:rsidR="00164B57" w:rsidRPr="00DB7E06" w:rsidRDefault="00DB7E06" w:rsidP="00DB7E06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B7E06">
        <w:rPr>
          <w:sz w:val="22"/>
          <w:szCs w:val="22"/>
        </w:rPr>
        <w:t>Handle the tasks of monitoring the development of installation and update the</w:t>
      </w:r>
      <w:r>
        <w:rPr>
          <w:sz w:val="22"/>
          <w:szCs w:val="22"/>
        </w:rPr>
        <w:t xml:space="preserve"> </w:t>
      </w:r>
      <w:r w:rsidRPr="00DB7E06">
        <w:rPr>
          <w:sz w:val="22"/>
          <w:szCs w:val="22"/>
        </w:rPr>
        <w:t>report to senior electrical engineer</w:t>
      </w:r>
      <w:r w:rsidR="00164B57" w:rsidRPr="00DB7E06">
        <w:rPr>
          <w:sz w:val="22"/>
          <w:szCs w:val="22"/>
        </w:rPr>
        <w:tab/>
      </w:r>
      <w:r w:rsidR="00164B57" w:rsidRPr="00DB7E06">
        <w:rPr>
          <w:sz w:val="22"/>
          <w:szCs w:val="22"/>
        </w:rPr>
        <w:tab/>
      </w:r>
      <w:r w:rsidR="00164B57" w:rsidRPr="00DB7E06">
        <w:rPr>
          <w:sz w:val="22"/>
          <w:szCs w:val="22"/>
        </w:rPr>
        <w:tab/>
        <w:t xml:space="preserve">           </w:t>
      </w:r>
    </w:p>
    <w:p w:rsidR="00FC4422" w:rsidRPr="00FB44CB" w:rsidRDefault="00164B57" w:rsidP="00FB4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1E1184" w:rsidRPr="00CB587A" w:rsidRDefault="001E1184" w:rsidP="001E1184">
      <w:pPr>
        <w:tabs>
          <w:tab w:val="left" w:pos="360"/>
          <w:tab w:val="left" w:pos="6435"/>
        </w:tabs>
        <w:rPr>
          <w:b/>
          <w:sz w:val="20"/>
          <w:szCs w:val="20"/>
        </w:rPr>
      </w:pPr>
    </w:p>
    <w:p w:rsidR="001E1184" w:rsidRPr="00B87CE6" w:rsidRDefault="001E1184" w:rsidP="00740A80">
      <w:pPr>
        <w:shd w:val="clear" w:color="auto" w:fill="B8CCE4" w:themeFill="accent1" w:themeFillTint="66"/>
        <w:tabs>
          <w:tab w:val="left" w:pos="6435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Academic/Professional profile</w:t>
      </w:r>
    </w:p>
    <w:p w:rsidR="001E1184" w:rsidRDefault="001E1184" w:rsidP="001E1184">
      <w:pPr>
        <w:tabs>
          <w:tab w:val="left" w:pos="6435"/>
        </w:tabs>
      </w:pP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2769"/>
        <w:gridCol w:w="1570"/>
        <w:gridCol w:w="1715"/>
        <w:gridCol w:w="1715"/>
      </w:tblGrid>
      <w:tr w:rsidR="00FC4422" w:rsidRPr="007B47D8" w:rsidTr="00FC4422">
        <w:trPr>
          <w:trHeight w:val="604"/>
        </w:trPr>
        <w:tc>
          <w:tcPr>
            <w:tcW w:w="1715" w:type="dxa"/>
          </w:tcPr>
          <w:p w:rsidR="001E1184" w:rsidRPr="007B47D8" w:rsidRDefault="001E1184" w:rsidP="00DC4D9E">
            <w:pPr>
              <w:tabs>
                <w:tab w:val="left" w:pos="6435"/>
              </w:tabs>
              <w:jc w:val="center"/>
              <w:rPr>
                <w:b/>
                <w:sz w:val="20"/>
                <w:szCs w:val="20"/>
              </w:rPr>
            </w:pPr>
            <w:r w:rsidRPr="007B47D8">
              <w:rPr>
                <w:b/>
                <w:sz w:val="20"/>
                <w:szCs w:val="20"/>
              </w:rPr>
              <w:t>NAME OF</w:t>
            </w:r>
          </w:p>
          <w:p w:rsidR="001E1184" w:rsidRPr="007B47D8" w:rsidRDefault="001E1184" w:rsidP="00DC4D9E">
            <w:pPr>
              <w:tabs>
                <w:tab w:val="left" w:pos="6435"/>
              </w:tabs>
              <w:jc w:val="center"/>
              <w:rPr>
                <w:b/>
                <w:sz w:val="20"/>
                <w:szCs w:val="20"/>
              </w:rPr>
            </w:pPr>
            <w:r w:rsidRPr="007B47D8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2769" w:type="dxa"/>
          </w:tcPr>
          <w:p w:rsidR="001E1184" w:rsidRPr="007B47D8" w:rsidRDefault="001E1184" w:rsidP="00DC4D9E">
            <w:pPr>
              <w:tabs>
                <w:tab w:val="left" w:pos="6435"/>
              </w:tabs>
              <w:jc w:val="center"/>
              <w:rPr>
                <w:b/>
                <w:sz w:val="20"/>
                <w:szCs w:val="20"/>
              </w:rPr>
            </w:pPr>
            <w:r w:rsidRPr="007B47D8">
              <w:rPr>
                <w:b/>
                <w:sz w:val="20"/>
                <w:szCs w:val="20"/>
              </w:rPr>
              <w:t>NAME OF</w:t>
            </w:r>
          </w:p>
          <w:p w:rsidR="001E1184" w:rsidRPr="007B47D8" w:rsidRDefault="001E1184" w:rsidP="00DC4D9E">
            <w:pPr>
              <w:tabs>
                <w:tab w:val="left" w:pos="6435"/>
              </w:tabs>
              <w:jc w:val="center"/>
              <w:rPr>
                <w:b/>
                <w:sz w:val="20"/>
                <w:szCs w:val="20"/>
              </w:rPr>
            </w:pPr>
            <w:r w:rsidRPr="007B47D8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570" w:type="dxa"/>
          </w:tcPr>
          <w:p w:rsidR="001E1184" w:rsidRPr="007B47D8" w:rsidRDefault="001E1184" w:rsidP="00DC4D9E">
            <w:pPr>
              <w:tabs>
                <w:tab w:val="left" w:pos="6435"/>
              </w:tabs>
              <w:jc w:val="center"/>
              <w:rPr>
                <w:b/>
                <w:sz w:val="20"/>
                <w:szCs w:val="20"/>
              </w:rPr>
            </w:pPr>
            <w:r w:rsidRPr="007B47D8">
              <w:rPr>
                <w:b/>
                <w:sz w:val="20"/>
                <w:szCs w:val="20"/>
              </w:rPr>
              <w:t>BOARD/</w:t>
            </w:r>
          </w:p>
          <w:p w:rsidR="001E1184" w:rsidRPr="007B47D8" w:rsidRDefault="001E1184" w:rsidP="00DC4D9E">
            <w:pPr>
              <w:tabs>
                <w:tab w:val="left" w:pos="6435"/>
              </w:tabs>
              <w:jc w:val="center"/>
              <w:rPr>
                <w:b/>
                <w:sz w:val="20"/>
                <w:szCs w:val="20"/>
              </w:rPr>
            </w:pPr>
            <w:r w:rsidRPr="007B47D8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715" w:type="dxa"/>
          </w:tcPr>
          <w:p w:rsidR="001E1184" w:rsidRPr="007B47D8" w:rsidRDefault="001E1184" w:rsidP="00DC4D9E">
            <w:pPr>
              <w:tabs>
                <w:tab w:val="left" w:pos="6435"/>
              </w:tabs>
              <w:jc w:val="center"/>
              <w:rPr>
                <w:b/>
                <w:sz w:val="20"/>
                <w:szCs w:val="20"/>
              </w:rPr>
            </w:pPr>
            <w:r w:rsidRPr="007B47D8">
              <w:rPr>
                <w:b/>
                <w:sz w:val="20"/>
                <w:szCs w:val="20"/>
              </w:rPr>
              <w:t>YEAR OF  COMPLETION</w:t>
            </w:r>
          </w:p>
        </w:tc>
        <w:tc>
          <w:tcPr>
            <w:tcW w:w="1715" w:type="dxa"/>
          </w:tcPr>
          <w:p w:rsidR="001E1184" w:rsidRPr="007B47D8" w:rsidRDefault="001E1184" w:rsidP="00DC4D9E">
            <w:pPr>
              <w:tabs>
                <w:tab w:val="left" w:pos="6435"/>
              </w:tabs>
              <w:jc w:val="center"/>
              <w:rPr>
                <w:b/>
                <w:sz w:val="20"/>
                <w:szCs w:val="20"/>
              </w:rPr>
            </w:pPr>
            <w:r w:rsidRPr="007B47D8">
              <w:rPr>
                <w:b/>
                <w:sz w:val="20"/>
                <w:szCs w:val="20"/>
              </w:rPr>
              <w:t>PERCENTAGE</w:t>
            </w:r>
          </w:p>
          <w:p w:rsidR="001E1184" w:rsidRPr="007B47D8" w:rsidRDefault="001E1184" w:rsidP="00DC4D9E">
            <w:pPr>
              <w:tabs>
                <w:tab w:val="left" w:pos="6435"/>
              </w:tabs>
              <w:jc w:val="center"/>
              <w:rPr>
                <w:b/>
                <w:sz w:val="20"/>
                <w:szCs w:val="20"/>
              </w:rPr>
            </w:pPr>
            <w:r w:rsidRPr="007B47D8">
              <w:rPr>
                <w:b/>
                <w:sz w:val="20"/>
                <w:szCs w:val="20"/>
              </w:rPr>
              <w:t>SECURED</w:t>
            </w:r>
          </w:p>
        </w:tc>
      </w:tr>
      <w:tr w:rsidR="00FC4422" w:rsidRPr="007B47D8" w:rsidTr="00FC4422">
        <w:trPr>
          <w:trHeight w:val="1314"/>
        </w:trPr>
        <w:tc>
          <w:tcPr>
            <w:tcW w:w="1715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Default="001E1184" w:rsidP="00DC4D9E">
            <w:pPr>
              <w:tabs>
                <w:tab w:val="left" w:pos="6435"/>
              </w:tabs>
            </w:pPr>
            <w:r>
              <w:rPr>
                <w:sz w:val="22"/>
                <w:szCs w:val="22"/>
              </w:rPr>
              <w:t>B .Tech Degree</w:t>
            </w:r>
          </w:p>
          <w:p w:rsidR="001E1184" w:rsidRPr="004376C3" w:rsidRDefault="001E1184" w:rsidP="00DC4D9E">
            <w:pPr>
              <w:tabs>
                <w:tab w:val="left" w:pos="6435"/>
              </w:tabs>
            </w:pPr>
            <w:r w:rsidRPr="004376C3">
              <w:rPr>
                <w:sz w:val="22"/>
                <w:szCs w:val="22"/>
              </w:rPr>
              <w:t>(Elect</w:t>
            </w:r>
            <w:r>
              <w:rPr>
                <w:sz w:val="22"/>
                <w:szCs w:val="22"/>
              </w:rPr>
              <w:t>rical</w:t>
            </w:r>
            <w:r w:rsidRPr="004376C3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Electronics </w:t>
            </w:r>
            <w:r w:rsidRPr="004376C3">
              <w:rPr>
                <w:sz w:val="22"/>
                <w:szCs w:val="22"/>
              </w:rPr>
              <w:t xml:space="preserve"> engineering)</w:t>
            </w:r>
          </w:p>
        </w:tc>
        <w:tc>
          <w:tcPr>
            <w:tcW w:w="2769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  <w:r w:rsidRPr="004376C3">
              <w:rPr>
                <w:sz w:val="22"/>
                <w:szCs w:val="22"/>
              </w:rPr>
              <w:t>Al-</w:t>
            </w:r>
            <w:proofErr w:type="spellStart"/>
            <w:r w:rsidRPr="004376C3">
              <w:rPr>
                <w:sz w:val="22"/>
                <w:szCs w:val="22"/>
              </w:rPr>
              <w:t>Ameen</w:t>
            </w:r>
            <w:proofErr w:type="spellEnd"/>
            <w:r w:rsidRPr="004376C3">
              <w:rPr>
                <w:sz w:val="22"/>
                <w:szCs w:val="22"/>
              </w:rPr>
              <w:t xml:space="preserve"> Engineering </w:t>
            </w:r>
            <w:proofErr w:type="spellStart"/>
            <w:r w:rsidRPr="004376C3">
              <w:rPr>
                <w:sz w:val="22"/>
                <w:szCs w:val="22"/>
              </w:rPr>
              <w:t>College,Shoranur,Palakkad</w:t>
            </w:r>
            <w:proofErr w:type="spellEnd"/>
          </w:p>
        </w:tc>
        <w:tc>
          <w:tcPr>
            <w:tcW w:w="1570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  <w:r w:rsidRPr="004376C3">
              <w:rPr>
                <w:sz w:val="22"/>
                <w:szCs w:val="22"/>
              </w:rPr>
              <w:t>Calicut University</w:t>
            </w:r>
          </w:p>
        </w:tc>
        <w:tc>
          <w:tcPr>
            <w:tcW w:w="1715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  <w:r w:rsidRPr="004376C3">
              <w:rPr>
                <w:sz w:val="22"/>
                <w:szCs w:val="22"/>
              </w:rPr>
              <w:t>2013</w:t>
            </w:r>
          </w:p>
        </w:tc>
        <w:tc>
          <w:tcPr>
            <w:tcW w:w="1715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Default="00FB44CB" w:rsidP="00DC4D9E">
            <w:pPr>
              <w:tabs>
                <w:tab w:val="left" w:pos="6435"/>
              </w:tabs>
              <w:jc w:val="center"/>
            </w:pPr>
            <w:r>
              <w:rPr>
                <w:sz w:val="22"/>
                <w:szCs w:val="22"/>
              </w:rPr>
              <w:t>6.33</w:t>
            </w:r>
            <w:r w:rsidR="001E1184" w:rsidRPr="004376C3">
              <w:rPr>
                <w:sz w:val="22"/>
                <w:szCs w:val="22"/>
              </w:rPr>
              <w:t xml:space="preserve"> CGPA</w:t>
            </w: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  <w:r>
              <w:rPr>
                <w:sz w:val="22"/>
                <w:szCs w:val="22"/>
              </w:rPr>
              <w:t>Out of 10</w:t>
            </w:r>
            <w:r w:rsidRPr="004376C3">
              <w:rPr>
                <w:sz w:val="22"/>
                <w:szCs w:val="22"/>
              </w:rPr>
              <w:t xml:space="preserve"> </w:t>
            </w:r>
          </w:p>
        </w:tc>
      </w:tr>
      <w:tr w:rsidR="00FC4422" w:rsidRPr="007B47D8" w:rsidTr="00FC4422">
        <w:trPr>
          <w:trHeight w:val="1033"/>
        </w:trPr>
        <w:tc>
          <w:tcPr>
            <w:tcW w:w="1715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  <w:r w:rsidRPr="004376C3">
              <w:rPr>
                <w:sz w:val="22"/>
                <w:szCs w:val="22"/>
              </w:rPr>
              <w:t>12</w:t>
            </w:r>
            <w:r w:rsidRPr="004376C3">
              <w:rPr>
                <w:sz w:val="22"/>
                <w:szCs w:val="22"/>
                <w:vertAlign w:val="superscript"/>
              </w:rPr>
              <w:t>th</w:t>
            </w:r>
            <w:r w:rsidRPr="004376C3">
              <w:rPr>
                <w:sz w:val="22"/>
                <w:szCs w:val="22"/>
              </w:rPr>
              <w:t xml:space="preserve"> standard</w:t>
            </w:r>
          </w:p>
        </w:tc>
        <w:tc>
          <w:tcPr>
            <w:tcW w:w="2769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FB44CB" w:rsidP="00DC4D9E">
            <w:pPr>
              <w:tabs>
                <w:tab w:val="left" w:pos="6435"/>
              </w:tabs>
              <w:jc w:val="center"/>
            </w:pPr>
            <w:r>
              <w:rPr>
                <w:sz w:val="22"/>
                <w:szCs w:val="22"/>
              </w:rPr>
              <w:t xml:space="preserve">D.U.H.S.S </w:t>
            </w:r>
            <w:proofErr w:type="spellStart"/>
            <w:r>
              <w:rPr>
                <w:sz w:val="22"/>
                <w:szCs w:val="22"/>
              </w:rPr>
              <w:t>Thootha</w:t>
            </w:r>
            <w:proofErr w:type="spellEnd"/>
            <w:r w:rsidR="001E1184" w:rsidRPr="004376C3">
              <w:rPr>
                <w:sz w:val="22"/>
                <w:szCs w:val="22"/>
              </w:rPr>
              <w:t xml:space="preserve">, </w:t>
            </w:r>
            <w:proofErr w:type="spellStart"/>
            <w:r w:rsidR="001E1184" w:rsidRPr="004376C3">
              <w:rPr>
                <w:sz w:val="22"/>
                <w:szCs w:val="22"/>
              </w:rPr>
              <w:t>Malappuram</w:t>
            </w:r>
            <w:proofErr w:type="spellEnd"/>
          </w:p>
        </w:tc>
        <w:tc>
          <w:tcPr>
            <w:tcW w:w="1570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  <w:r w:rsidRPr="004376C3">
              <w:rPr>
                <w:sz w:val="22"/>
                <w:szCs w:val="22"/>
              </w:rPr>
              <w:t>Kerala State</w:t>
            </w:r>
          </w:p>
        </w:tc>
        <w:tc>
          <w:tcPr>
            <w:tcW w:w="1715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  <w:r w:rsidRPr="004376C3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8</w:t>
            </w: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left" w:pos="6435"/>
              </w:tabs>
            </w:pPr>
          </w:p>
        </w:tc>
        <w:tc>
          <w:tcPr>
            <w:tcW w:w="1715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FB44CB" w:rsidP="00DC4D9E">
            <w:pPr>
              <w:tabs>
                <w:tab w:val="left" w:pos="6435"/>
              </w:tabs>
              <w:jc w:val="center"/>
            </w:pPr>
            <w:r>
              <w:rPr>
                <w:sz w:val="22"/>
                <w:szCs w:val="22"/>
              </w:rPr>
              <w:t>65</w:t>
            </w:r>
            <w:r w:rsidR="001E1184" w:rsidRPr="004376C3">
              <w:rPr>
                <w:sz w:val="22"/>
                <w:szCs w:val="22"/>
              </w:rPr>
              <w:t>%</w:t>
            </w:r>
          </w:p>
        </w:tc>
      </w:tr>
      <w:tr w:rsidR="00FC4422" w:rsidRPr="007B47D8" w:rsidTr="00FC4422">
        <w:trPr>
          <w:trHeight w:val="90"/>
        </w:trPr>
        <w:tc>
          <w:tcPr>
            <w:tcW w:w="1715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  <w:r w:rsidRPr="004376C3">
              <w:rPr>
                <w:sz w:val="22"/>
                <w:szCs w:val="22"/>
              </w:rPr>
              <w:t>10</w:t>
            </w:r>
            <w:r w:rsidRPr="004376C3">
              <w:rPr>
                <w:sz w:val="22"/>
                <w:szCs w:val="22"/>
                <w:vertAlign w:val="superscript"/>
              </w:rPr>
              <w:t>th</w:t>
            </w:r>
            <w:r w:rsidRPr="004376C3">
              <w:rPr>
                <w:sz w:val="22"/>
                <w:szCs w:val="22"/>
              </w:rPr>
              <w:t xml:space="preserve"> standard</w:t>
            </w:r>
          </w:p>
        </w:tc>
        <w:tc>
          <w:tcPr>
            <w:tcW w:w="2769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FB44CB" w:rsidP="00DC4D9E">
            <w:pPr>
              <w:tabs>
                <w:tab w:val="left" w:pos="6435"/>
              </w:tabs>
              <w:jc w:val="center"/>
            </w:pPr>
            <w:r>
              <w:rPr>
                <w:sz w:val="22"/>
                <w:szCs w:val="22"/>
              </w:rPr>
              <w:t>T.H.S.S Angadippuram</w:t>
            </w:r>
          </w:p>
        </w:tc>
        <w:tc>
          <w:tcPr>
            <w:tcW w:w="1570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right" w:pos="1858"/>
              </w:tabs>
            </w:pPr>
            <w:r>
              <w:rPr>
                <w:sz w:val="22"/>
                <w:szCs w:val="22"/>
              </w:rPr>
              <w:t>Kerala state</w:t>
            </w:r>
          </w:p>
        </w:tc>
        <w:tc>
          <w:tcPr>
            <w:tcW w:w="1715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  <w:r w:rsidRPr="004376C3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1E1184" w:rsidRPr="004376C3" w:rsidRDefault="001E1184" w:rsidP="00DC4D9E">
            <w:pPr>
              <w:tabs>
                <w:tab w:val="left" w:pos="6435"/>
              </w:tabs>
              <w:jc w:val="center"/>
            </w:pPr>
          </w:p>
          <w:p w:rsidR="001E1184" w:rsidRPr="004376C3" w:rsidRDefault="00FB44CB" w:rsidP="00DC4D9E">
            <w:pPr>
              <w:tabs>
                <w:tab w:val="left" w:pos="6435"/>
              </w:tabs>
              <w:jc w:val="center"/>
            </w:pPr>
            <w:r>
              <w:rPr>
                <w:sz w:val="22"/>
                <w:szCs w:val="22"/>
              </w:rPr>
              <w:t>80</w:t>
            </w:r>
            <w:r w:rsidR="001E1184" w:rsidRPr="004376C3">
              <w:rPr>
                <w:sz w:val="22"/>
                <w:szCs w:val="22"/>
              </w:rPr>
              <w:t>%</w:t>
            </w:r>
          </w:p>
        </w:tc>
      </w:tr>
    </w:tbl>
    <w:p w:rsidR="005542BC" w:rsidRDefault="005542BC" w:rsidP="001E1184">
      <w:pPr>
        <w:shd w:val="clear" w:color="auto" w:fill="B8CCE4" w:themeFill="accent1" w:themeFillTint="66"/>
        <w:tabs>
          <w:tab w:val="left" w:pos="6435"/>
        </w:tabs>
        <w:jc w:val="center"/>
        <w:rPr>
          <w:b/>
          <w:i/>
          <w:color w:val="000000" w:themeColor="text1"/>
          <w:sz w:val="28"/>
          <w:szCs w:val="28"/>
        </w:rPr>
      </w:pPr>
    </w:p>
    <w:p w:rsidR="001E1184" w:rsidRPr="001C0ECA" w:rsidRDefault="001E1184" w:rsidP="001E1184">
      <w:pPr>
        <w:shd w:val="clear" w:color="auto" w:fill="B8CCE4" w:themeFill="accent1" w:themeFillTint="66"/>
        <w:tabs>
          <w:tab w:val="left" w:pos="6435"/>
        </w:tabs>
        <w:jc w:val="center"/>
        <w:rPr>
          <w:i/>
          <w:color w:val="000000" w:themeColor="text1"/>
          <w:sz w:val="28"/>
          <w:szCs w:val="28"/>
        </w:rPr>
      </w:pPr>
      <w:r w:rsidRPr="001C0ECA">
        <w:rPr>
          <w:b/>
          <w:i/>
          <w:color w:val="000000" w:themeColor="text1"/>
          <w:sz w:val="28"/>
          <w:szCs w:val="28"/>
        </w:rPr>
        <w:t>Academic project</w:t>
      </w:r>
    </w:p>
    <w:p w:rsidR="001E1184" w:rsidRPr="00CB587A" w:rsidRDefault="001E1184" w:rsidP="001E1184">
      <w:pPr>
        <w:tabs>
          <w:tab w:val="left" w:pos="6435"/>
        </w:tabs>
        <w:jc w:val="center"/>
      </w:pPr>
    </w:p>
    <w:p w:rsidR="001E1184" w:rsidRPr="002C060C" w:rsidRDefault="001E1184" w:rsidP="001E1184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Major</w:t>
      </w:r>
      <w:r w:rsidRPr="002C060C">
        <w:rPr>
          <w:rFonts w:ascii="Times New Roman" w:hAnsi="Times New Roman"/>
          <w:b/>
          <w:sz w:val="22"/>
          <w:szCs w:val="22"/>
          <w:u w:val="single"/>
        </w:rPr>
        <w:t xml:space="preserve"> Project:</w:t>
      </w:r>
    </w:p>
    <w:p w:rsidR="001E1184" w:rsidRPr="002C060C" w:rsidRDefault="001E1184" w:rsidP="001E1184">
      <w:pPr>
        <w:pStyle w:val="HTMLPreformatted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2C060C">
        <w:rPr>
          <w:rFonts w:ascii="Times New Roman" w:hAnsi="Times New Roman" w:cs="Times New Roman"/>
          <w:bCs/>
          <w:sz w:val="22"/>
          <w:szCs w:val="22"/>
        </w:rPr>
        <w:t>MICRO CONTROLLER BASED SPEED CONTROL OF PERMANENT MAGNET BRUSHLES DC MOTOR</w:t>
      </w:r>
    </w:p>
    <w:p w:rsidR="001E1184" w:rsidRPr="002C060C" w:rsidRDefault="001E1184" w:rsidP="001E1184">
      <w:pPr>
        <w:pStyle w:val="HTMLPreformatted"/>
        <w:spacing w:before="120"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C060C">
        <w:rPr>
          <w:rFonts w:ascii="Times New Roman" w:hAnsi="Times New Roman"/>
          <w:b/>
          <w:sz w:val="22"/>
          <w:szCs w:val="22"/>
          <w:u w:val="single"/>
        </w:rPr>
        <w:t>Mini Project:</w:t>
      </w:r>
    </w:p>
    <w:p w:rsidR="001E1184" w:rsidRDefault="00FB44CB" w:rsidP="001E1184">
      <w:pPr>
        <w:pStyle w:val="HTMLPreformatted"/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DC MOTOR CONTROL USING CHOPPER</w:t>
      </w:r>
      <w:r w:rsidR="001E1184" w:rsidRPr="002C060C">
        <w:rPr>
          <w:rFonts w:ascii="Times New Roman" w:hAnsi="Times New Roman"/>
          <w:bCs/>
          <w:sz w:val="22"/>
          <w:szCs w:val="22"/>
        </w:rPr>
        <w:t xml:space="preserve"> </w:t>
      </w:r>
    </w:p>
    <w:p w:rsidR="00DB7E06" w:rsidRPr="002C060C" w:rsidRDefault="00DB7E06" w:rsidP="001E1184">
      <w:pPr>
        <w:pStyle w:val="HTMLPreformatted"/>
        <w:spacing w:before="120" w:line="360" w:lineRule="auto"/>
        <w:rPr>
          <w:rFonts w:ascii="Times New Roman" w:hAnsi="Times New Roman"/>
          <w:bCs/>
          <w:sz w:val="22"/>
          <w:szCs w:val="22"/>
        </w:rPr>
      </w:pPr>
    </w:p>
    <w:p w:rsidR="0077223D" w:rsidRPr="0077223D" w:rsidRDefault="00DB7E06" w:rsidP="0077223D">
      <w:pPr>
        <w:shd w:val="clear" w:color="auto" w:fill="B8CCE4" w:themeFill="accent1" w:themeFillTint="66"/>
        <w:tabs>
          <w:tab w:val="left" w:pos="6435"/>
        </w:tabs>
        <w:jc w:val="center"/>
        <w:rPr>
          <w:b/>
          <w:i/>
          <w:color w:val="000000" w:themeColor="text1"/>
          <w:sz w:val="28"/>
          <w:szCs w:val="28"/>
        </w:rPr>
      </w:pPr>
      <w:r w:rsidRPr="0077223D">
        <w:rPr>
          <w:b/>
          <w:i/>
          <w:color w:val="000000" w:themeColor="text1"/>
          <w:sz w:val="28"/>
          <w:szCs w:val="28"/>
        </w:rPr>
        <w:t>Training certification</w:t>
      </w:r>
    </w:p>
    <w:p w:rsidR="0077223D" w:rsidRDefault="0077223D" w:rsidP="0077223D">
      <w:pPr>
        <w:spacing w:line="360" w:lineRule="auto"/>
        <w:rPr>
          <w:sz w:val="22"/>
        </w:rPr>
      </w:pPr>
    </w:p>
    <w:p w:rsidR="0077223D" w:rsidRDefault="0077223D" w:rsidP="0077223D">
      <w:pPr>
        <w:spacing w:line="360" w:lineRule="auto"/>
        <w:rPr>
          <w:b/>
          <w:sz w:val="22"/>
          <w:szCs w:val="22"/>
        </w:rPr>
      </w:pPr>
      <w:r w:rsidRPr="008576F8">
        <w:rPr>
          <w:b/>
          <w:sz w:val="22"/>
          <w:szCs w:val="22"/>
        </w:rPr>
        <w:t>COMPANY</w:t>
      </w:r>
      <w:r w:rsidRPr="008576F8">
        <w:rPr>
          <w:b/>
          <w:sz w:val="22"/>
          <w:szCs w:val="22"/>
        </w:rPr>
        <w:tab/>
      </w:r>
      <w:r w:rsidRPr="008576F8">
        <w:rPr>
          <w:b/>
          <w:sz w:val="22"/>
          <w:szCs w:val="22"/>
        </w:rPr>
        <w:tab/>
      </w:r>
      <w:r w:rsidRPr="008576F8">
        <w:rPr>
          <w:b/>
          <w:sz w:val="22"/>
          <w:szCs w:val="22"/>
        </w:rPr>
        <w:tab/>
        <w:t xml:space="preserve"> : </w:t>
      </w:r>
      <w:r>
        <w:rPr>
          <w:b/>
          <w:sz w:val="22"/>
          <w:szCs w:val="22"/>
        </w:rPr>
        <w:t>KERALA STATE ELECTRICITY BOARD</w:t>
      </w:r>
    </w:p>
    <w:p w:rsidR="0077223D" w:rsidRPr="002C060C" w:rsidRDefault="0077223D" w:rsidP="00772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PERIOD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: 5 working days</w:t>
      </w:r>
    </w:p>
    <w:p w:rsidR="00FC4422" w:rsidRDefault="0077223D" w:rsidP="0077223D">
      <w:pPr>
        <w:spacing w:line="360" w:lineRule="auto"/>
        <w:rPr>
          <w:sz w:val="22"/>
          <w:szCs w:val="22"/>
        </w:rPr>
      </w:pPr>
      <w:r w:rsidRPr="002C060C">
        <w:rPr>
          <w:sz w:val="22"/>
          <w:szCs w:val="22"/>
        </w:rPr>
        <w:t>DESIGNATION</w:t>
      </w:r>
      <w:r w:rsidRPr="002C060C">
        <w:rPr>
          <w:sz w:val="22"/>
          <w:szCs w:val="22"/>
        </w:rPr>
        <w:tab/>
      </w:r>
      <w:r w:rsidRPr="002C060C">
        <w:rPr>
          <w:sz w:val="22"/>
          <w:szCs w:val="22"/>
        </w:rPr>
        <w:tab/>
        <w:t xml:space="preserve"> : </w:t>
      </w:r>
      <w:r>
        <w:rPr>
          <w:sz w:val="22"/>
          <w:szCs w:val="22"/>
        </w:rPr>
        <w:t>TRANSFORMER MAINTAINANCE TRAINEE</w:t>
      </w:r>
    </w:p>
    <w:p w:rsidR="00DB7E06" w:rsidRPr="0077223D" w:rsidRDefault="00DB7E06" w:rsidP="0077223D">
      <w:pPr>
        <w:spacing w:line="360" w:lineRule="auto"/>
        <w:rPr>
          <w:sz w:val="22"/>
          <w:szCs w:val="22"/>
        </w:rPr>
      </w:pPr>
    </w:p>
    <w:p w:rsidR="001E1184" w:rsidRPr="001C0ECA" w:rsidRDefault="001E1184" w:rsidP="001E1184">
      <w:pPr>
        <w:shd w:val="clear" w:color="auto" w:fill="B8CCE4" w:themeFill="accent1" w:themeFillTint="66"/>
        <w:tabs>
          <w:tab w:val="left" w:pos="6435"/>
        </w:tabs>
        <w:jc w:val="center"/>
        <w:rPr>
          <w:i/>
          <w:color w:val="000000" w:themeColor="text1"/>
          <w:sz w:val="28"/>
          <w:szCs w:val="28"/>
        </w:rPr>
      </w:pPr>
      <w:r w:rsidRPr="001C0ECA">
        <w:rPr>
          <w:b/>
          <w:i/>
          <w:color w:val="000000" w:themeColor="text1"/>
          <w:sz w:val="28"/>
          <w:szCs w:val="28"/>
        </w:rPr>
        <w:t>Drafting and Designing Skills</w:t>
      </w:r>
    </w:p>
    <w:p w:rsidR="001E1184" w:rsidRDefault="001E1184" w:rsidP="001E1184">
      <w:pPr>
        <w:spacing w:line="360" w:lineRule="auto"/>
        <w:rPr>
          <w:sz w:val="22"/>
        </w:rPr>
      </w:pPr>
    </w:p>
    <w:p w:rsidR="001E1184" w:rsidRPr="00564D5F" w:rsidRDefault="001E1184" w:rsidP="001E1184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564D5F">
        <w:rPr>
          <w:sz w:val="22"/>
        </w:rPr>
        <w:t>Drafting software: AutoCAD</w:t>
      </w:r>
      <w:r w:rsidR="00FB44CB">
        <w:rPr>
          <w:sz w:val="22"/>
        </w:rPr>
        <w:t xml:space="preserve"> 2D</w:t>
      </w:r>
      <w:r w:rsidRPr="00564D5F">
        <w:rPr>
          <w:sz w:val="22"/>
        </w:rPr>
        <w:t xml:space="preserve"> 2012</w:t>
      </w:r>
    </w:p>
    <w:p w:rsidR="001E1184" w:rsidRPr="00DB7E06" w:rsidRDefault="00FB44CB" w:rsidP="00DB7E06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Electrical CAD </w:t>
      </w:r>
    </w:p>
    <w:p w:rsidR="001E1184" w:rsidRPr="001C0ECA" w:rsidRDefault="001E1184" w:rsidP="001E1184">
      <w:pPr>
        <w:shd w:val="clear" w:color="auto" w:fill="B8CCE4" w:themeFill="accent1" w:themeFillTint="66"/>
        <w:tabs>
          <w:tab w:val="left" w:pos="6435"/>
        </w:tabs>
        <w:jc w:val="center"/>
        <w:rPr>
          <w:i/>
          <w:color w:val="000000" w:themeColor="text1"/>
          <w:sz w:val="28"/>
          <w:szCs w:val="28"/>
        </w:rPr>
      </w:pPr>
      <w:r w:rsidRPr="001C0ECA">
        <w:rPr>
          <w:b/>
          <w:i/>
          <w:color w:val="000000" w:themeColor="text1"/>
          <w:sz w:val="28"/>
          <w:szCs w:val="28"/>
        </w:rPr>
        <w:t>Computer and Other Skills</w:t>
      </w:r>
    </w:p>
    <w:p w:rsidR="001E1184" w:rsidRDefault="001E1184" w:rsidP="001E1184">
      <w:pPr>
        <w:spacing w:line="360" w:lineRule="auto"/>
      </w:pPr>
    </w:p>
    <w:p w:rsidR="001E1184" w:rsidRPr="002C060C" w:rsidRDefault="001E1184" w:rsidP="001E1184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C060C">
        <w:rPr>
          <w:sz w:val="22"/>
          <w:szCs w:val="22"/>
        </w:rPr>
        <w:t>Operating Systems: Windows</w:t>
      </w:r>
    </w:p>
    <w:p w:rsidR="001E1184" w:rsidRPr="00C205B1" w:rsidRDefault="001E1184" w:rsidP="001E1184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C060C">
        <w:rPr>
          <w:sz w:val="22"/>
          <w:szCs w:val="22"/>
        </w:rPr>
        <w:t>Office aut</w:t>
      </w:r>
      <w:r>
        <w:rPr>
          <w:sz w:val="22"/>
          <w:szCs w:val="22"/>
        </w:rPr>
        <w:t>omation software: MS office</w:t>
      </w:r>
    </w:p>
    <w:p w:rsidR="001E1184" w:rsidRDefault="001E1184" w:rsidP="001E1184">
      <w:pPr>
        <w:spacing w:line="360" w:lineRule="auto"/>
        <w:ind w:left="360"/>
        <w:rPr>
          <w:sz w:val="22"/>
          <w:szCs w:val="22"/>
        </w:rPr>
      </w:pPr>
    </w:p>
    <w:p w:rsidR="00164B57" w:rsidRPr="00C205B1" w:rsidRDefault="00164B57" w:rsidP="001E1184">
      <w:pPr>
        <w:spacing w:line="360" w:lineRule="auto"/>
        <w:ind w:left="360"/>
        <w:rPr>
          <w:sz w:val="22"/>
          <w:szCs w:val="22"/>
        </w:rPr>
      </w:pPr>
    </w:p>
    <w:p w:rsidR="001E1184" w:rsidRDefault="001E1184" w:rsidP="001E1184">
      <w:pPr>
        <w:pStyle w:val="Heading6"/>
        <w:shd w:val="clear" w:color="auto" w:fill="B8CCE4" w:themeFill="accent1" w:themeFillTint="6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Personal details</w:t>
      </w:r>
    </w:p>
    <w:p w:rsidR="001E1184" w:rsidRDefault="001E1184" w:rsidP="001E1184">
      <w:r>
        <w:t>Sex</w:t>
      </w:r>
      <w:r>
        <w:tab/>
      </w:r>
      <w:r>
        <w:tab/>
      </w:r>
      <w:r>
        <w:tab/>
      </w:r>
      <w:r>
        <w:tab/>
        <w:t xml:space="preserve">: </w:t>
      </w:r>
      <w:r w:rsidR="000D219B">
        <w:t xml:space="preserve"> </w:t>
      </w:r>
      <w:r>
        <w:t>male</w:t>
      </w:r>
    </w:p>
    <w:p w:rsidR="009C02F9" w:rsidRDefault="009C02F9" w:rsidP="001E1184">
      <w:r>
        <w:t>D.O.B</w:t>
      </w:r>
      <w:r>
        <w:tab/>
      </w:r>
      <w:r>
        <w:tab/>
      </w:r>
      <w:r>
        <w:tab/>
      </w:r>
      <w:r>
        <w:tab/>
        <w:t xml:space="preserve">: </w:t>
      </w:r>
      <w:r w:rsidR="007F1A33">
        <w:t xml:space="preserve"> </w:t>
      </w:r>
      <w:r w:rsidR="00FB44CB">
        <w:t>17.07</w:t>
      </w:r>
      <w:r>
        <w:t>.1990</w:t>
      </w:r>
    </w:p>
    <w:p w:rsidR="001E1184" w:rsidRDefault="001E1184" w:rsidP="001E1184">
      <w:r>
        <w:t>Language known</w:t>
      </w:r>
      <w:r>
        <w:tab/>
      </w:r>
      <w:r>
        <w:tab/>
        <w:t>:</w:t>
      </w:r>
      <w:r w:rsidR="000D219B">
        <w:t xml:space="preserve"> </w:t>
      </w:r>
      <w:r>
        <w:t xml:space="preserve"> English, Hindi and Malayalam</w:t>
      </w:r>
    </w:p>
    <w:p w:rsidR="001E1184" w:rsidRDefault="001E1184" w:rsidP="001E1184">
      <w:r>
        <w:t>Nationality</w:t>
      </w:r>
      <w:r>
        <w:tab/>
      </w:r>
      <w:r>
        <w:tab/>
      </w:r>
      <w:r>
        <w:tab/>
        <w:t xml:space="preserve">: </w:t>
      </w:r>
      <w:r w:rsidR="000D219B">
        <w:t xml:space="preserve"> </w:t>
      </w:r>
      <w:r w:rsidRPr="000F5566">
        <w:t>Indian</w:t>
      </w:r>
      <w:r w:rsidRPr="000F5566">
        <w:rPr>
          <w:rFonts w:ascii="Calibri" w:eastAsia="Arial Unicode MS" w:hAnsi="Calibri" w:cs="Arial Unicode MS"/>
        </w:rPr>
        <w:t xml:space="preserve"> </w:t>
      </w:r>
    </w:p>
    <w:p w:rsidR="001E1184" w:rsidRDefault="001E1184" w:rsidP="001E1184">
      <w:r>
        <w:t>Marital status</w:t>
      </w:r>
      <w:r>
        <w:tab/>
      </w:r>
      <w:r>
        <w:tab/>
      </w:r>
      <w:r>
        <w:tab/>
        <w:t xml:space="preserve">: </w:t>
      </w:r>
      <w:r w:rsidR="000D219B">
        <w:t xml:space="preserve"> </w:t>
      </w:r>
      <w:r>
        <w:t>single</w:t>
      </w:r>
    </w:p>
    <w:p w:rsidR="001E1184" w:rsidRPr="004E2160" w:rsidRDefault="001E1184" w:rsidP="001E1184">
      <w:pPr>
        <w:pStyle w:val="Heading6"/>
        <w:shd w:val="clear" w:color="auto" w:fill="B8CCE4" w:themeFill="accent1" w:themeFillTint="66"/>
        <w:jc w:val="center"/>
        <w:rPr>
          <w:rFonts w:ascii="Times New Roman" w:hAnsi="Times New Roman"/>
          <w:i/>
          <w:sz w:val="28"/>
          <w:szCs w:val="28"/>
        </w:rPr>
      </w:pPr>
      <w:r w:rsidRPr="004E2160">
        <w:rPr>
          <w:rFonts w:ascii="Times New Roman" w:hAnsi="Times New Roman"/>
          <w:i/>
          <w:sz w:val="28"/>
          <w:szCs w:val="28"/>
        </w:rPr>
        <w:t>Declaration</w:t>
      </w:r>
    </w:p>
    <w:p w:rsidR="001E1184" w:rsidRPr="00FF1B9B" w:rsidRDefault="001E1184" w:rsidP="001E1184">
      <w:pPr>
        <w:spacing w:line="360" w:lineRule="auto"/>
        <w:rPr>
          <w:rFonts w:ascii="Verdana" w:hAnsi="Verdana"/>
          <w:b/>
          <w:sz w:val="20"/>
        </w:rPr>
      </w:pPr>
    </w:p>
    <w:p w:rsidR="001E1184" w:rsidRDefault="001E1184" w:rsidP="001E1184">
      <w:pPr>
        <w:tabs>
          <w:tab w:val="left" w:pos="6435"/>
        </w:tabs>
        <w:spacing w:line="360" w:lineRule="auto"/>
      </w:pPr>
      <w:r w:rsidRPr="009E681D">
        <w:t>I</w:t>
      </w:r>
      <w:r>
        <w:t xml:space="preserve"> do</w:t>
      </w:r>
      <w:r w:rsidRPr="009E681D">
        <w:t xml:space="preserve"> hereby declare that the information furnished above is true to the best of my knowledge.</w:t>
      </w:r>
    </w:p>
    <w:p w:rsidR="001E1184" w:rsidRDefault="001E1184" w:rsidP="001E1184">
      <w:pPr>
        <w:tabs>
          <w:tab w:val="left" w:pos="6435"/>
        </w:tabs>
        <w:spacing w:line="360" w:lineRule="auto"/>
      </w:pPr>
    </w:p>
    <w:p w:rsidR="001E1184" w:rsidRDefault="001E1184" w:rsidP="001E1184">
      <w:pPr>
        <w:tabs>
          <w:tab w:val="left" w:pos="6435"/>
        </w:tabs>
        <w:spacing w:line="360" w:lineRule="auto"/>
      </w:pPr>
      <w:bookmarkStart w:id="0" w:name="_GoBack"/>
      <w:bookmarkEnd w:id="0"/>
    </w:p>
    <w:sectPr w:rsidR="001E1184" w:rsidSect="00740A80">
      <w:pgSz w:w="12240" w:h="15840"/>
      <w:pgMar w:top="990" w:right="1440" w:bottom="13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065"/>
    <w:multiLevelType w:val="hybridMultilevel"/>
    <w:tmpl w:val="99827B1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5701D2D"/>
    <w:multiLevelType w:val="hybridMultilevel"/>
    <w:tmpl w:val="6D6070DA"/>
    <w:lvl w:ilvl="0" w:tplc="998C0910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256CFA"/>
    <w:multiLevelType w:val="hybridMultilevel"/>
    <w:tmpl w:val="DF4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545A"/>
    <w:multiLevelType w:val="hybridMultilevel"/>
    <w:tmpl w:val="865E4D54"/>
    <w:lvl w:ilvl="0" w:tplc="0409000D">
      <w:start w:val="1"/>
      <w:numFmt w:val="bullet"/>
      <w:lvlText w:val=""/>
      <w:lvlJc w:val="left"/>
      <w:pPr>
        <w:ind w:left="4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>
    <w:nsid w:val="558B0BEF"/>
    <w:multiLevelType w:val="hybridMultilevel"/>
    <w:tmpl w:val="0E9E3EAE"/>
    <w:lvl w:ilvl="0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56693602"/>
    <w:multiLevelType w:val="hybridMultilevel"/>
    <w:tmpl w:val="6684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76BE7"/>
    <w:multiLevelType w:val="hybridMultilevel"/>
    <w:tmpl w:val="951E2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91357"/>
    <w:multiLevelType w:val="hybridMultilevel"/>
    <w:tmpl w:val="56E4D24E"/>
    <w:lvl w:ilvl="0" w:tplc="0409000D">
      <w:start w:val="1"/>
      <w:numFmt w:val="bullet"/>
      <w:lvlText w:val=""/>
      <w:lvlJc w:val="left"/>
      <w:pPr>
        <w:ind w:left="4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9" w:hanging="360"/>
      </w:pPr>
      <w:rPr>
        <w:rFonts w:ascii="Wingdings" w:hAnsi="Wingdings" w:hint="default"/>
      </w:rPr>
    </w:lvl>
  </w:abstractNum>
  <w:abstractNum w:abstractNumId="8">
    <w:nsid w:val="69582A48"/>
    <w:multiLevelType w:val="hybridMultilevel"/>
    <w:tmpl w:val="DADE0208"/>
    <w:lvl w:ilvl="0" w:tplc="0409000D">
      <w:start w:val="1"/>
      <w:numFmt w:val="bullet"/>
      <w:lvlText w:val=""/>
      <w:lvlJc w:val="left"/>
      <w:pPr>
        <w:ind w:left="4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2" w:hanging="360"/>
      </w:pPr>
      <w:rPr>
        <w:rFonts w:ascii="Wingdings" w:hAnsi="Wingdings" w:hint="default"/>
      </w:rPr>
    </w:lvl>
  </w:abstractNum>
  <w:abstractNum w:abstractNumId="9">
    <w:nsid w:val="6EF20A93"/>
    <w:multiLevelType w:val="hybridMultilevel"/>
    <w:tmpl w:val="C540BA18"/>
    <w:lvl w:ilvl="0" w:tplc="998C091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997B2A"/>
    <w:multiLevelType w:val="hybridMultilevel"/>
    <w:tmpl w:val="8F36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3F9"/>
    <w:rsid w:val="00032BEC"/>
    <w:rsid w:val="00040B12"/>
    <w:rsid w:val="000C6D14"/>
    <w:rsid w:val="000D219B"/>
    <w:rsid w:val="00137637"/>
    <w:rsid w:val="00160A59"/>
    <w:rsid w:val="00164B57"/>
    <w:rsid w:val="001C0189"/>
    <w:rsid w:val="001E1184"/>
    <w:rsid w:val="00216C0C"/>
    <w:rsid w:val="00227B08"/>
    <w:rsid w:val="002448A8"/>
    <w:rsid w:val="002D7FE8"/>
    <w:rsid w:val="002E073B"/>
    <w:rsid w:val="003741B5"/>
    <w:rsid w:val="00377DC8"/>
    <w:rsid w:val="0043174A"/>
    <w:rsid w:val="0049179F"/>
    <w:rsid w:val="004E43F9"/>
    <w:rsid w:val="00546B6D"/>
    <w:rsid w:val="005542BC"/>
    <w:rsid w:val="005E66B1"/>
    <w:rsid w:val="0060344D"/>
    <w:rsid w:val="00620662"/>
    <w:rsid w:val="00681129"/>
    <w:rsid w:val="006F7745"/>
    <w:rsid w:val="00740A80"/>
    <w:rsid w:val="0077223D"/>
    <w:rsid w:val="007C1749"/>
    <w:rsid w:val="007F1A33"/>
    <w:rsid w:val="008576F8"/>
    <w:rsid w:val="009547A8"/>
    <w:rsid w:val="009C02F9"/>
    <w:rsid w:val="009E341A"/>
    <w:rsid w:val="00B123F5"/>
    <w:rsid w:val="00C16C6D"/>
    <w:rsid w:val="00C33BB2"/>
    <w:rsid w:val="00C915E2"/>
    <w:rsid w:val="00D13CB1"/>
    <w:rsid w:val="00D61ED9"/>
    <w:rsid w:val="00DB7E06"/>
    <w:rsid w:val="00DC2743"/>
    <w:rsid w:val="00E033F4"/>
    <w:rsid w:val="00E47D32"/>
    <w:rsid w:val="00ED176A"/>
    <w:rsid w:val="00F10F38"/>
    <w:rsid w:val="00F1146E"/>
    <w:rsid w:val="00F42915"/>
    <w:rsid w:val="00F87184"/>
    <w:rsid w:val="00FB44CB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E11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E1184"/>
    <w:rPr>
      <w:rFonts w:ascii="Calibri" w:eastAsia="Times New Roman" w:hAnsi="Calibri" w:cs="Times New Roman"/>
      <w:b/>
      <w:bCs/>
    </w:rPr>
  </w:style>
  <w:style w:type="paragraph" w:styleId="HTMLPreformatted">
    <w:name w:val="HTML Preformatted"/>
    <w:basedOn w:val="Normal"/>
    <w:link w:val="HTMLPreformattedChar"/>
    <w:rsid w:val="001E1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 Unicode MS"/>
      <w:sz w:val="20"/>
      <w:szCs w:val="20"/>
      <w:lang w:bidi="ml-IN"/>
    </w:rPr>
  </w:style>
  <w:style w:type="character" w:customStyle="1" w:styleId="HTMLPreformattedChar">
    <w:name w:val="HTML Preformatted Char"/>
    <w:basedOn w:val="DefaultParagraphFont"/>
    <w:link w:val="HTMLPreformatted"/>
    <w:rsid w:val="001E1184"/>
    <w:rPr>
      <w:rFonts w:ascii="Arial" w:eastAsia="Times New Roman" w:hAnsi="Arial" w:cs="Arial Unicode MS"/>
      <w:sz w:val="20"/>
      <w:szCs w:val="20"/>
      <w:lang w:bidi="ml-IN"/>
    </w:rPr>
  </w:style>
  <w:style w:type="paragraph" w:styleId="ListParagraph">
    <w:name w:val="List Paragraph"/>
    <w:basedOn w:val="Normal"/>
    <w:uiPriority w:val="34"/>
    <w:qFormat/>
    <w:rsid w:val="001E1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91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E11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E1184"/>
    <w:rPr>
      <w:rFonts w:ascii="Calibri" w:eastAsia="Times New Roman" w:hAnsi="Calibri" w:cs="Times New Roman"/>
      <w:b/>
      <w:bCs/>
    </w:rPr>
  </w:style>
  <w:style w:type="paragraph" w:styleId="HTMLPreformatted">
    <w:name w:val="HTML Preformatted"/>
    <w:basedOn w:val="Normal"/>
    <w:link w:val="HTMLPreformattedChar"/>
    <w:rsid w:val="001E1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 Unicode MS"/>
      <w:sz w:val="20"/>
      <w:szCs w:val="20"/>
      <w:lang w:bidi="ml-IN"/>
    </w:rPr>
  </w:style>
  <w:style w:type="character" w:customStyle="1" w:styleId="HTMLPreformattedChar">
    <w:name w:val="HTML Preformatted Char"/>
    <w:basedOn w:val="DefaultParagraphFont"/>
    <w:link w:val="HTMLPreformatted"/>
    <w:rsid w:val="001E1184"/>
    <w:rPr>
      <w:rFonts w:ascii="Arial" w:eastAsia="Times New Roman" w:hAnsi="Arial" w:cs="Arial Unicode MS"/>
      <w:sz w:val="20"/>
      <w:szCs w:val="20"/>
      <w:lang w:bidi="ml-IN"/>
    </w:rPr>
  </w:style>
  <w:style w:type="paragraph" w:styleId="ListParagraph">
    <w:name w:val="List Paragraph"/>
    <w:basedOn w:val="Normal"/>
    <w:uiPriority w:val="34"/>
    <w:qFormat/>
    <w:rsid w:val="001E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4</cp:revision>
  <dcterms:created xsi:type="dcterms:W3CDTF">2015-04-02T07:36:00Z</dcterms:created>
  <dcterms:modified xsi:type="dcterms:W3CDTF">2015-07-04T06:06:00Z</dcterms:modified>
</cp:coreProperties>
</file>