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7A" w:rsidRPr="00DC21FF" w:rsidRDefault="009B3189" w:rsidP="0037247A">
      <w:pPr>
        <w:pStyle w:val="Subtitle"/>
        <w:rPr>
          <w:b w:val="0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6060440</wp:posOffset>
            </wp:positionH>
            <wp:positionV relativeFrom="paragraph">
              <wp:posOffset>-314325</wp:posOffset>
            </wp:positionV>
            <wp:extent cx="1153160" cy="1438275"/>
            <wp:effectExtent l="19050" t="0" r="8890" b="0"/>
            <wp:wrapSquare wrapText="bothSides"/>
            <wp:docPr id="1" name="Picture 1" descr="C:\Users\tranzmedia\Downloads\SRiKANTH  13.2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zmedia\Downloads\SRiKANTH  13.2.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333750" cy="1019175"/>
            <wp:effectExtent l="19050" t="0" r="0" b="0"/>
            <wp:docPr id="2" name="Picture 1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47A">
        <w:rPr>
          <w:b w:val="0"/>
          <w:bCs/>
          <w:sz w:val="24"/>
          <w:szCs w:val="24"/>
        </w:rPr>
        <w:tab/>
      </w:r>
      <w:r w:rsidR="0037247A">
        <w:rPr>
          <w:b w:val="0"/>
          <w:bCs/>
          <w:sz w:val="24"/>
          <w:szCs w:val="24"/>
        </w:rPr>
        <w:tab/>
      </w:r>
      <w:r w:rsidR="0037247A">
        <w:rPr>
          <w:b w:val="0"/>
          <w:bCs/>
          <w:sz w:val="24"/>
          <w:szCs w:val="24"/>
        </w:rPr>
        <w:tab/>
      </w:r>
      <w:r w:rsidR="0037247A">
        <w:rPr>
          <w:b w:val="0"/>
          <w:bCs/>
          <w:sz w:val="24"/>
          <w:szCs w:val="24"/>
        </w:rPr>
        <w:tab/>
      </w:r>
      <w:r w:rsidR="0037247A">
        <w:rPr>
          <w:b w:val="0"/>
          <w:bCs/>
          <w:sz w:val="24"/>
          <w:szCs w:val="24"/>
        </w:rPr>
        <w:tab/>
      </w:r>
      <w:r w:rsidR="0037247A">
        <w:rPr>
          <w:b w:val="0"/>
          <w:bCs/>
          <w:sz w:val="24"/>
          <w:szCs w:val="24"/>
        </w:rPr>
        <w:tab/>
      </w:r>
      <w:r w:rsidR="0037247A">
        <w:rPr>
          <w:b w:val="0"/>
          <w:bCs/>
          <w:sz w:val="24"/>
          <w:szCs w:val="24"/>
        </w:rPr>
        <w:tab/>
      </w:r>
      <w:r w:rsidR="0037247A">
        <w:rPr>
          <w:b w:val="0"/>
          <w:bCs/>
          <w:sz w:val="24"/>
          <w:szCs w:val="24"/>
        </w:rPr>
        <w:tab/>
      </w:r>
      <w:r w:rsidR="0037247A">
        <w:rPr>
          <w:b w:val="0"/>
          <w:bCs/>
          <w:sz w:val="24"/>
          <w:szCs w:val="24"/>
        </w:rPr>
        <w:tab/>
      </w:r>
      <w:r w:rsidR="0037247A">
        <w:rPr>
          <w:b w:val="0"/>
          <w:bCs/>
          <w:sz w:val="24"/>
          <w:szCs w:val="24"/>
        </w:rPr>
        <w:tab/>
      </w:r>
      <w:r w:rsidR="0037247A">
        <w:rPr>
          <w:b w:val="0"/>
          <w:bCs/>
          <w:sz w:val="24"/>
          <w:szCs w:val="24"/>
        </w:rPr>
        <w:tab/>
      </w:r>
      <w:r w:rsidR="0037247A">
        <w:rPr>
          <w:b w:val="0"/>
          <w:bCs/>
          <w:sz w:val="24"/>
          <w:szCs w:val="24"/>
        </w:rPr>
        <w:tab/>
      </w:r>
    </w:p>
    <w:tbl>
      <w:tblPr>
        <w:tblStyle w:val="TableGrid"/>
        <w:tblW w:w="10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2038"/>
      </w:tblGrid>
      <w:tr w:rsidR="0037247A" w:rsidTr="009B3189">
        <w:trPr>
          <w:trHeight w:val="2505"/>
        </w:trPr>
        <w:tc>
          <w:tcPr>
            <w:tcW w:w="8188" w:type="dxa"/>
          </w:tcPr>
          <w:p w:rsidR="0037247A" w:rsidRPr="009D1874" w:rsidRDefault="0037247A" w:rsidP="00141FFA">
            <w:pPr>
              <w:pStyle w:val="Subtitle"/>
              <w:rPr>
                <w:b w:val="0"/>
                <w:sz w:val="40"/>
                <w:szCs w:val="40"/>
              </w:rPr>
            </w:pPr>
            <w:proofErr w:type="spellStart"/>
            <w:proofErr w:type="gramStart"/>
            <w:r w:rsidRPr="009D1874">
              <w:rPr>
                <w:b w:val="0"/>
                <w:sz w:val="40"/>
                <w:szCs w:val="40"/>
              </w:rPr>
              <w:t>Srikanth</w:t>
            </w:r>
            <w:proofErr w:type="spellEnd"/>
            <w:r w:rsidRPr="009D1874">
              <w:rPr>
                <w:b w:val="0"/>
                <w:sz w:val="40"/>
                <w:szCs w:val="40"/>
              </w:rPr>
              <w:t>.</w:t>
            </w:r>
            <w:proofErr w:type="gramEnd"/>
            <w:r w:rsidRPr="009D1874">
              <w:rPr>
                <w:b w:val="0"/>
                <w:sz w:val="40"/>
                <w:szCs w:val="40"/>
              </w:rPr>
              <w:t xml:space="preserve"> K</w:t>
            </w:r>
          </w:p>
          <w:p w:rsidR="0037247A" w:rsidRPr="009D1874" w:rsidRDefault="00465320" w:rsidP="00141FFA">
            <w:pPr>
              <w:pStyle w:val="Subtitle"/>
              <w:rPr>
                <w:sz w:val="26"/>
                <w:szCs w:val="24"/>
              </w:rPr>
            </w:pPr>
            <w:r w:rsidRPr="00465320">
              <w:rPr>
                <w:noProof/>
              </w:rPr>
              <w:pict>
                <v:line id="_x0000_s1026" style="position:absolute;z-index:251660288" from="-6pt,33.7pt" to="516pt,33.7pt" strokeweight="4.5pt">
                  <v:stroke linestyle="thinThick"/>
                </v:line>
              </w:pict>
            </w:r>
            <w:r w:rsidR="0037247A" w:rsidRPr="009D1874">
              <w:rPr>
                <w:sz w:val="26"/>
                <w:szCs w:val="24"/>
              </w:rPr>
              <w:t>srik.airtel@gmail.com</w:t>
            </w:r>
          </w:p>
        </w:tc>
        <w:tc>
          <w:tcPr>
            <w:tcW w:w="2038" w:type="dxa"/>
          </w:tcPr>
          <w:p w:rsidR="0037247A" w:rsidRDefault="0037247A" w:rsidP="00141FFA">
            <w:pPr>
              <w:pStyle w:val="Subtitle"/>
              <w:rPr>
                <w:b w:val="0"/>
                <w:sz w:val="40"/>
                <w:szCs w:val="40"/>
              </w:rPr>
            </w:pPr>
          </w:p>
        </w:tc>
      </w:tr>
    </w:tbl>
    <w:p w:rsidR="0037247A" w:rsidRPr="00DC21FF" w:rsidRDefault="0037247A" w:rsidP="009B3189">
      <w:pPr>
        <w:tabs>
          <w:tab w:val="left" w:pos="2895"/>
          <w:tab w:val="left" w:pos="7920"/>
        </w:tabs>
        <w:jc w:val="both"/>
        <w:rPr>
          <w:b/>
          <w:u w:val="single"/>
        </w:rPr>
      </w:pPr>
      <w:r w:rsidRPr="00DC21FF">
        <w:rPr>
          <w:b/>
          <w:bCs/>
          <w:u w:val="single"/>
        </w:rPr>
        <w:t>CAREER OBJECTIVE</w:t>
      </w:r>
    </w:p>
    <w:p w:rsidR="0037247A" w:rsidRPr="00DC21FF" w:rsidRDefault="0037247A" w:rsidP="0037247A">
      <w:pPr>
        <w:tabs>
          <w:tab w:val="left" w:pos="2895"/>
          <w:tab w:val="left" w:pos="7920"/>
        </w:tabs>
        <w:jc w:val="both"/>
      </w:pPr>
    </w:p>
    <w:p w:rsidR="0037247A" w:rsidRPr="00DC21FF" w:rsidRDefault="0037247A" w:rsidP="0037247A">
      <w:pPr>
        <w:tabs>
          <w:tab w:val="left" w:pos="2895"/>
          <w:tab w:val="left" w:pos="7920"/>
        </w:tabs>
        <w:ind w:left="284"/>
        <w:jc w:val="both"/>
      </w:pPr>
      <w:r w:rsidRPr="00DC21FF">
        <w:t xml:space="preserve">To achieve career growth by delivering my interpersonal skills and academic knowledge towards the opulence of the organization for which I work and where I can learn &amp; feel the dynamic nature of professionalism which would help me to gain understanding of new realities of work life and to serve my organization excellently.  </w:t>
      </w:r>
    </w:p>
    <w:p w:rsidR="0037247A" w:rsidRPr="00DC21FF" w:rsidRDefault="0037247A" w:rsidP="0037247A">
      <w:pPr>
        <w:tabs>
          <w:tab w:val="left" w:pos="2895"/>
          <w:tab w:val="left" w:pos="7920"/>
        </w:tabs>
        <w:jc w:val="both"/>
      </w:pPr>
    </w:p>
    <w:p w:rsidR="0037247A" w:rsidRPr="00DC21FF" w:rsidRDefault="0037247A" w:rsidP="0037247A">
      <w:pPr>
        <w:tabs>
          <w:tab w:val="left" w:pos="2895"/>
          <w:tab w:val="left" w:pos="7920"/>
        </w:tabs>
        <w:ind w:firstLine="284"/>
        <w:jc w:val="both"/>
      </w:pPr>
      <w:r w:rsidRPr="00DC21FF">
        <w:rPr>
          <w:b/>
          <w:bCs/>
          <w:u w:val="single"/>
        </w:rPr>
        <w:t>PROFILE SUMMARY</w:t>
      </w:r>
    </w:p>
    <w:p w:rsidR="0037247A" w:rsidRPr="00DC21FF" w:rsidRDefault="0037247A" w:rsidP="0037247A">
      <w:pPr>
        <w:pStyle w:val="NoSpacing"/>
        <w:rPr>
          <w:rFonts w:ascii="Times New Roman" w:hAnsi="Times New Roman"/>
          <w:b/>
          <w:color w:val="1F497D"/>
        </w:rPr>
      </w:pPr>
    </w:p>
    <w:p w:rsidR="0037247A" w:rsidRPr="00DC21FF" w:rsidRDefault="0037247A" w:rsidP="0037247A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DC21FF">
        <w:rPr>
          <w:rFonts w:ascii="Times New Roman" w:hAnsi="Times New Roman"/>
        </w:rPr>
        <w:t xml:space="preserve">A </w:t>
      </w:r>
      <w:r w:rsidRPr="00DC21FF">
        <w:rPr>
          <w:rFonts w:ascii="Times New Roman" w:hAnsi="Times New Roman"/>
          <w:b/>
        </w:rPr>
        <w:t>Professional</w:t>
      </w:r>
      <w:r>
        <w:rPr>
          <w:rFonts w:ascii="Times New Roman" w:hAnsi="Times New Roman"/>
        </w:rPr>
        <w:t xml:space="preserve"> with</w:t>
      </w:r>
      <w:r w:rsidRPr="00DC21F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6 years</w:t>
      </w:r>
      <w:r w:rsidRPr="00DC21FF">
        <w:rPr>
          <w:rFonts w:ascii="Times New Roman" w:hAnsi="Times New Roman"/>
        </w:rPr>
        <w:t xml:space="preserve"> of comprehensive experience in </w:t>
      </w:r>
      <w:r w:rsidR="00A01708" w:rsidRPr="00DC21FF">
        <w:rPr>
          <w:rFonts w:ascii="Times New Roman" w:hAnsi="Times New Roman"/>
          <w:b/>
        </w:rPr>
        <w:t>Sales &amp; Marketing</w:t>
      </w:r>
      <w:r w:rsidRPr="00DC21FF">
        <w:rPr>
          <w:rFonts w:ascii="Times New Roman" w:hAnsi="Times New Roman"/>
          <w:b/>
        </w:rPr>
        <w:t xml:space="preserve"> </w:t>
      </w:r>
      <w:r w:rsidRPr="00DC21FF">
        <w:rPr>
          <w:rFonts w:ascii="Times New Roman" w:hAnsi="Times New Roman"/>
        </w:rPr>
        <w:t>domain.</w:t>
      </w:r>
    </w:p>
    <w:p w:rsidR="0037247A" w:rsidRPr="00DC21FF" w:rsidRDefault="0037247A" w:rsidP="0037247A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DC21FF">
        <w:rPr>
          <w:rFonts w:ascii="Times New Roman" w:hAnsi="Times New Roman"/>
        </w:rPr>
        <w:t>Strong enthusiasm and ability to work under pressures with reputation of unwavering accuracy, credibility and integrity.</w:t>
      </w:r>
    </w:p>
    <w:p w:rsidR="0037247A" w:rsidRPr="00DC21FF" w:rsidRDefault="0037247A" w:rsidP="0037247A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DC21FF">
        <w:rPr>
          <w:rFonts w:ascii="Times New Roman" w:hAnsi="Times New Roman"/>
        </w:rPr>
        <w:t>Demonstrated abilities in handling a wide spectrum of activities encompassing</w:t>
      </w:r>
      <w:r w:rsidRPr="00DC21FF">
        <w:rPr>
          <w:rFonts w:ascii="Times New Roman" w:hAnsi="Times New Roman"/>
          <w:b/>
        </w:rPr>
        <w:t xml:space="preserve"> </w:t>
      </w:r>
      <w:proofErr w:type="gramStart"/>
      <w:r w:rsidRPr="00DC21FF">
        <w:rPr>
          <w:rFonts w:ascii="Times New Roman" w:hAnsi="Times New Roman"/>
          <w:b/>
        </w:rPr>
        <w:t>Direct</w:t>
      </w:r>
      <w:proofErr w:type="gramEnd"/>
      <w:r w:rsidRPr="00DC21FF">
        <w:rPr>
          <w:rFonts w:ascii="Times New Roman" w:hAnsi="Times New Roman"/>
          <w:b/>
        </w:rPr>
        <w:t xml:space="preserve"> sales, Key Projects execution, People Management &amp; Distribution management.</w:t>
      </w:r>
    </w:p>
    <w:p w:rsidR="0037247A" w:rsidRPr="00DC21FF" w:rsidRDefault="0037247A" w:rsidP="0037247A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DC21FF">
        <w:rPr>
          <w:rFonts w:ascii="Times New Roman" w:hAnsi="Times New Roman"/>
        </w:rPr>
        <w:t xml:space="preserve">Academically proficient with a </w:t>
      </w:r>
      <w:r w:rsidRPr="00DC21FF">
        <w:rPr>
          <w:rFonts w:ascii="Times New Roman" w:hAnsi="Times New Roman"/>
          <w:b/>
        </w:rPr>
        <w:t>Master’s in Business Administration</w:t>
      </w:r>
      <w:r w:rsidRPr="00DC21FF">
        <w:rPr>
          <w:rFonts w:ascii="Times New Roman" w:hAnsi="Times New Roman"/>
        </w:rPr>
        <w:t xml:space="preserve"> specialized in Marketing &amp; HR.</w:t>
      </w:r>
    </w:p>
    <w:p w:rsidR="0037247A" w:rsidRPr="00DC21FF" w:rsidRDefault="0037247A" w:rsidP="0037247A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C21FF">
        <w:rPr>
          <w:rFonts w:ascii="Times New Roman" w:hAnsi="Times New Roman" w:cs="Times New Roman"/>
          <w:color w:val="auto"/>
          <w:sz w:val="22"/>
          <w:szCs w:val="22"/>
        </w:rPr>
        <w:t>P</w:t>
      </w:r>
      <w:r>
        <w:rPr>
          <w:rFonts w:ascii="Times New Roman" w:hAnsi="Times New Roman" w:cs="Times New Roman"/>
          <w:color w:val="auto"/>
          <w:sz w:val="22"/>
          <w:szCs w:val="22"/>
        </w:rPr>
        <w:t>roficient with</w:t>
      </w:r>
      <w:r w:rsidRPr="00DC21FF">
        <w:rPr>
          <w:rFonts w:ascii="Times New Roman" w:hAnsi="Times New Roman" w:cs="Times New Roman"/>
          <w:color w:val="auto"/>
          <w:sz w:val="22"/>
          <w:szCs w:val="22"/>
        </w:rPr>
        <w:t xml:space="preserve"> Knowledge of </w:t>
      </w:r>
      <w:r w:rsidRPr="00DC21FF">
        <w:rPr>
          <w:rFonts w:ascii="Times New Roman" w:hAnsi="Times New Roman" w:cs="Times New Roman"/>
          <w:b/>
          <w:color w:val="auto"/>
          <w:sz w:val="22"/>
          <w:szCs w:val="22"/>
        </w:rPr>
        <w:t>Microsoft Office Suite</w:t>
      </w:r>
      <w:r w:rsidRPr="00DC21FF">
        <w:rPr>
          <w:rFonts w:ascii="Times New Roman" w:hAnsi="Times New Roman" w:cs="Times New Roman"/>
          <w:color w:val="auto"/>
          <w:sz w:val="22"/>
          <w:szCs w:val="22"/>
        </w:rPr>
        <w:t xml:space="preserve"> with excellent capabilities to adapt and learn new technologies, ensuring continuous skill enhancement </w:t>
      </w:r>
    </w:p>
    <w:p w:rsidR="0037247A" w:rsidRDefault="0037247A" w:rsidP="0037247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val="en-GB"/>
        </w:rPr>
      </w:pPr>
      <w:r w:rsidRPr="00DC21FF">
        <w:rPr>
          <w:sz w:val="22"/>
          <w:szCs w:val="22"/>
        </w:rPr>
        <w:t xml:space="preserve">Awarded the </w:t>
      </w:r>
      <w:r w:rsidRPr="00DC21FF">
        <w:rPr>
          <w:b/>
          <w:sz w:val="22"/>
          <w:szCs w:val="22"/>
        </w:rPr>
        <w:t>Excellent Executor Award</w:t>
      </w:r>
      <w:r w:rsidRPr="00DC21FF">
        <w:rPr>
          <w:sz w:val="22"/>
          <w:szCs w:val="22"/>
        </w:rPr>
        <w:t xml:space="preserve"> (2010) in market communication, </w:t>
      </w:r>
      <w:r w:rsidRPr="00DC21FF">
        <w:rPr>
          <w:b/>
          <w:sz w:val="22"/>
          <w:szCs w:val="22"/>
        </w:rPr>
        <w:t>Circle Topper- Best Area Sales Manager - Process</w:t>
      </w:r>
      <w:r w:rsidRPr="00DC21FF">
        <w:rPr>
          <w:sz w:val="22"/>
          <w:szCs w:val="22"/>
        </w:rPr>
        <w:t xml:space="preserve"> (2012)</w:t>
      </w:r>
      <w:r w:rsidRPr="00DC21FF">
        <w:rPr>
          <w:b/>
          <w:sz w:val="22"/>
          <w:szCs w:val="22"/>
        </w:rPr>
        <w:t xml:space="preserve"> , Best Area Sales Manager (Contest </w:t>
      </w:r>
      <w:proofErr w:type="spellStart"/>
      <w:r w:rsidRPr="00DC21FF">
        <w:rPr>
          <w:b/>
          <w:sz w:val="22"/>
          <w:szCs w:val="22"/>
        </w:rPr>
        <w:t>Natu</w:t>
      </w:r>
      <w:proofErr w:type="spellEnd"/>
      <w:r w:rsidRPr="00DC21FF">
        <w:rPr>
          <w:b/>
          <w:sz w:val="22"/>
          <w:szCs w:val="22"/>
        </w:rPr>
        <w:t xml:space="preserve"> </w:t>
      </w:r>
      <w:proofErr w:type="spellStart"/>
      <w:r w:rsidRPr="00DC21FF">
        <w:rPr>
          <w:b/>
          <w:sz w:val="22"/>
          <w:szCs w:val="22"/>
        </w:rPr>
        <w:t>Pramani</w:t>
      </w:r>
      <w:proofErr w:type="spellEnd"/>
      <w:r w:rsidRPr="00DC21FF">
        <w:rPr>
          <w:b/>
          <w:sz w:val="22"/>
          <w:szCs w:val="22"/>
        </w:rPr>
        <w:t>)</w:t>
      </w:r>
      <w:r w:rsidRPr="00DC21FF">
        <w:rPr>
          <w:sz w:val="22"/>
          <w:szCs w:val="22"/>
        </w:rPr>
        <w:t xml:space="preserve"> (2013),  Circle topper -</w:t>
      </w:r>
      <w:r w:rsidRPr="00DC21FF">
        <w:rPr>
          <w:b/>
          <w:sz w:val="22"/>
          <w:szCs w:val="22"/>
        </w:rPr>
        <w:t>Best Urban Sales Manager (Contest Urban Gladiator)</w:t>
      </w:r>
      <w:r w:rsidRPr="00DC21FF">
        <w:rPr>
          <w:sz w:val="22"/>
          <w:szCs w:val="22"/>
        </w:rPr>
        <w:t xml:space="preserve"> (2014), Circle topper </w:t>
      </w:r>
      <w:r w:rsidRPr="00DC21FF">
        <w:rPr>
          <w:b/>
          <w:sz w:val="22"/>
          <w:szCs w:val="22"/>
        </w:rPr>
        <w:t xml:space="preserve">Best Area Sales Manager (Contest </w:t>
      </w:r>
      <w:proofErr w:type="spellStart"/>
      <w:r w:rsidRPr="00DC21FF">
        <w:rPr>
          <w:b/>
          <w:sz w:val="22"/>
          <w:szCs w:val="22"/>
        </w:rPr>
        <w:t>Narasimham</w:t>
      </w:r>
      <w:proofErr w:type="spellEnd"/>
      <w:r w:rsidRPr="00DC21FF">
        <w:rPr>
          <w:b/>
          <w:sz w:val="22"/>
          <w:szCs w:val="22"/>
        </w:rPr>
        <w:t>)</w:t>
      </w:r>
      <w:r w:rsidRPr="00DC21FF">
        <w:rPr>
          <w:sz w:val="22"/>
          <w:szCs w:val="22"/>
        </w:rPr>
        <w:t xml:space="preserve"> (Q2- 2014-2015) and rated </w:t>
      </w:r>
      <w:r w:rsidRPr="00DC21FF">
        <w:rPr>
          <w:b/>
          <w:sz w:val="22"/>
          <w:szCs w:val="22"/>
        </w:rPr>
        <w:t xml:space="preserve"> – Exceeds Expectation Contributor</w:t>
      </w:r>
      <w:r w:rsidRPr="00DC21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rating in successive years </w:t>
      </w:r>
      <w:r w:rsidRPr="00DC21FF">
        <w:rPr>
          <w:lang w:val="en-GB"/>
        </w:rPr>
        <w:t>2010 -11, 2011-12, 2012-13 and 2013-14.</w:t>
      </w:r>
    </w:p>
    <w:p w:rsidR="0037247A" w:rsidRPr="00AC3F06" w:rsidRDefault="0037247A" w:rsidP="0037247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val="en-GB"/>
        </w:rPr>
      </w:pPr>
      <w:r w:rsidRPr="00AC3F06">
        <w:rPr>
          <w:lang w:val="en-GB"/>
        </w:rPr>
        <w:t xml:space="preserve">Nominated in the list of Top Talents in </w:t>
      </w:r>
      <w:r>
        <w:rPr>
          <w:lang w:val="en-GB"/>
        </w:rPr>
        <w:t>KTN Circle (</w:t>
      </w:r>
      <w:r w:rsidRPr="00AC3F06">
        <w:rPr>
          <w:lang w:val="en-GB"/>
        </w:rPr>
        <w:t>Kerala</w:t>
      </w:r>
      <w:r>
        <w:rPr>
          <w:lang w:val="en-GB"/>
        </w:rPr>
        <w:t>-</w:t>
      </w:r>
      <w:proofErr w:type="spellStart"/>
      <w:r w:rsidRPr="00AC3F06">
        <w:rPr>
          <w:lang w:val="en-GB"/>
        </w:rPr>
        <w:t>Tamilnadu</w:t>
      </w:r>
      <w:proofErr w:type="spellEnd"/>
      <w:r w:rsidRPr="00AC3F06">
        <w:rPr>
          <w:lang w:val="en-GB"/>
        </w:rPr>
        <w:t xml:space="preserve"> Circle</w:t>
      </w:r>
      <w:r>
        <w:rPr>
          <w:lang w:val="en-GB"/>
        </w:rPr>
        <w:t>)</w:t>
      </w:r>
      <w:r w:rsidRPr="00AC3F06">
        <w:rPr>
          <w:lang w:val="en-GB"/>
        </w:rPr>
        <w:t xml:space="preserve">. </w:t>
      </w:r>
    </w:p>
    <w:p w:rsidR="0037247A" w:rsidRPr="00DC21FF" w:rsidRDefault="0037247A" w:rsidP="0037247A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:rsidR="0037247A" w:rsidRPr="00DC21FF" w:rsidRDefault="0037247A" w:rsidP="0037247A">
      <w:pPr>
        <w:spacing w:line="240" w:lineRule="atLeast"/>
        <w:ind w:firstLine="360"/>
        <w:jc w:val="both"/>
        <w:rPr>
          <w:b/>
          <w:u w:val="single"/>
          <w:lang w:val="en-GB"/>
        </w:rPr>
      </w:pPr>
      <w:r w:rsidRPr="00DC21FF">
        <w:rPr>
          <w:b/>
          <w:u w:val="single"/>
          <w:lang w:val="en-GB"/>
        </w:rPr>
        <w:t>AREA OF EXPERTISE</w:t>
      </w:r>
    </w:p>
    <w:p w:rsidR="0037247A" w:rsidRPr="00DC21FF" w:rsidRDefault="0037247A" w:rsidP="0037247A">
      <w:pPr>
        <w:spacing w:line="240" w:lineRule="atLeast"/>
        <w:jc w:val="both"/>
        <w:rPr>
          <w:lang w:val="en-GB"/>
        </w:rPr>
      </w:pPr>
    </w:p>
    <w:p w:rsidR="0037247A" w:rsidRPr="00DC21FF" w:rsidRDefault="0037247A" w:rsidP="0037247A">
      <w:pPr>
        <w:spacing w:line="240" w:lineRule="atLeast"/>
        <w:ind w:left="284"/>
        <w:jc w:val="both"/>
        <w:rPr>
          <w:lang w:val="en-GB"/>
        </w:rPr>
      </w:pPr>
      <w:r w:rsidRPr="00DC21FF">
        <w:rPr>
          <w:lang w:val="en-GB"/>
        </w:rPr>
        <w:t xml:space="preserve">Business Planning </w:t>
      </w:r>
      <w:r w:rsidRPr="00DC21FF">
        <w:rPr>
          <w:lang w:val="en-GB"/>
        </w:rPr>
        <w:tab/>
      </w:r>
      <w:r w:rsidRPr="00DC21FF">
        <w:rPr>
          <w:lang w:val="en-GB"/>
        </w:rPr>
        <w:tab/>
      </w:r>
      <w:r>
        <w:rPr>
          <w:lang w:val="en-GB"/>
        </w:rPr>
        <w:tab/>
        <w:t>|</w:t>
      </w:r>
      <w:r w:rsidRPr="00DC21FF">
        <w:rPr>
          <w:lang w:val="en-GB"/>
        </w:rPr>
        <w:t>Sales &amp; Marketing</w:t>
      </w:r>
      <w:r w:rsidRPr="00DC21FF">
        <w:rPr>
          <w:lang w:val="en-GB"/>
        </w:rPr>
        <w:tab/>
        <w:t>|</w:t>
      </w:r>
      <w:r w:rsidRPr="00DC21FF">
        <w:rPr>
          <w:lang w:val="en-GB"/>
        </w:rPr>
        <w:tab/>
        <w:t>Distribution Operations</w:t>
      </w:r>
      <w:r w:rsidRPr="00DC21FF">
        <w:rPr>
          <w:lang w:val="en-GB"/>
        </w:rPr>
        <w:tab/>
      </w:r>
    </w:p>
    <w:p w:rsidR="0037247A" w:rsidRPr="00DC21FF" w:rsidRDefault="0037247A" w:rsidP="0037247A">
      <w:pPr>
        <w:spacing w:line="246" w:lineRule="exact"/>
        <w:ind w:left="284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Brand Management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>|</w:t>
      </w:r>
      <w:r w:rsidRPr="00DC21FF">
        <w:rPr>
          <w:color w:val="000000"/>
          <w:lang w:val="en-GB"/>
        </w:rPr>
        <w:t>Merchandising</w:t>
      </w:r>
      <w:r w:rsidRPr="00DC21FF">
        <w:rPr>
          <w:color w:val="000000"/>
          <w:lang w:val="en-GB"/>
        </w:rPr>
        <w:tab/>
        <w:t>|</w:t>
      </w:r>
      <w:r w:rsidRPr="00DC21FF">
        <w:rPr>
          <w:color w:val="000000"/>
          <w:lang w:val="en-GB"/>
        </w:rPr>
        <w:tab/>
      </w:r>
      <w:r w:rsidRPr="00DC21FF">
        <w:rPr>
          <w:lang w:val="en-GB"/>
        </w:rPr>
        <w:t>Product Management</w:t>
      </w:r>
    </w:p>
    <w:p w:rsidR="0037247A" w:rsidRPr="00DC21FF" w:rsidRDefault="0037247A" w:rsidP="0037247A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  <w:r w:rsidRPr="00DC21FF">
        <w:rPr>
          <w:rFonts w:ascii="Times New Roman" w:hAnsi="Times New Roman" w:cs="Times New Roman"/>
          <w:lang w:val="en-GB"/>
        </w:rPr>
        <w:t>Tas</w:t>
      </w:r>
      <w:r>
        <w:rPr>
          <w:rFonts w:ascii="Times New Roman" w:hAnsi="Times New Roman" w:cs="Times New Roman"/>
          <w:lang w:val="en-GB"/>
        </w:rPr>
        <w:t>k Allocation / Target Setting</w:t>
      </w:r>
      <w:r>
        <w:rPr>
          <w:rFonts w:ascii="Times New Roman" w:hAnsi="Times New Roman" w:cs="Times New Roman"/>
          <w:lang w:val="en-GB"/>
        </w:rPr>
        <w:tab/>
        <w:t>|</w:t>
      </w:r>
      <w:r w:rsidRPr="00DC21FF">
        <w:rPr>
          <w:rFonts w:ascii="Times New Roman" w:hAnsi="Times New Roman" w:cs="Times New Roman"/>
          <w:lang w:val="en-GB"/>
        </w:rPr>
        <w:t>Team Management</w:t>
      </w:r>
      <w:r w:rsidRPr="00DC21FF">
        <w:rPr>
          <w:rFonts w:ascii="Times New Roman" w:hAnsi="Times New Roman" w:cs="Times New Roman"/>
          <w:lang w:val="en-GB"/>
        </w:rPr>
        <w:tab/>
      </w:r>
      <w:r w:rsidRPr="00DC21FF">
        <w:rPr>
          <w:rFonts w:ascii="Times New Roman" w:hAnsi="Times New Roman" w:cs="Times New Roman"/>
          <w:lang w:val="en-GB"/>
        </w:rPr>
        <w:tab/>
      </w:r>
    </w:p>
    <w:p w:rsidR="0037247A" w:rsidRPr="00DC21FF" w:rsidRDefault="0037247A" w:rsidP="0037247A">
      <w:pPr>
        <w:pStyle w:val="Heading6"/>
        <w:ind w:left="0" w:firstLine="284"/>
        <w:rPr>
          <w:sz w:val="24"/>
          <w:szCs w:val="24"/>
        </w:rPr>
      </w:pPr>
      <w:r w:rsidRPr="00DC21FF">
        <w:rPr>
          <w:sz w:val="24"/>
          <w:szCs w:val="24"/>
        </w:rPr>
        <w:t>CAREER PROFILE</w:t>
      </w:r>
    </w:p>
    <w:p w:rsidR="0037247A" w:rsidRPr="007D7895" w:rsidRDefault="0037247A" w:rsidP="0037247A">
      <w:pPr>
        <w:numPr>
          <w:ilvl w:val="0"/>
          <w:numId w:val="2"/>
        </w:num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ind w:hanging="76"/>
        <w:jc w:val="center"/>
        <w:rPr>
          <w:b/>
          <w:bCs/>
          <w:sz w:val="28"/>
          <w:szCs w:val="28"/>
          <w:lang w:val="en-GB"/>
        </w:rPr>
      </w:pPr>
      <w:r w:rsidRPr="007D7895">
        <w:rPr>
          <w:b/>
          <w:bCs/>
          <w:sz w:val="28"/>
          <w:szCs w:val="28"/>
          <w:lang w:val="en-GB"/>
        </w:rPr>
        <w:t xml:space="preserve">Since October 2009: </w:t>
      </w:r>
      <w:proofErr w:type="spellStart"/>
      <w:r w:rsidRPr="007D7895">
        <w:rPr>
          <w:b/>
          <w:bCs/>
          <w:sz w:val="28"/>
          <w:szCs w:val="28"/>
          <w:lang w:val="en-GB"/>
        </w:rPr>
        <w:t>Bharti</w:t>
      </w:r>
      <w:proofErr w:type="spellEnd"/>
      <w:r w:rsidRPr="007D7895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7D7895">
        <w:rPr>
          <w:b/>
          <w:bCs/>
          <w:sz w:val="28"/>
          <w:szCs w:val="28"/>
          <w:lang w:val="en-GB"/>
        </w:rPr>
        <w:t>Airtel</w:t>
      </w:r>
      <w:proofErr w:type="spellEnd"/>
      <w:r w:rsidRPr="007D7895">
        <w:rPr>
          <w:b/>
          <w:bCs/>
          <w:sz w:val="28"/>
          <w:szCs w:val="28"/>
          <w:lang w:val="en-GB"/>
        </w:rPr>
        <w:t xml:space="preserve"> Ltd </w:t>
      </w:r>
    </w:p>
    <w:p w:rsidR="0037247A" w:rsidRDefault="0037247A" w:rsidP="0037247A">
      <w:pPr>
        <w:pStyle w:val="NoSpacing"/>
        <w:ind w:left="284"/>
        <w:rPr>
          <w:rFonts w:ascii="Cambria" w:hAnsi="Cambria"/>
        </w:rPr>
      </w:pPr>
      <w:proofErr w:type="spellStart"/>
      <w:r w:rsidRPr="002E4CA8">
        <w:rPr>
          <w:rFonts w:ascii="Cambria" w:hAnsi="Cambria"/>
        </w:rPr>
        <w:lastRenderedPageBreak/>
        <w:t>Bharti</w:t>
      </w:r>
      <w:proofErr w:type="spellEnd"/>
      <w:r w:rsidRPr="002E4CA8">
        <w:rPr>
          <w:rFonts w:ascii="Cambria" w:hAnsi="Cambria"/>
        </w:rPr>
        <w:t xml:space="preserve"> </w:t>
      </w:r>
      <w:proofErr w:type="spellStart"/>
      <w:r w:rsidRPr="002E4CA8">
        <w:rPr>
          <w:rFonts w:ascii="Cambria" w:hAnsi="Cambria"/>
        </w:rPr>
        <w:t>Airtel</w:t>
      </w:r>
      <w:proofErr w:type="spellEnd"/>
      <w:r w:rsidRPr="002E4CA8">
        <w:rPr>
          <w:rFonts w:ascii="Cambria" w:hAnsi="Cambria"/>
        </w:rPr>
        <w:t xml:space="preserve"> Limited is an Indian multinational telecommunications services company. It opera</w:t>
      </w:r>
      <w:r>
        <w:rPr>
          <w:rFonts w:ascii="Cambria" w:hAnsi="Cambria"/>
        </w:rPr>
        <w:t xml:space="preserve">tes in 20 countries across Asia and Africa and is the fourth </w:t>
      </w:r>
      <w:r w:rsidRPr="002E4CA8">
        <w:rPr>
          <w:rFonts w:ascii="Cambria" w:hAnsi="Cambria"/>
        </w:rPr>
        <w:t>largest telecommunications provider in the world.</w:t>
      </w:r>
    </w:p>
    <w:p w:rsidR="0037247A" w:rsidRPr="007D3483" w:rsidRDefault="0037247A" w:rsidP="0037247A">
      <w:pPr>
        <w:tabs>
          <w:tab w:val="left" w:pos="0"/>
        </w:tabs>
        <w:jc w:val="both"/>
        <w:rPr>
          <w:b/>
          <w:bCs/>
        </w:rPr>
      </w:pPr>
      <w:r w:rsidRPr="00DC21FF">
        <w:rPr>
          <w:bCs/>
        </w:rPr>
        <w:tab/>
      </w:r>
      <w:r w:rsidRPr="007D3483">
        <w:rPr>
          <w:b/>
          <w:bCs/>
        </w:rPr>
        <w:t>Designation                         : A</w:t>
      </w:r>
      <w:r w:rsidR="007D7895">
        <w:rPr>
          <w:b/>
          <w:bCs/>
        </w:rPr>
        <w:t xml:space="preserve">ssistant </w:t>
      </w:r>
      <w:r w:rsidRPr="007D3483">
        <w:rPr>
          <w:b/>
          <w:bCs/>
        </w:rPr>
        <w:t xml:space="preserve">Manager </w:t>
      </w:r>
      <w:r w:rsidR="007D7895">
        <w:rPr>
          <w:b/>
          <w:bCs/>
        </w:rPr>
        <w:t>(Sale &amp; Marketing)</w:t>
      </w:r>
    </w:p>
    <w:p w:rsidR="0037247A" w:rsidRDefault="0037247A" w:rsidP="0037247A">
      <w:pPr>
        <w:tabs>
          <w:tab w:val="left" w:pos="0"/>
        </w:tabs>
        <w:jc w:val="both"/>
        <w:rPr>
          <w:b/>
          <w:bCs/>
        </w:rPr>
      </w:pPr>
      <w:r w:rsidRPr="007D3483">
        <w:rPr>
          <w:b/>
          <w:bCs/>
        </w:rPr>
        <w:tab/>
        <w:t>Department                         : Pre</w:t>
      </w:r>
      <w:r>
        <w:rPr>
          <w:b/>
          <w:bCs/>
        </w:rPr>
        <w:t>-</w:t>
      </w:r>
      <w:r w:rsidRPr="007D3483">
        <w:rPr>
          <w:b/>
          <w:bCs/>
        </w:rPr>
        <w:t>paid Business</w:t>
      </w:r>
    </w:p>
    <w:p w:rsidR="0083396C" w:rsidRDefault="0083396C" w:rsidP="0037247A">
      <w:pPr>
        <w:autoSpaceDE w:val="0"/>
        <w:autoSpaceDN w:val="0"/>
        <w:adjustRightInd w:val="0"/>
        <w:ind w:left="360" w:firstLine="360"/>
        <w:jc w:val="both"/>
        <w:rPr>
          <w:b/>
          <w:bCs/>
        </w:rPr>
      </w:pPr>
    </w:p>
    <w:p w:rsidR="0083396C" w:rsidRDefault="0083396C" w:rsidP="0037247A">
      <w:pPr>
        <w:autoSpaceDE w:val="0"/>
        <w:autoSpaceDN w:val="0"/>
        <w:adjustRightInd w:val="0"/>
        <w:ind w:left="360" w:firstLine="360"/>
        <w:jc w:val="both"/>
        <w:rPr>
          <w:b/>
          <w:bCs/>
        </w:rPr>
      </w:pPr>
    </w:p>
    <w:p w:rsidR="0037247A" w:rsidRPr="007D3483" w:rsidRDefault="0083396C" w:rsidP="0083396C">
      <w:pPr>
        <w:autoSpaceDE w:val="0"/>
        <w:autoSpaceDN w:val="0"/>
        <w:adjustRightInd w:val="0"/>
        <w:rPr>
          <w:b/>
          <w:u w:val="single"/>
          <w:lang w:val="en-GB"/>
        </w:rPr>
      </w:pPr>
      <w:r w:rsidRPr="0083396C">
        <w:rPr>
          <w:b/>
          <w:lang w:val="en-GB"/>
        </w:rPr>
        <w:t xml:space="preserve">       </w:t>
      </w:r>
      <w:r w:rsidR="0037247A" w:rsidRPr="007D3483">
        <w:rPr>
          <w:b/>
          <w:u w:val="single"/>
          <w:lang w:val="en-GB"/>
        </w:rPr>
        <w:t>Career Path:</w:t>
      </w:r>
    </w:p>
    <w:p w:rsidR="0037247A" w:rsidRPr="00DC21FF" w:rsidRDefault="0037247A" w:rsidP="0037247A">
      <w:pPr>
        <w:autoSpaceDE w:val="0"/>
        <w:autoSpaceDN w:val="0"/>
        <w:adjustRightInd w:val="0"/>
        <w:ind w:left="360"/>
        <w:jc w:val="both"/>
        <w:rPr>
          <w:u w:val="single"/>
          <w:lang w:val="en-GB"/>
        </w:rPr>
      </w:pPr>
    </w:p>
    <w:p w:rsidR="0037247A" w:rsidRDefault="00A530D3" w:rsidP="0037247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Jan 2011 –</w:t>
      </w:r>
      <w:r w:rsidR="0037247A" w:rsidRPr="00DC21FF">
        <w:rPr>
          <w:lang w:val="en-GB"/>
        </w:rPr>
        <w:t>Till</w:t>
      </w:r>
      <w:r w:rsidR="0037247A">
        <w:rPr>
          <w:lang w:val="en-GB"/>
        </w:rPr>
        <w:t xml:space="preserve"> date: Territory Sales Manager</w:t>
      </w:r>
      <w:r w:rsidR="0037247A" w:rsidRPr="00DC21FF">
        <w:rPr>
          <w:lang w:val="en-GB"/>
        </w:rPr>
        <w:t>(</w:t>
      </w:r>
      <w:r>
        <w:rPr>
          <w:lang w:val="en-GB"/>
        </w:rPr>
        <w:t xml:space="preserve">Telecom </w:t>
      </w:r>
      <w:r w:rsidR="0037247A">
        <w:rPr>
          <w:lang w:val="en-GB"/>
        </w:rPr>
        <w:t xml:space="preserve">Sales &amp; Distribution </w:t>
      </w:r>
      <w:proofErr w:type="spellStart"/>
      <w:r w:rsidR="0037247A">
        <w:rPr>
          <w:lang w:val="en-GB"/>
        </w:rPr>
        <w:t>Ernakulam</w:t>
      </w:r>
      <w:proofErr w:type="spellEnd"/>
      <w:r w:rsidR="0037247A" w:rsidRPr="00DC21FF">
        <w:rPr>
          <w:lang w:val="en-GB"/>
        </w:rPr>
        <w:t>)</w:t>
      </w:r>
    </w:p>
    <w:p w:rsidR="0037247A" w:rsidRPr="00DC21FF" w:rsidRDefault="0037247A" w:rsidP="007D7895">
      <w:pPr>
        <w:numPr>
          <w:ilvl w:val="0"/>
          <w:numId w:val="3"/>
        </w:numPr>
      </w:pPr>
      <w:r w:rsidRPr="00DC21FF">
        <w:rPr>
          <w:lang w:val="en-GB"/>
        </w:rPr>
        <w:t>Oct 2009- Dec 2010</w:t>
      </w:r>
      <w:r>
        <w:rPr>
          <w:lang w:val="en-GB"/>
        </w:rPr>
        <w:t xml:space="preserve">: </w:t>
      </w:r>
      <w:r w:rsidR="007D7895">
        <w:rPr>
          <w:lang w:val="en-GB"/>
        </w:rPr>
        <w:t xml:space="preserve">Marketing Officer – Marketing </w:t>
      </w:r>
      <w:r w:rsidR="007D7895" w:rsidRPr="00DC21FF">
        <w:t>Communication</w:t>
      </w:r>
      <w:r w:rsidR="007D7895">
        <w:t xml:space="preserve"> </w:t>
      </w:r>
      <w:r w:rsidR="007D7895" w:rsidRPr="00DC21FF">
        <w:t>(</w:t>
      </w:r>
      <w:r w:rsidR="007D7895">
        <w:t xml:space="preserve">Kerala Circle </w:t>
      </w:r>
      <w:proofErr w:type="spellStart"/>
      <w:r w:rsidR="007D7895">
        <w:t>Marcom</w:t>
      </w:r>
      <w:proofErr w:type="spellEnd"/>
      <w:r w:rsidR="007D7895" w:rsidRPr="00DC21FF">
        <w:t>)</w:t>
      </w:r>
    </w:p>
    <w:p w:rsidR="0083396C" w:rsidRDefault="0083396C" w:rsidP="0037247A">
      <w:pPr>
        <w:autoSpaceDE w:val="0"/>
        <w:autoSpaceDN w:val="0"/>
        <w:adjustRightInd w:val="0"/>
        <w:ind w:firstLine="360"/>
        <w:jc w:val="both"/>
        <w:rPr>
          <w:b/>
          <w:u w:val="single"/>
          <w:lang w:val="en-GB"/>
        </w:rPr>
      </w:pPr>
    </w:p>
    <w:p w:rsidR="007D7895" w:rsidRDefault="007D7895" w:rsidP="0037247A">
      <w:pPr>
        <w:autoSpaceDE w:val="0"/>
        <w:autoSpaceDN w:val="0"/>
        <w:adjustRightInd w:val="0"/>
        <w:ind w:firstLine="360"/>
        <w:jc w:val="both"/>
        <w:rPr>
          <w:b/>
          <w:u w:val="single"/>
          <w:lang w:val="en-GB"/>
        </w:rPr>
      </w:pPr>
    </w:p>
    <w:p w:rsidR="0037247A" w:rsidRPr="00DC21FF" w:rsidRDefault="0037247A" w:rsidP="0037247A">
      <w:pPr>
        <w:autoSpaceDE w:val="0"/>
        <w:autoSpaceDN w:val="0"/>
        <w:adjustRightInd w:val="0"/>
        <w:ind w:firstLine="360"/>
        <w:jc w:val="both"/>
        <w:rPr>
          <w:b/>
          <w:u w:val="single"/>
          <w:lang w:val="en-GB"/>
        </w:rPr>
      </w:pPr>
      <w:proofErr w:type="gramStart"/>
      <w:r w:rsidRPr="00DC21FF">
        <w:rPr>
          <w:b/>
          <w:u w:val="single"/>
          <w:lang w:val="en-GB"/>
        </w:rPr>
        <w:t>Tasks :</w:t>
      </w:r>
      <w:proofErr w:type="gramEnd"/>
      <w:r w:rsidR="007D7895">
        <w:rPr>
          <w:b/>
          <w:u w:val="single"/>
          <w:lang w:val="en-GB"/>
        </w:rPr>
        <w:t xml:space="preserve"> </w:t>
      </w:r>
      <w:r w:rsidRPr="00DC21FF">
        <w:rPr>
          <w:b/>
          <w:u w:val="single"/>
          <w:lang w:val="en-GB"/>
        </w:rPr>
        <w:t xml:space="preserve">( Territory Sales Manager) – </w:t>
      </w:r>
      <w:r w:rsidR="00A530D3">
        <w:rPr>
          <w:b/>
          <w:u w:val="single"/>
          <w:lang w:val="en-GB"/>
        </w:rPr>
        <w:t>Telecom</w:t>
      </w:r>
      <w:r>
        <w:rPr>
          <w:b/>
          <w:u w:val="single"/>
          <w:lang w:val="en-GB"/>
        </w:rPr>
        <w:t xml:space="preserve"> Sales &amp; Distribution</w:t>
      </w:r>
      <w:r w:rsidRPr="00DC21FF">
        <w:rPr>
          <w:b/>
          <w:u w:val="single"/>
          <w:lang w:val="en-GB"/>
        </w:rPr>
        <w:t xml:space="preserve">, Ernakulum </w:t>
      </w:r>
    </w:p>
    <w:p w:rsidR="0037247A" w:rsidRPr="00DC21FF" w:rsidRDefault="0037247A" w:rsidP="0037247A">
      <w:pPr>
        <w:autoSpaceDE w:val="0"/>
        <w:autoSpaceDN w:val="0"/>
        <w:adjustRightInd w:val="0"/>
        <w:jc w:val="both"/>
        <w:rPr>
          <w:u w:val="single"/>
          <w:lang w:val="en-GB"/>
        </w:rPr>
      </w:pPr>
    </w:p>
    <w:p w:rsidR="0037247A" w:rsidRDefault="0037247A" w:rsidP="003724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Handling 3</w:t>
      </w:r>
      <w:r w:rsidRPr="00DC21FF">
        <w:rPr>
          <w:lang w:val="en-GB"/>
        </w:rPr>
        <w:t xml:space="preserve"> Distributors in Cochin City with 18 Sales </w:t>
      </w:r>
      <w:proofErr w:type="spellStart"/>
      <w:r w:rsidR="009E6A64">
        <w:rPr>
          <w:lang w:val="en-GB"/>
        </w:rPr>
        <w:t>Exectives</w:t>
      </w:r>
      <w:proofErr w:type="spellEnd"/>
      <w:r w:rsidRPr="00DC21FF">
        <w:rPr>
          <w:lang w:val="en-GB"/>
        </w:rPr>
        <w:t xml:space="preserve"> and a turnover of 3 </w:t>
      </w:r>
      <w:proofErr w:type="spellStart"/>
      <w:r w:rsidRPr="00DC21FF">
        <w:rPr>
          <w:lang w:val="en-GB"/>
        </w:rPr>
        <w:t>crores</w:t>
      </w:r>
      <w:proofErr w:type="spellEnd"/>
      <w:r w:rsidRPr="00DC21FF">
        <w:rPr>
          <w:lang w:val="en-GB"/>
        </w:rPr>
        <w:t xml:space="preserve"> and over 5000 new customer additions month on month.</w:t>
      </w:r>
    </w:p>
    <w:p w:rsidR="0037247A" w:rsidRPr="00DC21FF" w:rsidRDefault="0037247A" w:rsidP="003724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en-GB"/>
        </w:rPr>
      </w:pPr>
      <w:r w:rsidRPr="00DC21FF">
        <w:rPr>
          <w:lang w:val="en-GB"/>
        </w:rPr>
        <w:t>Accountable for achieving the new customer acquisition target and revenue targets.</w:t>
      </w:r>
    </w:p>
    <w:p w:rsidR="0037247A" w:rsidRPr="00DC21FF" w:rsidRDefault="0037247A" w:rsidP="003724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en-GB"/>
        </w:rPr>
      </w:pPr>
      <w:r w:rsidRPr="00DC21FF">
        <w:rPr>
          <w:lang w:val="en-GB"/>
        </w:rPr>
        <w:t>Accountable for planning the primary stock billing for the month and liquidating the stock through secondary billing by assigning individual target for Distributors &amp; Field Sales Executives.</w:t>
      </w:r>
    </w:p>
    <w:p w:rsidR="0037247A" w:rsidRPr="00DC21FF" w:rsidRDefault="0037247A" w:rsidP="003724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en-GB"/>
        </w:rPr>
      </w:pPr>
      <w:r w:rsidRPr="00DC21FF">
        <w:rPr>
          <w:lang w:val="en-GB"/>
        </w:rPr>
        <w:t>Handling the availability of Easy, RCC, Smart cards, data cards at all retail outlets across the territory and through appointment of new distributors &amp; Field Sales Executives.</w:t>
      </w:r>
    </w:p>
    <w:p w:rsidR="0037247A" w:rsidRPr="00DC21FF" w:rsidRDefault="0037247A" w:rsidP="003724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en-GB"/>
        </w:rPr>
      </w:pPr>
      <w:r w:rsidRPr="00DC21FF">
        <w:rPr>
          <w:lang w:val="en-GB"/>
        </w:rPr>
        <w:t xml:space="preserve">Responsible for </w:t>
      </w:r>
      <w:r w:rsidRPr="00DC21FF">
        <w:t>Analyzing, mentoring &amp; monitoring the performance of 820</w:t>
      </w:r>
      <w:r w:rsidRPr="00DC21FF">
        <w:rPr>
          <w:lang w:val="en-GB"/>
        </w:rPr>
        <w:t xml:space="preserve"> LAPU outlets and 450 SIM selling outlets. Customer Acquisition, Revenue, </w:t>
      </w:r>
      <w:proofErr w:type="spellStart"/>
      <w:r w:rsidRPr="00DC21FF">
        <w:rPr>
          <w:lang w:val="en-GB"/>
        </w:rPr>
        <w:t>Airtel</w:t>
      </w:r>
      <w:proofErr w:type="spellEnd"/>
      <w:r w:rsidRPr="00DC21FF">
        <w:rPr>
          <w:lang w:val="en-GB"/>
        </w:rPr>
        <w:t xml:space="preserve"> money, LSO and SSO growth, distributor recruitment, Field sales force productivity, new tower launches, Tower productivity, distributor performance, and ensure ROI.</w:t>
      </w:r>
    </w:p>
    <w:p w:rsidR="0037247A" w:rsidRDefault="0037247A" w:rsidP="003724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en-GB"/>
        </w:rPr>
      </w:pPr>
      <w:r w:rsidRPr="00DC21FF">
        <w:rPr>
          <w:lang w:val="en-GB"/>
        </w:rPr>
        <w:t>Market visit with FOS and Distributors on routine basis.</w:t>
      </w:r>
    </w:p>
    <w:p w:rsidR="0037247A" w:rsidRDefault="0037247A" w:rsidP="003724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en-GB"/>
        </w:rPr>
      </w:pPr>
      <w:r w:rsidRPr="00DC21FF">
        <w:rPr>
          <w:lang w:val="en-GB"/>
        </w:rPr>
        <w:t>Responsible for the entire operations and achievements of the distributors.</w:t>
      </w:r>
    </w:p>
    <w:p w:rsidR="0037247A" w:rsidRPr="00DC21FF" w:rsidRDefault="0037247A" w:rsidP="003724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en-GB"/>
        </w:rPr>
      </w:pPr>
      <w:r w:rsidRPr="00DC21FF">
        <w:rPr>
          <w:lang w:val="en-GB"/>
        </w:rPr>
        <w:t>Responsible to drive quality acquisition of new customers through retailers and outdoor promotional activities.</w:t>
      </w:r>
    </w:p>
    <w:p w:rsidR="0037247A" w:rsidRPr="00DC21FF" w:rsidRDefault="0037247A" w:rsidP="003724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en-GB"/>
        </w:rPr>
      </w:pPr>
      <w:r w:rsidRPr="00DC21FF">
        <w:rPr>
          <w:lang w:val="en-GB"/>
        </w:rPr>
        <w:t>Supervising the FSE’s for activities, viz. new outlet opening, merchandising and promotional activities for new customer acquisition and thereby penetrating the potential pockets of the market.</w:t>
      </w:r>
    </w:p>
    <w:p w:rsidR="0037247A" w:rsidRPr="00DC21FF" w:rsidRDefault="0037247A" w:rsidP="003724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en-GB"/>
        </w:rPr>
      </w:pPr>
      <w:r w:rsidRPr="00DC21FF">
        <w:rPr>
          <w:lang w:val="en-GB"/>
        </w:rPr>
        <w:t xml:space="preserve">Identifying schemes and strategies to counter competition for meeting targeted results in terms of financial and non financial parameters. </w:t>
      </w:r>
    </w:p>
    <w:p w:rsidR="0037247A" w:rsidRPr="008A36FE" w:rsidRDefault="0037247A" w:rsidP="003724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en-GB"/>
        </w:rPr>
      </w:pPr>
      <w:r w:rsidRPr="00DC21FF">
        <w:rPr>
          <w:lang w:val="en-GB"/>
        </w:rPr>
        <w:t xml:space="preserve">Coordinating with </w:t>
      </w:r>
      <w:proofErr w:type="spellStart"/>
      <w:r w:rsidRPr="00DC21FF">
        <w:rPr>
          <w:lang w:val="en-GB"/>
        </w:rPr>
        <w:t>Zonal</w:t>
      </w:r>
      <w:proofErr w:type="spellEnd"/>
      <w:r w:rsidRPr="00DC21FF">
        <w:rPr>
          <w:lang w:val="en-GB"/>
        </w:rPr>
        <w:t xml:space="preserve"> Sales Manager for any special needs &amp; customization of offers &amp; products and services for a specific area.</w:t>
      </w:r>
    </w:p>
    <w:p w:rsidR="0037247A" w:rsidRPr="008A36FE" w:rsidRDefault="0037247A" w:rsidP="003724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en-GB"/>
        </w:rPr>
      </w:pPr>
      <w:r w:rsidRPr="008A36FE">
        <w:rPr>
          <w:lang w:val="en-GB"/>
        </w:rPr>
        <w:t xml:space="preserve">Daily gate Meeting with Distributor and FOS regarding target vs. achievement. </w:t>
      </w:r>
    </w:p>
    <w:p w:rsidR="0037247A" w:rsidRPr="00DC21FF" w:rsidRDefault="0037247A" w:rsidP="0037247A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83396C" w:rsidRDefault="0083396C" w:rsidP="0037247A">
      <w:pPr>
        <w:autoSpaceDE w:val="0"/>
        <w:autoSpaceDN w:val="0"/>
        <w:adjustRightInd w:val="0"/>
        <w:ind w:firstLine="360"/>
        <w:jc w:val="both"/>
        <w:rPr>
          <w:b/>
          <w:u w:val="single"/>
          <w:lang w:val="en-GB"/>
        </w:rPr>
      </w:pPr>
    </w:p>
    <w:p w:rsidR="0037247A" w:rsidRPr="00DC21FF" w:rsidRDefault="0037247A" w:rsidP="0037247A">
      <w:pPr>
        <w:autoSpaceDE w:val="0"/>
        <w:autoSpaceDN w:val="0"/>
        <w:adjustRightInd w:val="0"/>
        <w:ind w:firstLine="360"/>
        <w:jc w:val="both"/>
        <w:rPr>
          <w:b/>
          <w:u w:val="single"/>
          <w:lang w:val="en-GB"/>
        </w:rPr>
      </w:pPr>
      <w:r w:rsidRPr="00DC21FF">
        <w:rPr>
          <w:b/>
          <w:u w:val="single"/>
          <w:lang w:val="en-GB"/>
        </w:rPr>
        <w:t>Key achievements</w:t>
      </w:r>
    </w:p>
    <w:p w:rsidR="0037247A" w:rsidRPr="00DC21FF" w:rsidRDefault="0037247A" w:rsidP="0037247A">
      <w:pPr>
        <w:autoSpaceDE w:val="0"/>
        <w:autoSpaceDN w:val="0"/>
        <w:adjustRightInd w:val="0"/>
        <w:jc w:val="both"/>
        <w:rPr>
          <w:u w:val="single"/>
          <w:lang w:val="en-GB"/>
        </w:rPr>
      </w:pPr>
    </w:p>
    <w:p w:rsidR="0037247A" w:rsidRPr="00DC21FF" w:rsidRDefault="0037247A" w:rsidP="0037247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val="en-GB"/>
        </w:rPr>
      </w:pPr>
      <w:r w:rsidRPr="00DC21FF">
        <w:rPr>
          <w:lang w:val="en-GB"/>
        </w:rPr>
        <w:t xml:space="preserve">Got 2 Job Promotions in 4 years and 7 months career in </w:t>
      </w:r>
      <w:proofErr w:type="spellStart"/>
      <w:r w:rsidRPr="00DC21FF">
        <w:rPr>
          <w:lang w:val="en-GB"/>
        </w:rPr>
        <w:t>Airtel</w:t>
      </w:r>
      <w:proofErr w:type="spellEnd"/>
      <w:r w:rsidRPr="00DC21FF">
        <w:rPr>
          <w:lang w:val="en-GB"/>
        </w:rPr>
        <w:t xml:space="preserve"> (Executive to senior executive in 2012, Senior Executive to Assistant manager in 2014. </w:t>
      </w:r>
    </w:p>
    <w:p w:rsidR="0037247A" w:rsidRPr="00DC21FF" w:rsidRDefault="0037247A" w:rsidP="0037247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val="en-GB"/>
        </w:rPr>
      </w:pPr>
      <w:r w:rsidRPr="00DC21FF">
        <w:rPr>
          <w:sz w:val="22"/>
          <w:szCs w:val="22"/>
        </w:rPr>
        <w:t xml:space="preserve">Awarded the </w:t>
      </w:r>
      <w:r w:rsidRPr="00DC21FF">
        <w:rPr>
          <w:b/>
          <w:sz w:val="22"/>
          <w:szCs w:val="22"/>
        </w:rPr>
        <w:t>Excellent Executor Award</w:t>
      </w:r>
      <w:r>
        <w:rPr>
          <w:sz w:val="22"/>
          <w:szCs w:val="22"/>
        </w:rPr>
        <w:t xml:space="preserve"> (2010) in market communication.</w:t>
      </w:r>
      <w:r w:rsidRPr="00DC21FF">
        <w:rPr>
          <w:sz w:val="22"/>
          <w:szCs w:val="22"/>
        </w:rPr>
        <w:t xml:space="preserve"> </w:t>
      </w:r>
    </w:p>
    <w:p w:rsidR="0037247A" w:rsidRPr="00DC21FF" w:rsidRDefault="0037247A" w:rsidP="0037247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val="en-GB"/>
        </w:rPr>
      </w:pPr>
      <w:r w:rsidRPr="00DC21FF">
        <w:rPr>
          <w:sz w:val="22"/>
          <w:szCs w:val="22"/>
        </w:rPr>
        <w:t xml:space="preserve">Awarded as the </w:t>
      </w:r>
      <w:r>
        <w:rPr>
          <w:b/>
          <w:sz w:val="22"/>
          <w:szCs w:val="22"/>
        </w:rPr>
        <w:t xml:space="preserve">Circle Topper </w:t>
      </w:r>
      <w:r w:rsidRPr="00DC21FF">
        <w:rPr>
          <w:b/>
          <w:sz w:val="22"/>
          <w:szCs w:val="22"/>
        </w:rPr>
        <w:t xml:space="preserve">Best </w:t>
      </w:r>
      <w:r w:rsidR="007D7895">
        <w:rPr>
          <w:b/>
          <w:sz w:val="22"/>
          <w:szCs w:val="22"/>
        </w:rPr>
        <w:t>Territory</w:t>
      </w:r>
      <w:r w:rsidRPr="00DC21FF">
        <w:rPr>
          <w:b/>
          <w:sz w:val="22"/>
          <w:szCs w:val="22"/>
        </w:rPr>
        <w:t xml:space="preserve"> Sales Manager</w:t>
      </w:r>
      <w:r>
        <w:rPr>
          <w:b/>
          <w:sz w:val="22"/>
          <w:szCs w:val="22"/>
        </w:rPr>
        <w:t xml:space="preserve"> -</w:t>
      </w:r>
      <w:r w:rsidRPr="00DC21FF">
        <w:rPr>
          <w:b/>
          <w:sz w:val="22"/>
          <w:szCs w:val="22"/>
        </w:rPr>
        <w:t xml:space="preserve"> Process</w:t>
      </w:r>
      <w:r w:rsidRPr="00DC21FF">
        <w:rPr>
          <w:sz w:val="22"/>
          <w:szCs w:val="22"/>
        </w:rPr>
        <w:t xml:space="preserve"> (2012)</w:t>
      </w:r>
      <w:r>
        <w:rPr>
          <w:b/>
          <w:sz w:val="22"/>
          <w:szCs w:val="22"/>
        </w:rPr>
        <w:t>.</w:t>
      </w:r>
    </w:p>
    <w:p w:rsidR="0037247A" w:rsidRPr="00BF6742" w:rsidRDefault="0037247A" w:rsidP="0037247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val="en-GB"/>
        </w:rPr>
      </w:pPr>
      <w:r w:rsidRPr="00DC21FF">
        <w:rPr>
          <w:sz w:val="22"/>
          <w:szCs w:val="22"/>
        </w:rPr>
        <w:t>Awarded the</w:t>
      </w:r>
      <w:r w:rsidRPr="00DC21FF">
        <w:rPr>
          <w:b/>
          <w:sz w:val="22"/>
          <w:szCs w:val="22"/>
        </w:rPr>
        <w:t xml:space="preserve"> Best </w:t>
      </w:r>
      <w:r w:rsidR="007D7895">
        <w:rPr>
          <w:b/>
          <w:sz w:val="22"/>
          <w:szCs w:val="22"/>
        </w:rPr>
        <w:t>Territory</w:t>
      </w:r>
      <w:r w:rsidRPr="00DC21FF">
        <w:rPr>
          <w:b/>
          <w:sz w:val="22"/>
          <w:szCs w:val="22"/>
        </w:rPr>
        <w:t xml:space="preserve"> Sales Manager (Contest </w:t>
      </w:r>
      <w:proofErr w:type="spellStart"/>
      <w:r w:rsidRPr="00DC21FF">
        <w:rPr>
          <w:b/>
          <w:sz w:val="22"/>
          <w:szCs w:val="22"/>
        </w:rPr>
        <w:t>Natu</w:t>
      </w:r>
      <w:proofErr w:type="spellEnd"/>
      <w:r w:rsidRPr="00DC21FF">
        <w:rPr>
          <w:b/>
          <w:sz w:val="22"/>
          <w:szCs w:val="22"/>
        </w:rPr>
        <w:t xml:space="preserve"> </w:t>
      </w:r>
      <w:proofErr w:type="spellStart"/>
      <w:r w:rsidRPr="00DC21FF">
        <w:rPr>
          <w:b/>
          <w:sz w:val="22"/>
          <w:szCs w:val="22"/>
        </w:rPr>
        <w:t>Pramani</w:t>
      </w:r>
      <w:proofErr w:type="spellEnd"/>
      <w:r w:rsidRPr="00DC21FF">
        <w:rPr>
          <w:b/>
          <w:sz w:val="22"/>
          <w:szCs w:val="22"/>
        </w:rPr>
        <w:t>)</w:t>
      </w:r>
      <w:r w:rsidRPr="00DC21FF">
        <w:rPr>
          <w:sz w:val="22"/>
          <w:szCs w:val="22"/>
        </w:rPr>
        <w:t xml:space="preserve"> (2013)</w:t>
      </w:r>
      <w:r>
        <w:rPr>
          <w:sz w:val="22"/>
          <w:szCs w:val="22"/>
        </w:rPr>
        <w:t>.</w:t>
      </w:r>
    </w:p>
    <w:p w:rsidR="0037247A" w:rsidRPr="003207CB" w:rsidRDefault="0037247A" w:rsidP="0037247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val="en-GB"/>
        </w:rPr>
      </w:pPr>
      <w:r>
        <w:rPr>
          <w:sz w:val="22"/>
          <w:szCs w:val="22"/>
        </w:rPr>
        <w:t xml:space="preserve">Awarded the </w:t>
      </w:r>
      <w:r w:rsidRPr="00BF6742">
        <w:rPr>
          <w:b/>
          <w:sz w:val="22"/>
          <w:szCs w:val="22"/>
        </w:rPr>
        <w:t xml:space="preserve">Circle topper Best </w:t>
      </w:r>
      <w:r w:rsidR="007D7895">
        <w:rPr>
          <w:b/>
          <w:sz w:val="22"/>
          <w:szCs w:val="22"/>
        </w:rPr>
        <w:t>Territory</w:t>
      </w:r>
      <w:r w:rsidRPr="00BF6742">
        <w:rPr>
          <w:b/>
          <w:sz w:val="22"/>
          <w:szCs w:val="22"/>
        </w:rPr>
        <w:t xml:space="preserve"> Sales Manager – Revenue</w:t>
      </w:r>
      <w:r>
        <w:rPr>
          <w:sz w:val="22"/>
          <w:szCs w:val="22"/>
        </w:rPr>
        <w:t xml:space="preserve"> (2013-14)</w:t>
      </w:r>
    </w:p>
    <w:p w:rsidR="0037247A" w:rsidRPr="00DC21FF" w:rsidRDefault="0037247A" w:rsidP="0037247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val="en-GB"/>
        </w:rPr>
      </w:pPr>
      <w:r>
        <w:rPr>
          <w:sz w:val="22"/>
          <w:szCs w:val="22"/>
        </w:rPr>
        <w:t xml:space="preserve">Awarded the </w:t>
      </w:r>
      <w:r>
        <w:rPr>
          <w:b/>
          <w:sz w:val="22"/>
          <w:szCs w:val="22"/>
        </w:rPr>
        <w:t>Zonal topper Bes</w:t>
      </w:r>
      <w:r w:rsidRPr="003207CB">
        <w:rPr>
          <w:b/>
          <w:sz w:val="22"/>
          <w:szCs w:val="22"/>
        </w:rPr>
        <w:t xml:space="preserve">t </w:t>
      </w:r>
      <w:r w:rsidR="007D7895">
        <w:rPr>
          <w:b/>
          <w:sz w:val="22"/>
          <w:szCs w:val="22"/>
        </w:rPr>
        <w:t>Territory</w:t>
      </w:r>
      <w:r w:rsidRPr="003207CB">
        <w:rPr>
          <w:b/>
          <w:sz w:val="22"/>
          <w:szCs w:val="22"/>
        </w:rPr>
        <w:t xml:space="preserve"> Sales Manager – </w:t>
      </w:r>
      <w:proofErr w:type="spellStart"/>
      <w:r w:rsidRPr="003207CB">
        <w:rPr>
          <w:b/>
          <w:sz w:val="22"/>
          <w:szCs w:val="22"/>
        </w:rPr>
        <w:t>Airtel</w:t>
      </w:r>
      <w:proofErr w:type="spellEnd"/>
      <w:r w:rsidRPr="003207CB">
        <w:rPr>
          <w:b/>
          <w:sz w:val="22"/>
          <w:szCs w:val="22"/>
        </w:rPr>
        <w:t xml:space="preserve"> money</w:t>
      </w:r>
      <w:r>
        <w:rPr>
          <w:sz w:val="22"/>
          <w:szCs w:val="22"/>
        </w:rPr>
        <w:t xml:space="preserve"> (2013- 2014)</w:t>
      </w:r>
    </w:p>
    <w:p w:rsidR="0037247A" w:rsidRPr="00DC21FF" w:rsidRDefault="0037247A" w:rsidP="0037247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val="en-GB"/>
        </w:rPr>
      </w:pPr>
      <w:r w:rsidRPr="00DC21FF">
        <w:rPr>
          <w:sz w:val="22"/>
          <w:szCs w:val="22"/>
        </w:rPr>
        <w:lastRenderedPageBreak/>
        <w:t>Awarded the</w:t>
      </w:r>
      <w:r w:rsidRPr="00DC21FF">
        <w:rPr>
          <w:b/>
          <w:sz w:val="22"/>
          <w:szCs w:val="22"/>
        </w:rPr>
        <w:t xml:space="preserve"> </w:t>
      </w:r>
      <w:r w:rsidRPr="00BF6742">
        <w:rPr>
          <w:b/>
          <w:sz w:val="22"/>
          <w:szCs w:val="22"/>
        </w:rPr>
        <w:t xml:space="preserve">Circle topper </w:t>
      </w:r>
      <w:r w:rsidRPr="00DC21FF">
        <w:rPr>
          <w:b/>
          <w:sz w:val="22"/>
          <w:szCs w:val="22"/>
        </w:rPr>
        <w:t xml:space="preserve">Best Urban </w:t>
      </w:r>
      <w:r w:rsidR="007D7895">
        <w:rPr>
          <w:b/>
          <w:sz w:val="22"/>
          <w:szCs w:val="22"/>
        </w:rPr>
        <w:t>Territory</w:t>
      </w:r>
      <w:r w:rsidR="007D7895" w:rsidRPr="00DC21FF">
        <w:rPr>
          <w:b/>
          <w:sz w:val="22"/>
          <w:szCs w:val="22"/>
        </w:rPr>
        <w:t xml:space="preserve"> </w:t>
      </w:r>
      <w:r w:rsidRPr="00DC21FF">
        <w:rPr>
          <w:b/>
          <w:sz w:val="22"/>
          <w:szCs w:val="22"/>
        </w:rPr>
        <w:t xml:space="preserve"> Manager (Contest Urban Gladiator)</w:t>
      </w:r>
      <w:r w:rsidRPr="00DC21FF">
        <w:rPr>
          <w:sz w:val="22"/>
          <w:szCs w:val="22"/>
        </w:rPr>
        <w:t xml:space="preserve"> (2014)</w:t>
      </w:r>
    </w:p>
    <w:p w:rsidR="0037247A" w:rsidRPr="00DC21FF" w:rsidRDefault="0037247A" w:rsidP="0037247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val="en-GB"/>
        </w:rPr>
      </w:pPr>
      <w:r w:rsidRPr="00DC21FF">
        <w:rPr>
          <w:sz w:val="22"/>
          <w:szCs w:val="22"/>
        </w:rPr>
        <w:t>Got</w:t>
      </w:r>
      <w:r w:rsidRPr="00DC21FF">
        <w:rPr>
          <w:b/>
          <w:sz w:val="22"/>
          <w:szCs w:val="22"/>
        </w:rPr>
        <w:t xml:space="preserve"> </w:t>
      </w:r>
      <w:r w:rsidRPr="00DC21FF">
        <w:rPr>
          <w:sz w:val="22"/>
          <w:szCs w:val="22"/>
        </w:rPr>
        <w:t xml:space="preserve">Circle topper award for </w:t>
      </w:r>
      <w:r w:rsidR="007D7895">
        <w:rPr>
          <w:b/>
          <w:sz w:val="22"/>
          <w:szCs w:val="22"/>
        </w:rPr>
        <w:t>Best Area Territory</w:t>
      </w:r>
      <w:r w:rsidRPr="00DC21FF">
        <w:rPr>
          <w:b/>
          <w:sz w:val="22"/>
          <w:szCs w:val="22"/>
        </w:rPr>
        <w:t xml:space="preserve"> Manager (Contest </w:t>
      </w:r>
      <w:proofErr w:type="spellStart"/>
      <w:r w:rsidRPr="00DC21FF">
        <w:rPr>
          <w:b/>
          <w:sz w:val="22"/>
          <w:szCs w:val="22"/>
        </w:rPr>
        <w:t>Narasimham</w:t>
      </w:r>
      <w:proofErr w:type="spellEnd"/>
      <w:r w:rsidRPr="00DC21FF">
        <w:rPr>
          <w:b/>
          <w:sz w:val="22"/>
          <w:szCs w:val="22"/>
        </w:rPr>
        <w:t>)</w:t>
      </w:r>
      <w:r w:rsidRPr="00DC21FF">
        <w:rPr>
          <w:sz w:val="22"/>
          <w:szCs w:val="22"/>
        </w:rPr>
        <w:t xml:space="preserve"> (Q2- 2014-2015)</w:t>
      </w:r>
    </w:p>
    <w:p w:rsidR="0037247A" w:rsidRPr="00DC21FF" w:rsidRDefault="0037247A" w:rsidP="0037247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val="en-GB"/>
        </w:rPr>
      </w:pPr>
      <w:r w:rsidRPr="00DC21FF">
        <w:rPr>
          <w:lang w:val="en-GB"/>
        </w:rPr>
        <w:t xml:space="preserve">Awarded </w:t>
      </w:r>
      <w:r w:rsidRPr="007D3483">
        <w:rPr>
          <w:b/>
          <w:lang w:val="en-GB"/>
        </w:rPr>
        <w:t>Exceeds expectation contributor</w:t>
      </w:r>
      <w:r w:rsidRPr="00DC21FF">
        <w:rPr>
          <w:lang w:val="en-GB"/>
        </w:rPr>
        <w:t xml:space="preserve"> rating in successive years </w:t>
      </w:r>
      <w:r>
        <w:rPr>
          <w:lang w:val="en-GB"/>
        </w:rPr>
        <w:t>2010 -11</w:t>
      </w:r>
      <w:r w:rsidRPr="00DC21FF">
        <w:rPr>
          <w:lang w:val="en-GB"/>
        </w:rPr>
        <w:t>, 2011-12, 2012-2013 and 2013-2014.</w:t>
      </w:r>
    </w:p>
    <w:p w:rsidR="0037247A" w:rsidRDefault="0037247A" w:rsidP="0037247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val="en-GB"/>
        </w:rPr>
      </w:pPr>
      <w:r w:rsidRPr="00DC21FF">
        <w:rPr>
          <w:lang w:val="en-GB"/>
        </w:rPr>
        <w:t xml:space="preserve">Doubled the net </w:t>
      </w:r>
      <w:proofErr w:type="gramStart"/>
      <w:r w:rsidRPr="00DC21FF">
        <w:rPr>
          <w:lang w:val="en-GB"/>
        </w:rPr>
        <w:t>adds</w:t>
      </w:r>
      <w:proofErr w:type="gramEnd"/>
      <w:r>
        <w:rPr>
          <w:lang w:val="en-GB"/>
        </w:rPr>
        <w:t xml:space="preserve"> </w:t>
      </w:r>
      <w:r w:rsidRPr="00DC21FF">
        <w:rPr>
          <w:lang w:val="en-GB"/>
        </w:rPr>
        <w:t>/</w:t>
      </w:r>
      <w:r>
        <w:rPr>
          <w:lang w:val="en-GB"/>
        </w:rPr>
        <w:t xml:space="preserve"> </w:t>
      </w:r>
      <w:r w:rsidRPr="00DC21FF">
        <w:rPr>
          <w:lang w:val="en-GB"/>
        </w:rPr>
        <w:t>MNP / High Value Acquisitio</w:t>
      </w:r>
      <w:r>
        <w:rPr>
          <w:lang w:val="en-GB"/>
        </w:rPr>
        <w:t>n/ Data Penetration in P</w:t>
      </w:r>
      <w:r w:rsidRPr="00DC21FF">
        <w:rPr>
          <w:lang w:val="en-GB"/>
        </w:rPr>
        <w:t>re-paid.</w:t>
      </w:r>
    </w:p>
    <w:p w:rsidR="0037247A" w:rsidRDefault="0037247A" w:rsidP="0037247A">
      <w:pPr>
        <w:autoSpaceDE w:val="0"/>
        <w:autoSpaceDN w:val="0"/>
        <w:adjustRightInd w:val="0"/>
        <w:ind w:left="720"/>
        <w:jc w:val="both"/>
        <w:rPr>
          <w:b/>
        </w:rPr>
      </w:pPr>
    </w:p>
    <w:p w:rsidR="007D7895" w:rsidRPr="00325A7A" w:rsidRDefault="007D7895" w:rsidP="007D7895">
      <w:pPr>
        <w:autoSpaceDE w:val="0"/>
        <w:autoSpaceDN w:val="0"/>
        <w:adjustRightInd w:val="0"/>
        <w:ind w:firstLine="360"/>
        <w:jc w:val="both"/>
        <w:rPr>
          <w:b/>
          <w:u w:val="single"/>
        </w:rPr>
      </w:pPr>
      <w:r w:rsidRPr="00325A7A">
        <w:rPr>
          <w:b/>
          <w:u w:val="single"/>
        </w:rPr>
        <w:t xml:space="preserve">Tasks: </w:t>
      </w:r>
      <w:r>
        <w:rPr>
          <w:b/>
          <w:u w:val="single"/>
          <w:lang w:val="en-GB"/>
        </w:rPr>
        <w:t xml:space="preserve">Marketing </w:t>
      </w:r>
      <w:proofErr w:type="gramStart"/>
      <w:r>
        <w:rPr>
          <w:b/>
          <w:u w:val="single"/>
          <w:lang w:val="en-GB"/>
        </w:rPr>
        <w:t xml:space="preserve">Officer </w:t>
      </w:r>
      <w:r w:rsidRPr="00325A7A">
        <w:rPr>
          <w:b/>
          <w:u w:val="single"/>
          <w:lang w:val="en-GB"/>
        </w:rPr>
        <w:t xml:space="preserve"> –</w:t>
      </w:r>
      <w:proofErr w:type="gramEnd"/>
      <w:r w:rsidRPr="00325A7A">
        <w:rPr>
          <w:b/>
          <w:u w:val="single"/>
          <w:lang w:val="en-GB"/>
        </w:rPr>
        <w:t xml:space="preserve"> Marketing </w:t>
      </w:r>
      <w:r w:rsidRPr="00325A7A">
        <w:rPr>
          <w:b/>
          <w:u w:val="single"/>
        </w:rPr>
        <w:t>Communication</w:t>
      </w:r>
      <w:r>
        <w:rPr>
          <w:b/>
          <w:u w:val="single"/>
        </w:rPr>
        <w:t xml:space="preserve"> </w:t>
      </w:r>
      <w:r w:rsidRPr="00325A7A">
        <w:rPr>
          <w:b/>
          <w:u w:val="single"/>
        </w:rPr>
        <w:t xml:space="preserve">(Circle </w:t>
      </w:r>
      <w:proofErr w:type="spellStart"/>
      <w:r w:rsidRPr="00325A7A">
        <w:rPr>
          <w:b/>
          <w:u w:val="single"/>
        </w:rPr>
        <w:t>Marcom</w:t>
      </w:r>
      <w:proofErr w:type="spellEnd"/>
      <w:r w:rsidRPr="00325A7A">
        <w:rPr>
          <w:b/>
          <w:u w:val="single"/>
        </w:rPr>
        <w:t>)</w:t>
      </w:r>
    </w:p>
    <w:p w:rsidR="007D7895" w:rsidRPr="00DC21FF" w:rsidRDefault="007D7895" w:rsidP="007D7895">
      <w:pPr>
        <w:autoSpaceDE w:val="0"/>
        <w:autoSpaceDN w:val="0"/>
        <w:adjustRightInd w:val="0"/>
        <w:ind w:firstLine="720"/>
        <w:jc w:val="both"/>
      </w:pPr>
    </w:p>
    <w:p w:rsidR="007D7895" w:rsidRPr="005C39C3" w:rsidRDefault="007D7895" w:rsidP="007D7895">
      <w:pPr>
        <w:pStyle w:val="ListParagraph"/>
        <w:numPr>
          <w:ilvl w:val="0"/>
          <w:numId w:val="14"/>
        </w:numPr>
      </w:pPr>
      <w:r w:rsidRPr="00325A7A">
        <w:rPr>
          <w:color w:val="000000"/>
          <w:shd w:val="clear" w:color="auto" w:fill="FFFFFF"/>
        </w:rPr>
        <w:t>R</w:t>
      </w:r>
      <w:r>
        <w:rPr>
          <w:color w:val="000000"/>
          <w:shd w:val="clear" w:color="auto" w:fill="FFFFFF"/>
        </w:rPr>
        <w:t xml:space="preserve">esponsible for directing </w:t>
      </w:r>
      <w:r w:rsidRPr="00325A7A">
        <w:rPr>
          <w:color w:val="000000"/>
          <w:shd w:val="clear" w:color="auto" w:fill="FFFFFF"/>
        </w:rPr>
        <w:t>organization’s advertising and promotional campaigns.</w:t>
      </w:r>
    </w:p>
    <w:p w:rsidR="007D7895" w:rsidRDefault="007D7895" w:rsidP="007D789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25" w:lineRule="atLeast"/>
        <w:ind w:left="720"/>
        <w:rPr>
          <w:color w:val="000000"/>
        </w:rPr>
      </w:pPr>
      <w:r w:rsidRPr="0083396C">
        <w:rPr>
          <w:color w:val="000000"/>
        </w:rPr>
        <w:t xml:space="preserve">Responsible for overall </w:t>
      </w:r>
      <w:proofErr w:type="spellStart"/>
      <w:r w:rsidRPr="0083396C">
        <w:rPr>
          <w:color w:val="000000"/>
        </w:rPr>
        <w:t>Airtel</w:t>
      </w:r>
      <w:proofErr w:type="spellEnd"/>
      <w:r w:rsidRPr="0083396C">
        <w:rPr>
          <w:color w:val="000000"/>
        </w:rPr>
        <w:t xml:space="preserve"> Brand visibility and marketing Communication across </w:t>
      </w:r>
      <w:r>
        <w:rPr>
          <w:color w:val="000000"/>
        </w:rPr>
        <w:t>Kerala Circle</w:t>
      </w:r>
    </w:p>
    <w:p w:rsidR="0032194C" w:rsidRDefault="0032194C" w:rsidP="0032194C">
      <w:pPr>
        <w:pStyle w:val="ListParagraph"/>
        <w:numPr>
          <w:ilvl w:val="0"/>
          <w:numId w:val="15"/>
        </w:numPr>
      </w:pPr>
      <w:r>
        <w:t>Responsible for identifying suitable sites for hoarding placement.</w:t>
      </w:r>
    </w:p>
    <w:p w:rsidR="0032194C" w:rsidRDefault="0032194C" w:rsidP="0032194C">
      <w:pPr>
        <w:pStyle w:val="ListParagraph"/>
        <w:numPr>
          <w:ilvl w:val="0"/>
          <w:numId w:val="15"/>
        </w:numPr>
      </w:pPr>
      <w:r>
        <w:t xml:space="preserve">Accountable for identifying availability of Locations for Billboards, Bus benches, transit advertising, traffic sign boards for doing short term advertising campaigns. </w:t>
      </w:r>
    </w:p>
    <w:p w:rsidR="0032194C" w:rsidRDefault="0032194C" w:rsidP="0032194C">
      <w:pPr>
        <w:pStyle w:val="ListParagraph"/>
        <w:numPr>
          <w:ilvl w:val="0"/>
          <w:numId w:val="15"/>
        </w:numPr>
      </w:pPr>
      <w:r>
        <w:t xml:space="preserve">Responsible for the Overall Installation and maintenance of advertising Medias from the time of deployment till completion of contract. </w:t>
      </w:r>
    </w:p>
    <w:p w:rsidR="0032194C" w:rsidRDefault="0032194C" w:rsidP="0032194C">
      <w:pPr>
        <w:pStyle w:val="ListParagraph"/>
        <w:numPr>
          <w:ilvl w:val="0"/>
          <w:numId w:val="15"/>
        </w:numPr>
      </w:pPr>
      <w:r>
        <w:t>Accountable for getting into negotiations and maintaining secured relationship with the clients for the betterment of ongoing and future interventions.</w:t>
      </w:r>
    </w:p>
    <w:p w:rsidR="007D7895" w:rsidRPr="0083396C" w:rsidRDefault="007D7895" w:rsidP="007D789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25" w:lineRule="atLeast"/>
        <w:ind w:left="720"/>
        <w:rPr>
          <w:color w:val="000000"/>
        </w:rPr>
      </w:pPr>
      <w:r w:rsidRPr="0083396C">
        <w:rPr>
          <w:color w:val="000000"/>
        </w:rPr>
        <w:t xml:space="preserve">Effective coordination with sales force for </w:t>
      </w:r>
      <w:r w:rsidRPr="0083396C">
        <w:rPr>
          <w:lang w:val="en-GB"/>
        </w:rPr>
        <w:t>execution of POS merchandise and visibility campaigns through trade &amp; direct channels.</w:t>
      </w:r>
    </w:p>
    <w:p w:rsidR="007D7895" w:rsidRPr="0083396C" w:rsidRDefault="007D7895" w:rsidP="007D789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25" w:lineRule="atLeast"/>
        <w:ind w:left="720"/>
        <w:rPr>
          <w:color w:val="000000"/>
        </w:rPr>
      </w:pPr>
      <w:r w:rsidRPr="0083396C">
        <w:rPr>
          <w:color w:val="000000"/>
        </w:rPr>
        <w:t>Media management and Measuring Communication Effectiveness</w:t>
      </w:r>
    </w:p>
    <w:p w:rsidR="007D7895" w:rsidRPr="0083396C" w:rsidRDefault="007D7895" w:rsidP="007D789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25" w:lineRule="atLeast"/>
        <w:ind w:left="720"/>
        <w:rPr>
          <w:color w:val="000000"/>
        </w:rPr>
      </w:pPr>
      <w:r w:rsidRPr="0083396C">
        <w:rPr>
          <w:color w:val="000000"/>
        </w:rPr>
        <w:t>Association with creative agency to Execute quick and timely communication to the target audience</w:t>
      </w:r>
    </w:p>
    <w:p w:rsidR="007D7895" w:rsidRPr="0083396C" w:rsidRDefault="007D7895" w:rsidP="007D789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25" w:lineRule="atLeast"/>
        <w:ind w:left="720"/>
        <w:rPr>
          <w:color w:val="000000"/>
        </w:rPr>
      </w:pPr>
      <w:r w:rsidRPr="0083396C">
        <w:rPr>
          <w:color w:val="000000"/>
        </w:rPr>
        <w:t>Designing marketing collaterals (Posters, Banners, Outdoor Hoardings, Display Poles</w:t>
      </w:r>
      <w:r>
        <w:rPr>
          <w:color w:val="000000"/>
        </w:rPr>
        <w:t>, Bus Benches</w:t>
      </w:r>
      <w:r w:rsidRPr="0083396C">
        <w:rPr>
          <w:color w:val="000000"/>
        </w:rPr>
        <w:t>).</w:t>
      </w:r>
    </w:p>
    <w:p w:rsidR="007D7895" w:rsidRPr="0083396C" w:rsidRDefault="007D7895" w:rsidP="007D789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25" w:lineRule="atLeast"/>
        <w:ind w:left="720"/>
        <w:rPr>
          <w:color w:val="000000"/>
        </w:rPr>
      </w:pPr>
      <w:r w:rsidRPr="0083396C">
        <w:rPr>
          <w:color w:val="000000"/>
        </w:rPr>
        <w:t>Sourcing vendors and vendor management</w:t>
      </w:r>
    </w:p>
    <w:p w:rsidR="007D7895" w:rsidRPr="0083396C" w:rsidRDefault="007D7895" w:rsidP="007D789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25" w:lineRule="atLeast"/>
        <w:ind w:left="720"/>
        <w:rPr>
          <w:color w:val="000000"/>
        </w:rPr>
      </w:pPr>
      <w:r w:rsidRPr="0083396C">
        <w:rPr>
          <w:color w:val="000000"/>
        </w:rPr>
        <w:t>Managing market research assignments (Research on market segmentation for marketing products related to Urban and Rural Pockets)</w:t>
      </w:r>
    </w:p>
    <w:p w:rsidR="007D7895" w:rsidRPr="0083396C" w:rsidRDefault="007D7895" w:rsidP="007D789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25" w:lineRule="atLeast"/>
        <w:ind w:left="720" w:right="-50"/>
        <w:rPr>
          <w:color w:val="000000"/>
        </w:rPr>
      </w:pPr>
      <w:r w:rsidRPr="0083396C">
        <w:rPr>
          <w:color w:val="000000"/>
        </w:rPr>
        <w:t xml:space="preserve">Training &amp; Developmental activities for </w:t>
      </w:r>
      <w:r w:rsidRPr="007D7895">
        <w:rPr>
          <w:sz w:val="22"/>
          <w:szCs w:val="22"/>
        </w:rPr>
        <w:t>Territory</w:t>
      </w:r>
      <w:r w:rsidRPr="0083396C">
        <w:rPr>
          <w:color w:val="000000"/>
        </w:rPr>
        <w:t xml:space="preserve"> Sales managers, Distributors and Field sales    executives to educate the requirement of doing marketing communication.</w:t>
      </w:r>
    </w:p>
    <w:p w:rsidR="007D7895" w:rsidRPr="0083396C" w:rsidRDefault="007D7895" w:rsidP="007D789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25" w:lineRule="atLeast"/>
        <w:ind w:left="720"/>
        <w:rPr>
          <w:color w:val="000000"/>
        </w:rPr>
      </w:pPr>
      <w:r w:rsidRPr="0083396C">
        <w:rPr>
          <w:color w:val="000000"/>
        </w:rPr>
        <w:t>Organizing conferences and other product launch events</w:t>
      </w:r>
    </w:p>
    <w:p w:rsidR="007D7895" w:rsidRPr="0083396C" w:rsidRDefault="007D7895" w:rsidP="007D789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25" w:lineRule="atLeast"/>
        <w:ind w:left="720"/>
        <w:rPr>
          <w:color w:val="000000"/>
        </w:rPr>
      </w:pPr>
      <w:r w:rsidRPr="0083396C">
        <w:rPr>
          <w:color w:val="000000"/>
        </w:rPr>
        <w:t>Active participation in exhibitions/ tradeshows</w:t>
      </w:r>
    </w:p>
    <w:p w:rsidR="007D7895" w:rsidRPr="0083396C" w:rsidRDefault="007D7895" w:rsidP="007D789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25" w:lineRule="atLeast"/>
        <w:ind w:left="720"/>
        <w:rPr>
          <w:color w:val="000000"/>
        </w:rPr>
      </w:pPr>
      <w:r w:rsidRPr="0083396C">
        <w:rPr>
          <w:color w:val="000000"/>
        </w:rPr>
        <w:t>Meeting public relations requirements.</w:t>
      </w:r>
      <w:r w:rsidRPr="0083396C">
        <w:rPr>
          <w:rStyle w:val="apple-converted-space"/>
          <w:color w:val="000000"/>
        </w:rPr>
        <w:t> </w:t>
      </w:r>
      <w:r w:rsidRPr="0083396C">
        <w:rPr>
          <w:color w:val="000000"/>
        </w:rPr>
        <w:t> </w:t>
      </w:r>
    </w:p>
    <w:p w:rsidR="007D7895" w:rsidRPr="0083396C" w:rsidRDefault="007D7895" w:rsidP="007D789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25" w:lineRule="atLeast"/>
        <w:ind w:left="720"/>
        <w:rPr>
          <w:color w:val="000000"/>
        </w:rPr>
      </w:pPr>
      <w:r w:rsidRPr="0083396C">
        <w:rPr>
          <w:color w:val="000000"/>
        </w:rPr>
        <w:t>Reporting Directly to ZONAL BUSINESS HEAD.</w:t>
      </w:r>
    </w:p>
    <w:p w:rsidR="007D7895" w:rsidRPr="00C273AC" w:rsidRDefault="007D7895" w:rsidP="007D7895">
      <w:pPr>
        <w:shd w:val="clear" w:color="auto" w:fill="FFFFFF"/>
        <w:spacing w:before="100" w:beforeAutospacing="1" w:after="100" w:afterAutospacing="1" w:line="225" w:lineRule="atLeast"/>
        <w:ind w:firstLine="720"/>
        <w:rPr>
          <w:b/>
          <w:color w:val="000000"/>
          <w:u w:val="single"/>
        </w:rPr>
      </w:pPr>
      <w:r w:rsidRPr="00C273AC">
        <w:rPr>
          <w:b/>
          <w:color w:val="000000"/>
          <w:u w:val="single"/>
        </w:rPr>
        <w:t>Key activities Undertaken:</w:t>
      </w:r>
    </w:p>
    <w:p w:rsidR="007D7895" w:rsidRDefault="007D7895" w:rsidP="007D78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color w:val="000000"/>
        </w:rPr>
      </w:pPr>
      <w:r w:rsidRPr="00DC21FF">
        <w:rPr>
          <w:color w:val="000000"/>
        </w:rPr>
        <w:t xml:space="preserve">Demonstrated execution abilities during the Launch of </w:t>
      </w:r>
      <w:proofErr w:type="spellStart"/>
      <w:r w:rsidRPr="00DC21FF">
        <w:rPr>
          <w:b/>
          <w:color w:val="000000"/>
        </w:rPr>
        <w:t>Airtel</w:t>
      </w:r>
      <w:proofErr w:type="spellEnd"/>
      <w:r w:rsidRPr="00DC21FF">
        <w:rPr>
          <w:b/>
          <w:color w:val="000000"/>
        </w:rPr>
        <w:t xml:space="preserve"> 3G</w:t>
      </w:r>
      <w:r w:rsidRPr="00DC21FF">
        <w:rPr>
          <w:color w:val="000000"/>
        </w:rPr>
        <w:t xml:space="preserve"> through various Visibility campaigns such as Road shows, on ground Customer and Retailer education, rollout of outdoor marketing communications as part of Brand building exercise.</w:t>
      </w:r>
    </w:p>
    <w:p w:rsidR="0032194C" w:rsidRPr="0032194C" w:rsidRDefault="0032194C" w:rsidP="0032194C">
      <w:pPr>
        <w:pStyle w:val="ListParagraph"/>
        <w:numPr>
          <w:ilvl w:val="0"/>
          <w:numId w:val="7"/>
        </w:numPr>
        <w:jc w:val="both"/>
      </w:pPr>
      <w:r>
        <w:t>Demonstrated negotiation ability by achieving a project of 45 Kilometers distance of Pole Kiosks in median starting from Cochin airport to Ernakulum city through negotiation with Cochin City Corporation.</w:t>
      </w:r>
    </w:p>
    <w:p w:rsidR="007D7895" w:rsidRPr="00DC21FF" w:rsidRDefault="007D7895" w:rsidP="007D78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color w:val="000000"/>
        </w:rPr>
      </w:pPr>
      <w:r w:rsidRPr="00DC21FF">
        <w:rPr>
          <w:color w:val="000000"/>
        </w:rPr>
        <w:t xml:space="preserve">Formulate and Implement strategic plans with the support of Vendors to ensure a never done before launch of </w:t>
      </w:r>
      <w:proofErr w:type="spellStart"/>
      <w:r w:rsidRPr="00DC21FF">
        <w:rPr>
          <w:b/>
          <w:color w:val="000000"/>
        </w:rPr>
        <w:t>Airtel</w:t>
      </w:r>
      <w:proofErr w:type="spellEnd"/>
      <w:r w:rsidRPr="00DC21FF">
        <w:rPr>
          <w:b/>
          <w:color w:val="000000"/>
        </w:rPr>
        <w:t xml:space="preserve"> New Logo</w:t>
      </w:r>
      <w:r w:rsidRPr="00DC21FF">
        <w:rPr>
          <w:color w:val="000000"/>
        </w:rPr>
        <w:t xml:space="preserve"> across </w:t>
      </w:r>
      <w:r>
        <w:rPr>
          <w:color w:val="000000"/>
        </w:rPr>
        <w:t>Kerala Circle</w:t>
      </w:r>
      <w:r w:rsidRPr="00DC21FF">
        <w:rPr>
          <w:color w:val="000000"/>
        </w:rPr>
        <w:t xml:space="preserve"> within the time frame.</w:t>
      </w:r>
    </w:p>
    <w:p w:rsidR="007D7895" w:rsidRDefault="007D7895" w:rsidP="007D78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color w:val="000000"/>
        </w:rPr>
      </w:pPr>
      <w:r w:rsidRPr="00DC21FF">
        <w:rPr>
          <w:color w:val="000000"/>
        </w:rPr>
        <w:t xml:space="preserve">Undertaken a project named </w:t>
      </w:r>
      <w:r w:rsidRPr="00DC21FF">
        <w:rPr>
          <w:b/>
          <w:color w:val="000000"/>
        </w:rPr>
        <w:t>“Project Hello”</w:t>
      </w:r>
      <w:r w:rsidRPr="00DC21FF">
        <w:rPr>
          <w:color w:val="000000"/>
        </w:rPr>
        <w:t xml:space="preserve"> by actively participated in more than 50 Local connect events like Festivals and Exhibitions in 3 months time and thereby Explored the opportunities of getting new customers and visibility.</w:t>
      </w:r>
    </w:p>
    <w:p w:rsidR="007D7895" w:rsidRDefault="007D7895" w:rsidP="007D78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color w:val="000000"/>
        </w:rPr>
      </w:pPr>
      <w:r>
        <w:rPr>
          <w:color w:val="000000"/>
        </w:rPr>
        <w:t xml:space="preserve">Successfully Initiated and Implemented 25 </w:t>
      </w:r>
      <w:proofErr w:type="spellStart"/>
      <w:r>
        <w:rPr>
          <w:color w:val="000000"/>
        </w:rPr>
        <w:t>Airtel</w:t>
      </w:r>
      <w:proofErr w:type="spellEnd"/>
      <w:r>
        <w:rPr>
          <w:color w:val="000000"/>
        </w:rPr>
        <w:t xml:space="preserve"> branded Vans for supporting Area sales managers to do promotional activities in </w:t>
      </w:r>
      <w:proofErr w:type="gramStart"/>
      <w:r>
        <w:rPr>
          <w:color w:val="000000"/>
        </w:rPr>
        <w:t>Rural</w:t>
      </w:r>
      <w:proofErr w:type="gramEnd"/>
      <w:r>
        <w:rPr>
          <w:color w:val="000000"/>
        </w:rPr>
        <w:t xml:space="preserve"> pockets across </w:t>
      </w:r>
      <w:proofErr w:type="spellStart"/>
      <w:r>
        <w:rPr>
          <w:color w:val="000000"/>
        </w:rPr>
        <w:t>kerala</w:t>
      </w:r>
      <w:proofErr w:type="spellEnd"/>
      <w:r>
        <w:rPr>
          <w:color w:val="000000"/>
        </w:rPr>
        <w:t xml:space="preserve">. </w:t>
      </w:r>
    </w:p>
    <w:p w:rsidR="007D7895" w:rsidRPr="00DC21FF" w:rsidRDefault="007D7895" w:rsidP="007D78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color w:val="000000"/>
        </w:rPr>
      </w:pPr>
      <w:r>
        <w:rPr>
          <w:color w:val="000000"/>
        </w:rPr>
        <w:lastRenderedPageBreak/>
        <w:t xml:space="preserve">Successfully conducted mega event “RUN KOCHI RUN” sponsored by </w:t>
      </w:r>
      <w:proofErr w:type="spellStart"/>
      <w:r>
        <w:rPr>
          <w:color w:val="000000"/>
        </w:rPr>
        <w:t>Airtel</w:t>
      </w:r>
      <w:proofErr w:type="spellEnd"/>
      <w:r>
        <w:rPr>
          <w:color w:val="000000"/>
        </w:rPr>
        <w:t xml:space="preserve"> for 2 years.</w:t>
      </w:r>
    </w:p>
    <w:p w:rsidR="007D7895" w:rsidRDefault="007D7895" w:rsidP="007D789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lang w:val="en-GB"/>
        </w:rPr>
      </w:pPr>
      <w:r w:rsidRPr="00DC21FF">
        <w:rPr>
          <w:lang w:val="en-GB"/>
        </w:rPr>
        <w:t>Rated among TOP 3 position in Catapult Project (</w:t>
      </w:r>
      <w:proofErr w:type="spellStart"/>
      <w:r w:rsidRPr="00DC21FF">
        <w:rPr>
          <w:lang w:val="en-GB"/>
        </w:rPr>
        <w:t>Airtel</w:t>
      </w:r>
      <w:proofErr w:type="spellEnd"/>
      <w:r w:rsidRPr="00DC21FF">
        <w:rPr>
          <w:lang w:val="en-GB"/>
        </w:rPr>
        <w:t xml:space="preserve"> new Logo Launch)</w:t>
      </w:r>
      <w:r>
        <w:rPr>
          <w:lang w:val="en-GB"/>
        </w:rPr>
        <w:t xml:space="preserve"> across South India in Dec 2012</w:t>
      </w:r>
      <w:r w:rsidRPr="00DC21FF">
        <w:rPr>
          <w:lang w:val="en-GB"/>
        </w:rPr>
        <w:t xml:space="preserve">. </w:t>
      </w:r>
    </w:p>
    <w:p w:rsidR="0032194C" w:rsidRDefault="0032194C" w:rsidP="0032194C">
      <w:pPr>
        <w:autoSpaceDE w:val="0"/>
        <w:autoSpaceDN w:val="0"/>
        <w:adjustRightInd w:val="0"/>
        <w:ind w:left="720"/>
        <w:jc w:val="both"/>
        <w:rPr>
          <w:lang w:val="en-GB"/>
        </w:rPr>
      </w:pPr>
    </w:p>
    <w:p w:rsidR="0032194C" w:rsidRPr="00DC21FF" w:rsidRDefault="0032194C" w:rsidP="0032194C">
      <w:pPr>
        <w:autoSpaceDE w:val="0"/>
        <w:autoSpaceDN w:val="0"/>
        <w:adjustRightInd w:val="0"/>
        <w:ind w:left="720"/>
        <w:jc w:val="both"/>
        <w:rPr>
          <w:lang w:val="en-GB"/>
        </w:rPr>
      </w:pPr>
    </w:p>
    <w:p w:rsidR="0037247A" w:rsidRPr="00DC21FF" w:rsidRDefault="0037247A" w:rsidP="0037247A">
      <w:pPr>
        <w:tabs>
          <w:tab w:val="left" w:pos="1620"/>
          <w:tab w:val="left" w:pos="2520"/>
        </w:tabs>
        <w:ind w:left="1980" w:hanging="1980"/>
        <w:jc w:val="both"/>
        <w:rPr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5"/>
      </w:tblGrid>
      <w:tr w:rsidR="0037247A" w:rsidRPr="007D7895" w:rsidTr="00141FFA">
        <w:tc>
          <w:tcPr>
            <w:tcW w:w="9805" w:type="dxa"/>
          </w:tcPr>
          <w:p w:rsidR="0037247A" w:rsidRPr="007D7895" w:rsidRDefault="0037247A" w:rsidP="00141FFA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7D7895">
              <w:rPr>
                <w:b/>
                <w:bCs/>
                <w:sz w:val="28"/>
                <w:szCs w:val="28"/>
              </w:rPr>
              <w:t>19 March 2009 – 30 September 2009</w:t>
            </w:r>
            <w:r w:rsidRPr="007D7895">
              <w:rPr>
                <w:b/>
                <w:bCs/>
                <w:sz w:val="28"/>
                <w:szCs w:val="28"/>
                <w:lang w:val="en-GB"/>
              </w:rPr>
              <w:t xml:space="preserve">:  </w:t>
            </w:r>
            <w:r w:rsidRPr="007D7895">
              <w:rPr>
                <w:b/>
                <w:bCs/>
                <w:sz w:val="28"/>
                <w:szCs w:val="28"/>
              </w:rPr>
              <w:t>Reliance Communications.</w:t>
            </w:r>
          </w:p>
        </w:tc>
      </w:tr>
    </w:tbl>
    <w:p w:rsidR="0037247A" w:rsidRPr="00DC21FF" w:rsidRDefault="0037247A" w:rsidP="0037247A">
      <w:pPr>
        <w:tabs>
          <w:tab w:val="left" w:pos="1620"/>
          <w:tab w:val="left" w:pos="2520"/>
        </w:tabs>
        <w:ind w:left="1980" w:hanging="1980"/>
        <w:jc w:val="both"/>
        <w:rPr>
          <w:bCs/>
        </w:rPr>
      </w:pPr>
    </w:p>
    <w:p w:rsidR="0037247A" w:rsidRPr="007D3483" w:rsidRDefault="0037247A" w:rsidP="0037247A">
      <w:pPr>
        <w:tabs>
          <w:tab w:val="left" w:pos="0"/>
        </w:tabs>
        <w:jc w:val="both"/>
        <w:rPr>
          <w:b/>
          <w:bCs/>
        </w:rPr>
      </w:pPr>
      <w:r w:rsidRPr="00DC21FF">
        <w:rPr>
          <w:bCs/>
        </w:rPr>
        <w:tab/>
      </w:r>
      <w:r w:rsidRPr="007D3483">
        <w:rPr>
          <w:b/>
          <w:bCs/>
        </w:rPr>
        <w:t>Designation                         : Sales &amp; Marketing Executive</w:t>
      </w:r>
      <w:r>
        <w:rPr>
          <w:b/>
          <w:bCs/>
        </w:rPr>
        <w:t xml:space="preserve"> (Post-paid)</w:t>
      </w:r>
    </w:p>
    <w:p w:rsidR="0037247A" w:rsidRPr="007D3483" w:rsidRDefault="0037247A" w:rsidP="0037247A">
      <w:pPr>
        <w:tabs>
          <w:tab w:val="left" w:pos="0"/>
        </w:tabs>
        <w:jc w:val="both"/>
        <w:rPr>
          <w:b/>
          <w:bCs/>
        </w:rPr>
      </w:pPr>
      <w:r w:rsidRPr="007D3483">
        <w:rPr>
          <w:b/>
          <w:bCs/>
        </w:rPr>
        <w:tab/>
        <w:t>Dep</w:t>
      </w:r>
      <w:r>
        <w:rPr>
          <w:b/>
          <w:bCs/>
        </w:rPr>
        <w:t xml:space="preserve">artment                         </w:t>
      </w:r>
      <w:r w:rsidRPr="007D3483">
        <w:rPr>
          <w:b/>
          <w:bCs/>
        </w:rPr>
        <w:t>: Wireless Department. (Data card)</w:t>
      </w:r>
    </w:p>
    <w:p w:rsidR="0037247A" w:rsidRPr="00DC21FF" w:rsidRDefault="0037247A" w:rsidP="0037247A">
      <w:pPr>
        <w:tabs>
          <w:tab w:val="left" w:pos="0"/>
        </w:tabs>
        <w:jc w:val="both"/>
        <w:rPr>
          <w:bCs/>
        </w:rPr>
      </w:pPr>
      <w:r w:rsidRPr="00DC21FF">
        <w:rPr>
          <w:bCs/>
        </w:rPr>
        <w:tab/>
      </w:r>
    </w:p>
    <w:p w:rsidR="0037247A" w:rsidRPr="00BF6742" w:rsidRDefault="0037247A" w:rsidP="0037247A">
      <w:pPr>
        <w:autoSpaceDE w:val="0"/>
        <w:autoSpaceDN w:val="0"/>
        <w:adjustRightInd w:val="0"/>
        <w:ind w:firstLine="360"/>
        <w:jc w:val="both"/>
        <w:rPr>
          <w:b/>
          <w:u w:val="single"/>
          <w:lang w:val="en-GB"/>
        </w:rPr>
      </w:pPr>
      <w:r w:rsidRPr="00BF6742">
        <w:rPr>
          <w:b/>
          <w:u w:val="single"/>
          <w:lang w:val="en-GB"/>
        </w:rPr>
        <w:t xml:space="preserve">Tasks: </w:t>
      </w:r>
      <w:r>
        <w:rPr>
          <w:b/>
          <w:bCs/>
          <w:u w:val="single"/>
        </w:rPr>
        <w:t xml:space="preserve">Sales &amp; Marketing </w:t>
      </w:r>
      <w:r w:rsidRPr="00BF6742">
        <w:rPr>
          <w:b/>
          <w:bCs/>
          <w:u w:val="single"/>
        </w:rPr>
        <w:t>-</w:t>
      </w:r>
      <w:r w:rsidRPr="00BF6742">
        <w:rPr>
          <w:b/>
          <w:u w:val="single"/>
          <w:lang w:val="en-GB"/>
        </w:rPr>
        <w:t xml:space="preserve"> </w:t>
      </w:r>
      <w:r w:rsidRPr="00BF6742">
        <w:rPr>
          <w:b/>
          <w:bCs/>
          <w:u w:val="single"/>
        </w:rPr>
        <w:t xml:space="preserve">Wireless Department. (Data card) </w:t>
      </w:r>
      <w:proofErr w:type="spellStart"/>
      <w:r w:rsidRPr="00BF6742">
        <w:rPr>
          <w:b/>
          <w:bCs/>
          <w:u w:val="single"/>
        </w:rPr>
        <w:t>Ernakulam</w:t>
      </w:r>
      <w:proofErr w:type="spellEnd"/>
    </w:p>
    <w:p w:rsidR="0037247A" w:rsidRPr="00DC21FF" w:rsidRDefault="0037247A" w:rsidP="0037247A">
      <w:pPr>
        <w:tabs>
          <w:tab w:val="left" w:pos="0"/>
        </w:tabs>
        <w:jc w:val="both"/>
        <w:rPr>
          <w:bCs/>
        </w:rPr>
      </w:pPr>
    </w:p>
    <w:p w:rsidR="0037247A" w:rsidRPr="00DC21FF" w:rsidRDefault="0037247A" w:rsidP="0037247A">
      <w:pPr>
        <w:numPr>
          <w:ilvl w:val="0"/>
          <w:numId w:val="9"/>
        </w:numPr>
        <w:jc w:val="both"/>
      </w:pPr>
      <w:r w:rsidRPr="00DC21FF">
        <w:t>Marketing and creating an everlasting image in an exceptionally professional manner.</w:t>
      </w:r>
    </w:p>
    <w:p w:rsidR="0037247A" w:rsidRPr="00DC21FF" w:rsidRDefault="0037247A" w:rsidP="0037247A">
      <w:pPr>
        <w:numPr>
          <w:ilvl w:val="0"/>
          <w:numId w:val="9"/>
        </w:numPr>
        <w:jc w:val="both"/>
      </w:pPr>
      <w:r w:rsidRPr="00DC21FF">
        <w:t>Optimizing sales and achie</w:t>
      </w:r>
      <w:r>
        <w:t>ving sales targets.</w:t>
      </w:r>
    </w:p>
    <w:p w:rsidR="0037247A" w:rsidRPr="00DC21FF" w:rsidRDefault="0037247A" w:rsidP="0037247A">
      <w:pPr>
        <w:numPr>
          <w:ilvl w:val="0"/>
          <w:numId w:val="9"/>
        </w:numPr>
      </w:pPr>
      <w:r w:rsidRPr="00DC21FF">
        <w:t>Maintaining good relationship with the corporate &amp; individual customers</w:t>
      </w:r>
      <w:r>
        <w:t>.</w:t>
      </w:r>
    </w:p>
    <w:p w:rsidR="0083396C" w:rsidRDefault="0037247A" w:rsidP="007D7895">
      <w:pPr>
        <w:numPr>
          <w:ilvl w:val="0"/>
          <w:numId w:val="9"/>
        </w:numPr>
        <w:jc w:val="both"/>
      </w:pPr>
      <w:r w:rsidRPr="00DC21FF">
        <w:t>Reporting directly to the Channel Sales Manager.</w:t>
      </w:r>
    </w:p>
    <w:p w:rsidR="007D7895" w:rsidRPr="007D7895" w:rsidRDefault="007D7895" w:rsidP="007D7895">
      <w:pPr>
        <w:ind w:left="720"/>
        <w:jc w:val="both"/>
      </w:pPr>
    </w:p>
    <w:p w:rsidR="0083396C" w:rsidRDefault="0083396C" w:rsidP="0037247A">
      <w:pPr>
        <w:ind w:firstLine="360"/>
        <w:jc w:val="both"/>
        <w:rPr>
          <w:b/>
          <w:u w:val="single"/>
        </w:rPr>
      </w:pPr>
    </w:p>
    <w:p w:rsidR="007D7895" w:rsidRDefault="007D7895" w:rsidP="0037247A">
      <w:pPr>
        <w:ind w:firstLine="360"/>
        <w:jc w:val="both"/>
        <w:rPr>
          <w:b/>
          <w:u w:val="single"/>
        </w:rPr>
      </w:pPr>
    </w:p>
    <w:p w:rsidR="0037247A" w:rsidRPr="00DC21FF" w:rsidRDefault="0037247A" w:rsidP="0037247A">
      <w:pPr>
        <w:ind w:firstLine="360"/>
        <w:jc w:val="both"/>
        <w:rPr>
          <w:b/>
          <w:u w:val="single"/>
        </w:rPr>
      </w:pPr>
      <w:r>
        <w:rPr>
          <w:b/>
          <w:u w:val="single"/>
        </w:rPr>
        <w:t>ACADEMIC</w:t>
      </w:r>
      <w:r w:rsidRPr="00DC21FF">
        <w:rPr>
          <w:b/>
          <w:u w:val="single"/>
        </w:rPr>
        <w:t xml:space="preserve"> QUALIFICATIONS</w:t>
      </w:r>
    </w:p>
    <w:p w:rsidR="0037247A" w:rsidRPr="00DC21FF" w:rsidRDefault="0037247A" w:rsidP="0037247A">
      <w:pPr>
        <w:jc w:val="both"/>
      </w:pPr>
      <w:r>
        <w:tab/>
      </w:r>
    </w:p>
    <w:p w:rsidR="0037247A" w:rsidRPr="00DC21FF" w:rsidRDefault="0037247A" w:rsidP="0037247A">
      <w:pPr>
        <w:numPr>
          <w:ilvl w:val="0"/>
          <w:numId w:val="4"/>
        </w:numPr>
        <w:rPr>
          <w:szCs w:val="20"/>
        </w:rPr>
      </w:pPr>
      <w:r>
        <w:rPr>
          <w:b/>
        </w:rPr>
        <w:t>Master of</w:t>
      </w:r>
      <w:r w:rsidRPr="00DC21FF">
        <w:rPr>
          <w:b/>
        </w:rPr>
        <w:t xml:space="preserve"> Business Administration ( Marketing &amp; HR) </w:t>
      </w:r>
      <w:r w:rsidRPr="00DC21FF">
        <w:t xml:space="preserve"> </w:t>
      </w:r>
      <w:r w:rsidRPr="00DC21FF">
        <w:rPr>
          <w:szCs w:val="20"/>
        </w:rPr>
        <w:t xml:space="preserve">ICFAI National College, Cochin, Kerala (ICFAI University) </w:t>
      </w:r>
      <w:r w:rsidRPr="00DC21FF">
        <w:t>– 2007-09</w:t>
      </w:r>
    </w:p>
    <w:p w:rsidR="0037247A" w:rsidRPr="00DC21FF" w:rsidRDefault="0037247A" w:rsidP="0037247A">
      <w:pPr>
        <w:numPr>
          <w:ilvl w:val="0"/>
          <w:numId w:val="4"/>
        </w:numPr>
        <w:rPr>
          <w:szCs w:val="20"/>
        </w:rPr>
      </w:pPr>
      <w:r w:rsidRPr="00DC21FF">
        <w:rPr>
          <w:b/>
        </w:rPr>
        <w:t xml:space="preserve">Bachelor of Commerce (Taxation) </w:t>
      </w:r>
      <w:proofErr w:type="spellStart"/>
      <w:r w:rsidRPr="00DC21FF">
        <w:rPr>
          <w:szCs w:val="20"/>
        </w:rPr>
        <w:t>Bharata</w:t>
      </w:r>
      <w:proofErr w:type="spellEnd"/>
      <w:r w:rsidRPr="00DC21FF">
        <w:rPr>
          <w:szCs w:val="20"/>
        </w:rPr>
        <w:t xml:space="preserve"> </w:t>
      </w:r>
      <w:proofErr w:type="spellStart"/>
      <w:r w:rsidRPr="00DC21FF">
        <w:rPr>
          <w:szCs w:val="20"/>
        </w:rPr>
        <w:t>mata</w:t>
      </w:r>
      <w:proofErr w:type="spellEnd"/>
      <w:r w:rsidRPr="00DC21FF">
        <w:rPr>
          <w:szCs w:val="20"/>
        </w:rPr>
        <w:t xml:space="preserve"> College, Cochin, Kerala</w:t>
      </w:r>
    </w:p>
    <w:p w:rsidR="0037247A" w:rsidRPr="00DC21FF" w:rsidRDefault="0037247A" w:rsidP="0037247A">
      <w:pPr>
        <w:pStyle w:val="NoSpacing"/>
        <w:ind w:left="357" w:firstLine="363"/>
        <w:rPr>
          <w:rFonts w:ascii="Times New Roman" w:hAnsi="Times New Roman"/>
        </w:rPr>
      </w:pPr>
      <w:r w:rsidRPr="00DC21FF">
        <w:rPr>
          <w:rFonts w:ascii="Times New Roman" w:hAnsi="Times New Roman"/>
          <w:szCs w:val="20"/>
        </w:rPr>
        <w:t>(Mahatma Gandhi University)</w:t>
      </w:r>
      <w:r w:rsidRPr="00DC21FF">
        <w:rPr>
          <w:rFonts w:ascii="Times New Roman" w:hAnsi="Times New Roman"/>
        </w:rPr>
        <w:t>- 200</w:t>
      </w:r>
      <w:bookmarkStart w:id="0" w:name="_GoBack"/>
      <w:bookmarkEnd w:id="0"/>
      <w:r w:rsidRPr="00DC21FF">
        <w:rPr>
          <w:rFonts w:ascii="Times New Roman" w:hAnsi="Times New Roman"/>
        </w:rPr>
        <w:t>4 – 07</w:t>
      </w:r>
    </w:p>
    <w:p w:rsidR="0037247A" w:rsidRPr="00DC21FF" w:rsidRDefault="0037247A" w:rsidP="0037247A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DC21FF">
        <w:rPr>
          <w:rFonts w:ascii="Times New Roman" w:hAnsi="Times New Roman"/>
          <w:b/>
        </w:rPr>
        <w:t>Plus Two</w:t>
      </w:r>
      <w:r>
        <w:rPr>
          <w:rFonts w:ascii="Times New Roman" w:hAnsi="Times New Roman"/>
          <w:b/>
        </w:rPr>
        <w:t>-</w:t>
      </w:r>
      <w:r w:rsidRPr="00DC21FF">
        <w:rPr>
          <w:rFonts w:ascii="Times New Roman" w:hAnsi="Times New Roman"/>
          <w:b/>
        </w:rPr>
        <w:t xml:space="preserve"> Commerce</w:t>
      </w:r>
      <w:r w:rsidRPr="00DC21FF">
        <w:rPr>
          <w:rFonts w:ascii="Times New Roman" w:hAnsi="Times New Roman"/>
        </w:rPr>
        <w:t xml:space="preserve">, </w:t>
      </w:r>
      <w:r w:rsidRPr="00DC21FF">
        <w:rPr>
          <w:rFonts w:ascii="Times New Roman" w:hAnsi="Times New Roman"/>
          <w:szCs w:val="20"/>
        </w:rPr>
        <w:t>Cardinal HSS, Cochin, Kerala</w:t>
      </w:r>
    </w:p>
    <w:p w:rsidR="0037247A" w:rsidRPr="00DC21FF" w:rsidRDefault="0037247A" w:rsidP="0037247A">
      <w:pPr>
        <w:pStyle w:val="NoSpacing"/>
        <w:ind w:left="360"/>
        <w:rPr>
          <w:rFonts w:ascii="Times New Roman" w:hAnsi="Times New Roman"/>
        </w:rPr>
      </w:pPr>
      <w:r w:rsidRPr="00DC21FF">
        <w:rPr>
          <w:rFonts w:ascii="Times New Roman" w:hAnsi="Times New Roman"/>
          <w:szCs w:val="20"/>
        </w:rPr>
        <w:tab/>
        <w:t xml:space="preserve">(Board of Higher Secondary Education) </w:t>
      </w:r>
      <w:r w:rsidRPr="00DC21FF">
        <w:rPr>
          <w:rFonts w:ascii="Times New Roman" w:hAnsi="Times New Roman"/>
        </w:rPr>
        <w:t>– 2002-04</w:t>
      </w:r>
    </w:p>
    <w:p w:rsidR="0037247A" w:rsidRPr="00DC21FF" w:rsidRDefault="0037247A" w:rsidP="0037247A">
      <w:pPr>
        <w:numPr>
          <w:ilvl w:val="0"/>
          <w:numId w:val="4"/>
        </w:numPr>
        <w:rPr>
          <w:szCs w:val="20"/>
        </w:rPr>
      </w:pPr>
      <w:r w:rsidRPr="00DC21FF">
        <w:rPr>
          <w:b/>
        </w:rPr>
        <w:t>SSLC</w:t>
      </w:r>
      <w:r w:rsidRPr="00DC21FF">
        <w:rPr>
          <w:b/>
          <w:szCs w:val="20"/>
        </w:rPr>
        <w:t>,</w:t>
      </w:r>
      <w:r w:rsidRPr="00DC21FF">
        <w:rPr>
          <w:szCs w:val="20"/>
        </w:rPr>
        <w:t xml:space="preserve"> </w:t>
      </w:r>
      <w:proofErr w:type="spellStart"/>
      <w:r w:rsidRPr="00DC21FF">
        <w:rPr>
          <w:szCs w:val="20"/>
        </w:rPr>
        <w:t>St.Joseph's</w:t>
      </w:r>
      <w:proofErr w:type="spellEnd"/>
      <w:r w:rsidRPr="00DC21FF">
        <w:rPr>
          <w:szCs w:val="20"/>
        </w:rPr>
        <w:t xml:space="preserve"> EMHS, Cochin, Kerala- 2002</w:t>
      </w:r>
    </w:p>
    <w:p w:rsidR="0037247A" w:rsidRDefault="0037247A" w:rsidP="0037247A">
      <w:pPr>
        <w:pStyle w:val="BodyText"/>
        <w:tabs>
          <w:tab w:val="left" w:pos="1080"/>
          <w:tab w:val="left" w:pos="1980"/>
        </w:tabs>
        <w:rPr>
          <w:rFonts w:ascii="Times New Roman" w:hAnsi="Times New Roman"/>
          <w:b/>
          <w:bCs/>
          <w:sz w:val="24"/>
          <w:u w:val="single"/>
        </w:rPr>
      </w:pPr>
    </w:p>
    <w:p w:rsidR="007D7895" w:rsidRPr="00DC21FF" w:rsidRDefault="007D7895" w:rsidP="0037247A">
      <w:pPr>
        <w:pStyle w:val="BodyText"/>
        <w:tabs>
          <w:tab w:val="left" w:pos="1080"/>
          <w:tab w:val="left" w:pos="1980"/>
        </w:tabs>
        <w:rPr>
          <w:rFonts w:ascii="Times New Roman" w:hAnsi="Times New Roman"/>
          <w:b/>
          <w:bCs/>
          <w:sz w:val="24"/>
          <w:u w:val="single"/>
        </w:rPr>
      </w:pPr>
    </w:p>
    <w:p w:rsidR="0037247A" w:rsidRDefault="0037247A" w:rsidP="0037247A">
      <w:pPr>
        <w:spacing w:line="246" w:lineRule="exact"/>
        <w:ind w:left="720"/>
        <w:jc w:val="both"/>
        <w:rPr>
          <w:lang w:val="en-GB"/>
        </w:rPr>
      </w:pPr>
    </w:p>
    <w:p w:rsidR="0037247A" w:rsidRPr="00DC21FF" w:rsidRDefault="0037247A" w:rsidP="0083396C">
      <w:pPr>
        <w:spacing w:line="246" w:lineRule="exact"/>
        <w:ind w:firstLine="360"/>
        <w:jc w:val="both"/>
        <w:rPr>
          <w:b/>
          <w:bCs/>
          <w:color w:val="000000"/>
          <w:u w:val="single"/>
        </w:rPr>
      </w:pPr>
      <w:r w:rsidRPr="00DC21FF">
        <w:rPr>
          <w:b/>
          <w:bCs/>
          <w:color w:val="000000"/>
          <w:u w:val="single"/>
        </w:rPr>
        <w:t>LANGUAGES</w:t>
      </w:r>
    </w:p>
    <w:p w:rsidR="0037247A" w:rsidRPr="00DC21FF" w:rsidRDefault="0037247A" w:rsidP="0037247A">
      <w:pPr>
        <w:rPr>
          <w:u w:val="single"/>
        </w:rPr>
      </w:pPr>
    </w:p>
    <w:tbl>
      <w:tblPr>
        <w:tblW w:w="3758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50"/>
        <w:gridCol w:w="1583"/>
        <w:gridCol w:w="1499"/>
        <w:gridCol w:w="1637"/>
      </w:tblGrid>
      <w:tr w:rsidR="0037247A" w:rsidRPr="00DC21FF" w:rsidTr="00141FFA">
        <w:trPr>
          <w:trHeight w:val="238"/>
        </w:trPr>
        <w:tc>
          <w:tcPr>
            <w:tcW w:w="1798" w:type="pct"/>
          </w:tcPr>
          <w:p w:rsidR="0037247A" w:rsidRPr="00DC21FF" w:rsidRDefault="0037247A" w:rsidP="00141FF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DC21FF">
              <w:rPr>
                <w:b/>
                <w:bCs/>
                <w:color w:val="000000"/>
              </w:rPr>
              <w:t>Language</w:t>
            </w:r>
          </w:p>
        </w:tc>
        <w:tc>
          <w:tcPr>
            <w:tcW w:w="1074" w:type="pct"/>
          </w:tcPr>
          <w:p w:rsidR="0037247A" w:rsidRPr="00DC21FF" w:rsidRDefault="0037247A" w:rsidP="00141FF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DC21FF">
              <w:rPr>
                <w:b/>
                <w:bCs/>
                <w:color w:val="000000"/>
              </w:rPr>
              <w:t>Understand</w:t>
            </w:r>
          </w:p>
        </w:tc>
        <w:tc>
          <w:tcPr>
            <w:tcW w:w="1017" w:type="pct"/>
          </w:tcPr>
          <w:p w:rsidR="0037247A" w:rsidRPr="00DC21FF" w:rsidRDefault="0037247A" w:rsidP="00141FF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DC21FF">
              <w:rPr>
                <w:b/>
                <w:color w:val="000000"/>
              </w:rPr>
              <w:t>Speak</w:t>
            </w:r>
          </w:p>
        </w:tc>
        <w:tc>
          <w:tcPr>
            <w:tcW w:w="1111" w:type="pct"/>
          </w:tcPr>
          <w:p w:rsidR="0037247A" w:rsidRPr="00DC21FF" w:rsidRDefault="0037247A" w:rsidP="00141FF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DC21FF">
              <w:rPr>
                <w:b/>
                <w:color w:val="000000"/>
              </w:rPr>
              <w:t>Write</w:t>
            </w:r>
          </w:p>
        </w:tc>
      </w:tr>
      <w:tr w:rsidR="0037247A" w:rsidRPr="00DC21FF" w:rsidTr="00141FFA">
        <w:trPr>
          <w:trHeight w:val="238"/>
        </w:trPr>
        <w:tc>
          <w:tcPr>
            <w:tcW w:w="1798" w:type="pct"/>
          </w:tcPr>
          <w:p w:rsidR="0037247A" w:rsidRPr="00DC21FF" w:rsidRDefault="0037247A" w:rsidP="00141F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Malayalam</w:t>
            </w:r>
          </w:p>
        </w:tc>
        <w:tc>
          <w:tcPr>
            <w:tcW w:w="1074" w:type="pct"/>
          </w:tcPr>
          <w:p w:rsidR="0037247A" w:rsidRPr="00DC21FF" w:rsidRDefault="0037247A" w:rsidP="00141FF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DC21FF">
              <w:rPr>
                <w:b/>
                <w:szCs w:val="22"/>
              </w:rPr>
              <w:sym w:font="Wingdings" w:char="F0FC"/>
            </w:r>
          </w:p>
        </w:tc>
        <w:tc>
          <w:tcPr>
            <w:tcW w:w="1017" w:type="pct"/>
          </w:tcPr>
          <w:p w:rsidR="0037247A" w:rsidRPr="00DC21FF" w:rsidRDefault="0037247A" w:rsidP="00141FF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DC21FF">
              <w:rPr>
                <w:b/>
                <w:szCs w:val="22"/>
              </w:rPr>
              <w:sym w:font="Wingdings" w:char="F0FC"/>
            </w:r>
          </w:p>
        </w:tc>
        <w:tc>
          <w:tcPr>
            <w:tcW w:w="1111" w:type="pct"/>
          </w:tcPr>
          <w:p w:rsidR="0037247A" w:rsidRPr="00DC21FF" w:rsidRDefault="0037247A" w:rsidP="00141FF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DC21FF">
              <w:rPr>
                <w:b/>
                <w:szCs w:val="22"/>
              </w:rPr>
              <w:sym w:font="Wingdings" w:char="F0FC"/>
            </w:r>
          </w:p>
        </w:tc>
      </w:tr>
      <w:tr w:rsidR="0037247A" w:rsidRPr="00DC21FF" w:rsidTr="00141FFA">
        <w:trPr>
          <w:trHeight w:val="247"/>
        </w:trPr>
        <w:tc>
          <w:tcPr>
            <w:tcW w:w="1798" w:type="pct"/>
          </w:tcPr>
          <w:p w:rsidR="0037247A" w:rsidRPr="00DC21FF" w:rsidRDefault="0037247A" w:rsidP="00141FFA">
            <w:pPr>
              <w:spacing w:before="100" w:beforeAutospacing="1" w:after="100" w:afterAutospacing="1"/>
              <w:rPr>
                <w:color w:val="000000"/>
              </w:rPr>
            </w:pPr>
            <w:r w:rsidRPr="00DC21FF">
              <w:rPr>
                <w:color w:val="000000"/>
              </w:rPr>
              <w:t>Hindi</w:t>
            </w:r>
          </w:p>
        </w:tc>
        <w:tc>
          <w:tcPr>
            <w:tcW w:w="1074" w:type="pct"/>
          </w:tcPr>
          <w:p w:rsidR="0037247A" w:rsidRPr="00DC21FF" w:rsidRDefault="0037247A" w:rsidP="00141FF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DC21FF">
              <w:rPr>
                <w:b/>
                <w:szCs w:val="22"/>
              </w:rPr>
              <w:sym w:font="Wingdings" w:char="F0FC"/>
            </w:r>
          </w:p>
        </w:tc>
        <w:tc>
          <w:tcPr>
            <w:tcW w:w="1017" w:type="pct"/>
          </w:tcPr>
          <w:p w:rsidR="0037247A" w:rsidRPr="00DC21FF" w:rsidRDefault="0037247A" w:rsidP="00141FF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DC21FF">
              <w:rPr>
                <w:szCs w:val="22"/>
              </w:rPr>
              <w:sym w:font="Wingdings" w:char="F0FC"/>
            </w:r>
          </w:p>
        </w:tc>
        <w:tc>
          <w:tcPr>
            <w:tcW w:w="1111" w:type="pct"/>
          </w:tcPr>
          <w:p w:rsidR="0037247A" w:rsidRPr="00DC21FF" w:rsidRDefault="0037247A" w:rsidP="00141FF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DC21FF">
              <w:rPr>
                <w:b/>
                <w:szCs w:val="22"/>
              </w:rPr>
              <w:sym w:font="Wingdings" w:char="F0FC"/>
            </w:r>
          </w:p>
        </w:tc>
      </w:tr>
      <w:tr w:rsidR="0037247A" w:rsidRPr="00DC21FF" w:rsidTr="00141FFA">
        <w:trPr>
          <w:trHeight w:val="247"/>
        </w:trPr>
        <w:tc>
          <w:tcPr>
            <w:tcW w:w="1798" w:type="pct"/>
          </w:tcPr>
          <w:p w:rsidR="0037247A" w:rsidRPr="00DC21FF" w:rsidRDefault="0037247A" w:rsidP="00141F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Tamil</w:t>
            </w:r>
          </w:p>
        </w:tc>
        <w:tc>
          <w:tcPr>
            <w:tcW w:w="1074" w:type="pct"/>
            <w:tcBorders>
              <w:right w:val="single" w:sz="4" w:space="0" w:color="auto"/>
            </w:tcBorders>
          </w:tcPr>
          <w:p w:rsidR="0037247A" w:rsidRPr="00DC21FF" w:rsidRDefault="0037247A" w:rsidP="00141FF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DC21FF">
              <w:rPr>
                <w:b/>
                <w:szCs w:val="22"/>
              </w:rPr>
              <w:sym w:font="Wingdings" w:char="F0FC"/>
            </w:r>
          </w:p>
        </w:tc>
        <w:tc>
          <w:tcPr>
            <w:tcW w:w="1017" w:type="pct"/>
            <w:tcBorders>
              <w:left w:val="single" w:sz="4" w:space="0" w:color="auto"/>
            </w:tcBorders>
          </w:tcPr>
          <w:p w:rsidR="0037247A" w:rsidRPr="00DC21FF" w:rsidRDefault="0037247A" w:rsidP="00141FF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DC21FF">
              <w:rPr>
                <w:b/>
                <w:szCs w:val="22"/>
              </w:rPr>
              <w:sym w:font="Wingdings" w:char="F0FC"/>
            </w:r>
          </w:p>
        </w:tc>
        <w:tc>
          <w:tcPr>
            <w:tcW w:w="1111" w:type="pct"/>
          </w:tcPr>
          <w:p w:rsidR="0037247A" w:rsidRPr="00DC21FF" w:rsidRDefault="0037247A" w:rsidP="00141FF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37247A" w:rsidRPr="00DC21FF" w:rsidTr="0014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98" w:type="pct"/>
          </w:tcPr>
          <w:p w:rsidR="0037247A" w:rsidRPr="00DC21FF" w:rsidRDefault="0037247A" w:rsidP="00141FFA">
            <w:pPr>
              <w:pStyle w:val="BodyText2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English</w:t>
            </w:r>
          </w:p>
        </w:tc>
        <w:tc>
          <w:tcPr>
            <w:tcW w:w="1074" w:type="pct"/>
          </w:tcPr>
          <w:p w:rsidR="0037247A" w:rsidRPr="00DC21FF" w:rsidRDefault="0037247A" w:rsidP="00141FFA">
            <w:pPr>
              <w:pStyle w:val="BodyText2"/>
              <w:ind w:left="108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DC21FF">
              <w:rPr>
                <w:rFonts w:ascii="Times New Roman" w:hAnsi="Times New Roman"/>
                <w:szCs w:val="22"/>
              </w:rPr>
              <w:sym w:font="Wingdings" w:char="F0FC"/>
            </w:r>
          </w:p>
        </w:tc>
        <w:tc>
          <w:tcPr>
            <w:tcW w:w="1017" w:type="pct"/>
          </w:tcPr>
          <w:p w:rsidR="0037247A" w:rsidRPr="00DC21FF" w:rsidRDefault="0037247A" w:rsidP="00141FFA">
            <w:pPr>
              <w:pStyle w:val="BodyText2"/>
              <w:ind w:left="108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DC21FF">
              <w:rPr>
                <w:rFonts w:ascii="Times New Roman" w:hAnsi="Times New Roman"/>
                <w:szCs w:val="22"/>
              </w:rPr>
              <w:sym w:font="Wingdings" w:char="F0FC"/>
            </w:r>
          </w:p>
        </w:tc>
        <w:tc>
          <w:tcPr>
            <w:tcW w:w="1111" w:type="pct"/>
          </w:tcPr>
          <w:p w:rsidR="0037247A" w:rsidRPr="006C4F09" w:rsidRDefault="0037247A" w:rsidP="00141FFA">
            <w:pPr>
              <w:pStyle w:val="BodyText2"/>
              <w:ind w:left="108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6C4F09">
              <w:rPr>
                <w:rFonts w:ascii="Times New Roman" w:hAnsi="Times New Roman"/>
                <w:szCs w:val="22"/>
              </w:rPr>
              <w:sym w:font="Wingdings" w:char="F0FC"/>
            </w:r>
          </w:p>
        </w:tc>
      </w:tr>
    </w:tbl>
    <w:p w:rsidR="0037247A" w:rsidRPr="00DC21FF" w:rsidRDefault="0037247A" w:rsidP="0037247A">
      <w:pPr>
        <w:pStyle w:val="BodyText"/>
        <w:tabs>
          <w:tab w:val="left" w:pos="1080"/>
          <w:tab w:val="left" w:pos="1980"/>
        </w:tabs>
        <w:rPr>
          <w:rFonts w:ascii="Times New Roman" w:hAnsi="Times New Roman"/>
          <w:bCs/>
          <w:sz w:val="24"/>
        </w:rPr>
      </w:pPr>
    </w:p>
    <w:p w:rsidR="007D7895" w:rsidRDefault="0037247A" w:rsidP="0037247A">
      <w:pPr>
        <w:pStyle w:val="BodyText"/>
        <w:spacing w:line="30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7D7895" w:rsidRDefault="007D7895" w:rsidP="0037247A">
      <w:pPr>
        <w:pStyle w:val="BodyText"/>
        <w:spacing w:line="300" w:lineRule="auto"/>
        <w:rPr>
          <w:rFonts w:ascii="Times New Roman" w:hAnsi="Times New Roman"/>
          <w:b/>
          <w:bCs/>
          <w:sz w:val="24"/>
        </w:rPr>
      </w:pPr>
    </w:p>
    <w:p w:rsidR="0037247A" w:rsidRPr="00DC21FF" w:rsidRDefault="007D7895" w:rsidP="0037247A">
      <w:pPr>
        <w:pStyle w:val="BodyText"/>
        <w:spacing w:line="300" w:lineRule="auto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</w:rPr>
        <w:tab/>
      </w:r>
      <w:r w:rsidR="0037247A" w:rsidRPr="006C4F09">
        <w:rPr>
          <w:rFonts w:ascii="Times New Roman" w:hAnsi="Times New Roman"/>
          <w:b/>
          <w:bCs/>
          <w:sz w:val="24"/>
          <w:u w:val="single"/>
        </w:rPr>
        <w:t xml:space="preserve">MBA </w:t>
      </w:r>
      <w:r w:rsidR="0037247A" w:rsidRPr="00DC21FF">
        <w:rPr>
          <w:rFonts w:ascii="Times New Roman" w:hAnsi="Times New Roman"/>
          <w:b/>
          <w:bCs/>
          <w:sz w:val="24"/>
          <w:u w:val="single"/>
        </w:rPr>
        <w:t>PROJECT (Summer Internship Program)</w:t>
      </w:r>
    </w:p>
    <w:p w:rsidR="0037247A" w:rsidRPr="00DC21FF" w:rsidRDefault="0037247A" w:rsidP="0037247A">
      <w:pPr>
        <w:pStyle w:val="BodyText"/>
        <w:spacing w:line="300" w:lineRule="auto"/>
        <w:rPr>
          <w:rFonts w:ascii="Times New Roman" w:hAnsi="Times New Roman"/>
          <w:bCs/>
          <w:sz w:val="24"/>
          <w:u w:val="single"/>
        </w:rPr>
      </w:pPr>
    </w:p>
    <w:p w:rsidR="0037247A" w:rsidRPr="00DC21FF" w:rsidRDefault="0037247A" w:rsidP="0037247A">
      <w:pPr>
        <w:pStyle w:val="BodyTextIndent"/>
        <w:tabs>
          <w:tab w:val="left" w:pos="360"/>
          <w:tab w:val="left" w:pos="2842"/>
          <w:tab w:val="left" w:pos="3206"/>
          <w:tab w:val="left" w:pos="9000"/>
        </w:tabs>
        <w:spacing w:line="300" w:lineRule="auto"/>
        <w:ind w:right="-1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 w:rsidRPr="00DC21FF">
        <w:rPr>
          <w:rFonts w:ascii="Times New Roman" w:hAnsi="Times New Roman"/>
          <w:bCs/>
          <w:iCs/>
          <w:sz w:val="24"/>
        </w:rPr>
        <w:t>Project Title</w:t>
      </w:r>
      <w:r w:rsidRPr="00DC21FF">
        <w:rPr>
          <w:rFonts w:ascii="Times New Roman" w:hAnsi="Times New Roman"/>
          <w:bCs/>
          <w:iCs/>
          <w:sz w:val="24"/>
        </w:rPr>
        <w:tab/>
      </w:r>
      <w:r w:rsidRPr="00DC21FF">
        <w:rPr>
          <w:rFonts w:ascii="Times New Roman" w:hAnsi="Times New Roman"/>
          <w:bCs/>
          <w:sz w:val="24"/>
        </w:rPr>
        <w:t xml:space="preserve">: “Selling 15 </w:t>
      </w:r>
      <w:proofErr w:type="spellStart"/>
      <w:r w:rsidRPr="00DC21FF">
        <w:rPr>
          <w:rFonts w:ascii="Times New Roman" w:hAnsi="Times New Roman"/>
          <w:bCs/>
          <w:sz w:val="24"/>
        </w:rPr>
        <w:t>Softwares</w:t>
      </w:r>
      <w:proofErr w:type="spellEnd"/>
      <w:r w:rsidRPr="00DC21FF">
        <w:rPr>
          <w:rFonts w:ascii="Times New Roman" w:hAnsi="Times New Roman"/>
          <w:bCs/>
          <w:sz w:val="24"/>
        </w:rPr>
        <w:t xml:space="preserve"> worth Rs.1.5 </w:t>
      </w:r>
      <w:proofErr w:type="spellStart"/>
      <w:r w:rsidRPr="00DC21FF">
        <w:rPr>
          <w:rFonts w:ascii="Times New Roman" w:hAnsi="Times New Roman"/>
          <w:bCs/>
          <w:sz w:val="24"/>
        </w:rPr>
        <w:t>lakhs</w:t>
      </w:r>
      <w:proofErr w:type="spellEnd"/>
      <w:r w:rsidRPr="00DC21FF">
        <w:rPr>
          <w:rFonts w:ascii="Times New Roman" w:hAnsi="Times New Roman"/>
          <w:sz w:val="24"/>
        </w:rPr>
        <w:t>”</w:t>
      </w:r>
    </w:p>
    <w:p w:rsidR="0037247A" w:rsidRPr="00DC21FF" w:rsidRDefault="0037247A" w:rsidP="0037247A">
      <w:pPr>
        <w:pStyle w:val="BodyTextIndent"/>
        <w:tabs>
          <w:tab w:val="left" w:pos="360"/>
          <w:tab w:val="left" w:pos="2842"/>
          <w:tab w:val="left" w:pos="3206"/>
          <w:tab w:val="left" w:pos="9000"/>
        </w:tabs>
        <w:spacing w:line="300" w:lineRule="auto"/>
        <w:ind w:left="3240" w:right="-180" w:hanging="3240"/>
        <w:rPr>
          <w:rFonts w:ascii="Times New Roman" w:hAnsi="Times New Roman"/>
          <w:bCs/>
          <w:sz w:val="24"/>
        </w:rPr>
      </w:pPr>
      <w:r w:rsidRPr="00DC21FF">
        <w:rPr>
          <w:rFonts w:ascii="Times New Roman" w:hAnsi="Times New Roman"/>
          <w:bCs/>
          <w:iCs/>
          <w:sz w:val="24"/>
        </w:rPr>
        <w:tab/>
        <w:t>Organization</w:t>
      </w:r>
      <w:r w:rsidRPr="00DC21FF">
        <w:rPr>
          <w:rFonts w:ascii="Times New Roman" w:hAnsi="Times New Roman"/>
          <w:bCs/>
          <w:sz w:val="24"/>
        </w:rPr>
        <w:t xml:space="preserve">: Grove limited. (Kochi). (Subsidiary of </w:t>
      </w:r>
      <w:proofErr w:type="spellStart"/>
      <w:r w:rsidRPr="00DC21FF">
        <w:rPr>
          <w:rFonts w:ascii="Times New Roman" w:hAnsi="Times New Roman"/>
          <w:bCs/>
          <w:sz w:val="24"/>
        </w:rPr>
        <w:t>Merchem</w:t>
      </w:r>
      <w:proofErr w:type="spellEnd"/>
      <w:r w:rsidRPr="00DC21FF">
        <w:rPr>
          <w:rFonts w:ascii="Times New Roman" w:hAnsi="Times New Roman"/>
          <w:bCs/>
          <w:sz w:val="24"/>
        </w:rPr>
        <w:t xml:space="preserve"> limited, </w:t>
      </w:r>
    </w:p>
    <w:p w:rsidR="0037247A" w:rsidRPr="00DC21FF" w:rsidRDefault="0037247A" w:rsidP="0037247A">
      <w:pPr>
        <w:pStyle w:val="BodyTextIndent"/>
        <w:tabs>
          <w:tab w:val="left" w:pos="360"/>
          <w:tab w:val="left" w:pos="2842"/>
          <w:tab w:val="left" w:pos="3206"/>
          <w:tab w:val="left" w:pos="9000"/>
        </w:tabs>
        <w:spacing w:line="300" w:lineRule="auto"/>
        <w:ind w:left="3240" w:right="-180" w:hanging="3240"/>
        <w:rPr>
          <w:rFonts w:ascii="Times New Roman" w:hAnsi="Times New Roman"/>
          <w:bCs/>
          <w:sz w:val="24"/>
        </w:rPr>
      </w:pPr>
      <w:r w:rsidRPr="00DC21FF">
        <w:rPr>
          <w:rFonts w:ascii="Times New Roman" w:hAnsi="Times New Roman"/>
          <w:bCs/>
          <w:sz w:val="24"/>
        </w:rPr>
        <w:t xml:space="preserve">                             Kochi)</w:t>
      </w:r>
    </w:p>
    <w:p w:rsidR="0037247A" w:rsidRPr="00DC21FF" w:rsidRDefault="0037247A" w:rsidP="0037247A">
      <w:pPr>
        <w:tabs>
          <w:tab w:val="left" w:pos="360"/>
          <w:tab w:val="left" w:pos="2842"/>
          <w:tab w:val="left" w:pos="3206"/>
        </w:tabs>
        <w:spacing w:line="300" w:lineRule="auto"/>
        <w:jc w:val="both"/>
        <w:rPr>
          <w:bCs/>
        </w:rPr>
      </w:pPr>
      <w:r w:rsidRPr="00DC21FF">
        <w:rPr>
          <w:bCs/>
        </w:rPr>
        <w:tab/>
        <w:t xml:space="preserve">Duration       : 4 Months. </w:t>
      </w:r>
    </w:p>
    <w:p w:rsidR="0037247A" w:rsidRPr="00DC21FF" w:rsidRDefault="0037247A" w:rsidP="0037247A">
      <w:pPr>
        <w:spacing w:line="300" w:lineRule="auto"/>
      </w:pPr>
      <w:r w:rsidRPr="00DC21FF">
        <w:lastRenderedPageBreak/>
        <w:t xml:space="preserve">      Project Profile:</w:t>
      </w:r>
    </w:p>
    <w:p w:rsidR="0037247A" w:rsidRPr="00DC21FF" w:rsidRDefault="0037247A" w:rsidP="0037247A">
      <w:pPr>
        <w:numPr>
          <w:ilvl w:val="2"/>
          <w:numId w:val="1"/>
        </w:numPr>
        <w:spacing w:line="300" w:lineRule="auto"/>
      </w:pPr>
      <w:r>
        <w:t>P</w:t>
      </w:r>
      <w:r w:rsidRPr="00DC21FF">
        <w:t>resentations</w:t>
      </w:r>
      <w:r>
        <w:t xml:space="preserve"> on ERP module to corporate decision makers.   </w:t>
      </w:r>
      <w:r w:rsidRPr="00DC21FF">
        <w:t>.</w:t>
      </w:r>
    </w:p>
    <w:p w:rsidR="0037247A" w:rsidRPr="00DC21FF" w:rsidRDefault="0037247A" w:rsidP="0037247A">
      <w:pPr>
        <w:numPr>
          <w:ilvl w:val="2"/>
          <w:numId w:val="1"/>
        </w:numPr>
        <w:spacing w:line="300" w:lineRule="auto"/>
      </w:pPr>
      <w:r w:rsidRPr="00DC21FF">
        <w:t>Direct Walk-ins to top notch companies</w:t>
      </w:r>
      <w:r>
        <w:t xml:space="preserve"> for presentations on ERP modules</w:t>
      </w:r>
      <w:r w:rsidRPr="00DC21FF">
        <w:t>.</w:t>
      </w:r>
    </w:p>
    <w:p w:rsidR="0037247A" w:rsidRPr="00DC21FF" w:rsidRDefault="0037247A" w:rsidP="0037247A">
      <w:pPr>
        <w:numPr>
          <w:ilvl w:val="2"/>
          <w:numId w:val="1"/>
        </w:numPr>
        <w:spacing w:line="300" w:lineRule="auto"/>
      </w:pPr>
      <w:r w:rsidRPr="00DC21FF">
        <w:t>To create an awareness about the company to the outside world.</w:t>
      </w:r>
    </w:p>
    <w:p w:rsidR="0037247A" w:rsidRDefault="0037247A" w:rsidP="0037247A">
      <w:pPr>
        <w:pStyle w:val="BodyText"/>
        <w:rPr>
          <w:rFonts w:ascii="Times New Roman" w:hAnsi="Times New Roman"/>
          <w:b/>
          <w:bCs/>
          <w:sz w:val="24"/>
          <w:u w:val="single"/>
        </w:rPr>
      </w:pPr>
    </w:p>
    <w:p w:rsidR="007D7895" w:rsidRPr="00DC21FF" w:rsidRDefault="007D7895" w:rsidP="0037247A">
      <w:pPr>
        <w:pStyle w:val="BodyText"/>
        <w:rPr>
          <w:rFonts w:ascii="Times New Roman" w:hAnsi="Times New Roman"/>
          <w:b/>
          <w:bCs/>
          <w:sz w:val="24"/>
          <w:u w:val="single"/>
        </w:rPr>
      </w:pPr>
    </w:p>
    <w:p w:rsidR="0037247A" w:rsidRPr="00DC21FF" w:rsidRDefault="0037247A" w:rsidP="0037247A">
      <w:pPr>
        <w:pStyle w:val="BodyText"/>
        <w:rPr>
          <w:rFonts w:ascii="Times New Roman" w:hAnsi="Times New Roman"/>
          <w:b/>
          <w:bCs/>
          <w:sz w:val="24"/>
          <w:u w:val="single"/>
        </w:rPr>
      </w:pPr>
      <w:r w:rsidRPr="006C4F09">
        <w:rPr>
          <w:rFonts w:ascii="Times New Roman" w:hAnsi="Times New Roman"/>
          <w:b/>
          <w:bCs/>
          <w:sz w:val="24"/>
        </w:rPr>
        <w:tab/>
      </w:r>
      <w:r w:rsidRPr="00DC21FF">
        <w:rPr>
          <w:rFonts w:ascii="Times New Roman" w:hAnsi="Times New Roman"/>
          <w:b/>
          <w:bCs/>
          <w:sz w:val="24"/>
          <w:u w:val="single"/>
        </w:rPr>
        <w:t>ACADEMIC ACHIEVEMENTS</w:t>
      </w:r>
    </w:p>
    <w:p w:rsidR="0037247A" w:rsidRPr="00DC21FF" w:rsidRDefault="0037247A" w:rsidP="0037247A">
      <w:pPr>
        <w:pStyle w:val="BodyText"/>
        <w:rPr>
          <w:rFonts w:ascii="Times New Roman" w:hAnsi="Times New Roman"/>
          <w:bCs/>
          <w:sz w:val="24"/>
          <w:u w:val="single"/>
        </w:rPr>
      </w:pPr>
    </w:p>
    <w:p w:rsidR="0037247A" w:rsidRPr="002838C1" w:rsidRDefault="0037247A" w:rsidP="0037247A">
      <w:pPr>
        <w:numPr>
          <w:ilvl w:val="0"/>
          <w:numId w:val="4"/>
        </w:numPr>
        <w:rPr>
          <w:szCs w:val="20"/>
        </w:rPr>
      </w:pPr>
      <w:r w:rsidRPr="00DC21FF">
        <w:rPr>
          <w:bCs/>
        </w:rPr>
        <w:t xml:space="preserve">Coordinator for Intercollegiate fest (Rendezvous) in </w:t>
      </w:r>
      <w:proofErr w:type="spellStart"/>
      <w:r w:rsidRPr="00DC21FF">
        <w:rPr>
          <w:bCs/>
        </w:rPr>
        <w:t>Bharata</w:t>
      </w:r>
      <w:proofErr w:type="spellEnd"/>
      <w:r w:rsidRPr="00DC21FF">
        <w:rPr>
          <w:bCs/>
        </w:rPr>
        <w:t xml:space="preserve"> </w:t>
      </w:r>
      <w:proofErr w:type="spellStart"/>
      <w:r w:rsidRPr="00DC21FF">
        <w:rPr>
          <w:bCs/>
        </w:rPr>
        <w:t>mata</w:t>
      </w:r>
      <w:proofErr w:type="spellEnd"/>
      <w:r w:rsidRPr="00DC21FF">
        <w:rPr>
          <w:bCs/>
        </w:rPr>
        <w:t xml:space="preserve"> college, </w:t>
      </w:r>
      <w:r w:rsidRPr="00DC21FF">
        <w:rPr>
          <w:szCs w:val="20"/>
        </w:rPr>
        <w:t>Cochin, Kerala</w:t>
      </w:r>
    </w:p>
    <w:p w:rsidR="0037247A" w:rsidRPr="00DC21FF" w:rsidRDefault="0037247A" w:rsidP="0037247A">
      <w:pPr>
        <w:pStyle w:val="BodyText"/>
        <w:numPr>
          <w:ilvl w:val="0"/>
          <w:numId w:val="11"/>
        </w:numPr>
        <w:tabs>
          <w:tab w:val="clear" w:pos="540"/>
        </w:tabs>
        <w:spacing w:line="300" w:lineRule="auto"/>
        <w:rPr>
          <w:rFonts w:ascii="Times New Roman" w:hAnsi="Times New Roman"/>
          <w:bCs/>
          <w:sz w:val="24"/>
        </w:rPr>
      </w:pPr>
      <w:r w:rsidRPr="00DC21FF">
        <w:rPr>
          <w:rFonts w:ascii="Times New Roman" w:hAnsi="Times New Roman"/>
          <w:sz w:val="24"/>
        </w:rPr>
        <w:t>Has won best achiever award for the Internship program on the subject, marketing management.</w:t>
      </w:r>
    </w:p>
    <w:p w:rsidR="0037247A" w:rsidRPr="00DC21FF" w:rsidRDefault="0037247A" w:rsidP="0037247A">
      <w:pPr>
        <w:numPr>
          <w:ilvl w:val="0"/>
          <w:numId w:val="11"/>
        </w:numPr>
        <w:spacing w:line="300" w:lineRule="auto"/>
        <w:jc w:val="both"/>
        <w:rPr>
          <w:bCs/>
        </w:rPr>
      </w:pPr>
      <w:r w:rsidRPr="00DC21FF">
        <w:rPr>
          <w:bCs/>
        </w:rPr>
        <w:t>Successfully conducted the Annual Management Mega Fest, (</w:t>
      </w:r>
      <w:proofErr w:type="spellStart"/>
      <w:r w:rsidRPr="00DC21FF">
        <w:rPr>
          <w:bCs/>
        </w:rPr>
        <w:t>Vibranz</w:t>
      </w:r>
      <w:proofErr w:type="spellEnd"/>
      <w:r>
        <w:rPr>
          <w:bCs/>
        </w:rPr>
        <w:t xml:space="preserve"> </w:t>
      </w:r>
      <w:r w:rsidRPr="00DC21FF">
        <w:rPr>
          <w:bCs/>
        </w:rPr>
        <w:t>09) under the banner of ICFAI National College, Kochi.</w:t>
      </w:r>
    </w:p>
    <w:p w:rsidR="0037247A" w:rsidRPr="00DC21FF" w:rsidRDefault="0037247A" w:rsidP="0037247A">
      <w:pPr>
        <w:tabs>
          <w:tab w:val="left" w:pos="2895"/>
        </w:tabs>
        <w:spacing w:line="300" w:lineRule="auto"/>
        <w:jc w:val="both"/>
      </w:pPr>
    </w:p>
    <w:p w:rsidR="007D7895" w:rsidRDefault="007D7895" w:rsidP="0037247A">
      <w:pPr>
        <w:pStyle w:val="Heading7"/>
        <w:ind w:left="426"/>
        <w:rPr>
          <w:szCs w:val="24"/>
        </w:rPr>
      </w:pPr>
    </w:p>
    <w:p w:rsidR="0037247A" w:rsidRPr="00DC21FF" w:rsidRDefault="0037247A" w:rsidP="0037247A">
      <w:pPr>
        <w:pStyle w:val="Heading7"/>
        <w:ind w:left="426"/>
        <w:rPr>
          <w:szCs w:val="24"/>
        </w:rPr>
      </w:pPr>
      <w:r w:rsidRPr="00DC21FF">
        <w:rPr>
          <w:szCs w:val="24"/>
        </w:rPr>
        <w:t>PERSONAL DETAILS</w:t>
      </w:r>
    </w:p>
    <w:p w:rsidR="0037247A" w:rsidRPr="00DC21FF" w:rsidRDefault="0037247A" w:rsidP="0037247A">
      <w:pPr>
        <w:tabs>
          <w:tab w:val="left" w:pos="2895"/>
        </w:tabs>
        <w:jc w:val="both"/>
      </w:pPr>
    </w:p>
    <w:p w:rsidR="0037247A" w:rsidRPr="006C4F09" w:rsidRDefault="0037247A" w:rsidP="0037247A">
      <w:pPr>
        <w:tabs>
          <w:tab w:val="left" w:pos="2895"/>
        </w:tabs>
        <w:spacing w:line="300" w:lineRule="auto"/>
        <w:ind w:left="426"/>
        <w:jc w:val="both"/>
      </w:pPr>
      <w:r w:rsidRPr="006C4F09">
        <w:t>Date of Birth- 11/12/1986   |</w:t>
      </w:r>
      <w:r w:rsidRPr="006C4F09">
        <w:tab/>
        <w:t>Marital status – Married     |</w:t>
      </w:r>
      <w:r w:rsidRPr="006C4F09">
        <w:tab/>
        <w:t xml:space="preserve"> Nationality- Indian</w:t>
      </w:r>
    </w:p>
    <w:p w:rsidR="0037247A" w:rsidRPr="006C4F09" w:rsidRDefault="0037247A" w:rsidP="0037247A">
      <w:pPr>
        <w:tabs>
          <w:tab w:val="left" w:pos="2895"/>
        </w:tabs>
        <w:spacing w:line="300" w:lineRule="auto"/>
        <w:ind w:left="426"/>
        <w:jc w:val="both"/>
      </w:pPr>
      <w:r w:rsidRPr="006C4F09">
        <w:t>Father name</w:t>
      </w:r>
      <w:r>
        <w:t xml:space="preserve"> </w:t>
      </w:r>
      <w:r w:rsidRPr="006C4F09">
        <w:t xml:space="preserve">- </w:t>
      </w:r>
      <w:proofErr w:type="spellStart"/>
      <w:r w:rsidRPr="006C4F09">
        <w:t>K.Madhavan</w:t>
      </w:r>
      <w:proofErr w:type="spellEnd"/>
      <w:r w:rsidRPr="006C4F09">
        <w:t xml:space="preserve"> | Mother name- V.K. </w:t>
      </w:r>
      <w:proofErr w:type="spellStart"/>
      <w:r w:rsidRPr="006C4F09">
        <w:t>Radha</w:t>
      </w:r>
      <w:proofErr w:type="spellEnd"/>
    </w:p>
    <w:p w:rsidR="0037247A" w:rsidRPr="006C4F09" w:rsidRDefault="0037247A" w:rsidP="0037247A">
      <w:pPr>
        <w:ind w:firstLine="426"/>
        <w:jc w:val="both"/>
        <w:rPr>
          <w:bCs/>
          <w:lang w:val="en-GB"/>
        </w:rPr>
      </w:pPr>
      <w:r w:rsidRPr="006C4F09">
        <w:rPr>
          <w:lang w:val="en-GB"/>
        </w:rPr>
        <w:t xml:space="preserve">Passport issued Date   </w:t>
      </w:r>
      <w:r w:rsidRPr="006C4F09">
        <w:rPr>
          <w:bCs/>
          <w:lang w:val="en-GB"/>
        </w:rPr>
        <w:t>:      11/07/2008</w:t>
      </w:r>
    </w:p>
    <w:p w:rsidR="0037247A" w:rsidRPr="006C4F09" w:rsidRDefault="0037247A" w:rsidP="0037247A">
      <w:pPr>
        <w:ind w:firstLine="426"/>
        <w:jc w:val="both"/>
      </w:pPr>
      <w:r w:rsidRPr="006C4F09">
        <w:rPr>
          <w:lang w:val="en-GB"/>
        </w:rPr>
        <w:t xml:space="preserve">Passport expiry Date   </w:t>
      </w:r>
      <w:r w:rsidRPr="006C4F09">
        <w:rPr>
          <w:bCs/>
          <w:lang w:val="en-GB"/>
        </w:rPr>
        <w:t>:      10/07/2018</w:t>
      </w:r>
    </w:p>
    <w:p w:rsidR="0037247A" w:rsidRDefault="00E95C44" w:rsidP="00AC4788">
      <w:pPr>
        <w:pStyle w:val="Subtitle"/>
        <w:ind w:left="426"/>
        <w:rPr>
          <w:b w:val="0"/>
          <w:sz w:val="24"/>
          <w:szCs w:val="24"/>
        </w:rPr>
      </w:pPr>
      <w:r w:rsidRPr="00AC4788">
        <w:rPr>
          <w:b w:val="0"/>
          <w:sz w:val="24"/>
          <w:szCs w:val="24"/>
        </w:rPr>
        <w:t xml:space="preserve">Permanent </w:t>
      </w:r>
      <w:r w:rsidR="00AC4788" w:rsidRPr="00AC4788">
        <w:rPr>
          <w:b w:val="0"/>
          <w:sz w:val="24"/>
          <w:szCs w:val="24"/>
        </w:rPr>
        <w:t>Address</w:t>
      </w:r>
      <w:r w:rsidR="00AC4788">
        <w:rPr>
          <w:sz w:val="24"/>
          <w:szCs w:val="24"/>
        </w:rPr>
        <w:t>:</w:t>
      </w:r>
      <w:r w:rsidR="0037247A" w:rsidRPr="006C4F09">
        <w:rPr>
          <w:b w:val="0"/>
          <w:sz w:val="24"/>
          <w:szCs w:val="24"/>
        </w:rPr>
        <w:t xml:space="preserve"> </w:t>
      </w:r>
      <w:proofErr w:type="spellStart"/>
      <w:r w:rsidR="0037247A" w:rsidRPr="006C4F09">
        <w:rPr>
          <w:b w:val="0"/>
          <w:sz w:val="24"/>
          <w:szCs w:val="24"/>
        </w:rPr>
        <w:t>Sowbhagyam</w:t>
      </w:r>
      <w:proofErr w:type="spellEnd"/>
      <w:proofErr w:type="gramStart"/>
      <w:r w:rsidR="0037247A" w:rsidRPr="006C4F09">
        <w:rPr>
          <w:b w:val="0"/>
          <w:sz w:val="24"/>
          <w:szCs w:val="24"/>
        </w:rPr>
        <w:t>,</w:t>
      </w:r>
      <w:r w:rsidR="0037247A">
        <w:rPr>
          <w:b w:val="0"/>
          <w:sz w:val="24"/>
          <w:szCs w:val="24"/>
        </w:rPr>
        <w:t xml:space="preserve"> </w:t>
      </w:r>
      <w:r w:rsidR="0037247A" w:rsidRPr="006C4F09">
        <w:rPr>
          <w:b w:val="0"/>
          <w:sz w:val="24"/>
          <w:szCs w:val="24"/>
        </w:rPr>
        <w:t xml:space="preserve"> </w:t>
      </w:r>
      <w:proofErr w:type="spellStart"/>
      <w:r w:rsidR="0037247A" w:rsidRPr="006C4F09">
        <w:rPr>
          <w:b w:val="0"/>
          <w:sz w:val="24"/>
          <w:szCs w:val="24"/>
        </w:rPr>
        <w:t>Ithappilly</w:t>
      </w:r>
      <w:proofErr w:type="spellEnd"/>
      <w:proofErr w:type="gramEnd"/>
      <w:r w:rsidR="0037247A" w:rsidRPr="006C4F09">
        <w:rPr>
          <w:b w:val="0"/>
          <w:sz w:val="24"/>
          <w:szCs w:val="24"/>
        </w:rPr>
        <w:t xml:space="preserve"> Road,</w:t>
      </w:r>
      <w:r w:rsidR="00AC4788">
        <w:rPr>
          <w:b w:val="0"/>
          <w:sz w:val="24"/>
          <w:szCs w:val="24"/>
        </w:rPr>
        <w:t xml:space="preserve"> Cochin University (PO), Cochin- </w:t>
      </w:r>
      <w:r w:rsidR="0037247A" w:rsidRPr="006C4F09">
        <w:rPr>
          <w:b w:val="0"/>
          <w:sz w:val="24"/>
          <w:szCs w:val="24"/>
        </w:rPr>
        <w:t>682022</w:t>
      </w:r>
    </w:p>
    <w:p w:rsidR="00AC4788" w:rsidRDefault="00AC4788" w:rsidP="00AC4788">
      <w:pPr>
        <w:ind w:left="426"/>
      </w:pPr>
      <w:r w:rsidRPr="00AC4788">
        <w:t>Present Address</w:t>
      </w:r>
      <w:r>
        <w:t xml:space="preserve">       :</w:t>
      </w:r>
      <w:r w:rsidRPr="004C5BBC">
        <w:t xml:space="preserve"> Building No: 110. Flat no: 113, </w:t>
      </w:r>
      <w:proofErr w:type="spellStart"/>
      <w:r w:rsidRPr="004C5BBC">
        <w:t>Mussaffah</w:t>
      </w:r>
      <w:proofErr w:type="spellEnd"/>
      <w:r w:rsidRPr="004C5BBC">
        <w:t xml:space="preserve">, </w:t>
      </w:r>
      <w:proofErr w:type="spellStart"/>
      <w:r w:rsidRPr="004C5BBC">
        <w:t>Shabiya</w:t>
      </w:r>
      <w:proofErr w:type="spellEnd"/>
      <w:r>
        <w:t>,</w:t>
      </w:r>
      <w:r w:rsidRPr="004C5BBC">
        <w:t xml:space="preserve"> sector 12, Abudhabi</w:t>
      </w:r>
    </w:p>
    <w:p w:rsidR="0037247A" w:rsidRPr="006C4F09" w:rsidRDefault="0037247A" w:rsidP="0037247A">
      <w:pPr>
        <w:ind w:left="426"/>
      </w:pPr>
      <w:r w:rsidRPr="006C4F09">
        <w:t>E-mail: srik.airtel@gmail.com</w:t>
      </w:r>
    </w:p>
    <w:p w:rsidR="0037247A" w:rsidRPr="00DC21FF" w:rsidRDefault="0037247A" w:rsidP="0037247A">
      <w:pPr>
        <w:tabs>
          <w:tab w:val="left" w:pos="2895"/>
        </w:tabs>
        <w:spacing w:line="300" w:lineRule="auto"/>
        <w:jc w:val="both"/>
      </w:pPr>
    </w:p>
    <w:p w:rsidR="0037247A" w:rsidRPr="00DC21FF" w:rsidRDefault="0037247A" w:rsidP="0037247A">
      <w:pPr>
        <w:tabs>
          <w:tab w:val="left" w:pos="2895"/>
        </w:tabs>
        <w:spacing w:line="300" w:lineRule="auto"/>
        <w:jc w:val="both"/>
      </w:pPr>
    </w:p>
    <w:p w:rsidR="0037247A" w:rsidRPr="00EA0BC6" w:rsidRDefault="0037247A" w:rsidP="0037247A">
      <w:pPr>
        <w:pStyle w:val="NoSpacing"/>
        <w:rPr>
          <w:rFonts w:ascii="Cambria" w:hAnsi="Cambria"/>
          <w:i/>
        </w:rPr>
      </w:pPr>
      <w:r w:rsidRPr="00EA0BC6">
        <w:rPr>
          <w:rFonts w:ascii="Cambria" w:hAnsi="Cambria"/>
          <w:i/>
        </w:rPr>
        <w:t>*</w:t>
      </w:r>
      <w:r>
        <w:rPr>
          <w:rFonts w:ascii="Cambria" w:hAnsi="Cambria"/>
          <w:i/>
        </w:rPr>
        <w:t>References available on request</w:t>
      </w:r>
    </w:p>
    <w:p w:rsidR="0037247A" w:rsidRPr="00DC21FF" w:rsidRDefault="0037247A" w:rsidP="0037247A">
      <w:pPr>
        <w:tabs>
          <w:tab w:val="left" w:pos="2895"/>
        </w:tabs>
        <w:spacing w:line="300" w:lineRule="auto"/>
        <w:jc w:val="both"/>
      </w:pPr>
    </w:p>
    <w:p w:rsidR="0037247A" w:rsidRPr="00DC21FF" w:rsidRDefault="0037247A" w:rsidP="0037247A">
      <w:pPr>
        <w:tabs>
          <w:tab w:val="left" w:pos="2895"/>
        </w:tabs>
        <w:spacing w:line="300" w:lineRule="auto"/>
        <w:jc w:val="both"/>
      </w:pPr>
    </w:p>
    <w:p w:rsidR="0037247A" w:rsidRPr="00DC21FF" w:rsidRDefault="0037247A" w:rsidP="0037247A">
      <w:pPr>
        <w:tabs>
          <w:tab w:val="left" w:pos="2895"/>
        </w:tabs>
        <w:spacing w:line="300" w:lineRule="auto"/>
        <w:jc w:val="both"/>
      </w:pPr>
      <w:r w:rsidRPr="00DC21FF">
        <w:t xml:space="preserve">Date:                                                                                                   Signature </w:t>
      </w:r>
    </w:p>
    <w:p w:rsidR="00DC1252" w:rsidRDefault="00DC1252"/>
    <w:sectPr w:rsidR="00DC1252" w:rsidSect="00FE3D24">
      <w:pgSz w:w="12240" w:h="15840"/>
      <w:pgMar w:top="540" w:right="1800" w:bottom="126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9B1"/>
    <w:multiLevelType w:val="hybridMultilevel"/>
    <w:tmpl w:val="7D604A74"/>
    <w:lvl w:ilvl="0" w:tplc="4009000B">
      <w:start w:val="1"/>
      <w:numFmt w:val="bullet"/>
      <w:lvlText w:val=""/>
      <w:lvlJc w:val="left"/>
      <w:pPr>
        <w:ind w:left="343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5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7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92" w:hanging="360"/>
      </w:pPr>
      <w:rPr>
        <w:rFonts w:ascii="Wingdings" w:hAnsi="Wingdings" w:hint="default"/>
      </w:rPr>
    </w:lvl>
  </w:abstractNum>
  <w:abstractNum w:abstractNumId="1">
    <w:nsid w:val="10F952D6"/>
    <w:multiLevelType w:val="hybridMultilevel"/>
    <w:tmpl w:val="59EC1B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93730"/>
    <w:multiLevelType w:val="hybridMultilevel"/>
    <w:tmpl w:val="3642E6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6D20D1"/>
    <w:multiLevelType w:val="hybridMultilevel"/>
    <w:tmpl w:val="66DC8EB2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254745"/>
    <w:multiLevelType w:val="hybridMultilevel"/>
    <w:tmpl w:val="7E8430A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22E54"/>
    <w:multiLevelType w:val="hybridMultilevel"/>
    <w:tmpl w:val="00BA4D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C2011"/>
    <w:multiLevelType w:val="hybridMultilevel"/>
    <w:tmpl w:val="CBC602BA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6084771"/>
    <w:multiLevelType w:val="hybridMultilevel"/>
    <w:tmpl w:val="1794E1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566D1"/>
    <w:multiLevelType w:val="hybridMultilevel"/>
    <w:tmpl w:val="7526AF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E41FF"/>
    <w:multiLevelType w:val="hybridMultilevel"/>
    <w:tmpl w:val="3084BE86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5303FF6"/>
    <w:multiLevelType w:val="hybridMultilevel"/>
    <w:tmpl w:val="02F494EE"/>
    <w:lvl w:ilvl="0" w:tplc="DE2CEE22"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16768"/>
    <w:multiLevelType w:val="hybridMultilevel"/>
    <w:tmpl w:val="BCE059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3486F"/>
    <w:multiLevelType w:val="hybridMultilevel"/>
    <w:tmpl w:val="2EC6F0A0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9E541EC"/>
    <w:multiLevelType w:val="hybridMultilevel"/>
    <w:tmpl w:val="739C985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A1C7E"/>
    <w:multiLevelType w:val="hybridMultilevel"/>
    <w:tmpl w:val="6C0226A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A28DA"/>
    <w:multiLevelType w:val="hybridMultilevel"/>
    <w:tmpl w:val="992230C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4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5"/>
  </w:num>
  <w:num w:numId="10">
    <w:abstractNumId w:val="11"/>
  </w:num>
  <w:num w:numId="11">
    <w:abstractNumId w:val="14"/>
  </w:num>
  <w:num w:numId="12">
    <w:abstractNumId w:val="1"/>
  </w:num>
  <w:num w:numId="13">
    <w:abstractNumId w:val="12"/>
  </w:num>
  <w:num w:numId="14">
    <w:abstractNumId w:val="8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RkE3EBr4HluGi8yaeGgW1LzQGCw=" w:salt="N8gwPaSMjjfEznmBmF2gUg=="/>
  <w:defaultTabStop w:val="720"/>
  <w:characterSpacingControl w:val="doNotCompress"/>
  <w:compat/>
  <w:rsids>
    <w:rsidRoot w:val="0037247A"/>
    <w:rsid w:val="0012589A"/>
    <w:rsid w:val="001E45D6"/>
    <w:rsid w:val="002A6DB9"/>
    <w:rsid w:val="002E0DC7"/>
    <w:rsid w:val="0032194C"/>
    <w:rsid w:val="0037247A"/>
    <w:rsid w:val="0041657B"/>
    <w:rsid w:val="004304E2"/>
    <w:rsid w:val="00465320"/>
    <w:rsid w:val="006514ED"/>
    <w:rsid w:val="007D7895"/>
    <w:rsid w:val="0083396C"/>
    <w:rsid w:val="00895BC7"/>
    <w:rsid w:val="009B3189"/>
    <w:rsid w:val="009E6A64"/>
    <w:rsid w:val="00A01708"/>
    <w:rsid w:val="00A530D3"/>
    <w:rsid w:val="00AC4788"/>
    <w:rsid w:val="00BD1AFA"/>
    <w:rsid w:val="00C753DC"/>
    <w:rsid w:val="00DC1252"/>
    <w:rsid w:val="00E47C72"/>
    <w:rsid w:val="00E9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7247A"/>
    <w:pPr>
      <w:keepNext/>
      <w:outlineLvl w:val="2"/>
    </w:pPr>
    <w:rPr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37247A"/>
    <w:pPr>
      <w:keepNext/>
      <w:tabs>
        <w:tab w:val="left" w:pos="1620"/>
        <w:tab w:val="left" w:pos="2520"/>
      </w:tabs>
      <w:spacing w:before="100" w:line="360" w:lineRule="auto"/>
      <w:ind w:left="1987" w:hanging="1987"/>
      <w:jc w:val="both"/>
      <w:outlineLvl w:val="5"/>
    </w:pPr>
    <w:rPr>
      <w:b/>
      <w:bCs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37247A"/>
    <w:pPr>
      <w:keepNext/>
      <w:tabs>
        <w:tab w:val="left" w:pos="2895"/>
      </w:tabs>
      <w:jc w:val="both"/>
      <w:outlineLvl w:val="6"/>
    </w:pPr>
    <w:rPr>
      <w:b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247A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37247A"/>
    <w:rPr>
      <w:rFonts w:ascii="Times New Roman" w:eastAsia="Times New Roman" w:hAnsi="Times New Roman" w:cs="Times New Roman"/>
      <w:b/>
      <w:bCs/>
      <w:sz w:val="28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37247A"/>
    <w:rPr>
      <w:rFonts w:ascii="Times New Roman" w:eastAsia="Times New Roman" w:hAnsi="Times New Roman" w:cs="Times New Roman"/>
      <w:b/>
      <w:sz w:val="24"/>
      <w:szCs w:val="28"/>
      <w:u w:val="single"/>
      <w:lang w:val="en-US"/>
    </w:rPr>
  </w:style>
  <w:style w:type="paragraph" w:styleId="BodyTextIndent">
    <w:name w:val="Body Text Indent"/>
    <w:basedOn w:val="Normal"/>
    <w:link w:val="BodyTextIndentChar"/>
    <w:semiHidden/>
    <w:rsid w:val="0037247A"/>
    <w:pPr>
      <w:tabs>
        <w:tab w:val="left" w:pos="1620"/>
        <w:tab w:val="left" w:pos="2520"/>
      </w:tabs>
      <w:ind w:left="1980" w:hanging="1980"/>
      <w:jc w:val="both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7247A"/>
    <w:rPr>
      <w:rFonts w:ascii="Arial" w:eastAsia="Times New Roman" w:hAnsi="Arial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semiHidden/>
    <w:rsid w:val="0037247A"/>
    <w:pPr>
      <w:tabs>
        <w:tab w:val="left" w:pos="540"/>
      </w:tabs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37247A"/>
    <w:rPr>
      <w:rFonts w:ascii="Arial" w:eastAsia="Times New Roman" w:hAnsi="Arial" w:cs="Times New Roman"/>
      <w:sz w:val="20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37247A"/>
    <w:pPr>
      <w:tabs>
        <w:tab w:val="left" w:pos="0"/>
      </w:tabs>
      <w:jc w:val="both"/>
    </w:pPr>
    <w:rPr>
      <w:rFonts w:ascii="Arial" w:hAnsi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37247A"/>
    <w:rPr>
      <w:rFonts w:ascii="Arial" w:eastAsia="Times New Roman" w:hAnsi="Arial" w:cs="Times New Roman"/>
      <w:b/>
      <w:bCs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37247A"/>
    <w:rPr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37247A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NoSpacing">
    <w:name w:val="No Spacing"/>
    <w:uiPriority w:val="1"/>
    <w:qFormat/>
    <w:rsid w:val="0037247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37247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7247A"/>
  </w:style>
  <w:style w:type="table" w:styleId="TableGrid">
    <w:name w:val="Table Grid"/>
    <w:basedOn w:val="TableNormal"/>
    <w:uiPriority w:val="59"/>
    <w:rsid w:val="00372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7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3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1550</Words>
  <Characters>8840</Characters>
  <Application>Microsoft Office Word</Application>
  <DocSecurity>8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tranzmedia</dc:creator>
  <cp:lastModifiedBy>HRDESK_3</cp:lastModifiedBy>
  <cp:revision>2</cp:revision>
  <dcterms:created xsi:type="dcterms:W3CDTF">2016-05-03T06:39:00Z</dcterms:created>
  <dcterms:modified xsi:type="dcterms:W3CDTF">2016-05-03T06:39:00Z</dcterms:modified>
</cp:coreProperties>
</file>