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F3" w:rsidRDefault="007C0D42" w:rsidP="00600BF3">
      <w:pPr>
        <w:pStyle w:val="Default"/>
        <w:rPr>
          <w:rStyle w:val="bdtext"/>
        </w:rPr>
      </w:pPr>
      <w:proofErr w:type="spellStart"/>
      <w:r>
        <w:rPr>
          <w:rStyle w:val="bdtext"/>
        </w:rPr>
        <w:t>Ranjit</w:t>
      </w:r>
      <w:proofErr w:type="spellEnd"/>
    </w:p>
    <w:p w:rsidR="007C0D42" w:rsidRDefault="007C0D42" w:rsidP="00600BF3">
      <w:pPr>
        <w:pStyle w:val="Default"/>
        <w:rPr>
          <w:sz w:val="29"/>
          <w:szCs w:val="29"/>
        </w:rPr>
      </w:pPr>
      <w:hyperlink r:id="rId5" w:history="1">
        <w:r w:rsidRPr="001A123C">
          <w:rPr>
            <w:rStyle w:val="Hyperlink"/>
          </w:rPr>
          <w:t>Ranjit.232499@2freemail.com</w:t>
        </w:r>
      </w:hyperlink>
      <w:r>
        <w:rPr>
          <w:rStyle w:val="bdtext"/>
        </w:rPr>
        <w:t xml:space="preserve"> </w:t>
      </w:r>
    </w:p>
    <w:p w:rsidR="007C0D42" w:rsidRDefault="007C0D42" w:rsidP="00600BF3">
      <w:pPr>
        <w:pStyle w:val="Default"/>
        <w:jc w:val="center"/>
        <w:rPr>
          <w:b/>
          <w:bCs/>
          <w:sz w:val="23"/>
          <w:szCs w:val="23"/>
        </w:rPr>
      </w:pPr>
    </w:p>
    <w:p w:rsidR="00600BF3" w:rsidRDefault="00600BF3" w:rsidP="00600BF3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SUPERIOR BANK COMPLIANCE MANAGEMENT</w:t>
      </w:r>
    </w:p>
    <w:p w:rsidR="00600BF3" w:rsidRDefault="00600BF3" w:rsidP="00600BF3">
      <w:pPr>
        <w:pStyle w:val="Default"/>
        <w:jc w:val="center"/>
        <w:rPr>
          <w:sz w:val="23"/>
          <w:szCs w:val="23"/>
        </w:rPr>
      </w:pPr>
    </w:p>
    <w:p w:rsidR="00600BF3" w:rsidRDefault="00600BF3" w:rsidP="00600B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Highly knowledgeable and skilled Bank Compliance Specialist understands the importance of corporate compliance with environmental laws and regulations. Professional has a very analytical mind and excellent planning skills. </w:t>
      </w:r>
      <w:proofErr w:type="gramStart"/>
      <w:r>
        <w:rPr>
          <w:sz w:val="23"/>
          <w:szCs w:val="23"/>
        </w:rPr>
        <w:t>A self-starter, with bags of energy who is always leading the team from the front and who is not frightened to take the initiatives.</w:t>
      </w:r>
      <w:proofErr w:type="gramEnd"/>
      <w:r>
        <w:rPr>
          <w:sz w:val="23"/>
          <w:szCs w:val="23"/>
        </w:rPr>
        <w:t xml:space="preserve"> Also do have the ability to work independently in an environment of change, challenge, multiple deadlines and priorities. </w:t>
      </w:r>
    </w:p>
    <w:p w:rsidR="00600BF3" w:rsidRDefault="00600BF3" w:rsidP="00600BF3">
      <w:pPr>
        <w:pStyle w:val="Default"/>
        <w:rPr>
          <w:sz w:val="23"/>
          <w:szCs w:val="23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10"/>
        <w:gridCol w:w="2910"/>
        <w:gridCol w:w="2910"/>
      </w:tblGrid>
      <w:tr w:rsidR="00600BF3" w:rsidTr="00600BF3">
        <w:trPr>
          <w:trHeight w:val="427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600BF3" w:rsidRDefault="00600BF3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b/>
                <w:bCs/>
                <w:sz w:val="23"/>
                <w:szCs w:val="23"/>
              </w:rPr>
              <w:t>Areas of Excellence</w:t>
            </w:r>
          </w:p>
          <w:p w:rsidR="00600BF3" w:rsidRDefault="00600BF3">
            <w:pPr>
              <w:pStyle w:val="Defaul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Georgia" w:char="F0B7"/>
            </w:r>
            <w:r>
              <w:rPr>
                <w:rFonts w:cs="Times New Roman"/>
                <w:sz w:val="20"/>
                <w:szCs w:val="20"/>
              </w:rPr>
              <w:t xml:space="preserve"> Audit &amp; Compliance </w:t>
            </w:r>
          </w:p>
          <w:p w:rsidR="00600BF3" w:rsidRDefault="00600BF3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sym w:font="Georgia" w:char="F0B7"/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sz w:val="23"/>
                <w:szCs w:val="23"/>
              </w:rPr>
              <w:t xml:space="preserve">Banking Operation </w:t>
            </w:r>
          </w:p>
          <w:p w:rsidR="00600BF3" w:rsidRDefault="00600B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Georgia" w:char="F0B7"/>
            </w:r>
            <w:r>
              <w:rPr>
                <w:sz w:val="20"/>
                <w:szCs w:val="20"/>
              </w:rPr>
              <w:t xml:space="preserve"> Business Development </w:t>
            </w:r>
          </w:p>
          <w:p w:rsidR="00600BF3" w:rsidRDefault="00600BF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600BF3" w:rsidRDefault="00600BF3">
            <w:pPr>
              <w:pStyle w:val="Default"/>
              <w:rPr>
                <w:rFonts w:cs="Times New Roman"/>
                <w:color w:val="auto"/>
              </w:rPr>
            </w:pPr>
          </w:p>
          <w:p w:rsidR="00600BF3" w:rsidRDefault="00600BF3">
            <w:pPr>
              <w:pStyle w:val="Defaul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Georgia" w:char="F0B7"/>
            </w:r>
            <w:r>
              <w:rPr>
                <w:rFonts w:cs="Times New Roman"/>
                <w:sz w:val="20"/>
                <w:szCs w:val="20"/>
              </w:rPr>
              <w:t xml:space="preserve"> Customer Service </w:t>
            </w:r>
          </w:p>
          <w:p w:rsidR="00600BF3" w:rsidRDefault="00600BF3">
            <w:pPr>
              <w:pStyle w:val="Defaul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Georgia" w:char="F0B7"/>
            </w:r>
            <w:r>
              <w:rPr>
                <w:rFonts w:cs="Times New Roman"/>
                <w:sz w:val="20"/>
                <w:szCs w:val="20"/>
              </w:rPr>
              <w:t xml:space="preserve"> Analytical Skill </w:t>
            </w:r>
          </w:p>
          <w:p w:rsidR="00600BF3" w:rsidRDefault="00600BF3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sym w:font="Georgia" w:char="F0B7"/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sz w:val="23"/>
                <w:szCs w:val="23"/>
              </w:rPr>
              <w:t xml:space="preserve">People Management </w:t>
            </w:r>
          </w:p>
          <w:p w:rsidR="00600BF3" w:rsidRDefault="00600BF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600BF3" w:rsidRDefault="00600BF3">
            <w:pPr>
              <w:pStyle w:val="Default"/>
              <w:rPr>
                <w:rFonts w:cs="Times New Roman"/>
                <w:color w:val="auto"/>
              </w:rPr>
            </w:pPr>
          </w:p>
          <w:p w:rsidR="00600BF3" w:rsidRDefault="00600BF3">
            <w:pPr>
              <w:pStyle w:val="Defaul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Georgia" w:char="F0B7"/>
            </w:r>
            <w:r>
              <w:rPr>
                <w:rFonts w:cs="Times New Roman"/>
                <w:sz w:val="20"/>
                <w:szCs w:val="20"/>
              </w:rPr>
              <w:t xml:space="preserve"> KYC/AML </w:t>
            </w:r>
          </w:p>
          <w:p w:rsidR="00600BF3" w:rsidRDefault="00600BF3">
            <w:pPr>
              <w:pStyle w:val="Defaul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Georgia" w:char="F0B7"/>
            </w:r>
            <w:r>
              <w:rPr>
                <w:rFonts w:cs="Times New Roman"/>
                <w:sz w:val="20"/>
                <w:szCs w:val="20"/>
              </w:rPr>
              <w:t xml:space="preserve"> Process Improvement </w:t>
            </w:r>
          </w:p>
          <w:p w:rsidR="00600BF3" w:rsidRDefault="00600BF3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sym w:font="Georgia" w:char="F0B7"/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sz w:val="23"/>
                <w:szCs w:val="23"/>
              </w:rPr>
              <w:t xml:space="preserve">Training &amp; Mentoring. </w:t>
            </w:r>
          </w:p>
          <w:p w:rsidR="00600BF3" w:rsidRDefault="00600BF3">
            <w:pPr>
              <w:pStyle w:val="Default"/>
              <w:rPr>
                <w:sz w:val="23"/>
                <w:szCs w:val="23"/>
              </w:rPr>
            </w:pPr>
          </w:p>
        </w:tc>
      </w:tr>
      <w:tr w:rsidR="00600BF3" w:rsidTr="00600BF3">
        <w:trPr>
          <w:trHeight w:val="427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600BF3" w:rsidRDefault="00600BF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600BF3" w:rsidRDefault="00600BF3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600BF3" w:rsidRDefault="00600BF3">
            <w:pPr>
              <w:pStyle w:val="Default"/>
              <w:rPr>
                <w:rFonts w:cs="Times New Roman"/>
                <w:color w:val="auto"/>
              </w:rPr>
            </w:pPr>
          </w:p>
        </w:tc>
      </w:tr>
    </w:tbl>
    <w:p w:rsidR="00600BF3" w:rsidRDefault="00600BF3" w:rsidP="00600BF3">
      <w:pPr>
        <w:pStyle w:val="Default"/>
      </w:pPr>
    </w:p>
    <w:p w:rsidR="00600BF3" w:rsidRDefault="00600BF3" w:rsidP="00600BF3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Branch Leadership Excellence </w:t>
      </w:r>
    </w:p>
    <w:p w:rsidR="00600BF3" w:rsidRDefault="00600BF3" w:rsidP="00600BF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Bank: - Manager, </w:t>
      </w:r>
      <w:proofErr w:type="spellStart"/>
      <w:r>
        <w:rPr>
          <w:b/>
          <w:bCs/>
          <w:sz w:val="23"/>
          <w:szCs w:val="23"/>
        </w:rPr>
        <w:t>Kechery</w:t>
      </w:r>
      <w:proofErr w:type="gramStart"/>
      <w:r>
        <w:rPr>
          <w:b/>
          <w:bCs/>
          <w:sz w:val="23"/>
          <w:szCs w:val="23"/>
        </w:rPr>
        <w:t>,Thrissur</w:t>
      </w:r>
      <w:proofErr w:type="spellEnd"/>
      <w:proofErr w:type="gramEnd"/>
      <w:r>
        <w:rPr>
          <w:b/>
          <w:bCs/>
          <w:sz w:val="23"/>
          <w:szCs w:val="23"/>
        </w:rPr>
        <w:t xml:space="preserve"> (Nov 2008 to Jan 2015) </w:t>
      </w:r>
    </w:p>
    <w:p w:rsidR="00600BF3" w:rsidRDefault="00600BF3" w:rsidP="00600BF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Branch Operations &amp; Compliance Manager: </w:t>
      </w:r>
      <w:r>
        <w:rPr>
          <w:sz w:val="23"/>
          <w:szCs w:val="23"/>
        </w:rPr>
        <w:t xml:space="preserve">Seeking long term Bank Compliance officer position in which my professional experiences and special qualifications will help encourage the growth of both my </w:t>
      </w:r>
      <w:proofErr w:type="spellStart"/>
      <w:r>
        <w:rPr>
          <w:sz w:val="23"/>
          <w:szCs w:val="23"/>
        </w:rPr>
        <w:t>organisation</w:t>
      </w:r>
      <w:proofErr w:type="spellEnd"/>
      <w:r>
        <w:rPr>
          <w:sz w:val="23"/>
          <w:szCs w:val="23"/>
        </w:rPr>
        <w:t xml:space="preserve"> and myself. </w:t>
      </w:r>
    </w:p>
    <w:p w:rsidR="00600BF3" w:rsidRDefault="00600BF3" w:rsidP="00600BF3">
      <w:pPr>
        <w:pStyle w:val="Default"/>
        <w:spacing w:after="48"/>
        <w:rPr>
          <w:sz w:val="23"/>
          <w:szCs w:val="23"/>
        </w:rPr>
      </w:pPr>
      <w:r>
        <w:rPr>
          <w:sz w:val="20"/>
          <w:szCs w:val="20"/>
        </w:rPr>
        <w:sym w:font="Georgia" w:char="F0B7"/>
      </w:r>
      <w:r>
        <w:rPr>
          <w:sz w:val="20"/>
          <w:szCs w:val="20"/>
        </w:rPr>
        <w:t xml:space="preserve"> </w:t>
      </w:r>
      <w:proofErr w:type="gramStart"/>
      <w:r>
        <w:rPr>
          <w:sz w:val="23"/>
          <w:szCs w:val="23"/>
        </w:rPr>
        <w:t>Vast Experience in regulatory compliance in a banking service industry.</w:t>
      </w:r>
      <w:proofErr w:type="gramEnd"/>
      <w:r>
        <w:rPr>
          <w:sz w:val="23"/>
          <w:szCs w:val="23"/>
        </w:rPr>
        <w:t xml:space="preserve"> </w:t>
      </w:r>
    </w:p>
    <w:p w:rsidR="00600BF3" w:rsidRDefault="00600BF3" w:rsidP="00600BF3">
      <w:pPr>
        <w:pStyle w:val="Default"/>
        <w:spacing w:after="48"/>
        <w:rPr>
          <w:sz w:val="23"/>
          <w:szCs w:val="23"/>
        </w:rPr>
      </w:pPr>
      <w:r>
        <w:rPr>
          <w:sz w:val="20"/>
          <w:szCs w:val="20"/>
        </w:rPr>
        <w:sym w:font="Georgia" w:char="F0B7"/>
      </w:r>
      <w:r>
        <w:rPr>
          <w:sz w:val="20"/>
          <w:szCs w:val="20"/>
        </w:rPr>
        <w:t xml:space="preserve"> </w:t>
      </w:r>
      <w:proofErr w:type="gramStart"/>
      <w:r>
        <w:rPr>
          <w:sz w:val="23"/>
          <w:szCs w:val="23"/>
        </w:rPr>
        <w:t>Daily/Weekly monitoring of all accounts activity using banks internal procedures.</w:t>
      </w:r>
      <w:proofErr w:type="gramEnd"/>
      <w:r>
        <w:rPr>
          <w:sz w:val="23"/>
          <w:szCs w:val="23"/>
        </w:rPr>
        <w:t xml:space="preserve"> </w:t>
      </w:r>
    </w:p>
    <w:p w:rsidR="00600BF3" w:rsidRDefault="00600BF3" w:rsidP="00600BF3">
      <w:pPr>
        <w:pStyle w:val="Default"/>
        <w:spacing w:after="48"/>
        <w:rPr>
          <w:sz w:val="23"/>
          <w:szCs w:val="23"/>
        </w:rPr>
      </w:pPr>
      <w:r>
        <w:rPr>
          <w:sz w:val="20"/>
          <w:szCs w:val="20"/>
        </w:rPr>
        <w:sym w:font="Georgia" w:char="F0B7"/>
      </w:r>
      <w:r>
        <w:rPr>
          <w:sz w:val="20"/>
          <w:szCs w:val="20"/>
        </w:rPr>
        <w:t xml:space="preserve"> </w:t>
      </w:r>
      <w:proofErr w:type="gramStart"/>
      <w:r>
        <w:rPr>
          <w:sz w:val="23"/>
          <w:szCs w:val="23"/>
        </w:rPr>
        <w:t>Special ability to monitor &amp; Report Suspicious Transactions (STR) and Large Transaction Reporting (LTR).</w:t>
      </w:r>
      <w:proofErr w:type="gramEnd"/>
      <w:r>
        <w:rPr>
          <w:sz w:val="23"/>
          <w:szCs w:val="23"/>
        </w:rPr>
        <w:t xml:space="preserve"> </w:t>
      </w:r>
    </w:p>
    <w:p w:rsidR="00600BF3" w:rsidRDefault="00600BF3" w:rsidP="00600BF3">
      <w:pPr>
        <w:pStyle w:val="Default"/>
        <w:spacing w:after="48"/>
        <w:rPr>
          <w:sz w:val="23"/>
          <w:szCs w:val="23"/>
        </w:rPr>
      </w:pPr>
      <w:r>
        <w:rPr>
          <w:sz w:val="20"/>
          <w:szCs w:val="20"/>
        </w:rPr>
        <w:sym w:font="Georgia" w:char="F0B7"/>
      </w:r>
      <w:r>
        <w:rPr>
          <w:sz w:val="20"/>
          <w:szCs w:val="20"/>
        </w:rPr>
        <w:t xml:space="preserve"> </w:t>
      </w:r>
      <w:proofErr w:type="gramStart"/>
      <w:r>
        <w:rPr>
          <w:sz w:val="23"/>
          <w:szCs w:val="23"/>
        </w:rPr>
        <w:t>In depth knowledge of bank laws, regulations, services, policies and procedures.</w:t>
      </w:r>
      <w:proofErr w:type="gramEnd"/>
      <w:r>
        <w:rPr>
          <w:sz w:val="23"/>
          <w:szCs w:val="23"/>
        </w:rPr>
        <w:t xml:space="preserve"> </w:t>
      </w:r>
    </w:p>
    <w:p w:rsidR="00600BF3" w:rsidRDefault="00600BF3" w:rsidP="00600BF3">
      <w:pPr>
        <w:pStyle w:val="Default"/>
        <w:spacing w:after="48"/>
        <w:rPr>
          <w:sz w:val="23"/>
          <w:szCs w:val="23"/>
        </w:rPr>
      </w:pPr>
      <w:r>
        <w:rPr>
          <w:sz w:val="20"/>
          <w:szCs w:val="20"/>
        </w:rPr>
        <w:sym w:font="Georgia" w:char="F0B7"/>
      </w:r>
      <w:r>
        <w:rPr>
          <w:sz w:val="20"/>
          <w:szCs w:val="20"/>
        </w:rPr>
        <w:t xml:space="preserve"> </w:t>
      </w:r>
      <w:proofErr w:type="gramStart"/>
      <w:r>
        <w:rPr>
          <w:sz w:val="23"/>
          <w:szCs w:val="23"/>
        </w:rPr>
        <w:t>Experience with the analysis and control of cross boarder activities.</w:t>
      </w:r>
      <w:proofErr w:type="gramEnd"/>
      <w:r>
        <w:rPr>
          <w:sz w:val="23"/>
          <w:szCs w:val="23"/>
        </w:rPr>
        <w:t xml:space="preserve"> </w:t>
      </w:r>
    </w:p>
    <w:p w:rsidR="00600BF3" w:rsidRDefault="00600BF3" w:rsidP="00600BF3">
      <w:pPr>
        <w:pStyle w:val="Default"/>
        <w:spacing w:after="48"/>
        <w:rPr>
          <w:sz w:val="23"/>
          <w:szCs w:val="23"/>
        </w:rPr>
      </w:pPr>
      <w:r>
        <w:rPr>
          <w:sz w:val="20"/>
          <w:szCs w:val="20"/>
        </w:rPr>
        <w:sym w:font="Georgia" w:char="F0B7"/>
      </w:r>
      <w:r>
        <w:rPr>
          <w:sz w:val="20"/>
          <w:szCs w:val="20"/>
        </w:rPr>
        <w:t xml:space="preserve"> </w:t>
      </w:r>
      <w:r>
        <w:rPr>
          <w:sz w:val="23"/>
          <w:szCs w:val="23"/>
        </w:rPr>
        <w:t xml:space="preserve">Sound Knowledge of standard Compliance and KYC / AML. </w:t>
      </w:r>
    </w:p>
    <w:p w:rsidR="00600BF3" w:rsidRDefault="00600BF3" w:rsidP="00600BF3">
      <w:pPr>
        <w:pStyle w:val="Default"/>
        <w:spacing w:after="48"/>
        <w:rPr>
          <w:sz w:val="23"/>
          <w:szCs w:val="23"/>
        </w:rPr>
      </w:pPr>
      <w:r>
        <w:rPr>
          <w:sz w:val="20"/>
          <w:szCs w:val="20"/>
        </w:rPr>
        <w:sym w:font="Georgia" w:char="F0B7"/>
      </w:r>
      <w:r>
        <w:rPr>
          <w:sz w:val="20"/>
          <w:szCs w:val="20"/>
        </w:rPr>
        <w:t xml:space="preserve"> </w:t>
      </w:r>
      <w:proofErr w:type="gramStart"/>
      <w:r>
        <w:rPr>
          <w:sz w:val="23"/>
          <w:szCs w:val="23"/>
        </w:rPr>
        <w:t>Familiarity with bank regulations and regulatory agencies.</w:t>
      </w:r>
      <w:proofErr w:type="gramEnd"/>
      <w:r>
        <w:rPr>
          <w:sz w:val="23"/>
          <w:szCs w:val="23"/>
        </w:rPr>
        <w:t xml:space="preserve"> </w:t>
      </w:r>
    </w:p>
    <w:p w:rsidR="00600BF3" w:rsidRDefault="00600BF3" w:rsidP="00600BF3">
      <w:pPr>
        <w:pStyle w:val="Default"/>
        <w:spacing w:after="48"/>
        <w:rPr>
          <w:sz w:val="23"/>
          <w:szCs w:val="23"/>
        </w:rPr>
      </w:pPr>
      <w:r>
        <w:rPr>
          <w:sz w:val="20"/>
          <w:szCs w:val="20"/>
        </w:rPr>
        <w:sym w:font="Georgia" w:char="F0B7"/>
      </w:r>
      <w:r>
        <w:rPr>
          <w:sz w:val="20"/>
          <w:szCs w:val="20"/>
        </w:rPr>
        <w:t xml:space="preserve"> </w:t>
      </w:r>
      <w:proofErr w:type="gramStart"/>
      <w:r>
        <w:rPr>
          <w:sz w:val="23"/>
          <w:szCs w:val="23"/>
        </w:rPr>
        <w:t xml:space="preserve">Excellent planning, presentation and </w:t>
      </w:r>
      <w:proofErr w:type="spellStart"/>
      <w:r>
        <w:rPr>
          <w:sz w:val="23"/>
          <w:szCs w:val="23"/>
        </w:rPr>
        <w:t>organisational</w:t>
      </w:r>
      <w:proofErr w:type="spellEnd"/>
      <w:r>
        <w:rPr>
          <w:sz w:val="23"/>
          <w:szCs w:val="23"/>
        </w:rPr>
        <w:t xml:space="preserve"> skill.</w:t>
      </w:r>
      <w:proofErr w:type="gramEnd"/>
      <w:r>
        <w:rPr>
          <w:sz w:val="23"/>
          <w:szCs w:val="23"/>
        </w:rPr>
        <w:t xml:space="preserve"> </w:t>
      </w:r>
    </w:p>
    <w:p w:rsidR="00600BF3" w:rsidRDefault="00600BF3" w:rsidP="00600BF3">
      <w:pPr>
        <w:pStyle w:val="Default"/>
        <w:spacing w:after="48"/>
        <w:rPr>
          <w:sz w:val="23"/>
          <w:szCs w:val="23"/>
        </w:rPr>
      </w:pPr>
      <w:r>
        <w:rPr>
          <w:sz w:val="20"/>
          <w:szCs w:val="20"/>
        </w:rPr>
        <w:sym w:font="Georgia" w:char="F0B7"/>
      </w:r>
      <w:r>
        <w:rPr>
          <w:sz w:val="20"/>
          <w:szCs w:val="20"/>
        </w:rPr>
        <w:t xml:space="preserve"> </w:t>
      </w:r>
      <w:proofErr w:type="gramStart"/>
      <w:r>
        <w:rPr>
          <w:sz w:val="23"/>
          <w:szCs w:val="23"/>
        </w:rPr>
        <w:t>Superior verbal and communication skill.</w:t>
      </w:r>
      <w:proofErr w:type="gramEnd"/>
      <w:r>
        <w:rPr>
          <w:sz w:val="23"/>
          <w:szCs w:val="23"/>
        </w:rPr>
        <w:t xml:space="preserve"> </w:t>
      </w:r>
    </w:p>
    <w:p w:rsidR="00600BF3" w:rsidRDefault="00600BF3" w:rsidP="00600BF3">
      <w:pPr>
        <w:pStyle w:val="Default"/>
        <w:spacing w:after="48"/>
        <w:rPr>
          <w:sz w:val="23"/>
          <w:szCs w:val="23"/>
        </w:rPr>
      </w:pPr>
      <w:r>
        <w:rPr>
          <w:sz w:val="20"/>
          <w:szCs w:val="20"/>
        </w:rPr>
        <w:sym w:font="Georgia" w:char="F0B7"/>
      </w:r>
      <w:r>
        <w:rPr>
          <w:sz w:val="20"/>
          <w:szCs w:val="20"/>
        </w:rPr>
        <w:t xml:space="preserve"> </w:t>
      </w:r>
      <w:r>
        <w:rPr>
          <w:sz w:val="23"/>
          <w:szCs w:val="23"/>
        </w:rPr>
        <w:t xml:space="preserve">Verification and processing of CASA account opening documents and adhere with the KYC /AML policy. </w:t>
      </w:r>
    </w:p>
    <w:p w:rsidR="00600BF3" w:rsidRDefault="00600BF3" w:rsidP="00600BF3">
      <w:pPr>
        <w:pStyle w:val="Default"/>
        <w:spacing w:after="48"/>
        <w:rPr>
          <w:sz w:val="23"/>
          <w:szCs w:val="23"/>
        </w:rPr>
      </w:pPr>
      <w:r>
        <w:rPr>
          <w:sz w:val="20"/>
          <w:szCs w:val="20"/>
        </w:rPr>
        <w:sym w:font="Georgia" w:char="F0B7"/>
      </w:r>
      <w:r>
        <w:rPr>
          <w:sz w:val="20"/>
          <w:szCs w:val="20"/>
        </w:rPr>
        <w:t xml:space="preserve"> </w:t>
      </w:r>
      <w:proofErr w:type="spellStart"/>
      <w:r>
        <w:rPr>
          <w:sz w:val="23"/>
          <w:szCs w:val="23"/>
        </w:rPr>
        <w:t>Analyse</w:t>
      </w:r>
      <w:proofErr w:type="spellEnd"/>
      <w:r>
        <w:rPr>
          <w:sz w:val="23"/>
          <w:szCs w:val="23"/>
        </w:rPr>
        <w:t xml:space="preserve"> and identify possible money laundering activity in the bank. </w:t>
      </w:r>
    </w:p>
    <w:p w:rsidR="00600BF3" w:rsidRDefault="00600BF3" w:rsidP="00600BF3">
      <w:pPr>
        <w:pStyle w:val="Default"/>
      </w:pPr>
      <w:r>
        <w:rPr>
          <w:sz w:val="20"/>
          <w:szCs w:val="20"/>
        </w:rPr>
        <w:sym w:font="Georgia" w:char="F0B7"/>
      </w:r>
      <w:r>
        <w:rPr>
          <w:sz w:val="20"/>
          <w:szCs w:val="20"/>
        </w:rPr>
        <w:t xml:space="preserve"> </w:t>
      </w:r>
      <w:r>
        <w:rPr>
          <w:sz w:val="23"/>
          <w:szCs w:val="23"/>
        </w:rPr>
        <w:t xml:space="preserve">Create a warm, welcoming and friendly customer centric branch environment </w:t>
      </w:r>
    </w:p>
    <w:p w:rsidR="00600BF3" w:rsidRDefault="00600BF3" w:rsidP="00600BF3">
      <w:pPr>
        <w:pStyle w:val="Default"/>
        <w:spacing w:after="48"/>
        <w:rPr>
          <w:sz w:val="23"/>
          <w:szCs w:val="23"/>
        </w:rPr>
      </w:pPr>
      <w:proofErr w:type="gramStart"/>
      <w:r>
        <w:rPr>
          <w:sz w:val="23"/>
          <w:szCs w:val="23"/>
        </w:rPr>
        <w:t>Providing inspiration and leadership to branch staff daily through training, one-on-coaching, morning huddle and end of day meetings.</w:t>
      </w:r>
      <w:proofErr w:type="gramEnd"/>
      <w:r>
        <w:rPr>
          <w:sz w:val="23"/>
          <w:szCs w:val="23"/>
        </w:rPr>
        <w:t xml:space="preserve"> </w:t>
      </w:r>
    </w:p>
    <w:p w:rsidR="00600BF3" w:rsidRDefault="00600BF3" w:rsidP="00600BF3">
      <w:pPr>
        <w:pStyle w:val="Default"/>
        <w:spacing w:after="48"/>
        <w:rPr>
          <w:sz w:val="23"/>
          <w:szCs w:val="23"/>
        </w:rPr>
      </w:pPr>
      <w:r>
        <w:rPr>
          <w:sz w:val="20"/>
          <w:szCs w:val="20"/>
        </w:rPr>
        <w:sym w:font="Georgia" w:char="F0B7"/>
      </w:r>
      <w:r>
        <w:rPr>
          <w:sz w:val="20"/>
          <w:szCs w:val="20"/>
        </w:rPr>
        <w:t xml:space="preserve"> </w:t>
      </w:r>
      <w:r>
        <w:rPr>
          <w:sz w:val="23"/>
          <w:szCs w:val="23"/>
        </w:rPr>
        <w:t xml:space="preserve">Conducting Business and Process audit in the branch and critically review the existing process and procedures. </w:t>
      </w:r>
    </w:p>
    <w:p w:rsidR="00600BF3" w:rsidRDefault="00600BF3" w:rsidP="00600BF3">
      <w:pPr>
        <w:pStyle w:val="Default"/>
        <w:spacing w:after="48"/>
        <w:rPr>
          <w:sz w:val="23"/>
          <w:szCs w:val="23"/>
        </w:rPr>
      </w:pPr>
      <w:r>
        <w:rPr>
          <w:sz w:val="20"/>
          <w:szCs w:val="20"/>
        </w:rPr>
        <w:sym w:font="Georgia" w:char="F0B7"/>
      </w:r>
      <w:r>
        <w:rPr>
          <w:sz w:val="20"/>
          <w:szCs w:val="20"/>
        </w:rPr>
        <w:t xml:space="preserve"> </w:t>
      </w:r>
      <w:r>
        <w:rPr>
          <w:sz w:val="23"/>
          <w:szCs w:val="23"/>
        </w:rPr>
        <w:t xml:space="preserve">Respond to branches and HO departments AML/CFT &amp; Compliance inquires. </w:t>
      </w:r>
    </w:p>
    <w:p w:rsidR="00600BF3" w:rsidRDefault="00600BF3" w:rsidP="00600BF3">
      <w:pPr>
        <w:pStyle w:val="Default"/>
        <w:spacing w:after="48"/>
        <w:rPr>
          <w:sz w:val="23"/>
          <w:szCs w:val="23"/>
        </w:rPr>
      </w:pPr>
      <w:r>
        <w:rPr>
          <w:sz w:val="20"/>
          <w:szCs w:val="20"/>
        </w:rPr>
        <w:sym w:font="Georgia" w:char="F0B7"/>
      </w:r>
      <w:r>
        <w:rPr>
          <w:sz w:val="20"/>
          <w:szCs w:val="20"/>
        </w:rPr>
        <w:t xml:space="preserve"> </w:t>
      </w:r>
      <w:r>
        <w:rPr>
          <w:sz w:val="23"/>
          <w:szCs w:val="23"/>
        </w:rPr>
        <w:t xml:space="preserve">Review and address the system generated and manual AML alerts. </w:t>
      </w:r>
    </w:p>
    <w:p w:rsidR="00600BF3" w:rsidRDefault="00600BF3" w:rsidP="00600BF3">
      <w:pPr>
        <w:pStyle w:val="Default"/>
        <w:spacing w:after="48"/>
        <w:rPr>
          <w:sz w:val="23"/>
          <w:szCs w:val="23"/>
        </w:rPr>
      </w:pPr>
      <w:r>
        <w:rPr>
          <w:sz w:val="20"/>
          <w:szCs w:val="20"/>
        </w:rPr>
        <w:sym w:font="Georgia" w:char="F0B7"/>
      </w:r>
      <w:r>
        <w:rPr>
          <w:sz w:val="20"/>
          <w:szCs w:val="20"/>
        </w:rPr>
        <w:t xml:space="preserve"> </w:t>
      </w:r>
      <w:r>
        <w:rPr>
          <w:sz w:val="23"/>
          <w:szCs w:val="23"/>
        </w:rPr>
        <w:t xml:space="preserve">Investigate suspicious transaction and file suspicious activity report as required by the Govt. Agency. </w:t>
      </w:r>
    </w:p>
    <w:p w:rsidR="00600BF3" w:rsidRDefault="00600BF3" w:rsidP="00600BF3">
      <w:pPr>
        <w:pStyle w:val="Default"/>
        <w:spacing w:after="48"/>
        <w:rPr>
          <w:sz w:val="23"/>
          <w:szCs w:val="23"/>
        </w:rPr>
      </w:pPr>
      <w:r>
        <w:rPr>
          <w:sz w:val="20"/>
          <w:szCs w:val="20"/>
        </w:rPr>
        <w:lastRenderedPageBreak/>
        <w:sym w:font="Georgia" w:char="F0B7"/>
      </w:r>
      <w:r>
        <w:rPr>
          <w:sz w:val="20"/>
          <w:szCs w:val="20"/>
        </w:rPr>
        <w:t xml:space="preserve"> </w:t>
      </w:r>
      <w:r>
        <w:rPr>
          <w:sz w:val="23"/>
          <w:szCs w:val="23"/>
        </w:rPr>
        <w:t xml:space="preserve">Assist and train bank staff on AML and Compliance issues. </w:t>
      </w:r>
    </w:p>
    <w:p w:rsidR="00600BF3" w:rsidRDefault="00600BF3" w:rsidP="00600BF3">
      <w:pPr>
        <w:pStyle w:val="Default"/>
        <w:spacing w:after="48"/>
        <w:rPr>
          <w:sz w:val="23"/>
          <w:szCs w:val="23"/>
        </w:rPr>
      </w:pPr>
      <w:r>
        <w:rPr>
          <w:sz w:val="20"/>
          <w:szCs w:val="20"/>
        </w:rPr>
        <w:sym w:font="Georgia" w:char="F0B7"/>
      </w:r>
      <w:r>
        <w:rPr>
          <w:sz w:val="20"/>
          <w:szCs w:val="20"/>
        </w:rPr>
        <w:t xml:space="preserve"> </w:t>
      </w:r>
      <w:r>
        <w:rPr>
          <w:sz w:val="23"/>
          <w:szCs w:val="23"/>
        </w:rPr>
        <w:t xml:space="preserve">Review marketing materials for compliance. </w:t>
      </w:r>
    </w:p>
    <w:p w:rsidR="00600BF3" w:rsidRDefault="00600BF3" w:rsidP="00600BF3">
      <w:pPr>
        <w:pStyle w:val="Default"/>
        <w:spacing w:after="48"/>
        <w:rPr>
          <w:sz w:val="23"/>
          <w:szCs w:val="23"/>
        </w:rPr>
      </w:pPr>
      <w:r>
        <w:rPr>
          <w:sz w:val="20"/>
          <w:szCs w:val="20"/>
        </w:rPr>
        <w:sym w:font="Georgia" w:char="F0B7"/>
      </w:r>
      <w:r>
        <w:rPr>
          <w:sz w:val="20"/>
          <w:szCs w:val="20"/>
        </w:rPr>
        <w:t xml:space="preserve"> </w:t>
      </w:r>
      <w:proofErr w:type="gramStart"/>
      <w:r>
        <w:rPr>
          <w:sz w:val="23"/>
          <w:szCs w:val="23"/>
        </w:rPr>
        <w:t xml:space="preserve">Excellent </w:t>
      </w:r>
      <w:proofErr w:type="spellStart"/>
      <w:r>
        <w:rPr>
          <w:sz w:val="23"/>
          <w:szCs w:val="23"/>
        </w:rPr>
        <w:t>organisational</w:t>
      </w:r>
      <w:proofErr w:type="spellEnd"/>
      <w:r>
        <w:rPr>
          <w:sz w:val="23"/>
          <w:szCs w:val="23"/>
        </w:rPr>
        <w:t xml:space="preserve"> skill with the ability to lead initiative and provide support for program planning, execution, tracking and communication.</w:t>
      </w:r>
      <w:proofErr w:type="gramEnd"/>
      <w:r>
        <w:rPr>
          <w:sz w:val="23"/>
          <w:szCs w:val="23"/>
        </w:rPr>
        <w:t xml:space="preserve"> </w:t>
      </w:r>
    </w:p>
    <w:p w:rsidR="00600BF3" w:rsidRDefault="00600BF3" w:rsidP="00600BF3">
      <w:pPr>
        <w:pStyle w:val="Default"/>
        <w:rPr>
          <w:sz w:val="23"/>
          <w:szCs w:val="23"/>
        </w:rPr>
      </w:pPr>
      <w:r>
        <w:rPr>
          <w:sz w:val="20"/>
          <w:szCs w:val="20"/>
        </w:rPr>
        <w:sym w:font="Georgia" w:char="F0B7"/>
      </w:r>
      <w:r>
        <w:rPr>
          <w:sz w:val="20"/>
          <w:szCs w:val="20"/>
        </w:rPr>
        <w:t xml:space="preserve"> </w:t>
      </w:r>
      <w:proofErr w:type="gramStart"/>
      <w:r>
        <w:rPr>
          <w:sz w:val="23"/>
          <w:szCs w:val="23"/>
        </w:rPr>
        <w:t>Strong leader and team player with excellent communication skill, able to partner with business and control partners to develop practical solutions.</w:t>
      </w:r>
      <w:proofErr w:type="gramEnd"/>
      <w:r>
        <w:rPr>
          <w:sz w:val="23"/>
          <w:szCs w:val="23"/>
        </w:rPr>
        <w:t xml:space="preserve"> </w:t>
      </w:r>
    </w:p>
    <w:p w:rsidR="00600BF3" w:rsidRDefault="00600BF3" w:rsidP="00600BF3">
      <w:pPr>
        <w:pStyle w:val="Default"/>
        <w:rPr>
          <w:sz w:val="23"/>
          <w:szCs w:val="23"/>
        </w:rPr>
      </w:pPr>
    </w:p>
    <w:p w:rsidR="00600BF3" w:rsidRDefault="00600BF3" w:rsidP="00600B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>
        <w:rPr>
          <w:b/>
          <w:bCs/>
          <w:sz w:val="23"/>
          <w:szCs w:val="23"/>
        </w:rPr>
        <w:t xml:space="preserve">Mahindra and Mahindra Financial Services Ltd (August 2005 – October 2008).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06"/>
      </w:tblGrid>
      <w:tr w:rsidR="00600BF3" w:rsidTr="00600BF3">
        <w:trPr>
          <w:trHeight w:val="116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600BF3" w:rsidRDefault="00600BF3">
            <w:pPr>
              <w:pStyle w:val="Default"/>
              <w:rPr>
                <w:rFonts w:cs="Times New Roman"/>
                <w:color w:val="auto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Location :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Thrissur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&amp; </w:t>
            </w:r>
            <w:proofErr w:type="spellStart"/>
            <w:r>
              <w:rPr>
                <w:b/>
                <w:bCs/>
                <w:sz w:val="23"/>
                <w:szCs w:val="23"/>
              </w:rPr>
              <w:t>Irinjalakuda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. </w:t>
            </w:r>
          </w:p>
          <w:p w:rsidR="00600BF3" w:rsidRDefault="00600BF3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sym w:font="Georgia" w:char="F0B7"/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Designation: Branch Head Accounts. </w:t>
            </w:r>
          </w:p>
          <w:p w:rsidR="00600BF3" w:rsidRDefault="00600BF3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600BF3" w:rsidRDefault="00600BF3" w:rsidP="00600BF3">
      <w:pPr>
        <w:pStyle w:val="Default"/>
      </w:pPr>
    </w:p>
    <w:p w:rsidR="00600BF3" w:rsidRDefault="00600BF3" w:rsidP="00600BF3">
      <w:pPr>
        <w:pStyle w:val="Default"/>
        <w:spacing w:after="48"/>
        <w:rPr>
          <w:sz w:val="23"/>
          <w:szCs w:val="23"/>
        </w:rPr>
      </w:pPr>
      <w:proofErr w:type="gramStart"/>
      <w:r>
        <w:rPr>
          <w:sz w:val="23"/>
          <w:szCs w:val="23"/>
        </w:rPr>
        <w:t>Conducting Business and Process audit in the branch and review the existing process and procedures.</w:t>
      </w:r>
      <w:proofErr w:type="gramEnd"/>
      <w:r>
        <w:rPr>
          <w:sz w:val="23"/>
          <w:szCs w:val="23"/>
        </w:rPr>
        <w:t xml:space="preserve"> </w:t>
      </w:r>
    </w:p>
    <w:p w:rsidR="00600BF3" w:rsidRDefault="00600BF3" w:rsidP="00600BF3">
      <w:pPr>
        <w:pStyle w:val="Default"/>
        <w:spacing w:after="48"/>
        <w:rPr>
          <w:sz w:val="23"/>
          <w:szCs w:val="23"/>
        </w:rPr>
      </w:pPr>
      <w:r>
        <w:rPr>
          <w:sz w:val="20"/>
          <w:szCs w:val="20"/>
        </w:rPr>
        <w:sym w:font="Georgia" w:char="F0B7"/>
      </w:r>
      <w:r>
        <w:rPr>
          <w:sz w:val="20"/>
          <w:szCs w:val="20"/>
        </w:rPr>
        <w:t xml:space="preserve"> </w:t>
      </w:r>
      <w:proofErr w:type="gramStart"/>
      <w:r>
        <w:rPr>
          <w:sz w:val="23"/>
          <w:szCs w:val="23"/>
        </w:rPr>
        <w:t>Controlling day to day activities of the branch.</w:t>
      </w:r>
      <w:proofErr w:type="gramEnd"/>
      <w:r>
        <w:rPr>
          <w:sz w:val="23"/>
          <w:szCs w:val="23"/>
        </w:rPr>
        <w:t xml:space="preserve"> </w:t>
      </w:r>
    </w:p>
    <w:p w:rsidR="00600BF3" w:rsidRDefault="00600BF3" w:rsidP="00600BF3">
      <w:pPr>
        <w:pStyle w:val="Default"/>
        <w:spacing w:after="48"/>
        <w:rPr>
          <w:sz w:val="23"/>
          <w:szCs w:val="23"/>
        </w:rPr>
      </w:pPr>
      <w:r>
        <w:rPr>
          <w:sz w:val="20"/>
          <w:szCs w:val="20"/>
        </w:rPr>
        <w:sym w:font="Georgia" w:char="F0B7"/>
      </w:r>
      <w:r>
        <w:rPr>
          <w:sz w:val="20"/>
          <w:szCs w:val="20"/>
        </w:rPr>
        <w:t xml:space="preserve"> </w:t>
      </w:r>
      <w:proofErr w:type="gramStart"/>
      <w:r>
        <w:rPr>
          <w:sz w:val="23"/>
          <w:szCs w:val="23"/>
        </w:rPr>
        <w:t xml:space="preserve">Preparation bank reconciliation statements and to support regional co – </w:t>
      </w:r>
      <w:proofErr w:type="spellStart"/>
      <w:r>
        <w:rPr>
          <w:sz w:val="23"/>
          <w:szCs w:val="23"/>
        </w:rPr>
        <w:t>ordinators</w:t>
      </w:r>
      <w:proofErr w:type="spellEnd"/>
      <w:r>
        <w:rPr>
          <w:sz w:val="23"/>
          <w:szCs w:val="23"/>
        </w:rPr>
        <w:t xml:space="preserve"> with accurate data.</w:t>
      </w:r>
      <w:proofErr w:type="gramEnd"/>
      <w:r>
        <w:rPr>
          <w:sz w:val="23"/>
          <w:szCs w:val="23"/>
        </w:rPr>
        <w:t xml:space="preserve"> </w:t>
      </w:r>
    </w:p>
    <w:p w:rsidR="00600BF3" w:rsidRDefault="00600BF3" w:rsidP="00600BF3">
      <w:pPr>
        <w:pStyle w:val="Default"/>
        <w:spacing w:after="48"/>
        <w:rPr>
          <w:sz w:val="23"/>
          <w:szCs w:val="23"/>
        </w:rPr>
      </w:pPr>
      <w:r>
        <w:rPr>
          <w:sz w:val="20"/>
          <w:szCs w:val="20"/>
        </w:rPr>
        <w:sym w:font="Georgia" w:char="F0B7"/>
      </w:r>
      <w:r>
        <w:rPr>
          <w:sz w:val="20"/>
          <w:szCs w:val="20"/>
        </w:rPr>
        <w:t xml:space="preserve"> </w:t>
      </w:r>
      <w:proofErr w:type="gramStart"/>
      <w:r>
        <w:rPr>
          <w:sz w:val="23"/>
          <w:szCs w:val="23"/>
        </w:rPr>
        <w:t>Customer documents and credit verification and ensuring the same as per the company standards.</w:t>
      </w:r>
      <w:proofErr w:type="gramEnd"/>
      <w:r>
        <w:rPr>
          <w:sz w:val="23"/>
          <w:szCs w:val="23"/>
        </w:rPr>
        <w:t xml:space="preserve"> </w:t>
      </w:r>
    </w:p>
    <w:p w:rsidR="00600BF3" w:rsidRDefault="00600BF3" w:rsidP="00600BF3">
      <w:pPr>
        <w:pStyle w:val="Default"/>
        <w:spacing w:after="48"/>
        <w:rPr>
          <w:sz w:val="23"/>
          <w:szCs w:val="23"/>
        </w:rPr>
      </w:pPr>
      <w:r>
        <w:rPr>
          <w:sz w:val="20"/>
          <w:szCs w:val="20"/>
        </w:rPr>
        <w:sym w:font="Georgia" w:char="F0B7"/>
      </w:r>
      <w:r>
        <w:rPr>
          <w:sz w:val="20"/>
          <w:szCs w:val="20"/>
        </w:rPr>
        <w:t xml:space="preserve"> </w:t>
      </w:r>
      <w:proofErr w:type="gramStart"/>
      <w:r>
        <w:rPr>
          <w:sz w:val="23"/>
          <w:szCs w:val="23"/>
        </w:rPr>
        <w:t>Issuance of loans and delivery orders after credit verification.</w:t>
      </w:r>
      <w:proofErr w:type="gramEnd"/>
      <w:r>
        <w:rPr>
          <w:sz w:val="23"/>
          <w:szCs w:val="23"/>
        </w:rPr>
        <w:t xml:space="preserve"> </w:t>
      </w:r>
    </w:p>
    <w:p w:rsidR="00600BF3" w:rsidRDefault="00600BF3" w:rsidP="00600BF3">
      <w:pPr>
        <w:pStyle w:val="Default"/>
        <w:spacing w:after="48"/>
        <w:rPr>
          <w:sz w:val="23"/>
          <w:szCs w:val="23"/>
        </w:rPr>
      </w:pPr>
      <w:r>
        <w:rPr>
          <w:sz w:val="20"/>
          <w:szCs w:val="20"/>
        </w:rPr>
        <w:sym w:font="Georgia" w:char="F0B7"/>
      </w:r>
      <w:r>
        <w:rPr>
          <w:sz w:val="20"/>
          <w:szCs w:val="20"/>
        </w:rPr>
        <w:t xml:space="preserve"> </w:t>
      </w:r>
      <w:r>
        <w:rPr>
          <w:sz w:val="23"/>
          <w:szCs w:val="23"/>
        </w:rPr>
        <w:t xml:space="preserve">Monitoring and controlling of branch expenses. </w:t>
      </w:r>
    </w:p>
    <w:p w:rsidR="00600BF3" w:rsidRDefault="00600BF3" w:rsidP="00600BF3">
      <w:pPr>
        <w:pStyle w:val="Default"/>
        <w:spacing w:after="48"/>
        <w:rPr>
          <w:sz w:val="23"/>
          <w:szCs w:val="23"/>
        </w:rPr>
      </w:pPr>
      <w:r>
        <w:rPr>
          <w:sz w:val="20"/>
          <w:szCs w:val="20"/>
        </w:rPr>
        <w:sym w:font="Georgia" w:char="F0B7"/>
      </w:r>
      <w:r>
        <w:rPr>
          <w:sz w:val="20"/>
          <w:szCs w:val="20"/>
        </w:rPr>
        <w:t xml:space="preserve"> </w:t>
      </w:r>
      <w:r>
        <w:rPr>
          <w:sz w:val="23"/>
          <w:szCs w:val="23"/>
        </w:rPr>
        <w:t xml:space="preserve">Ability to perform, troubleshoot and resolve all issues related to customer complaints there by providing best customer service. </w:t>
      </w:r>
    </w:p>
    <w:p w:rsidR="00600BF3" w:rsidRDefault="00600BF3" w:rsidP="00600BF3">
      <w:pPr>
        <w:pStyle w:val="Default"/>
        <w:spacing w:after="48"/>
        <w:rPr>
          <w:sz w:val="23"/>
          <w:szCs w:val="23"/>
        </w:rPr>
      </w:pPr>
      <w:r>
        <w:rPr>
          <w:sz w:val="20"/>
          <w:szCs w:val="20"/>
        </w:rPr>
        <w:sym w:font="Georgia" w:char="F0B7"/>
      </w:r>
      <w:r>
        <w:rPr>
          <w:sz w:val="20"/>
          <w:szCs w:val="20"/>
        </w:rPr>
        <w:t xml:space="preserve"> </w:t>
      </w:r>
      <w:proofErr w:type="gramStart"/>
      <w:r>
        <w:rPr>
          <w:sz w:val="23"/>
          <w:szCs w:val="23"/>
        </w:rPr>
        <w:t>Managed the debt position of customer accounts.</w:t>
      </w:r>
      <w:proofErr w:type="gramEnd"/>
      <w:r>
        <w:rPr>
          <w:sz w:val="23"/>
          <w:szCs w:val="23"/>
        </w:rPr>
        <w:t xml:space="preserve"> </w:t>
      </w:r>
    </w:p>
    <w:p w:rsidR="00600BF3" w:rsidRDefault="00600BF3" w:rsidP="00600BF3">
      <w:pPr>
        <w:pStyle w:val="Default"/>
        <w:spacing w:after="48"/>
        <w:rPr>
          <w:sz w:val="23"/>
          <w:szCs w:val="23"/>
        </w:rPr>
      </w:pPr>
      <w:r>
        <w:rPr>
          <w:sz w:val="20"/>
          <w:szCs w:val="20"/>
        </w:rPr>
        <w:sym w:font="Georgia" w:char="F0B7"/>
      </w:r>
      <w:r>
        <w:rPr>
          <w:sz w:val="20"/>
          <w:szCs w:val="20"/>
        </w:rPr>
        <w:t xml:space="preserve"> </w:t>
      </w:r>
      <w:r>
        <w:rPr>
          <w:sz w:val="23"/>
          <w:szCs w:val="23"/>
        </w:rPr>
        <w:t xml:space="preserve">Operate all established collection procedures to achieve targeted results while protecting customer interests. </w:t>
      </w:r>
    </w:p>
    <w:p w:rsidR="00600BF3" w:rsidRDefault="00600BF3" w:rsidP="00600BF3">
      <w:pPr>
        <w:pStyle w:val="Default"/>
        <w:spacing w:after="48"/>
        <w:rPr>
          <w:sz w:val="23"/>
          <w:szCs w:val="23"/>
        </w:rPr>
      </w:pPr>
      <w:r>
        <w:rPr>
          <w:sz w:val="20"/>
          <w:szCs w:val="20"/>
        </w:rPr>
        <w:sym w:font="Georgia" w:char="F0B7"/>
      </w:r>
      <w:r>
        <w:rPr>
          <w:sz w:val="20"/>
          <w:szCs w:val="20"/>
        </w:rPr>
        <w:t xml:space="preserve"> </w:t>
      </w:r>
      <w:proofErr w:type="gramStart"/>
      <w:r>
        <w:rPr>
          <w:sz w:val="23"/>
          <w:szCs w:val="23"/>
        </w:rPr>
        <w:t>Ensures the timely collection of outstanding payments in accordance with policies and procedures.</w:t>
      </w:r>
      <w:proofErr w:type="gramEnd"/>
      <w:r>
        <w:rPr>
          <w:sz w:val="23"/>
          <w:szCs w:val="23"/>
        </w:rPr>
        <w:t xml:space="preserve"> </w:t>
      </w:r>
    </w:p>
    <w:p w:rsidR="00600BF3" w:rsidRDefault="00600BF3" w:rsidP="00600BF3">
      <w:pPr>
        <w:pStyle w:val="Default"/>
        <w:spacing w:after="48"/>
        <w:rPr>
          <w:sz w:val="23"/>
          <w:szCs w:val="23"/>
        </w:rPr>
      </w:pPr>
      <w:r>
        <w:rPr>
          <w:sz w:val="20"/>
          <w:szCs w:val="20"/>
        </w:rPr>
        <w:sym w:font="Georgia" w:char="F0B7"/>
      </w:r>
      <w:r>
        <w:rPr>
          <w:sz w:val="20"/>
          <w:szCs w:val="20"/>
        </w:rPr>
        <w:t xml:space="preserve"> </w:t>
      </w:r>
      <w:r>
        <w:rPr>
          <w:sz w:val="23"/>
          <w:szCs w:val="23"/>
        </w:rPr>
        <w:t xml:space="preserve">Maintains accurate and up to date customer details and account records. </w:t>
      </w:r>
    </w:p>
    <w:p w:rsidR="00600BF3" w:rsidRDefault="00600BF3" w:rsidP="00600BF3">
      <w:pPr>
        <w:pStyle w:val="Default"/>
        <w:spacing w:after="48"/>
        <w:rPr>
          <w:sz w:val="23"/>
          <w:szCs w:val="23"/>
        </w:rPr>
      </w:pPr>
      <w:r>
        <w:rPr>
          <w:sz w:val="20"/>
          <w:szCs w:val="20"/>
        </w:rPr>
        <w:sym w:font="Georgia" w:char="F0B7"/>
      </w:r>
      <w:r>
        <w:rPr>
          <w:sz w:val="20"/>
          <w:szCs w:val="20"/>
        </w:rPr>
        <w:t xml:space="preserve"> </w:t>
      </w:r>
      <w:r>
        <w:rPr>
          <w:sz w:val="23"/>
          <w:szCs w:val="23"/>
        </w:rPr>
        <w:t xml:space="preserve">Obtain sufficient information to access the credit worthiness of newly proposed and existing customers and ensure that all clients meet the </w:t>
      </w:r>
      <w:proofErr w:type="spellStart"/>
      <w:r>
        <w:rPr>
          <w:sz w:val="23"/>
          <w:szCs w:val="23"/>
        </w:rPr>
        <w:t>organisations</w:t>
      </w:r>
      <w:proofErr w:type="spellEnd"/>
      <w:r>
        <w:rPr>
          <w:sz w:val="23"/>
          <w:szCs w:val="23"/>
        </w:rPr>
        <w:t xml:space="preserve"> requirements. </w:t>
      </w:r>
    </w:p>
    <w:p w:rsidR="00600BF3" w:rsidRDefault="00600BF3" w:rsidP="00600BF3">
      <w:pPr>
        <w:pStyle w:val="Default"/>
        <w:rPr>
          <w:sz w:val="23"/>
          <w:szCs w:val="23"/>
        </w:rPr>
      </w:pPr>
      <w:r>
        <w:rPr>
          <w:sz w:val="20"/>
          <w:szCs w:val="20"/>
        </w:rPr>
        <w:sym w:font="Georgia" w:char="F0B7"/>
      </w:r>
      <w:r>
        <w:rPr>
          <w:sz w:val="20"/>
          <w:szCs w:val="20"/>
        </w:rPr>
        <w:t xml:space="preserve"> </w:t>
      </w:r>
      <w:proofErr w:type="gramStart"/>
      <w:r>
        <w:rPr>
          <w:sz w:val="23"/>
          <w:szCs w:val="23"/>
        </w:rPr>
        <w:t>Providing inspiration and leadership to branch staff daily through training, one-on-coaching, morning huddle and end of day meetings.</w:t>
      </w:r>
      <w:proofErr w:type="gramEnd"/>
      <w:r>
        <w:rPr>
          <w:sz w:val="23"/>
          <w:szCs w:val="23"/>
        </w:rPr>
        <w:t xml:space="preserve"> </w:t>
      </w:r>
    </w:p>
    <w:p w:rsidR="00600BF3" w:rsidRDefault="00600BF3" w:rsidP="00600BF3">
      <w:pPr>
        <w:pStyle w:val="Default"/>
        <w:rPr>
          <w:sz w:val="23"/>
          <w:szCs w:val="23"/>
        </w:rPr>
      </w:pPr>
    </w:p>
    <w:p w:rsidR="00600BF3" w:rsidRDefault="00600BF3" w:rsidP="00600BF3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3.</w:t>
      </w:r>
      <w:r>
        <w:rPr>
          <w:b/>
          <w:bCs/>
          <w:sz w:val="23"/>
          <w:szCs w:val="23"/>
        </w:rPr>
        <w:t>Shriram</w:t>
      </w:r>
      <w:proofErr w:type="gramEnd"/>
      <w:r>
        <w:rPr>
          <w:b/>
          <w:bCs/>
          <w:sz w:val="23"/>
          <w:szCs w:val="23"/>
        </w:rPr>
        <w:t xml:space="preserve"> Group Companies (Feb 2002- Aug 2005). </w:t>
      </w:r>
    </w:p>
    <w:p w:rsidR="00600BF3" w:rsidRDefault="00600BF3" w:rsidP="00600BF3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Location :</w:t>
      </w:r>
      <w:proofErr w:type="gram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Thrissur</w:t>
      </w:r>
      <w:proofErr w:type="spellEnd"/>
      <w:r>
        <w:rPr>
          <w:b/>
          <w:bCs/>
          <w:sz w:val="23"/>
          <w:szCs w:val="23"/>
        </w:rPr>
        <w:t xml:space="preserve"> &amp; </w:t>
      </w:r>
      <w:proofErr w:type="spellStart"/>
      <w:r>
        <w:rPr>
          <w:b/>
          <w:bCs/>
          <w:sz w:val="23"/>
          <w:szCs w:val="23"/>
        </w:rPr>
        <w:t>Kunnamkulam</w:t>
      </w:r>
      <w:proofErr w:type="spellEnd"/>
      <w:r>
        <w:rPr>
          <w:b/>
          <w:bCs/>
          <w:sz w:val="23"/>
          <w:szCs w:val="23"/>
        </w:rPr>
        <w:t xml:space="preserve">. </w:t>
      </w:r>
    </w:p>
    <w:p w:rsidR="00600BF3" w:rsidRDefault="00600BF3" w:rsidP="00600BF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Designation: Accountant. </w:t>
      </w:r>
    </w:p>
    <w:p w:rsidR="00600BF3" w:rsidRDefault="00600BF3" w:rsidP="00600BF3">
      <w:pPr>
        <w:pStyle w:val="Default"/>
        <w:spacing w:after="48"/>
        <w:rPr>
          <w:sz w:val="23"/>
          <w:szCs w:val="23"/>
        </w:rPr>
      </w:pPr>
      <w:r>
        <w:rPr>
          <w:sz w:val="20"/>
          <w:szCs w:val="20"/>
        </w:rPr>
        <w:sym w:font="Georgia" w:char="F0B7"/>
      </w:r>
      <w:r>
        <w:rPr>
          <w:sz w:val="20"/>
          <w:szCs w:val="20"/>
        </w:rPr>
        <w:t xml:space="preserve"> </w:t>
      </w:r>
      <w:proofErr w:type="gramStart"/>
      <w:r>
        <w:rPr>
          <w:sz w:val="23"/>
          <w:szCs w:val="23"/>
        </w:rPr>
        <w:t>Day to day accounting process.</w:t>
      </w:r>
      <w:proofErr w:type="gramEnd"/>
      <w:r>
        <w:rPr>
          <w:sz w:val="23"/>
          <w:szCs w:val="23"/>
        </w:rPr>
        <w:t xml:space="preserve"> </w:t>
      </w:r>
    </w:p>
    <w:p w:rsidR="00600BF3" w:rsidRDefault="00600BF3" w:rsidP="00600BF3">
      <w:pPr>
        <w:pStyle w:val="Default"/>
        <w:spacing w:after="48"/>
        <w:rPr>
          <w:sz w:val="23"/>
          <w:szCs w:val="23"/>
        </w:rPr>
      </w:pPr>
      <w:r>
        <w:rPr>
          <w:sz w:val="20"/>
          <w:szCs w:val="20"/>
        </w:rPr>
        <w:sym w:font="Georgia" w:char="F0B7"/>
      </w:r>
      <w:r>
        <w:rPr>
          <w:sz w:val="20"/>
          <w:szCs w:val="20"/>
        </w:rPr>
        <w:t xml:space="preserve"> </w:t>
      </w:r>
      <w:proofErr w:type="gramStart"/>
      <w:r>
        <w:rPr>
          <w:sz w:val="23"/>
          <w:szCs w:val="23"/>
        </w:rPr>
        <w:t>Preparation of MIS to the top management.</w:t>
      </w:r>
      <w:proofErr w:type="gramEnd"/>
      <w:r>
        <w:rPr>
          <w:sz w:val="23"/>
          <w:szCs w:val="23"/>
        </w:rPr>
        <w:t xml:space="preserve"> </w:t>
      </w:r>
    </w:p>
    <w:p w:rsidR="00600BF3" w:rsidRDefault="00600BF3" w:rsidP="00600BF3">
      <w:pPr>
        <w:pStyle w:val="Default"/>
        <w:spacing w:after="48"/>
        <w:rPr>
          <w:sz w:val="23"/>
          <w:szCs w:val="23"/>
        </w:rPr>
      </w:pPr>
      <w:r>
        <w:rPr>
          <w:sz w:val="20"/>
          <w:szCs w:val="20"/>
        </w:rPr>
        <w:sym w:font="Georgia" w:char="F0B7"/>
      </w:r>
      <w:r>
        <w:rPr>
          <w:sz w:val="20"/>
          <w:szCs w:val="20"/>
        </w:rPr>
        <w:t xml:space="preserve"> </w:t>
      </w:r>
      <w:proofErr w:type="gramStart"/>
      <w:r>
        <w:rPr>
          <w:sz w:val="23"/>
          <w:szCs w:val="23"/>
        </w:rPr>
        <w:t>Conducting Business and Process audit in the branch and review the existing process and procedures.</w:t>
      </w:r>
      <w:proofErr w:type="gramEnd"/>
      <w:r>
        <w:rPr>
          <w:sz w:val="23"/>
          <w:szCs w:val="23"/>
        </w:rPr>
        <w:t xml:space="preserve"> </w:t>
      </w:r>
    </w:p>
    <w:p w:rsidR="00600BF3" w:rsidRDefault="00600BF3" w:rsidP="00600BF3">
      <w:pPr>
        <w:pStyle w:val="Default"/>
        <w:spacing w:after="48"/>
        <w:rPr>
          <w:sz w:val="23"/>
          <w:szCs w:val="23"/>
        </w:rPr>
      </w:pPr>
      <w:r>
        <w:rPr>
          <w:sz w:val="20"/>
          <w:szCs w:val="20"/>
        </w:rPr>
        <w:sym w:font="Georgia" w:char="F0B7"/>
      </w:r>
      <w:r>
        <w:rPr>
          <w:sz w:val="20"/>
          <w:szCs w:val="20"/>
        </w:rPr>
        <w:t xml:space="preserve"> </w:t>
      </w:r>
      <w:proofErr w:type="gramStart"/>
      <w:r>
        <w:rPr>
          <w:sz w:val="23"/>
          <w:szCs w:val="23"/>
        </w:rPr>
        <w:t>Received,</w:t>
      </w:r>
      <w:proofErr w:type="gramEnd"/>
      <w:r>
        <w:rPr>
          <w:sz w:val="23"/>
          <w:szCs w:val="23"/>
        </w:rPr>
        <w:t xml:space="preserve"> recorded and banked cash, </w:t>
      </w:r>
      <w:proofErr w:type="spellStart"/>
      <w:r>
        <w:rPr>
          <w:sz w:val="23"/>
          <w:szCs w:val="23"/>
        </w:rPr>
        <w:t>cheques</w:t>
      </w:r>
      <w:proofErr w:type="spellEnd"/>
      <w:r>
        <w:rPr>
          <w:sz w:val="23"/>
          <w:szCs w:val="23"/>
        </w:rPr>
        <w:t xml:space="preserve"> and vouchers as well as reconciled records of bank transactions. </w:t>
      </w:r>
    </w:p>
    <w:p w:rsidR="00600BF3" w:rsidRDefault="00600BF3" w:rsidP="00600BF3">
      <w:pPr>
        <w:pStyle w:val="Default"/>
        <w:spacing w:after="48"/>
        <w:rPr>
          <w:sz w:val="23"/>
          <w:szCs w:val="23"/>
        </w:rPr>
      </w:pPr>
      <w:r>
        <w:rPr>
          <w:sz w:val="20"/>
          <w:szCs w:val="20"/>
        </w:rPr>
        <w:sym w:font="Georgia" w:char="F0B7"/>
      </w:r>
      <w:r>
        <w:rPr>
          <w:sz w:val="20"/>
          <w:szCs w:val="20"/>
        </w:rPr>
        <w:t xml:space="preserve"> </w:t>
      </w:r>
      <w:r>
        <w:rPr>
          <w:sz w:val="23"/>
          <w:szCs w:val="23"/>
        </w:rPr>
        <w:t xml:space="preserve">Prepare monthly and annual expense forecasts. </w:t>
      </w:r>
    </w:p>
    <w:p w:rsidR="00600BF3" w:rsidRDefault="00600BF3" w:rsidP="00600BF3">
      <w:pPr>
        <w:pStyle w:val="Default"/>
        <w:spacing w:after="48"/>
        <w:rPr>
          <w:sz w:val="23"/>
          <w:szCs w:val="23"/>
        </w:rPr>
      </w:pPr>
      <w:r>
        <w:rPr>
          <w:sz w:val="20"/>
          <w:szCs w:val="20"/>
        </w:rPr>
        <w:lastRenderedPageBreak/>
        <w:sym w:font="Georgia" w:char="F0B7"/>
      </w:r>
      <w:r>
        <w:rPr>
          <w:sz w:val="20"/>
          <w:szCs w:val="20"/>
        </w:rPr>
        <w:t xml:space="preserve"> </w:t>
      </w:r>
      <w:proofErr w:type="gramStart"/>
      <w:r>
        <w:rPr>
          <w:sz w:val="23"/>
          <w:szCs w:val="23"/>
        </w:rPr>
        <w:t>Issuance of loans after credit Verification.</w:t>
      </w:r>
      <w:proofErr w:type="gramEnd"/>
      <w:r>
        <w:rPr>
          <w:sz w:val="23"/>
          <w:szCs w:val="23"/>
        </w:rPr>
        <w:t xml:space="preserve"> </w:t>
      </w:r>
    </w:p>
    <w:p w:rsidR="00600BF3" w:rsidRDefault="00600BF3" w:rsidP="00600BF3">
      <w:pPr>
        <w:pStyle w:val="Default"/>
        <w:rPr>
          <w:sz w:val="23"/>
          <w:szCs w:val="23"/>
        </w:rPr>
      </w:pPr>
      <w:r>
        <w:rPr>
          <w:sz w:val="20"/>
          <w:szCs w:val="20"/>
        </w:rPr>
        <w:sym w:font="Georgia" w:char="F0B7"/>
      </w:r>
      <w:r>
        <w:rPr>
          <w:sz w:val="20"/>
          <w:szCs w:val="20"/>
        </w:rPr>
        <w:t xml:space="preserve"> </w:t>
      </w:r>
      <w:r>
        <w:rPr>
          <w:sz w:val="23"/>
          <w:szCs w:val="23"/>
        </w:rPr>
        <w:t xml:space="preserve">Providing inspiration and leadership to branch staff daily through </w:t>
      </w:r>
      <w:proofErr w:type="gramStart"/>
      <w:r>
        <w:rPr>
          <w:sz w:val="23"/>
          <w:szCs w:val="23"/>
        </w:rPr>
        <w:t>training ,</w:t>
      </w:r>
      <w:proofErr w:type="gramEnd"/>
      <w:r>
        <w:rPr>
          <w:sz w:val="23"/>
          <w:szCs w:val="23"/>
        </w:rPr>
        <w:t xml:space="preserve"> morning huddle meetings. </w:t>
      </w:r>
    </w:p>
    <w:p w:rsidR="00600BF3" w:rsidRDefault="00600BF3" w:rsidP="00600BF3">
      <w:pPr>
        <w:pStyle w:val="Default"/>
        <w:rPr>
          <w:sz w:val="23"/>
          <w:szCs w:val="23"/>
        </w:rPr>
      </w:pPr>
    </w:p>
    <w:p w:rsidR="00600BF3" w:rsidRDefault="00600BF3" w:rsidP="00600B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>
        <w:rPr>
          <w:b/>
          <w:bCs/>
          <w:sz w:val="23"/>
          <w:szCs w:val="23"/>
        </w:rPr>
        <w:t xml:space="preserve">Narayanan </w:t>
      </w:r>
      <w:proofErr w:type="spellStart"/>
      <w:r>
        <w:rPr>
          <w:b/>
          <w:bCs/>
          <w:sz w:val="23"/>
          <w:szCs w:val="23"/>
        </w:rPr>
        <w:t>Lakshmanan</w:t>
      </w:r>
      <w:proofErr w:type="spellEnd"/>
      <w:r>
        <w:rPr>
          <w:b/>
          <w:bCs/>
          <w:sz w:val="23"/>
          <w:szCs w:val="23"/>
        </w:rPr>
        <w:t xml:space="preserve"> &amp; Company, Chartered Accountant (Oct 1999 –Jan 2002). </w:t>
      </w:r>
    </w:p>
    <w:p w:rsidR="00600BF3" w:rsidRDefault="00600BF3" w:rsidP="00600BF3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Location :</w:t>
      </w:r>
      <w:proofErr w:type="gram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Thrissur</w:t>
      </w:r>
      <w:proofErr w:type="spellEnd"/>
      <w:r>
        <w:rPr>
          <w:b/>
          <w:bCs/>
          <w:sz w:val="23"/>
          <w:szCs w:val="23"/>
        </w:rPr>
        <w:t xml:space="preserve">. </w:t>
      </w:r>
    </w:p>
    <w:p w:rsidR="00600BF3" w:rsidRDefault="00600BF3" w:rsidP="00600BF3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Designation :</w:t>
      </w:r>
      <w:proofErr w:type="gramEnd"/>
      <w:r>
        <w:rPr>
          <w:b/>
          <w:bCs/>
          <w:sz w:val="23"/>
          <w:szCs w:val="23"/>
        </w:rPr>
        <w:t xml:space="preserve"> CA </w:t>
      </w:r>
      <w:proofErr w:type="spellStart"/>
      <w:r>
        <w:rPr>
          <w:b/>
          <w:bCs/>
          <w:sz w:val="23"/>
          <w:szCs w:val="23"/>
        </w:rPr>
        <w:t>Articleship</w:t>
      </w:r>
      <w:proofErr w:type="spellEnd"/>
      <w:r>
        <w:rPr>
          <w:b/>
          <w:bCs/>
          <w:sz w:val="23"/>
          <w:szCs w:val="23"/>
        </w:rPr>
        <w:t xml:space="preserve"> Student. </w:t>
      </w:r>
    </w:p>
    <w:p w:rsidR="00600BF3" w:rsidRDefault="00600BF3" w:rsidP="00600BF3">
      <w:pPr>
        <w:pStyle w:val="Default"/>
      </w:pPr>
      <w:r>
        <w:rPr>
          <w:sz w:val="20"/>
          <w:szCs w:val="20"/>
        </w:rPr>
        <w:sym w:font="Georgia" w:char="F0B7"/>
      </w:r>
      <w:r>
        <w:rPr>
          <w:sz w:val="20"/>
          <w:szCs w:val="20"/>
        </w:rPr>
        <w:t xml:space="preserve"> </w:t>
      </w:r>
      <w:r>
        <w:rPr>
          <w:sz w:val="23"/>
          <w:szCs w:val="23"/>
        </w:rPr>
        <w:t xml:space="preserve">Preparation of Day books and Ledger for different types </w:t>
      </w:r>
    </w:p>
    <w:p w:rsidR="00600BF3" w:rsidRDefault="00600BF3" w:rsidP="00600BF3">
      <w:pPr>
        <w:pStyle w:val="Default"/>
        <w:spacing w:after="48"/>
        <w:rPr>
          <w:sz w:val="23"/>
          <w:szCs w:val="23"/>
        </w:rPr>
      </w:pPr>
      <w:proofErr w:type="gramStart"/>
      <w:r>
        <w:rPr>
          <w:sz w:val="23"/>
          <w:szCs w:val="23"/>
        </w:rPr>
        <w:t>of</w:t>
      </w:r>
      <w:proofErr w:type="gramEnd"/>
      <w:r>
        <w:rPr>
          <w:sz w:val="23"/>
          <w:szCs w:val="23"/>
        </w:rPr>
        <w:t xml:space="preserve"> companies. </w:t>
      </w:r>
    </w:p>
    <w:p w:rsidR="00600BF3" w:rsidRDefault="00600BF3" w:rsidP="00600BF3">
      <w:pPr>
        <w:pStyle w:val="Default"/>
        <w:spacing w:after="48"/>
        <w:rPr>
          <w:sz w:val="23"/>
          <w:szCs w:val="23"/>
        </w:rPr>
      </w:pPr>
      <w:r>
        <w:rPr>
          <w:sz w:val="20"/>
          <w:szCs w:val="20"/>
        </w:rPr>
        <w:sym w:font="Georgia" w:char="F0B7"/>
      </w:r>
      <w:r>
        <w:rPr>
          <w:sz w:val="20"/>
          <w:szCs w:val="20"/>
        </w:rPr>
        <w:t xml:space="preserve"> </w:t>
      </w:r>
      <w:proofErr w:type="gramStart"/>
      <w:r>
        <w:rPr>
          <w:sz w:val="23"/>
          <w:szCs w:val="23"/>
        </w:rPr>
        <w:t>Preparation of Financial statements – Trading Profit &amp; Loss A/c and Balance Sheet for the companies.</w:t>
      </w:r>
      <w:proofErr w:type="gramEnd"/>
      <w:r>
        <w:rPr>
          <w:sz w:val="23"/>
          <w:szCs w:val="23"/>
        </w:rPr>
        <w:t xml:space="preserve"> </w:t>
      </w:r>
    </w:p>
    <w:p w:rsidR="00600BF3" w:rsidRDefault="00600BF3" w:rsidP="00600BF3">
      <w:pPr>
        <w:pStyle w:val="Default"/>
        <w:spacing w:after="48"/>
        <w:rPr>
          <w:sz w:val="23"/>
          <w:szCs w:val="23"/>
        </w:rPr>
      </w:pPr>
      <w:r>
        <w:rPr>
          <w:sz w:val="20"/>
          <w:szCs w:val="20"/>
        </w:rPr>
        <w:sym w:font="Georgia" w:char="F0B7"/>
      </w:r>
      <w:r>
        <w:rPr>
          <w:sz w:val="20"/>
          <w:szCs w:val="20"/>
        </w:rPr>
        <w:t xml:space="preserve"> </w:t>
      </w:r>
      <w:proofErr w:type="gramStart"/>
      <w:r>
        <w:rPr>
          <w:sz w:val="23"/>
          <w:szCs w:val="23"/>
        </w:rPr>
        <w:t>Auditing of Accounts of different types of Companies.</w:t>
      </w:r>
      <w:proofErr w:type="gramEnd"/>
      <w:r>
        <w:rPr>
          <w:sz w:val="23"/>
          <w:szCs w:val="23"/>
        </w:rPr>
        <w:t xml:space="preserve"> </w:t>
      </w:r>
    </w:p>
    <w:p w:rsidR="00600BF3" w:rsidRDefault="00600BF3" w:rsidP="00600BF3">
      <w:pPr>
        <w:pStyle w:val="Default"/>
        <w:spacing w:after="48"/>
        <w:rPr>
          <w:sz w:val="23"/>
          <w:szCs w:val="23"/>
        </w:rPr>
      </w:pPr>
      <w:r>
        <w:rPr>
          <w:sz w:val="20"/>
          <w:szCs w:val="20"/>
        </w:rPr>
        <w:sym w:font="Georgia" w:char="F0B7"/>
      </w:r>
      <w:r>
        <w:rPr>
          <w:sz w:val="20"/>
          <w:szCs w:val="20"/>
        </w:rPr>
        <w:t xml:space="preserve"> </w:t>
      </w:r>
      <w:r>
        <w:rPr>
          <w:sz w:val="23"/>
          <w:szCs w:val="23"/>
        </w:rPr>
        <w:t xml:space="preserve">Preparation of </w:t>
      </w:r>
      <w:proofErr w:type="gramStart"/>
      <w:r>
        <w:rPr>
          <w:sz w:val="23"/>
          <w:szCs w:val="23"/>
        </w:rPr>
        <w:t>Received,</w:t>
      </w:r>
      <w:proofErr w:type="gramEnd"/>
      <w:r>
        <w:rPr>
          <w:sz w:val="23"/>
          <w:szCs w:val="23"/>
        </w:rPr>
        <w:t xml:space="preserve"> recorded and banked cash, </w:t>
      </w:r>
      <w:proofErr w:type="spellStart"/>
      <w:r>
        <w:rPr>
          <w:sz w:val="23"/>
          <w:szCs w:val="23"/>
        </w:rPr>
        <w:t>cheques</w:t>
      </w:r>
      <w:proofErr w:type="spellEnd"/>
      <w:r>
        <w:rPr>
          <w:sz w:val="23"/>
          <w:szCs w:val="23"/>
        </w:rPr>
        <w:t xml:space="preserve"> and vouchers as well as reconciled records of bank transactions. </w:t>
      </w:r>
    </w:p>
    <w:p w:rsidR="00600BF3" w:rsidRDefault="00600BF3" w:rsidP="00600BF3">
      <w:pPr>
        <w:pStyle w:val="Default"/>
        <w:rPr>
          <w:sz w:val="23"/>
          <w:szCs w:val="23"/>
        </w:rPr>
      </w:pPr>
      <w:r>
        <w:rPr>
          <w:sz w:val="20"/>
          <w:szCs w:val="20"/>
        </w:rPr>
        <w:sym w:font="Georgia" w:char="F0B7"/>
      </w:r>
      <w:r>
        <w:rPr>
          <w:sz w:val="20"/>
          <w:szCs w:val="20"/>
        </w:rPr>
        <w:t xml:space="preserve"> </w:t>
      </w:r>
      <w:r>
        <w:rPr>
          <w:sz w:val="23"/>
          <w:szCs w:val="23"/>
        </w:rPr>
        <w:t xml:space="preserve">Prepare monthly and annual expense forecasts. </w:t>
      </w:r>
    </w:p>
    <w:p w:rsidR="00600BF3" w:rsidRDefault="00600BF3" w:rsidP="00600BF3">
      <w:pPr>
        <w:pStyle w:val="Default"/>
        <w:rPr>
          <w:sz w:val="23"/>
          <w:szCs w:val="23"/>
        </w:rPr>
      </w:pPr>
    </w:p>
    <w:p w:rsidR="00600BF3" w:rsidRDefault="00600BF3" w:rsidP="00600BF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Awards </w:t>
      </w:r>
    </w:p>
    <w:p w:rsidR="00600BF3" w:rsidRDefault="00600BF3" w:rsidP="00600B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HDFC Bank, Certificate of Excellence Award from </w:t>
      </w:r>
      <w:proofErr w:type="spellStart"/>
      <w:r>
        <w:rPr>
          <w:sz w:val="23"/>
          <w:szCs w:val="23"/>
        </w:rPr>
        <w:t>Mr.Bijoy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Tharayil,Cluster</w:t>
      </w:r>
      <w:proofErr w:type="spellEnd"/>
      <w:r>
        <w:rPr>
          <w:sz w:val="23"/>
          <w:szCs w:val="23"/>
        </w:rPr>
        <w:t xml:space="preserve"> Head, for outstanding contribution for CASA Value build up for the year 2012. </w:t>
      </w:r>
    </w:p>
    <w:p w:rsidR="00600BF3" w:rsidRDefault="00600BF3" w:rsidP="00600BF3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HDFC Bank, Silver Star Award with a cash prize from </w:t>
      </w:r>
      <w:proofErr w:type="spellStart"/>
      <w:r>
        <w:rPr>
          <w:sz w:val="23"/>
          <w:szCs w:val="23"/>
        </w:rPr>
        <w:t>Mr.Dhiraj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Reli</w:t>
      </w:r>
      <w:proofErr w:type="spellEnd"/>
      <w:r>
        <w:rPr>
          <w:sz w:val="23"/>
          <w:szCs w:val="23"/>
        </w:rPr>
        <w:t xml:space="preserve">, Business Head for the significant contribution to the </w:t>
      </w:r>
      <w:proofErr w:type="spellStart"/>
      <w:r>
        <w:rPr>
          <w:sz w:val="23"/>
          <w:szCs w:val="23"/>
        </w:rPr>
        <w:t>organisation</w:t>
      </w:r>
      <w:proofErr w:type="spellEnd"/>
      <w:r>
        <w:rPr>
          <w:sz w:val="23"/>
          <w:szCs w:val="23"/>
        </w:rPr>
        <w:t xml:space="preserve"> in Aug 2011.</w:t>
      </w:r>
      <w:proofErr w:type="gramEnd"/>
      <w:r>
        <w:rPr>
          <w:sz w:val="23"/>
          <w:szCs w:val="23"/>
        </w:rPr>
        <w:t xml:space="preserve"> </w:t>
      </w:r>
    </w:p>
    <w:p w:rsidR="00600BF3" w:rsidRDefault="00600BF3" w:rsidP="00600B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HDFC Bank, Excellence in Execution Award from </w:t>
      </w:r>
      <w:proofErr w:type="spellStart"/>
      <w:r>
        <w:rPr>
          <w:sz w:val="23"/>
          <w:szCs w:val="23"/>
        </w:rPr>
        <w:t>Mr.Navin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Puri</w:t>
      </w:r>
      <w:proofErr w:type="spellEnd"/>
      <w:r>
        <w:rPr>
          <w:sz w:val="23"/>
          <w:szCs w:val="23"/>
        </w:rPr>
        <w:t>, Group Head, Branch Banking for the year 2010-2011 for outstanding performance as Teller .</w:t>
      </w:r>
    </w:p>
    <w:p w:rsidR="00600BF3" w:rsidRDefault="00600BF3" w:rsidP="00600BF3">
      <w:pPr>
        <w:pStyle w:val="Default"/>
        <w:rPr>
          <w:sz w:val="23"/>
          <w:szCs w:val="23"/>
        </w:rPr>
      </w:pPr>
    </w:p>
    <w:p w:rsidR="00600BF3" w:rsidRDefault="00600BF3" w:rsidP="00600BF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Education </w:t>
      </w:r>
    </w:p>
    <w:p w:rsidR="00600BF3" w:rsidRDefault="00600BF3" w:rsidP="00600BF3">
      <w:pPr>
        <w:pStyle w:val="Default"/>
        <w:spacing w:after="50"/>
        <w:rPr>
          <w:sz w:val="23"/>
          <w:szCs w:val="23"/>
        </w:rPr>
      </w:pPr>
      <w:r>
        <w:rPr>
          <w:sz w:val="23"/>
          <w:szCs w:val="23"/>
        </w:rPr>
        <w:sym w:font="Georgia" w:char="F0B7"/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Bachelor of Commerce, University of Calicut.</w:t>
      </w:r>
      <w:proofErr w:type="gramEnd"/>
      <w:r>
        <w:rPr>
          <w:sz w:val="23"/>
          <w:szCs w:val="23"/>
        </w:rPr>
        <w:t xml:space="preserve"> </w:t>
      </w:r>
    </w:p>
    <w:p w:rsidR="00600BF3" w:rsidRDefault="00600BF3" w:rsidP="00600BF3">
      <w:pPr>
        <w:pStyle w:val="Default"/>
        <w:spacing w:after="50"/>
        <w:rPr>
          <w:sz w:val="23"/>
          <w:szCs w:val="23"/>
        </w:rPr>
      </w:pPr>
      <w:r>
        <w:rPr>
          <w:sz w:val="23"/>
          <w:szCs w:val="23"/>
        </w:rPr>
        <w:sym w:font="Georgia" w:char="F0B7"/>
      </w:r>
      <w:r>
        <w:rPr>
          <w:sz w:val="23"/>
          <w:szCs w:val="23"/>
        </w:rPr>
        <w:t xml:space="preserve"> MS – Office, Certification from IRIS Computer Education </w:t>
      </w:r>
      <w:proofErr w:type="spellStart"/>
      <w:r>
        <w:rPr>
          <w:sz w:val="23"/>
          <w:szCs w:val="23"/>
        </w:rPr>
        <w:t>centre</w:t>
      </w:r>
      <w:proofErr w:type="spellEnd"/>
      <w:r>
        <w:rPr>
          <w:sz w:val="23"/>
          <w:szCs w:val="23"/>
        </w:rPr>
        <w:t xml:space="preserve">, India. </w:t>
      </w:r>
    </w:p>
    <w:p w:rsidR="00600BF3" w:rsidRDefault="00600BF3" w:rsidP="00600BF3">
      <w:pPr>
        <w:pStyle w:val="Default"/>
        <w:spacing w:after="50"/>
        <w:rPr>
          <w:sz w:val="23"/>
          <w:szCs w:val="23"/>
        </w:rPr>
      </w:pPr>
      <w:r>
        <w:rPr>
          <w:sz w:val="23"/>
          <w:szCs w:val="23"/>
        </w:rPr>
        <w:sym w:font="Georgia" w:char="F0B7"/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IRDA Certification for General Insurance.</w:t>
      </w:r>
      <w:proofErr w:type="gramEnd"/>
      <w:r>
        <w:rPr>
          <w:sz w:val="23"/>
          <w:szCs w:val="23"/>
        </w:rPr>
        <w:t xml:space="preserve"> </w:t>
      </w:r>
    </w:p>
    <w:p w:rsidR="00600BF3" w:rsidRDefault="00600BF3" w:rsidP="00600BF3">
      <w:pPr>
        <w:pStyle w:val="Default"/>
        <w:rPr>
          <w:sz w:val="23"/>
          <w:szCs w:val="23"/>
        </w:rPr>
      </w:pPr>
      <w:r>
        <w:rPr>
          <w:sz w:val="23"/>
          <w:szCs w:val="23"/>
        </w:rPr>
        <w:sym w:font="Georgia" w:char="F0B7"/>
      </w:r>
      <w:r>
        <w:rPr>
          <w:sz w:val="23"/>
          <w:szCs w:val="23"/>
        </w:rPr>
        <w:t xml:space="preserve"> Tally – Accounting package. </w:t>
      </w:r>
    </w:p>
    <w:p w:rsidR="00600BF3" w:rsidRDefault="00600BF3" w:rsidP="00600BF3">
      <w:pPr>
        <w:pStyle w:val="Default"/>
        <w:rPr>
          <w:sz w:val="23"/>
          <w:szCs w:val="23"/>
        </w:rPr>
      </w:pPr>
    </w:p>
    <w:p w:rsidR="00600BF3" w:rsidRDefault="00600BF3" w:rsidP="00600BF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Personal Details </w:t>
      </w:r>
    </w:p>
    <w:p w:rsidR="00600BF3" w:rsidRDefault="00600BF3" w:rsidP="00600B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Date of Birth: 29-04-1978. </w:t>
      </w:r>
    </w:p>
    <w:p w:rsidR="00600BF3" w:rsidRDefault="00600BF3" w:rsidP="00600B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Status: Married. </w:t>
      </w:r>
    </w:p>
    <w:p w:rsidR="00600BF3" w:rsidRDefault="00600BF3" w:rsidP="00600B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Dependents</w:t>
      </w:r>
      <w:proofErr w:type="gramStart"/>
      <w:r>
        <w:rPr>
          <w:sz w:val="23"/>
          <w:szCs w:val="23"/>
        </w:rPr>
        <w:t>:3</w:t>
      </w:r>
      <w:proofErr w:type="gramEnd"/>
      <w:r>
        <w:rPr>
          <w:sz w:val="23"/>
          <w:szCs w:val="23"/>
        </w:rPr>
        <w:t xml:space="preserve"> </w:t>
      </w:r>
    </w:p>
    <w:p w:rsidR="00600BF3" w:rsidRDefault="00600BF3" w:rsidP="00600B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Citizenship: Indian. </w:t>
      </w:r>
    </w:p>
    <w:p w:rsidR="00600BF3" w:rsidRDefault="00600BF3" w:rsidP="00600BF3">
      <w:pPr>
        <w:pStyle w:val="Default"/>
        <w:rPr>
          <w:sz w:val="23"/>
          <w:szCs w:val="23"/>
        </w:rPr>
      </w:pPr>
    </w:p>
    <w:p w:rsidR="00600BF3" w:rsidRDefault="00600BF3" w:rsidP="00600BF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Declaration </w:t>
      </w:r>
    </w:p>
    <w:p w:rsidR="00600BF3" w:rsidRDefault="00600BF3" w:rsidP="00600B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 hereby declare that all the particulars given above are true to the best of my knowledge</w:t>
      </w:r>
    </w:p>
    <w:p w:rsidR="00600BF3" w:rsidRDefault="00600BF3" w:rsidP="00600BF3"/>
    <w:p w:rsidR="00600BF3" w:rsidRDefault="00600BF3"/>
    <w:sectPr w:rsidR="00600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F3"/>
    <w:rsid w:val="00600BF3"/>
    <w:rsid w:val="007C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BF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0BF3"/>
    <w:rPr>
      <w:color w:val="0000FF"/>
      <w:u w:val="single"/>
    </w:rPr>
  </w:style>
  <w:style w:type="paragraph" w:customStyle="1" w:styleId="Default">
    <w:name w:val="Default"/>
    <w:rsid w:val="00600BF3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F3"/>
    <w:rPr>
      <w:rFonts w:ascii="Tahoma" w:eastAsia="Calibri" w:hAnsi="Tahoma" w:cs="Tahoma"/>
      <w:sz w:val="16"/>
      <w:szCs w:val="16"/>
    </w:rPr>
  </w:style>
  <w:style w:type="character" w:customStyle="1" w:styleId="bdtext">
    <w:name w:val="bdtext"/>
    <w:basedOn w:val="DefaultParagraphFont"/>
    <w:rsid w:val="007C0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BF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0BF3"/>
    <w:rPr>
      <w:color w:val="0000FF"/>
      <w:u w:val="single"/>
    </w:rPr>
  </w:style>
  <w:style w:type="paragraph" w:customStyle="1" w:styleId="Default">
    <w:name w:val="Default"/>
    <w:rsid w:val="00600BF3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F3"/>
    <w:rPr>
      <w:rFonts w:ascii="Tahoma" w:eastAsia="Calibri" w:hAnsi="Tahoma" w:cs="Tahoma"/>
      <w:sz w:val="16"/>
      <w:szCs w:val="16"/>
    </w:rPr>
  </w:style>
  <w:style w:type="character" w:customStyle="1" w:styleId="bdtext">
    <w:name w:val="bdtext"/>
    <w:basedOn w:val="DefaultParagraphFont"/>
    <w:rsid w:val="007C0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0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njit.232499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954</Words>
  <Characters>5442</Characters>
  <Application>Microsoft Office Word</Application>
  <DocSecurity>0</DocSecurity>
  <Lines>45</Lines>
  <Paragraphs>12</Paragraphs>
  <ScaleCrop>false</ScaleCrop>
  <Company/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2017-09-26T08:18:00Z</dcterms:created>
  <dcterms:modified xsi:type="dcterms:W3CDTF">2017-09-26T08:18:00Z</dcterms:modified>
</cp:coreProperties>
</file>