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F" w:rsidRPr="008846D8" w:rsidRDefault="00E804EE" w:rsidP="00510BD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846D8">
        <w:rPr>
          <w:rFonts w:ascii="Times New Roman" w:hAnsi="Times New Roman" w:cs="Times New Roman"/>
          <w:b/>
          <w:sz w:val="44"/>
          <w:szCs w:val="44"/>
          <w:u w:val="single"/>
        </w:rPr>
        <w:t>RESUME</w:t>
      </w:r>
    </w:p>
    <w:p w:rsidR="00B72F00" w:rsidRDefault="00510BD7" w:rsidP="00B72F0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17780</wp:posOffset>
            </wp:positionV>
            <wp:extent cx="1190625" cy="1514475"/>
            <wp:effectExtent l="19050" t="0" r="9525" b="0"/>
            <wp:wrapSquare wrapText="bothSides"/>
            <wp:docPr id="3" name="Picture 1" descr="DPS 34433 Vis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34433 Vishn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4EE" w:rsidRPr="008846D8">
        <w:rPr>
          <w:rFonts w:ascii="Times New Roman" w:hAnsi="Times New Roman" w:cs="Times New Roman"/>
          <w:b/>
          <w:sz w:val="28"/>
          <w:szCs w:val="28"/>
        </w:rPr>
        <w:t>VISHNU</w:t>
      </w:r>
      <w:r w:rsidR="00964B04">
        <w:rPr>
          <w:rFonts w:ascii="Times New Roman" w:hAnsi="Times New Roman" w:cs="Times New Roman"/>
          <w:b/>
          <w:sz w:val="28"/>
          <w:szCs w:val="28"/>
        </w:rPr>
        <w:tab/>
      </w:r>
      <w:r w:rsidR="00964B04">
        <w:rPr>
          <w:rFonts w:ascii="Times New Roman" w:hAnsi="Times New Roman" w:cs="Times New Roman"/>
          <w:b/>
          <w:sz w:val="28"/>
          <w:szCs w:val="28"/>
        </w:rPr>
        <w:tab/>
      </w:r>
      <w:r w:rsidR="00964B04">
        <w:rPr>
          <w:rFonts w:ascii="Times New Roman" w:hAnsi="Times New Roman" w:cs="Times New Roman"/>
          <w:b/>
          <w:sz w:val="28"/>
          <w:szCs w:val="28"/>
        </w:rPr>
        <w:tab/>
      </w:r>
      <w:r w:rsidR="00964B04">
        <w:rPr>
          <w:rFonts w:ascii="Times New Roman" w:hAnsi="Times New Roman" w:cs="Times New Roman"/>
          <w:b/>
          <w:sz w:val="28"/>
          <w:szCs w:val="28"/>
        </w:rPr>
        <w:tab/>
      </w:r>
      <w:r w:rsidR="00964B04">
        <w:rPr>
          <w:rFonts w:ascii="Times New Roman" w:hAnsi="Times New Roman" w:cs="Times New Roman"/>
          <w:b/>
          <w:sz w:val="28"/>
          <w:szCs w:val="28"/>
        </w:rPr>
        <w:tab/>
      </w:r>
      <w:r w:rsidR="00964B04">
        <w:rPr>
          <w:rFonts w:ascii="Times New Roman" w:hAnsi="Times New Roman" w:cs="Times New Roman"/>
          <w:b/>
          <w:sz w:val="28"/>
          <w:szCs w:val="28"/>
        </w:rPr>
        <w:tab/>
      </w:r>
      <w:r w:rsidR="00964B04">
        <w:rPr>
          <w:rFonts w:ascii="Times New Roman" w:hAnsi="Times New Roman" w:cs="Times New Roman"/>
          <w:b/>
          <w:sz w:val="28"/>
          <w:szCs w:val="28"/>
        </w:rPr>
        <w:tab/>
      </w:r>
      <w:r w:rsidR="00964B04" w:rsidRPr="00964B0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804EE" w:rsidRDefault="00E804EE" w:rsidP="00E80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9" w:history="1">
        <w:r w:rsidR="004B4AC3" w:rsidRPr="000B557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vishnu.234726@2freemail.com</w:t>
        </w:r>
      </w:hyperlink>
      <w:r w:rsidR="004B4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CE8" w:rsidRDefault="00517FCD" w:rsidP="00E80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.75pt;margin-top:8.05pt;width:500.25pt;height:.75pt;z-index:251658240" o:connectortype="straight" strokeweight="4.5pt"/>
        </w:pict>
      </w:r>
    </w:p>
    <w:p w:rsidR="00E804EE" w:rsidRPr="00337CE8" w:rsidRDefault="00E804EE" w:rsidP="00E80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8846D8">
        <w:rPr>
          <w:rFonts w:ascii="Times New Roman" w:hAnsi="Times New Roman" w:cs="Times New Roman"/>
          <w:b/>
          <w:sz w:val="28"/>
          <w:szCs w:val="28"/>
          <w:u w:val="single"/>
        </w:rPr>
        <w:t>bjective</w:t>
      </w:r>
    </w:p>
    <w:p w:rsidR="009F69AF" w:rsidRDefault="00E804EE" w:rsidP="00CB7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</w:t>
      </w:r>
      <w:r w:rsidRPr="008846D8">
        <w:rPr>
          <w:rFonts w:ascii="Times New Roman" w:hAnsi="Times New Roman" w:cs="Times New Roman"/>
          <w:sz w:val="28"/>
          <w:szCs w:val="28"/>
        </w:rPr>
        <w:t>o pursue</w:t>
      </w:r>
      <w:r>
        <w:rPr>
          <w:rFonts w:ascii="Times New Roman" w:hAnsi="Times New Roman" w:cs="Times New Roman"/>
          <w:sz w:val="28"/>
          <w:szCs w:val="28"/>
        </w:rPr>
        <w:t xml:space="preserve">  a career that utilizes my skills and abilities in the Accounting field that offers professional growth while being resourceful, innovative and </w:t>
      </w:r>
      <w:r w:rsidR="00CB7E9F">
        <w:rPr>
          <w:rFonts w:ascii="Times New Roman" w:hAnsi="Times New Roman" w:cs="Times New Roman"/>
          <w:sz w:val="28"/>
          <w:szCs w:val="28"/>
        </w:rPr>
        <w:t>flexible</w:t>
      </w:r>
      <w:r>
        <w:rPr>
          <w:rFonts w:ascii="Times New Roman" w:hAnsi="Times New Roman" w:cs="Times New Roman"/>
          <w:sz w:val="28"/>
          <w:szCs w:val="28"/>
        </w:rPr>
        <w:t xml:space="preserve"> together with perfect planning and performance coupled with expected level of accomplishment..</w:t>
      </w:r>
    </w:p>
    <w:p w:rsidR="00337CE8" w:rsidRDefault="00517FCD" w:rsidP="00DE6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-.75pt;margin-top:3.4pt;width:505.5pt;height:0;z-index:251659264" o:connectortype="straight" strokecolor="#0d0d0d [3069]" strokeweight="4.5pt"/>
        </w:pict>
      </w:r>
    </w:p>
    <w:p w:rsidR="00E804EE" w:rsidRPr="00DE6E32" w:rsidRDefault="00E804EE" w:rsidP="00DE6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9EB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3078"/>
        <w:gridCol w:w="4050"/>
        <w:gridCol w:w="2880"/>
      </w:tblGrid>
      <w:tr w:rsidR="00E804EE" w:rsidTr="00510BD7">
        <w:trPr>
          <w:trHeight w:val="575"/>
        </w:trPr>
        <w:tc>
          <w:tcPr>
            <w:tcW w:w="3078" w:type="dxa"/>
          </w:tcPr>
          <w:p w:rsidR="00E804EE" w:rsidRPr="007F49EB" w:rsidRDefault="00E804EE" w:rsidP="0088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B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050" w:type="dxa"/>
          </w:tcPr>
          <w:p w:rsidR="00E804EE" w:rsidRPr="007F49EB" w:rsidRDefault="00E804EE" w:rsidP="0088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B">
              <w:rPr>
                <w:rFonts w:ascii="Times New Roman" w:hAnsi="Times New Roman" w:cs="Times New Roman"/>
                <w:b/>
                <w:sz w:val="24"/>
                <w:szCs w:val="24"/>
              </w:rPr>
              <w:t>BOARD OF EXAMINATION</w:t>
            </w:r>
          </w:p>
        </w:tc>
        <w:tc>
          <w:tcPr>
            <w:tcW w:w="2880" w:type="dxa"/>
          </w:tcPr>
          <w:p w:rsidR="00E804EE" w:rsidRPr="007F49EB" w:rsidRDefault="00E804EE" w:rsidP="0088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B">
              <w:rPr>
                <w:rFonts w:ascii="Times New Roman" w:hAnsi="Times New Roman" w:cs="Times New Roman"/>
                <w:b/>
                <w:sz w:val="24"/>
                <w:szCs w:val="24"/>
              </w:rPr>
              <w:t>MONTH&amp; YEAR</w:t>
            </w:r>
          </w:p>
        </w:tc>
      </w:tr>
      <w:tr w:rsidR="00E804EE" w:rsidTr="00510BD7">
        <w:trPr>
          <w:trHeight w:val="503"/>
        </w:trPr>
        <w:tc>
          <w:tcPr>
            <w:tcW w:w="3078" w:type="dxa"/>
          </w:tcPr>
          <w:p w:rsidR="00E804EE" w:rsidRPr="007F49EB" w:rsidRDefault="00E804EE" w:rsidP="008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 (Result waiting )</w:t>
            </w:r>
          </w:p>
        </w:tc>
        <w:tc>
          <w:tcPr>
            <w:tcW w:w="4050" w:type="dxa"/>
          </w:tcPr>
          <w:p w:rsidR="00E804EE" w:rsidRPr="007F49EB" w:rsidRDefault="00E804EE" w:rsidP="0088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Kannur</w:t>
            </w:r>
            <w:proofErr w:type="spellEnd"/>
            <w:r w:rsidRPr="007F49EB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880" w:type="dxa"/>
          </w:tcPr>
          <w:p w:rsidR="00E804EE" w:rsidRPr="007F49EB" w:rsidRDefault="00E804EE" w:rsidP="0090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804EE" w:rsidTr="00510BD7">
        <w:trPr>
          <w:trHeight w:val="458"/>
        </w:trPr>
        <w:tc>
          <w:tcPr>
            <w:tcW w:w="3078" w:type="dxa"/>
          </w:tcPr>
          <w:p w:rsidR="00E804EE" w:rsidRPr="007F49EB" w:rsidRDefault="00E804EE" w:rsidP="0088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B.com</w:t>
            </w:r>
          </w:p>
        </w:tc>
        <w:tc>
          <w:tcPr>
            <w:tcW w:w="4050" w:type="dxa"/>
          </w:tcPr>
          <w:p w:rsidR="00E804EE" w:rsidRPr="007F49EB" w:rsidRDefault="00E804EE" w:rsidP="0088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Kannur</w:t>
            </w:r>
            <w:proofErr w:type="spellEnd"/>
            <w:r w:rsidRPr="007F49EB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880" w:type="dxa"/>
          </w:tcPr>
          <w:p w:rsidR="00E804EE" w:rsidRPr="007F49EB" w:rsidRDefault="00CB7E9F" w:rsidP="0090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  <w:r w:rsidR="00E804EE" w:rsidRPr="007F49EB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E804EE" w:rsidTr="00510BD7">
        <w:trPr>
          <w:trHeight w:val="575"/>
        </w:trPr>
        <w:tc>
          <w:tcPr>
            <w:tcW w:w="3078" w:type="dxa"/>
          </w:tcPr>
          <w:p w:rsidR="00E804EE" w:rsidRPr="007F49EB" w:rsidRDefault="00E804EE" w:rsidP="0088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Plus two</w:t>
            </w:r>
          </w:p>
        </w:tc>
        <w:tc>
          <w:tcPr>
            <w:tcW w:w="4050" w:type="dxa"/>
          </w:tcPr>
          <w:p w:rsidR="00E804EE" w:rsidRPr="007F49EB" w:rsidRDefault="00E804EE" w:rsidP="0088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Board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 xml:space="preserve"> Higher Secondary Examination </w:t>
            </w:r>
          </w:p>
        </w:tc>
        <w:tc>
          <w:tcPr>
            <w:tcW w:w="2880" w:type="dxa"/>
          </w:tcPr>
          <w:p w:rsidR="00E804EE" w:rsidRPr="007F49EB" w:rsidRDefault="00E804EE" w:rsidP="0090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March 201</w:t>
            </w:r>
            <w:r w:rsidR="00CB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4EE" w:rsidTr="00510BD7">
        <w:trPr>
          <w:trHeight w:val="593"/>
        </w:trPr>
        <w:tc>
          <w:tcPr>
            <w:tcW w:w="3078" w:type="dxa"/>
          </w:tcPr>
          <w:p w:rsidR="00E804EE" w:rsidRPr="007F49EB" w:rsidRDefault="00E804EE" w:rsidP="0088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4050" w:type="dxa"/>
          </w:tcPr>
          <w:p w:rsidR="00E804EE" w:rsidRPr="007F49EB" w:rsidRDefault="00E804EE" w:rsidP="0088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Public School Examination</w:t>
            </w:r>
          </w:p>
        </w:tc>
        <w:tc>
          <w:tcPr>
            <w:tcW w:w="2880" w:type="dxa"/>
          </w:tcPr>
          <w:p w:rsidR="00E804EE" w:rsidRPr="007F49EB" w:rsidRDefault="00E804EE" w:rsidP="0090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EB">
              <w:rPr>
                <w:rFonts w:ascii="Times New Roman" w:hAnsi="Times New Roman" w:cs="Times New Roman"/>
                <w:sz w:val="28"/>
                <w:szCs w:val="28"/>
              </w:rPr>
              <w:t>March 2009</w:t>
            </w:r>
          </w:p>
        </w:tc>
      </w:tr>
    </w:tbl>
    <w:p w:rsidR="00DE6E32" w:rsidRDefault="00517FCD" w:rsidP="00E804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7" type="#_x0000_t32" style="position:absolute;margin-left:-15pt;margin-top:6.1pt;width:519.75pt;height:0;z-index:251660288;mso-position-horizontal-relative:text;mso-position-vertical-relative:text" o:connectortype="straight" strokeweight="4.5pt"/>
        </w:pict>
      </w:r>
    </w:p>
    <w:p w:rsidR="00E804EE" w:rsidRDefault="00E804EE" w:rsidP="00E804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COMPUTER KNOWLEDGE</w:t>
      </w:r>
    </w:p>
    <w:p w:rsidR="00964B04" w:rsidRDefault="00964B04" w:rsidP="00FB2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In Computer Application</w:t>
      </w:r>
    </w:p>
    <w:p w:rsidR="00964B04" w:rsidRDefault="00964B04" w:rsidP="00FB2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Tally ERP9</w:t>
      </w:r>
    </w:p>
    <w:p w:rsidR="00964B04" w:rsidRPr="00DE6E32" w:rsidRDefault="00964B04" w:rsidP="00FB2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Computer Knowledge</w:t>
      </w:r>
    </w:p>
    <w:p w:rsidR="00337CE8" w:rsidRDefault="00517FCD" w:rsidP="00337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63" type="#_x0000_t32" style="position:absolute;margin-left:-8.25pt;margin-top:6.75pt;width:513pt;height:0;z-index:251663360" o:connectortype="straight" strokeweight="4.5pt"/>
        </w:pict>
      </w:r>
    </w:p>
    <w:p w:rsidR="00337CE8" w:rsidRDefault="00964B04" w:rsidP="00337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B04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964B04" w:rsidRPr="00337CE8" w:rsidRDefault="00964B04" w:rsidP="00337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B04">
        <w:rPr>
          <w:rFonts w:ascii="Times New Roman" w:hAnsi="Times New Roman" w:cs="Times New Roman"/>
          <w:sz w:val="28"/>
          <w:szCs w:val="28"/>
        </w:rPr>
        <w:t xml:space="preserve">Currently working in </w:t>
      </w:r>
      <w:proofErr w:type="spellStart"/>
      <w:r w:rsidRPr="00964B04">
        <w:rPr>
          <w:rFonts w:ascii="Times New Roman" w:hAnsi="Times New Roman" w:cs="Times New Roman"/>
          <w:sz w:val="28"/>
          <w:szCs w:val="28"/>
        </w:rPr>
        <w:t>Sangeeth</w:t>
      </w:r>
      <w:proofErr w:type="spellEnd"/>
      <w:r w:rsidRPr="00964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6D7">
        <w:rPr>
          <w:rFonts w:ascii="Times New Roman" w:hAnsi="Times New Roman" w:cs="Times New Roman"/>
          <w:sz w:val="28"/>
          <w:szCs w:val="28"/>
        </w:rPr>
        <w:t>Chits&amp;Finanaciers</w:t>
      </w:r>
      <w:proofErr w:type="spellEnd"/>
    </w:p>
    <w:p w:rsidR="00337CE8" w:rsidRDefault="00337CE8" w:rsidP="007F49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56B" w:rsidRDefault="009E456B" w:rsidP="007F49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9EB" w:rsidRDefault="007F49EB" w:rsidP="007F49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EB">
        <w:rPr>
          <w:rFonts w:ascii="Times New Roman" w:hAnsi="Times New Roman" w:cs="Times New Roman"/>
          <w:b/>
          <w:sz w:val="28"/>
          <w:szCs w:val="28"/>
          <w:u w:val="single"/>
        </w:rPr>
        <w:t xml:space="preserve">STRENGHTS AND SKILLS </w:t>
      </w:r>
    </w:p>
    <w:p w:rsidR="007F49EB" w:rsidRDefault="00CB7E9F" w:rsidP="007F49EB">
      <w:pPr>
        <w:rPr>
          <w:rFonts w:ascii="Times New Roman" w:hAnsi="Times New Roman" w:cs="Times New Roman"/>
          <w:sz w:val="28"/>
          <w:szCs w:val="28"/>
        </w:rPr>
      </w:pPr>
      <w:r w:rsidRPr="007F49EB">
        <w:rPr>
          <w:rFonts w:ascii="Times New Roman" w:hAnsi="Times New Roman" w:cs="Times New Roman"/>
          <w:sz w:val="28"/>
          <w:szCs w:val="28"/>
        </w:rPr>
        <w:t>Positive</w:t>
      </w:r>
      <w:r w:rsidR="007F49EB" w:rsidRPr="007F49EB">
        <w:rPr>
          <w:rFonts w:ascii="Times New Roman" w:hAnsi="Times New Roman" w:cs="Times New Roman"/>
          <w:sz w:val="28"/>
          <w:szCs w:val="28"/>
        </w:rPr>
        <w:t xml:space="preserve"> attitude </w:t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Willingness to learn</w:t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Ability to deal with people diplomatically </w:t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Teaming up with colleagues</w:t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Leadership quality</w:t>
      </w:r>
    </w:p>
    <w:p w:rsidR="007F49EB" w:rsidRDefault="00CB7E9F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</w:t>
      </w:r>
      <w:r w:rsidR="007F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analytical</w:t>
      </w:r>
      <w:r w:rsidR="007F49EB">
        <w:rPr>
          <w:rFonts w:ascii="Times New Roman" w:hAnsi="Times New Roman" w:cs="Times New Roman"/>
          <w:sz w:val="28"/>
          <w:szCs w:val="28"/>
        </w:rPr>
        <w:t xml:space="preserve"> and problem solving skills</w:t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Focused individual and result oriented </w:t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</w:t>
      </w:r>
      <w:r w:rsidR="00CB7E9F">
        <w:rPr>
          <w:rFonts w:ascii="Times New Roman" w:hAnsi="Times New Roman" w:cs="Times New Roman"/>
          <w:sz w:val="28"/>
          <w:szCs w:val="28"/>
        </w:rPr>
        <w:t>communication</w:t>
      </w:r>
      <w:r>
        <w:rPr>
          <w:rFonts w:ascii="Times New Roman" w:hAnsi="Times New Roman" w:cs="Times New Roman"/>
          <w:sz w:val="28"/>
          <w:szCs w:val="28"/>
        </w:rPr>
        <w:t xml:space="preserve"> skills</w:t>
      </w:r>
    </w:p>
    <w:p w:rsidR="00DE6E32" w:rsidRDefault="00517FCD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.75pt;margin-top:26.15pt;width:507.75pt;height:0;z-index:251661312" o:connectortype="straight" strokeweight="4.5pt"/>
        </w:pict>
      </w:r>
    </w:p>
    <w:p w:rsidR="00DE6E32" w:rsidRPr="00DE6E32" w:rsidRDefault="00DE6E32" w:rsidP="007F49EB">
      <w:pPr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7F49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EB">
        <w:rPr>
          <w:rFonts w:ascii="Times New Roman" w:hAnsi="Times New Roman" w:cs="Times New Roman"/>
          <w:b/>
          <w:sz w:val="28"/>
          <w:szCs w:val="28"/>
          <w:u w:val="single"/>
        </w:rPr>
        <w:t>PERSONAL DATA</w:t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 w:rsidR="00DA0EF2">
        <w:rPr>
          <w:rFonts w:ascii="Times New Roman" w:hAnsi="Times New Roman" w:cs="Times New Roman"/>
          <w:sz w:val="28"/>
          <w:szCs w:val="28"/>
        </w:rPr>
        <w:t>of Birth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   20.10.1993</w:t>
      </w:r>
      <w:r w:rsidR="00E804E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F49EB" w:rsidRPr="007F49EB" w:rsidRDefault="00CB7E9F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</w:t>
      </w:r>
      <w:r w:rsidR="007F49EB">
        <w:rPr>
          <w:rFonts w:ascii="Times New Roman" w:hAnsi="Times New Roman" w:cs="Times New Roman"/>
          <w:sz w:val="28"/>
          <w:szCs w:val="28"/>
        </w:rPr>
        <w:t xml:space="preserve"> status                                      </w:t>
      </w:r>
      <w:r w:rsidR="00DA0EF2">
        <w:rPr>
          <w:rFonts w:ascii="Times New Roman" w:hAnsi="Times New Roman" w:cs="Times New Roman"/>
          <w:sz w:val="28"/>
          <w:szCs w:val="28"/>
        </w:rPr>
        <w:t xml:space="preserve"> </w:t>
      </w:r>
      <w:r w:rsidR="007F49EB">
        <w:rPr>
          <w:rFonts w:ascii="Times New Roman" w:hAnsi="Times New Roman" w:cs="Times New Roman"/>
          <w:sz w:val="28"/>
          <w:szCs w:val="28"/>
        </w:rPr>
        <w:t>:    Single</w:t>
      </w:r>
    </w:p>
    <w:p w:rsidR="00902D08" w:rsidRDefault="00902D08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Visa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:</w:t>
      </w:r>
      <w:r>
        <w:rPr>
          <w:rFonts w:ascii="Times New Roman" w:hAnsi="Times New Roman" w:cs="Times New Roman"/>
          <w:sz w:val="28"/>
          <w:szCs w:val="28"/>
        </w:rPr>
        <w:tab/>
        <w:t xml:space="preserve">   Visit  (</w:t>
      </w:r>
      <w:r w:rsidR="00904DD9">
        <w:rPr>
          <w:rFonts w:ascii="Times New Roman" w:hAnsi="Times New Roman" w:cs="Times New Roman"/>
          <w:sz w:val="28"/>
          <w:szCs w:val="28"/>
        </w:rPr>
        <w:t xml:space="preserve">10 . 11 . 2017  to  09 . 12 . </w:t>
      </w:r>
      <w:r>
        <w:rPr>
          <w:rFonts w:ascii="Times New Roman" w:hAnsi="Times New Roman" w:cs="Times New Roman"/>
          <w:sz w:val="28"/>
          <w:szCs w:val="28"/>
        </w:rPr>
        <w:t>2017)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Hobbies               </w:t>
      </w:r>
      <w:r w:rsidR="00DA0E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:    playing cricket,</w:t>
      </w:r>
      <w:r w:rsidR="00CB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watching T V</w:t>
      </w: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7F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hereby declare that the above mentioned information’s are true and correct to the </w:t>
      </w:r>
      <w:proofErr w:type="gramStart"/>
      <w:r>
        <w:rPr>
          <w:rFonts w:ascii="Times New Roman" w:hAnsi="Times New Roman" w:cs="Times New Roman"/>
          <w:sz w:val="28"/>
          <w:szCs w:val="28"/>
        </w:rPr>
        <w:t>best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my knowledge and belief.</w:t>
      </w:r>
    </w:p>
    <w:p w:rsidR="007F49EB" w:rsidRDefault="00CB7E9F" w:rsidP="007F49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</w:t>
      </w:r>
      <w:r w:rsidR="00510B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49EB" w:rsidRPr="007F49EB" w:rsidRDefault="007F49EB" w:rsidP="00510BD7">
      <w:r>
        <w:t>Date</w:t>
      </w:r>
      <w:r w:rsidR="00510BD7">
        <w:t xml:space="preserve">   </w:t>
      </w:r>
      <w:r>
        <w:t>:</w:t>
      </w:r>
      <w:r w:rsidR="00E804EE">
        <w:t xml:space="preserve">                                                                                          </w:t>
      </w:r>
      <w:r w:rsidR="00904DD9">
        <w:t xml:space="preserve">                               </w:t>
      </w:r>
      <w:r w:rsidR="004B4AC3">
        <w:t>VISHNU</w:t>
      </w:r>
      <w:r w:rsidR="00E804EE">
        <w:t xml:space="preserve"> </w:t>
      </w:r>
    </w:p>
    <w:sectPr w:rsidR="007F49EB" w:rsidRPr="007F49EB" w:rsidSect="00337CE8">
      <w:pgSz w:w="11907" w:h="16839" w:code="9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EF" w:rsidRDefault="005D28EF" w:rsidP="00E804EE">
      <w:pPr>
        <w:spacing w:after="0" w:line="240" w:lineRule="auto"/>
      </w:pPr>
      <w:r>
        <w:separator/>
      </w:r>
    </w:p>
  </w:endnote>
  <w:endnote w:type="continuationSeparator" w:id="0">
    <w:p w:rsidR="005D28EF" w:rsidRDefault="005D28EF" w:rsidP="00E8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EF" w:rsidRDefault="005D28EF" w:rsidP="00E804EE">
      <w:pPr>
        <w:spacing w:after="0" w:line="240" w:lineRule="auto"/>
      </w:pPr>
      <w:r>
        <w:separator/>
      </w:r>
    </w:p>
  </w:footnote>
  <w:footnote w:type="continuationSeparator" w:id="0">
    <w:p w:rsidR="005D28EF" w:rsidRDefault="005D28EF" w:rsidP="00E8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31E"/>
    <w:multiLevelType w:val="hybridMultilevel"/>
    <w:tmpl w:val="E7D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65478"/>
    <w:multiLevelType w:val="hybridMultilevel"/>
    <w:tmpl w:val="8F54F5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B595E49"/>
    <w:multiLevelType w:val="hybridMultilevel"/>
    <w:tmpl w:val="B998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6D8"/>
    <w:rsid w:val="00045DE6"/>
    <w:rsid w:val="001248B6"/>
    <w:rsid w:val="001B7844"/>
    <w:rsid w:val="001E27E1"/>
    <w:rsid w:val="001E45AC"/>
    <w:rsid w:val="002918FF"/>
    <w:rsid w:val="00302E4F"/>
    <w:rsid w:val="00337CE8"/>
    <w:rsid w:val="00367216"/>
    <w:rsid w:val="00400B19"/>
    <w:rsid w:val="004B4AC3"/>
    <w:rsid w:val="00510BD7"/>
    <w:rsid w:val="00517FCD"/>
    <w:rsid w:val="0052091C"/>
    <w:rsid w:val="005D28EF"/>
    <w:rsid w:val="005E76F4"/>
    <w:rsid w:val="0064319A"/>
    <w:rsid w:val="006675F2"/>
    <w:rsid w:val="007C6258"/>
    <w:rsid w:val="007F49EB"/>
    <w:rsid w:val="008846D8"/>
    <w:rsid w:val="00886AA5"/>
    <w:rsid w:val="00902D08"/>
    <w:rsid w:val="00904DD9"/>
    <w:rsid w:val="00964B04"/>
    <w:rsid w:val="009B55A0"/>
    <w:rsid w:val="009E456B"/>
    <w:rsid w:val="009F69AF"/>
    <w:rsid w:val="00A436D7"/>
    <w:rsid w:val="00A5498D"/>
    <w:rsid w:val="00B714D9"/>
    <w:rsid w:val="00B72F00"/>
    <w:rsid w:val="00BB7ECA"/>
    <w:rsid w:val="00C0305A"/>
    <w:rsid w:val="00CB7E9F"/>
    <w:rsid w:val="00CE10C6"/>
    <w:rsid w:val="00D00119"/>
    <w:rsid w:val="00DA0EF2"/>
    <w:rsid w:val="00DE6E32"/>
    <w:rsid w:val="00E06C4A"/>
    <w:rsid w:val="00E804EE"/>
    <w:rsid w:val="00F50FE3"/>
    <w:rsid w:val="00FB2ED3"/>
    <w:rsid w:val="00FB3645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069]"/>
    </o:shapedefaults>
    <o:shapelayout v:ext="edit">
      <o:idmap v:ext="edit" data="1"/>
      <o:rules v:ext="edit">
        <o:r id="V:Rule6" type="connector" idref="#_x0000_s1052"/>
        <o:r id="V:Rule7" type="connector" idref="#_x0000_s1060"/>
        <o:r id="V:Rule8" type="connector" idref="#_x0000_s1056"/>
        <o:r id="V:Rule9" type="connector" idref="#_x0000_s1057"/>
        <o:r id="V:Rule10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4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EE"/>
  </w:style>
  <w:style w:type="paragraph" w:styleId="Footer">
    <w:name w:val="footer"/>
    <w:basedOn w:val="Normal"/>
    <w:link w:val="FooterChar"/>
    <w:uiPriority w:val="99"/>
    <w:semiHidden/>
    <w:unhideWhenUsed/>
    <w:rsid w:val="00E8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shnu.2347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88AE-6B6E-4452-9BFD-2208C05E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2017-11-12T07:59:00Z</cp:lastPrinted>
  <dcterms:created xsi:type="dcterms:W3CDTF">2017-11-19T09:02:00Z</dcterms:created>
  <dcterms:modified xsi:type="dcterms:W3CDTF">2017-11-19T09:02:00Z</dcterms:modified>
</cp:coreProperties>
</file>