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8F" w:rsidRPr="0051539F" w:rsidRDefault="00885459" w:rsidP="00835D8F">
      <w:pPr>
        <w:rPr>
          <w:rFonts w:ascii="Cambria" w:hAnsi="Cambria"/>
        </w:rPr>
      </w:pPr>
      <w:r>
        <w:rPr>
          <w:rFonts w:ascii="Cambria" w:hAnsi="Cambria"/>
          <w:noProof/>
          <w:lang w:val="en-US"/>
        </w:rPr>
        <w:pict>
          <v:oval id="_x0000_s1093" style="position:absolute;margin-left:389.4pt;margin-top:-38.25pt;width:75.15pt;height:81.45pt;z-index:251679232">
            <v:fill r:id="rId7" o:title="Arti_photo" recolor="t" type="frame"/>
          </v:oval>
        </w:pict>
      </w:r>
      <w:r w:rsidRPr="00885459">
        <w:rPr>
          <w:rFonts w:ascii="Cambria" w:hAnsi="Cambria"/>
          <w:noProof/>
        </w:rPr>
        <w:pict>
          <v:rect id="_x0000_s1026" style="position:absolute;margin-left:-21.55pt;margin-top:-42.65pt;width:499.5pt;height:85.85pt;z-index:251652608" fillcolor="#92cddc" strokecolor="#daeef3" strokeweight="1pt">
            <v:fill color2="#b6dde8" angle="-135" focus="100%" type="gradient"/>
            <v:shadow on="t" type="perspective" color="#c1d9df" opacity=".5" origin=",.5" offset="0,0" matrix=",-56756f,,.5"/>
            <v:textbox style="mso-next-textbox:#_x0000_s1026">
              <w:txbxContent>
                <w:p w:rsidR="00A63A79" w:rsidRPr="00EA31A8" w:rsidRDefault="00681442" w:rsidP="00835D8F">
                  <w:pPr>
                    <w:ind w:hanging="78"/>
                    <w:rPr>
                      <w:rFonts w:ascii="Verdana" w:hAnsi="Verdana" w:cs="Arial"/>
                      <w:b/>
                      <w:sz w:val="36"/>
                      <w:szCs w:val="36"/>
                    </w:rPr>
                  </w:pPr>
                  <w:r>
                    <w:rPr>
                      <w:rFonts w:ascii="Verdana" w:hAnsi="Verdana" w:cs="Arial"/>
                      <w:b/>
                      <w:sz w:val="36"/>
                      <w:szCs w:val="36"/>
                    </w:rPr>
                    <w:t>Dr.</w:t>
                  </w:r>
                  <w:r w:rsidR="00386A9F">
                    <w:rPr>
                      <w:rFonts w:ascii="Verdana" w:hAnsi="Verdana" w:cs="Arial"/>
                      <w:b/>
                      <w:sz w:val="36"/>
                      <w:szCs w:val="36"/>
                    </w:rPr>
                    <w:t xml:space="preserve"> </w:t>
                  </w:r>
                  <w:proofErr w:type="spellStart"/>
                  <w:r w:rsidR="00373B84">
                    <w:rPr>
                      <w:rFonts w:ascii="Verdana" w:hAnsi="Verdana" w:cs="Arial"/>
                      <w:b/>
                      <w:sz w:val="36"/>
                      <w:szCs w:val="36"/>
                    </w:rPr>
                    <w:t>Arti</w:t>
                  </w:r>
                  <w:proofErr w:type="spellEnd"/>
                </w:p>
                <w:p w:rsidR="00A63A79" w:rsidRPr="005C759E" w:rsidRDefault="005C759E" w:rsidP="00835D8F">
                  <w:pPr>
                    <w:ind w:hanging="78"/>
                    <w:rPr>
                      <w:rFonts w:ascii="Verdana" w:hAnsi="Verdana" w:cs="Arial"/>
                      <w:b/>
                      <w:i/>
                      <w:sz w:val="19"/>
                      <w:szCs w:val="19"/>
                    </w:rPr>
                  </w:pPr>
                  <w:r w:rsidRPr="005C759E">
                    <w:rPr>
                      <w:rFonts w:ascii="Verdana" w:hAnsi="Verdana" w:cs="Arial"/>
                      <w:b/>
                      <w:i/>
                      <w:sz w:val="19"/>
                      <w:szCs w:val="19"/>
                    </w:rPr>
                    <w:t xml:space="preserve">Operations / Quality </w:t>
                  </w:r>
                  <w:r w:rsidRPr="00C92884">
                    <w:rPr>
                      <w:rFonts w:ascii="Verdana" w:hAnsi="Verdana" w:cs="Arial"/>
                      <w:b/>
                      <w:i/>
                      <w:color w:val="000000" w:themeColor="text1"/>
                      <w:sz w:val="19"/>
                      <w:szCs w:val="19"/>
                    </w:rPr>
                    <w:t>Assurance</w:t>
                  </w:r>
                  <w:r w:rsidRPr="005C759E">
                    <w:rPr>
                      <w:rFonts w:ascii="Verdana" w:hAnsi="Verdana" w:cs="Arial"/>
                      <w:b/>
                      <w:i/>
                      <w:sz w:val="19"/>
                      <w:szCs w:val="19"/>
                    </w:rPr>
                    <w:t xml:space="preserve"> / </w:t>
                  </w:r>
                  <w:r w:rsidR="00386A9F">
                    <w:rPr>
                      <w:rFonts w:ascii="Verdana" w:hAnsi="Verdana" w:cs="Arial"/>
                      <w:b/>
                      <w:i/>
                      <w:sz w:val="19"/>
                      <w:szCs w:val="19"/>
                    </w:rPr>
                    <w:t>Healthcare</w:t>
                  </w:r>
                  <w:r w:rsidRPr="005C759E">
                    <w:rPr>
                      <w:rFonts w:ascii="Verdana" w:hAnsi="Verdana" w:cs="Arial"/>
                      <w:b/>
                      <w:i/>
                      <w:sz w:val="19"/>
                      <w:szCs w:val="19"/>
                    </w:rPr>
                    <w:t xml:space="preserve"> </w:t>
                  </w:r>
                  <w:r w:rsidRPr="00C92884">
                    <w:rPr>
                      <w:rFonts w:ascii="Verdana" w:hAnsi="Verdana" w:cs="Arial"/>
                      <w:b/>
                      <w:i/>
                      <w:color w:val="000000" w:themeColor="text1"/>
                      <w:sz w:val="19"/>
                      <w:szCs w:val="19"/>
                    </w:rPr>
                    <w:t xml:space="preserve">Coordinator </w:t>
                  </w:r>
                  <w:r w:rsidRPr="005C759E">
                    <w:rPr>
                      <w:rFonts w:ascii="Verdana" w:hAnsi="Verdana" w:cs="Arial"/>
                      <w:b/>
                      <w:i/>
                      <w:sz w:val="19"/>
                      <w:szCs w:val="19"/>
                    </w:rPr>
                    <w:t>Professional</w:t>
                  </w:r>
                </w:p>
                <w:p w:rsidR="005C759E" w:rsidRPr="00D152A6" w:rsidRDefault="005C759E" w:rsidP="00084437">
                  <w:pPr>
                    <w:rPr>
                      <w:rFonts w:ascii="Verdana" w:hAnsi="Verdana" w:cs="Arial"/>
                      <w:b/>
                      <w:color w:val="FFFFFF"/>
                      <w:sz w:val="36"/>
                      <w:szCs w:val="22"/>
                    </w:rPr>
                  </w:pPr>
                </w:p>
                <w:p w:rsidR="00084437" w:rsidRDefault="00A63A79" w:rsidP="0025594C">
                  <w:pPr>
                    <w:ind w:hanging="78"/>
                    <w:rPr>
                      <w:rFonts w:ascii="Verdana" w:hAnsi="Verdana" w:cs="Arial"/>
                      <w:b/>
                      <w:sz w:val="18"/>
                      <w:szCs w:val="18"/>
                    </w:rPr>
                  </w:pPr>
                  <w:r w:rsidRPr="0051539F">
                    <w:rPr>
                      <w:rFonts w:ascii="Verdana" w:hAnsi="Verdana" w:cs="Arial"/>
                      <w:b/>
                      <w:sz w:val="18"/>
                      <w:szCs w:val="18"/>
                    </w:rPr>
                    <w:tab/>
                  </w:r>
                </w:p>
                <w:p w:rsidR="00A63A79" w:rsidRPr="00084437" w:rsidRDefault="00A63A79" w:rsidP="0025594C">
                  <w:pPr>
                    <w:ind w:hanging="78"/>
                    <w:rPr>
                      <w:rFonts w:ascii="Verdana" w:hAnsi="Verdana" w:cs="Arial"/>
                      <w:b/>
                      <w:sz w:val="18"/>
                      <w:szCs w:val="18"/>
                    </w:rPr>
                  </w:pPr>
                  <w:r w:rsidRPr="00084437">
                    <w:rPr>
                      <w:rFonts w:ascii="Verdana" w:hAnsi="Verdana" w:cs="Arial"/>
                      <w:b/>
                      <w:sz w:val="18"/>
                      <w:szCs w:val="18"/>
                    </w:rPr>
                    <w:t xml:space="preserve">Email: </w:t>
                  </w:r>
                  <w:hyperlink r:id="rId8" w:history="1">
                    <w:r w:rsidR="005C1DA2" w:rsidRPr="00630D34">
                      <w:rPr>
                        <w:rStyle w:val="Hyperlink"/>
                        <w:rFonts w:ascii="Cambria" w:hAnsi="Cambria" w:cs="Arial"/>
                        <w:sz w:val="20"/>
                        <w:szCs w:val="20"/>
                      </w:rPr>
                      <w:t>arti-234753@2freemail.com</w:t>
                    </w:r>
                  </w:hyperlink>
                  <w:r w:rsidR="005C1DA2">
                    <w:rPr>
                      <w:rFonts w:ascii="Cambria" w:hAnsi="Cambria" w:cs="Arial"/>
                      <w:sz w:val="20"/>
                      <w:szCs w:val="20"/>
                    </w:rPr>
                    <w:t xml:space="preserve"> </w:t>
                  </w:r>
                </w:p>
                <w:p w:rsidR="00A63A79" w:rsidRDefault="00A63A79" w:rsidP="00835D8F">
                  <w:pPr>
                    <w:ind w:hanging="78"/>
                    <w:rPr>
                      <w:rFonts w:ascii="Verdana" w:hAnsi="Verdana" w:cs="Arial"/>
                      <w:b/>
                      <w:color w:val="FFFFFF"/>
                      <w:sz w:val="22"/>
                      <w:szCs w:val="22"/>
                    </w:rPr>
                  </w:pPr>
                </w:p>
                <w:p w:rsidR="00A63A79" w:rsidRDefault="00A63A79" w:rsidP="00835D8F">
                  <w:pPr>
                    <w:ind w:hanging="78"/>
                    <w:rPr>
                      <w:rFonts w:ascii="Verdana" w:hAnsi="Verdana" w:cs="Arial"/>
                      <w:b/>
                      <w:color w:val="FFFFFF"/>
                      <w:sz w:val="22"/>
                      <w:szCs w:val="22"/>
                    </w:rPr>
                  </w:pPr>
                </w:p>
                <w:p w:rsidR="00A63A79" w:rsidRDefault="00A63A79" w:rsidP="00835D8F">
                  <w:pPr>
                    <w:ind w:hanging="78"/>
                    <w:rPr>
                      <w:rFonts w:ascii="Verdana" w:hAnsi="Verdana" w:cs="Arial"/>
                      <w:b/>
                      <w:color w:val="FFFFFF"/>
                      <w:sz w:val="22"/>
                      <w:szCs w:val="22"/>
                    </w:rPr>
                  </w:pPr>
                </w:p>
                <w:p w:rsidR="00A63A79" w:rsidRDefault="00A63A79" w:rsidP="00835D8F">
                  <w:pPr>
                    <w:ind w:hanging="78"/>
                    <w:rPr>
                      <w:rFonts w:ascii="Verdana" w:hAnsi="Verdana" w:cs="Arial"/>
                      <w:b/>
                      <w:color w:val="FFFFFF"/>
                      <w:sz w:val="22"/>
                      <w:szCs w:val="22"/>
                    </w:rPr>
                  </w:pPr>
                </w:p>
                <w:p w:rsidR="00A63A79" w:rsidRDefault="00A63A79" w:rsidP="00835D8F">
                  <w:pPr>
                    <w:ind w:hanging="78"/>
                    <w:rPr>
                      <w:rFonts w:ascii="Verdana" w:hAnsi="Verdana" w:cs="Arial"/>
                      <w:b/>
                      <w:color w:val="FFFFFF"/>
                      <w:sz w:val="22"/>
                      <w:szCs w:val="22"/>
                    </w:rPr>
                  </w:pPr>
                </w:p>
                <w:p w:rsidR="00A63A79" w:rsidRPr="0043464E" w:rsidRDefault="00A63A79" w:rsidP="00835D8F">
                  <w:pPr>
                    <w:ind w:hanging="78"/>
                    <w:rPr>
                      <w:rFonts w:ascii="Verdana" w:hAnsi="Verdana" w:cs="Arial"/>
                      <w:b/>
                      <w:color w:val="FFFFFF"/>
                      <w:sz w:val="22"/>
                      <w:szCs w:val="22"/>
                    </w:rPr>
                  </w:pPr>
                </w:p>
                <w:p w:rsidR="00A63A79" w:rsidRDefault="00A63A79" w:rsidP="00835D8F">
                  <w:pPr>
                    <w:ind w:hanging="78"/>
                    <w:rPr>
                      <w:rFonts w:ascii="Verdana" w:hAnsi="Verdana" w:cs="Arial"/>
                      <w:b/>
                      <w:color w:val="FFFFFF"/>
                      <w:sz w:val="8"/>
                      <w:szCs w:val="36"/>
                    </w:rPr>
                  </w:pPr>
                </w:p>
                <w:p w:rsidR="00A63A79" w:rsidRPr="0043464E" w:rsidRDefault="00A63A79" w:rsidP="00835D8F">
                  <w:pPr>
                    <w:ind w:hanging="78"/>
                    <w:rPr>
                      <w:rFonts w:ascii="Verdana" w:hAnsi="Verdana" w:cs="Arial"/>
                      <w:b/>
                      <w:color w:val="FFFFFF"/>
                      <w:sz w:val="8"/>
                      <w:szCs w:val="36"/>
                    </w:rPr>
                  </w:pPr>
                </w:p>
                <w:p w:rsidR="00A63A79" w:rsidRPr="00DB3F75" w:rsidRDefault="00A63A79" w:rsidP="00835D8F">
                  <w:pPr>
                    <w:rPr>
                      <w:sz w:val="18"/>
                    </w:rPr>
                  </w:pPr>
                </w:p>
              </w:txbxContent>
            </v:textbox>
          </v:rect>
        </w:pict>
      </w:r>
    </w:p>
    <w:p w:rsidR="000E33BA" w:rsidRPr="0051539F" w:rsidRDefault="000E33BA" w:rsidP="00835D8F">
      <w:pPr>
        <w:rPr>
          <w:rFonts w:ascii="Cambria" w:hAnsi="Cambria"/>
          <w:sz w:val="36"/>
        </w:rPr>
      </w:pPr>
    </w:p>
    <w:p w:rsidR="00EA31A8" w:rsidRPr="0051539F" w:rsidRDefault="00885459" w:rsidP="00835D8F">
      <w:pPr>
        <w:rPr>
          <w:rFonts w:ascii="Cambria" w:hAnsi="Cambria"/>
          <w:sz w:val="36"/>
        </w:rPr>
      </w:pPr>
      <w:r w:rsidRPr="00885459">
        <w:rPr>
          <w:rFonts w:ascii="Cambria" w:hAnsi="Cambria"/>
          <w:noProof/>
          <w:sz w:val="14"/>
          <w:lang w:val="en-US"/>
        </w:rPr>
        <w:pict>
          <v:rect id="_x0000_s1044" style="position:absolute;margin-left:-21.55pt;margin-top:19.85pt;width:499.5pt;height:22.3pt;z-index:251656704" fillcolor="#b6dde8" strokecolor="#f2f2f2" strokeweight="1pt">
            <v:fill color2="#4e6128" angle="-135" focus="100%" type="gradient"/>
            <v:shadow on="t" type="perspective" color="#d6e3bc" opacity=".5" origin=",.5" offset="0,0" matrix=",-56756f,,.5"/>
            <v:textbox style="mso-next-textbox:#_x0000_s1044">
              <w:txbxContent>
                <w:p w:rsidR="00A63A79" w:rsidRPr="00527C0A" w:rsidRDefault="00A63A79" w:rsidP="00EA31A8">
                  <w:pPr>
                    <w:rPr>
                      <w:rFonts w:ascii="Lucida Handwriting" w:hAnsi="Lucida Handwriting"/>
                    </w:rPr>
                  </w:pPr>
                  <w:r w:rsidRPr="00527C0A">
                    <w:rPr>
                      <w:rFonts w:ascii="Lucida Handwriting" w:hAnsi="Lucida Handwriting"/>
                    </w:rPr>
                    <w:t>Profile Summary</w:t>
                  </w:r>
                </w:p>
              </w:txbxContent>
            </v:textbox>
          </v:rect>
        </w:pict>
      </w:r>
    </w:p>
    <w:tbl>
      <w:tblPr>
        <w:tblW w:w="10232" w:type="dxa"/>
        <w:tblInd w:w="-342" w:type="dxa"/>
        <w:tblLook w:val="04A0"/>
      </w:tblPr>
      <w:tblGrid>
        <w:gridCol w:w="4680"/>
        <w:gridCol w:w="732"/>
        <w:gridCol w:w="4678"/>
        <w:gridCol w:w="142"/>
      </w:tblGrid>
      <w:tr w:rsidR="00835D8F" w:rsidRPr="0051539F" w:rsidTr="00AF0C37">
        <w:trPr>
          <w:gridAfter w:val="1"/>
          <w:wAfter w:w="142" w:type="dxa"/>
          <w:trHeight w:val="153"/>
        </w:trPr>
        <w:tc>
          <w:tcPr>
            <w:tcW w:w="4680" w:type="dxa"/>
          </w:tcPr>
          <w:p w:rsidR="000E33BA" w:rsidRPr="0051539F" w:rsidRDefault="000E33BA" w:rsidP="000E33BA">
            <w:pPr>
              <w:ind w:left="-426"/>
              <w:rPr>
                <w:rFonts w:ascii="Cambria" w:hAnsi="Cambria"/>
                <w:noProof/>
                <w:sz w:val="14"/>
                <w:lang w:val="en-US"/>
              </w:rPr>
            </w:pPr>
          </w:p>
          <w:p w:rsidR="000E33BA" w:rsidRPr="0051539F" w:rsidRDefault="000E33BA" w:rsidP="00262815">
            <w:pPr>
              <w:rPr>
                <w:rFonts w:ascii="Cambria" w:hAnsi="Cambria"/>
                <w:noProof/>
                <w:sz w:val="14"/>
                <w:lang w:val="en-US"/>
              </w:rPr>
            </w:pPr>
          </w:p>
          <w:p w:rsidR="000E33BA" w:rsidRPr="0051539F" w:rsidRDefault="000E33BA" w:rsidP="00262815">
            <w:pPr>
              <w:rPr>
                <w:rFonts w:ascii="Cambria" w:hAnsi="Cambria"/>
                <w:noProof/>
                <w:sz w:val="14"/>
                <w:lang w:val="en-US"/>
              </w:rPr>
            </w:pPr>
          </w:p>
          <w:p w:rsidR="000E33BA" w:rsidRPr="0051539F" w:rsidRDefault="00885459" w:rsidP="00262815">
            <w:pPr>
              <w:rPr>
                <w:rFonts w:ascii="Cambria" w:hAnsi="Cambria"/>
                <w:noProof/>
                <w:sz w:val="14"/>
                <w:lang w:val="en-US"/>
              </w:rPr>
            </w:pPr>
            <w:r>
              <w:rPr>
                <w:rFonts w:ascii="Cambria" w:hAnsi="Cambria"/>
                <w:noProof/>
                <w:sz w:val="14"/>
                <w:lang w:val="en-US"/>
              </w:rPr>
              <w:pict>
                <v:roundrect id="_x0000_s1040" style="position:absolute;margin-left:-7.65pt;margin-top:.55pt;width:502.7pt;height:152.7pt;z-index:251655680" arcsize="10923f" fillcolor="#b6dde8" strokecolor="#b6dde8" strokeweight="1pt">
                  <v:fill color2="#b6dde8" focusposition="1" focussize="" focus="100%" type="gradient"/>
                  <v:shadow on="t" type="perspective" color="#974706" opacity=".5" offset="1pt" offset2="-3pt"/>
                  <v:textbox style="mso-next-textbox:#_x0000_s1040">
                    <w:txbxContent>
                      <w:p w:rsidR="00255511" w:rsidRPr="001B4CB8" w:rsidRDefault="00282F38" w:rsidP="00774DEF">
                        <w:pPr>
                          <w:pStyle w:val="BodyText"/>
                          <w:spacing w:line="276" w:lineRule="auto"/>
                          <w:jc w:val="both"/>
                          <w:rPr>
                            <w:rFonts w:ascii="Cambria" w:hAnsi="Cambria" w:cs="Arial"/>
                            <w:sz w:val="20"/>
                            <w:szCs w:val="20"/>
                          </w:rPr>
                        </w:pPr>
                        <w:bookmarkStart w:id="0" w:name="OLE_LINK1"/>
                        <w:bookmarkStart w:id="1" w:name="OLE_LINK2"/>
                        <w:r w:rsidRPr="001B4CB8">
                          <w:rPr>
                            <w:rFonts w:ascii="Cambria" w:hAnsi="Cambria" w:cs="Arial"/>
                            <w:sz w:val="20"/>
                            <w:szCs w:val="20"/>
                          </w:rPr>
                          <w:t xml:space="preserve">Versatile, Dynamic and Service-oriented Medical </w:t>
                        </w:r>
                        <w:r w:rsidR="008F0FF0" w:rsidRPr="001B4CB8">
                          <w:rPr>
                            <w:rFonts w:ascii="Cambria" w:hAnsi="Cambria" w:cs="Arial"/>
                            <w:sz w:val="20"/>
                            <w:szCs w:val="20"/>
                          </w:rPr>
                          <w:t>Professional equipped with multidisciplinary exposure and track record of delivering top quality performance in carrying out multifaceted functions</w:t>
                        </w:r>
                        <w:r w:rsidR="00E61B11" w:rsidRPr="001B4CB8">
                          <w:rPr>
                            <w:rFonts w:ascii="Cambria" w:hAnsi="Cambria" w:cs="Arial"/>
                            <w:sz w:val="20"/>
                            <w:szCs w:val="20"/>
                          </w:rPr>
                          <w:t xml:space="preserve">. </w:t>
                        </w:r>
                        <w:r w:rsidR="00722AF4" w:rsidRPr="001B4CB8">
                          <w:rPr>
                            <w:rFonts w:ascii="Cambria" w:hAnsi="Cambria" w:cs="Arial"/>
                            <w:sz w:val="20"/>
                            <w:szCs w:val="20"/>
                          </w:rPr>
                          <w:t xml:space="preserve">Possess the ability in providing administrative support for the management, including managing the schedule/calendar, screening, and handling telephone communications, greeting and directing visitors, and dealing with administrative problems and inquiries as appropriate. Demonstrated ability to lead by example for operations staff demonstrating integrity, reliability, strong initiative and work </w:t>
                        </w:r>
                        <w:r w:rsidR="008F0FF0" w:rsidRPr="001B4CB8">
                          <w:rPr>
                            <w:rFonts w:ascii="Cambria" w:hAnsi="Cambria" w:cs="Arial"/>
                            <w:sz w:val="20"/>
                            <w:szCs w:val="20"/>
                          </w:rPr>
                          <w:t xml:space="preserve">ethic, work attendance, </w:t>
                        </w:r>
                        <w:r w:rsidR="00914568" w:rsidRPr="001B4CB8">
                          <w:rPr>
                            <w:rFonts w:ascii="Cambria" w:hAnsi="Cambria" w:cs="Arial"/>
                            <w:sz w:val="20"/>
                            <w:szCs w:val="20"/>
                          </w:rPr>
                          <w:t xml:space="preserve">and organization of work; Proactive, well-organized and innovative team player with strong communication, critical thinking, active listening, judgment and decision-making, problem-solving, time management and interpersonal skills; Seeking for a challenging work profile within a </w:t>
                        </w:r>
                        <w:r w:rsidR="00645F09">
                          <w:rPr>
                            <w:rFonts w:ascii="Cambria" w:hAnsi="Cambria" w:cs="Arial"/>
                            <w:b/>
                            <w:sz w:val="20"/>
                            <w:szCs w:val="20"/>
                          </w:rPr>
                          <w:t xml:space="preserve">Hospital or </w:t>
                        </w:r>
                        <w:r w:rsidR="00914568" w:rsidRPr="00645F09">
                          <w:rPr>
                            <w:rFonts w:ascii="Cambria" w:hAnsi="Cambria" w:cs="Arial"/>
                            <w:b/>
                            <w:sz w:val="20"/>
                            <w:szCs w:val="20"/>
                          </w:rPr>
                          <w:t>Insu</w:t>
                        </w:r>
                        <w:r w:rsidR="00645F09" w:rsidRPr="00645F09">
                          <w:rPr>
                            <w:rFonts w:ascii="Cambria" w:hAnsi="Cambria" w:cs="Arial"/>
                            <w:b/>
                            <w:sz w:val="20"/>
                            <w:szCs w:val="20"/>
                          </w:rPr>
                          <w:t>rance</w:t>
                        </w:r>
                        <w:r w:rsidR="00645F09">
                          <w:rPr>
                            <w:rFonts w:ascii="Cambria" w:hAnsi="Cambria" w:cs="Arial"/>
                            <w:sz w:val="20"/>
                            <w:szCs w:val="20"/>
                          </w:rPr>
                          <w:t xml:space="preserve"> industry </w:t>
                        </w:r>
                        <w:r w:rsidR="007B5C0E">
                          <w:rPr>
                            <w:rFonts w:ascii="Cambria" w:hAnsi="Cambria" w:cs="Arial"/>
                            <w:sz w:val="20"/>
                            <w:szCs w:val="20"/>
                          </w:rPr>
                          <w:t>that offer</w:t>
                        </w:r>
                        <w:r w:rsidR="00914568" w:rsidRPr="001B4CB8">
                          <w:rPr>
                            <w:rFonts w:ascii="Cambria" w:hAnsi="Cambria" w:cs="Arial"/>
                            <w:sz w:val="20"/>
                            <w:szCs w:val="20"/>
                          </w:rPr>
                          <w:t xml:space="preserve"> opportunity and rewards on merit.</w:t>
                        </w:r>
                      </w:p>
                      <w:bookmarkEnd w:id="0"/>
                      <w:bookmarkEnd w:id="1"/>
                      <w:p w:rsidR="00A63A79" w:rsidRPr="00134095" w:rsidRDefault="00A63A79" w:rsidP="00134095">
                        <w:pPr>
                          <w:pStyle w:val="BodyText"/>
                          <w:jc w:val="both"/>
                          <w:rPr>
                            <w:rFonts w:asciiTheme="majorHAnsi" w:hAnsiTheme="majorHAnsi" w:cs="Arial"/>
                            <w:sz w:val="20"/>
                            <w:szCs w:val="20"/>
                          </w:rPr>
                        </w:pPr>
                      </w:p>
                      <w:p w:rsidR="00A63A79" w:rsidRDefault="00A63A79"/>
                    </w:txbxContent>
                  </v:textbox>
                </v:roundrect>
              </w:pict>
            </w:r>
          </w:p>
          <w:p w:rsidR="000E33BA" w:rsidRPr="0051539F" w:rsidRDefault="000E33BA" w:rsidP="00262815">
            <w:pPr>
              <w:rPr>
                <w:rFonts w:ascii="Cambria" w:hAnsi="Cambria"/>
                <w:noProof/>
                <w:sz w:val="14"/>
                <w:lang w:val="en-US"/>
              </w:rPr>
            </w:pPr>
          </w:p>
          <w:p w:rsidR="000E33BA" w:rsidRDefault="000E33B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D9470A">
            <w:pPr>
              <w:tabs>
                <w:tab w:val="left" w:pos="952"/>
              </w:tabs>
              <w:rPr>
                <w:rFonts w:ascii="Cambria" w:hAnsi="Cambria"/>
                <w:noProof/>
                <w:sz w:val="14"/>
                <w:lang w:val="en-US"/>
              </w:rPr>
            </w:pPr>
            <w:r>
              <w:rPr>
                <w:rFonts w:ascii="Cambria" w:hAnsi="Cambria"/>
                <w:noProof/>
                <w:sz w:val="14"/>
                <w:lang w:val="en-US"/>
              </w:rPr>
              <w:tab/>
            </w:r>
          </w:p>
          <w:p w:rsidR="00D9470A" w:rsidRDefault="00D9470A" w:rsidP="00D9470A">
            <w:pPr>
              <w:tabs>
                <w:tab w:val="left" w:pos="952"/>
              </w:tabs>
              <w:rPr>
                <w:rFonts w:ascii="Cambria" w:hAnsi="Cambria"/>
                <w:noProof/>
                <w:sz w:val="14"/>
                <w:lang w:val="en-US"/>
              </w:rPr>
            </w:pPr>
          </w:p>
          <w:p w:rsidR="00D9470A" w:rsidRDefault="00D9470A" w:rsidP="00D9470A">
            <w:pPr>
              <w:tabs>
                <w:tab w:val="left" w:pos="952"/>
              </w:tabs>
              <w:rPr>
                <w:rFonts w:ascii="Cambria" w:hAnsi="Cambria"/>
                <w:noProof/>
                <w:sz w:val="14"/>
                <w:lang w:val="en-US"/>
              </w:rPr>
            </w:pPr>
          </w:p>
          <w:p w:rsidR="00FB6FDF" w:rsidRDefault="00FB6FDF" w:rsidP="00262815">
            <w:pPr>
              <w:rPr>
                <w:rFonts w:asciiTheme="majorHAnsi" w:hAnsiTheme="majorHAnsi"/>
                <w:b/>
                <w:noProof/>
                <w:sz w:val="16"/>
                <w:szCs w:val="20"/>
                <w:lang w:val="en-US"/>
              </w:rPr>
            </w:pPr>
          </w:p>
          <w:p w:rsidR="00914568" w:rsidRPr="00475344" w:rsidRDefault="00914568" w:rsidP="00262815">
            <w:pPr>
              <w:rPr>
                <w:rFonts w:asciiTheme="majorHAnsi" w:hAnsiTheme="majorHAnsi"/>
                <w:b/>
                <w:noProof/>
                <w:sz w:val="16"/>
                <w:szCs w:val="20"/>
                <w:lang w:val="en-US"/>
              </w:rPr>
            </w:pPr>
          </w:p>
          <w:p w:rsidR="00D9470A" w:rsidRPr="00D9470A" w:rsidRDefault="00D9470A" w:rsidP="00262815">
            <w:pPr>
              <w:rPr>
                <w:rFonts w:asciiTheme="majorHAnsi" w:hAnsiTheme="majorHAnsi"/>
                <w:b/>
                <w:noProof/>
                <w:sz w:val="20"/>
                <w:szCs w:val="20"/>
                <w:lang w:val="en-US"/>
              </w:rPr>
            </w:pPr>
            <w:r w:rsidRPr="00D9470A">
              <w:rPr>
                <w:rFonts w:asciiTheme="majorHAnsi" w:hAnsiTheme="majorHAnsi"/>
                <w:b/>
                <w:noProof/>
                <w:sz w:val="20"/>
                <w:szCs w:val="20"/>
                <w:lang w:val="en-US"/>
              </w:rPr>
              <w:t>Strenght &amp; Skills</w:t>
            </w:r>
          </w:p>
        </w:tc>
        <w:tc>
          <w:tcPr>
            <w:tcW w:w="5410" w:type="dxa"/>
            <w:gridSpan w:val="2"/>
          </w:tcPr>
          <w:p w:rsidR="00835D8F" w:rsidRPr="0051539F" w:rsidRDefault="00835D8F" w:rsidP="00262815">
            <w:pPr>
              <w:pStyle w:val="BodyText3"/>
              <w:rPr>
                <w:rFonts w:ascii="Cambria" w:hAnsi="Cambria"/>
                <w:b/>
                <w:sz w:val="28"/>
                <w:szCs w:val="20"/>
              </w:rPr>
            </w:pPr>
          </w:p>
        </w:tc>
        <w:bookmarkStart w:id="2" w:name="_GoBack"/>
        <w:bookmarkEnd w:id="2"/>
      </w:tr>
      <w:tr w:rsidR="00D9470A" w:rsidRPr="0051539F" w:rsidTr="00AF0C37">
        <w:trPr>
          <w:trHeight w:val="315"/>
        </w:trPr>
        <w:tc>
          <w:tcPr>
            <w:tcW w:w="5412" w:type="dxa"/>
            <w:gridSpan w:val="2"/>
          </w:tcPr>
          <w:p w:rsidR="00D9470A" w:rsidRPr="00D9470A" w:rsidRDefault="00B635AF" w:rsidP="00B635AF">
            <w:pPr>
              <w:numPr>
                <w:ilvl w:val="0"/>
                <w:numId w:val="10"/>
              </w:numPr>
              <w:tabs>
                <w:tab w:val="clear" w:pos="720"/>
                <w:tab w:val="num" w:pos="252"/>
              </w:tabs>
              <w:spacing w:line="276" w:lineRule="auto"/>
              <w:ind w:left="200" w:hanging="200"/>
              <w:jc w:val="both"/>
              <w:rPr>
                <w:rFonts w:asciiTheme="majorHAnsi" w:hAnsiTheme="majorHAnsi" w:cs="Arial"/>
                <w:sz w:val="20"/>
                <w:szCs w:val="20"/>
              </w:rPr>
            </w:pPr>
            <w:r w:rsidRPr="00AC2662">
              <w:rPr>
                <w:rFonts w:ascii="Cambria" w:hAnsi="Cambria" w:cs="Arial"/>
                <w:sz w:val="20"/>
                <w:szCs w:val="20"/>
              </w:rPr>
              <w:t>Accomplished Master’s Degree in Healthcare Management</w:t>
            </w:r>
          </w:p>
          <w:p w:rsidR="00D9470A" w:rsidRPr="00D9470A" w:rsidRDefault="0057362C" w:rsidP="00B635AF">
            <w:pPr>
              <w:numPr>
                <w:ilvl w:val="0"/>
                <w:numId w:val="10"/>
              </w:numPr>
              <w:tabs>
                <w:tab w:val="clear" w:pos="720"/>
                <w:tab w:val="num" w:pos="252"/>
              </w:tabs>
              <w:spacing w:line="276" w:lineRule="auto"/>
              <w:ind w:left="200" w:hanging="200"/>
              <w:jc w:val="both"/>
              <w:rPr>
                <w:rFonts w:asciiTheme="majorHAnsi" w:hAnsiTheme="majorHAnsi" w:cs="Arial"/>
                <w:sz w:val="20"/>
                <w:szCs w:val="20"/>
              </w:rPr>
            </w:pPr>
            <w:r w:rsidRPr="00AC2662">
              <w:rPr>
                <w:rFonts w:ascii="Cambria" w:hAnsi="Cambria" w:cs="Arial"/>
                <w:sz w:val="20"/>
                <w:szCs w:val="20"/>
              </w:rPr>
              <w:t>Broad-based knowledge of clinic policies and procedures</w:t>
            </w:r>
          </w:p>
          <w:p w:rsidR="00D9470A" w:rsidRPr="00D9470A" w:rsidRDefault="0057362C" w:rsidP="00B635AF">
            <w:pPr>
              <w:numPr>
                <w:ilvl w:val="0"/>
                <w:numId w:val="10"/>
              </w:numPr>
              <w:tabs>
                <w:tab w:val="clear" w:pos="720"/>
                <w:tab w:val="num" w:pos="252"/>
              </w:tabs>
              <w:spacing w:line="276" w:lineRule="auto"/>
              <w:ind w:left="200" w:hanging="200"/>
              <w:jc w:val="both"/>
              <w:rPr>
                <w:rFonts w:asciiTheme="majorHAnsi" w:hAnsiTheme="majorHAnsi" w:cs="Arial"/>
                <w:sz w:val="20"/>
                <w:szCs w:val="20"/>
              </w:rPr>
            </w:pPr>
            <w:r w:rsidRPr="00AC2662">
              <w:rPr>
                <w:rFonts w:ascii="Cambria" w:hAnsi="Cambria" w:cs="Arial"/>
                <w:sz w:val="20"/>
                <w:szCs w:val="20"/>
              </w:rPr>
              <w:t>Strong organizational, administrative and planning skills</w:t>
            </w:r>
          </w:p>
          <w:p w:rsidR="00D9470A" w:rsidRPr="00D9470A" w:rsidRDefault="005A715B" w:rsidP="00B635AF">
            <w:pPr>
              <w:numPr>
                <w:ilvl w:val="0"/>
                <w:numId w:val="10"/>
              </w:numPr>
              <w:tabs>
                <w:tab w:val="clear" w:pos="720"/>
                <w:tab w:val="num" w:pos="252"/>
              </w:tabs>
              <w:spacing w:line="276" w:lineRule="auto"/>
              <w:ind w:left="200" w:hanging="200"/>
              <w:jc w:val="both"/>
              <w:rPr>
                <w:rFonts w:asciiTheme="majorHAnsi" w:hAnsiTheme="majorHAnsi" w:cs="Arial"/>
                <w:sz w:val="20"/>
                <w:szCs w:val="20"/>
              </w:rPr>
            </w:pPr>
            <w:r w:rsidRPr="00AC2662">
              <w:rPr>
                <w:rFonts w:ascii="Cambria" w:hAnsi="Cambria" w:cs="Arial"/>
                <w:sz w:val="20"/>
                <w:szCs w:val="20"/>
              </w:rPr>
              <w:t>Strict Compliance to Quality Standards and Procedures</w:t>
            </w:r>
          </w:p>
          <w:p w:rsidR="00D9470A" w:rsidRPr="00D9470A" w:rsidRDefault="005A715B" w:rsidP="00B635AF">
            <w:pPr>
              <w:numPr>
                <w:ilvl w:val="0"/>
                <w:numId w:val="10"/>
              </w:numPr>
              <w:tabs>
                <w:tab w:val="clear" w:pos="720"/>
                <w:tab w:val="num" w:pos="252"/>
              </w:tabs>
              <w:spacing w:line="276" w:lineRule="auto"/>
              <w:ind w:left="200" w:hanging="200"/>
              <w:jc w:val="both"/>
              <w:rPr>
                <w:rFonts w:asciiTheme="majorHAnsi" w:hAnsiTheme="majorHAnsi" w:cs="Arial"/>
                <w:sz w:val="20"/>
                <w:szCs w:val="20"/>
              </w:rPr>
            </w:pPr>
            <w:r w:rsidRPr="00AC2662">
              <w:rPr>
                <w:rFonts w:ascii="Cambria" w:hAnsi="Cambria" w:cs="Arial"/>
                <w:sz w:val="20"/>
                <w:szCs w:val="20"/>
              </w:rPr>
              <w:t>Ability to deal effectively w/ phone and email inquiries</w:t>
            </w:r>
          </w:p>
        </w:tc>
        <w:tc>
          <w:tcPr>
            <w:tcW w:w="4820" w:type="dxa"/>
            <w:gridSpan w:val="2"/>
          </w:tcPr>
          <w:p w:rsidR="00D9470A" w:rsidRPr="00D9470A" w:rsidRDefault="0057362C" w:rsidP="00AC2662">
            <w:pPr>
              <w:numPr>
                <w:ilvl w:val="0"/>
                <w:numId w:val="10"/>
              </w:numPr>
              <w:tabs>
                <w:tab w:val="clear" w:pos="720"/>
                <w:tab w:val="num" w:pos="252"/>
              </w:tabs>
              <w:spacing w:line="276" w:lineRule="auto"/>
              <w:ind w:left="200" w:hanging="200"/>
              <w:jc w:val="both"/>
              <w:rPr>
                <w:rFonts w:asciiTheme="majorHAnsi" w:hAnsiTheme="majorHAnsi" w:cs="Arial"/>
                <w:sz w:val="20"/>
                <w:szCs w:val="20"/>
              </w:rPr>
            </w:pPr>
            <w:r w:rsidRPr="00AC2662">
              <w:rPr>
                <w:rFonts w:ascii="Cambria" w:hAnsi="Cambria" w:cs="Arial"/>
                <w:sz w:val="20"/>
                <w:szCs w:val="20"/>
              </w:rPr>
              <w:t>Operations, Quality &amp; Admin Coordination skills</w:t>
            </w:r>
          </w:p>
          <w:p w:rsidR="00D9470A" w:rsidRPr="00D9470A" w:rsidRDefault="0057362C" w:rsidP="00AC2662">
            <w:pPr>
              <w:numPr>
                <w:ilvl w:val="0"/>
                <w:numId w:val="10"/>
              </w:numPr>
              <w:tabs>
                <w:tab w:val="clear" w:pos="720"/>
                <w:tab w:val="num" w:pos="252"/>
              </w:tabs>
              <w:spacing w:line="276" w:lineRule="auto"/>
              <w:ind w:left="200" w:hanging="200"/>
              <w:jc w:val="both"/>
              <w:rPr>
                <w:rFonts w:asciiTheme="majorHAnsi" w:hAnsiTheme="majorHAnsi" w:cs="Arial"/>
                <w:sz w:val="20"/>
                <w:szCs w:val="20"/>
              </w:rPr>
            </w:pPr>
            <w:r w:rsidRPr="00AC2662">
              <w:rPr>
                <w:rFonts w:ascii="Cambria" w:hAnsi="Cambria" w:cs="Arial"/>
                <w:sz w:val="20"/>
                <w:szCs w:val="20"/>
              </w:rPr>
              <w:t>Ex</w:t>
            </w:r>
            <w:r w:rsidR="00AC2662" w:rsidRPr="00AC2662">
              <w:rPr>
                <w:rFonts w:ascii="Cambria" w:hAnsi="Cambria" w:cs="Arial"/>
                <w:sz w:val="20"/>
                <w:szCs w:val="20"/>
              </w:rPr>
              <w:t>posure in Healthcare and Clinical Management</w:t>
            </w:r>
          </w:p>
          <w:p w:rsidR="00D9470A" w:rsidRPr="00D9470A" w:rsidRDefault="005A715B" w:rsidP="00AC2662">
            <w:pPr>
              <w:numPr>
                <w:ilvl w:val="0"/>
                <w:numId w:val="10"/>
              </w:numPr>
              <w:tabs>
                <w:tab w:val="clear" w:pos="720"/>
                <w:tab w:val="num" w:pos="252"/>
              </w:tabs>
              <w:spacing w:line="276" w:lineRule="auto"/>
              <w:ind w:left="200" w:hanging="200"/>
              <w:jc w:val="both"/>
              <w:rPr>
                <w:rFonts w:asciiTheme="majorHAnsi" w:hAnsiTheme="majorHAnsi" w:cs="Arial"/>
                <w:sz w:val="20"/>
                <w:szCs w:val="20"/>
              </w:rPr>
            </w:pPr>
            <w:r w:rsidRPr="00AC2662">
              <w:rPr>
                <w:rFonts w:ascii="Cambria" w:hAnsi="Cambria" w:cs="Arial"/>
                <w:sz w:val="20"/>
                <w:szCs w:val="20"/>
              </w:rPr>
              <w:t>Ability to work independently and as part of a team</w:t>
            </w:r>
          </w:p>
          <w:p w:rsidR="00D9470A" w:rsidRPr="00D9470A" w:rsidRDefault="005A715B" w:rsidP="00AC2662">
            <w:pPr>
              <w:numPr>
                <w:ilvl w:val="0"/>
                <w:numId w:val="10"/>
              </w:numPr>
              <w:tabs>
                <w:tab w:val="clear" w:pos="720"/>
                <w:tab w:val="num" w:pos="252"/>
              </w:tabs>
              <w:spacing w:line="276" w:lineRule="auto"/>
              <w:ind w:left="200" w:hanging="200"/>
              <w:jc w:val="both"/>
              <w:rPr>
                <w:rFonts w:asciiTheme="majorHAnsi" w:hAnsiTheme="majorHAnsi" w:cs="Arial"/>
                <w:sz w:val="20"/>
                <w:szCs w:val="20"/>
              </w:rPr>
            </w:pPr>
            <w:r w:rsidRPr="00AC2662">
              <w:rPr>
                <w:rFonts w:ascii="Cambria" w:hAnsi="Cambria" w:cs="Arial"/>
                <w:sz w:val="20"/>
                <w:szCs w:val="20"/>
              </w:rPr>
              <w:t>Crit</w:t>
            </w:r>
            <w:r w:rsidR="00C134CF" w:rsidRPr="00AC2662">
              <w:rPr>
                <w:rFonts w:ascii="Cambria" w:hAnsi="Cambria" w:cs="Arial"/>
                <w:sz w:val="20"/>
                <w:szCs w:val="20"/>
              </w:rPr>
              <w:t>ical thinking, q</w:t>
            </w:r>
            <w:r w:rsidRPr="00AC2662">
              <w:rPr>
                <w:rFonts w:ascii="Cambria" w:hAnsi="Cambria" w:cs="Arial"/>
                <w:sz w:val="20"/>
                <w:szCs w:val="20"/>
              </w:rPr>
              <w:t>uestioning, and listening skills</w:t>
            </w:r>
          </w:p>
          <w:p w:rsidR="00D9470A" w:rsidRPr="00D9470A" w:rsidRDefault="00C134CF" w:rsidP="00AC2662">
            <w:pPr>
              <w:numPr>
                <w:ilvl w:val="0"/>
                <w:numId w:val="10"/>
              </w:numPr>
              <w:tabs>
                <w:tab w:val="clear" w:pos="720"/>
                <w:tab w:val="num" w:pos="252"/>
              </w:tabs>
              <w:spacing w:line="276" w:lineRule="auto"/>
              <w:ind w:left="200" w:hanging="200"/>
              <w:jc w:val="both"/>
              <w:rPr>
                <w:rFonts w:asciiTheme="majorHAnsi" w:hAnsiTheme="majorHAnsi" w:cs="Arial"/>
                <w:sz w:val="20"/>
                <w:szCs w:val="20"/>
              </w:rPr>
            </w:pPr>
            <w:r w:rsidRPr="00AC2662">
              <w:rPr>
                <w:rFonts w:ascii="Cambria" w:hAnsi="Cambria" w:cs="Arial"/>
                <w:sz w:val="20"/>
                <w:szCs w:val="20"/>
              </w:rPr>
              <w:t>Goal oriented – Dynamic – Vibrant Personality</w:t>
            </w:r>
          </w:p>
        </w:tc>
      </w:tr>
      <w:tr w:rsidR="00D9470A" w:rsidRPr="0051539F" w:rsidTr="00AF0C37">
        <w:trPr>
          <w:gridAfter w:val="1"/>
          <w:wAfter w:w="142" w:type="dxa"/>
          <w:trHeight w:val="315"/>
        </w:trPr>
        <w:tc>
          <w:tcPr>
            <w:tcW w:w="10090" w:type="dxa"/>
            <w:gridSpan w:val="3"/>
          </w:tcPr>
          <w:p w:rsidR="00D9470A" w:rsidRDefault="00885459" w:rsidP="0059152B">
            <w:pPr>
              <w:pStyle w:val="BodyText3"/>
              <w:jc w:val="left"/>
              <w:rPr>
                <w:rFonts w:ascii="Cambria" w:hAnsi="Cambria"/>
                <w:b/>
                <w:spacing w:val="40"/>
                <w:sz w:val="22"/>
              </w:rPr>
            </w:pPr>
            <w:r>
              <w:rPr>
                <w:rFonts w:ascii="Cambria" w:hAnsi="Cambria"/>
                <w:b/>
                <w:noProof/>
                <w:spacing w:val="40"/>
                <w:sz w:val="22"/>
                <w:lang w:val="en-US"/>
              </w:rPr>
              <w:pict>
                <v:rect id="_x0000_s1068" style="position:absolute;margin-left:-4.45pt;margin-top:6.9pt;width:499.5pt;height:25.45pt;z-index:251668992;mso-position-horizontal-relative:text;mso-position-vertical-relative:text" fillcolor="#b6dde8" strokecolor="#f2f2f2" strokeweight="1pt">
                  <v:fill color2="#4e6128" angle="-135" focus="100%" type="gradient"/>
                  <v:shadow on="t" type="perspective" color="#c1d9df" opacity=".5" origin=",.5" offset="0,0" matrix=",-56756f,,.5"/>
                  <v:textbox style="mso-next-textbox:#_x0000_s1068">
                    <w:txbxContent>
                      <w:p w:rsidR="00A63A79" w:rsidRPr="00527C0A" w:rsidRDefault="00A63A79" w:rsidP="00D9470A">
                        <w:pPr>
                          <w:rPr>
                            <w:rFonts w:ascii="Lucida Handwriting" w:hAnsi="Lucida Handwriting"/>
                          </w:rPr>
                        </w:pPr>
                        <w:r>
                          <w:rPr>
                            <w:rFonts w:ascii="Lucida Handwriting" w:hAnsi="Lucida Handwriting"/>
                          </w:rPr>
                          <w:t>Educational Background</w:t>
                        </w:r>
                      </w:p>
                    </w:txbxContent>
                  </v:textbox>
                </v:rect>
              </w:pict>
            </w:r>
          </w:p>
          <w:p w:rsidR="00D9470A" w:rsidRDefault="00D9470A" w:rsidP="0059152B">
            <w:pPr>
              <w:pStyle w:val="BodyText3"/>
              <w:jc w:val="left"/>
              <w:rPr>
                <w:rFonts w:ascii="Cambria" w:hAnsi="Cambria"/>
                <w:b/>
                <w:spacing w:val="40"/>
                <w:sz w:val="22"/>
              </w:rPr>
            </w:pPr>
          </w:p>
          <w:p w:rsidR="00D9470A" w:rsidRDefault="00D9470A" w:rsidP="0059152B">
            <w:pPr>
              <w:pStyle w:val="BodyText3"/>
              <w:jc w:val="left"/>
              <w:rPr>
                <w:rFonts w:ascii="Cambria" w:hAnsi="Cambria"/>
                <w:b/>
                <w:spacing w:val="40"/>
                <w:sz w:val="22"/>
              </w:rPr>
            </w:pPr>
          </w:p>
          <w:p w:rsidR="002F70ED" w:rsidRPr="002F70ED" w:rsidRDefault="002F70ED" w:rsidP="002F70ED">
            <w:pPr>
              <w:pStyle w:val="ListParagraph"/>
              <w:numPr>
                <w:ilvl w:val="0"/>
                <w:numId w:val="11"/>
              </w:numPr>
              <w:ind w:left="200" w:hanging="200"/>
              <w:rPr>
                <w:rFonts w:asciiTheme="majorHAnsi" w:hAnsiTheme="majorHAnsi"/>
                <w:b/>
                <w:noProof/>
                <w:sz w:val="20"/>
                <w:szCs w:val="20"/>
                <w:lang w:val="en-US"/>
              </w:rPr>
            </w:pPr>
            <w:r w:rsidRPr="002F70ED">
              <w:rPr>
                <w:rFonts w:asciiTheme="majorHAnsi" w:hAnsiTheme="majorHAnsi"/>
                <w:b/>
                <w:noProof/>
                <w:sz w:val="20"/>
                <w:szCs w:val="20"/>
                <w:lang w:val="en-US"/>
              </w:rPr>
              <w:t xml:space="preserve">Master's Degree in Health Care Management </w:t>
            </w:r>
            <w:r>
              <w:rPr>
                <w:rFonts w:asciiTheme="majorHAnsi" w:hAnsiTheme="majorHAnsi"/>
                <w:b/>
                <w:noProof/>
                <w:sz w:val="20"/>
                <w:szCs w:val="20"/>
                <w:lang w:val="en-US"/>
              </w:rPr>
              <w:t>–</w:t>
            </w:r>
            <w:r w:rsidRPr="005D1133">
              <w:rPr>
                <w:rFonts w:asciiTheme="majorHAnsi" w:hAnsiTheme="majorHAnsi"/>
                <w:i/>
                <w:noProof/>
                <w:sz w:val="20"/>
                <w:szCs w:val="20"/>
                <w:lang w:val="en-US"/>
              </w:rPr>
              <w:t>Manipal Institute of Management, Karnataka, India</w:t>
            </w:r>
          </w:p>
          <w:p w:rsidR="002F70ED" w:rsidRPr="005934D9" w:rsidRDefault="002F70ED" w:rsidP="002F70ED">
            <w:pPr>
              <w:pStyle w:val="ListParagraph"/>
              <w:ind w:left="200"/>
              <w:rPr>
                <w:rFonts w:asciiTheme="majorHAnsi" w:hAnsiTheme="majorHAnsi"/>
                <w:b/>
                <w:noProof/>
                <w:sz w:val="18"/>
                <w:szCs w:val="20"/>
                <w:lang w:val="en-US"/>
              </w:rPr>
            </w:pPr>
          </w:p>
          <w:p w:rsidR="002F70ED" w:rsidRPr="007D404D" w:rsidRDefault="002F70ED" w:rsidP="002F70ED">
            <w:pPr>
              <w:pStyle w:val="ListParagraph"/>
              <w:numPr>
                <w:ilvl w:val="0"/>
                <w:numId w:val="11"/>
              </w:numPr>
              <w:ind w:left="200" w:hanging="200"/>
              <w:rPr>
                <w:rFonts w:asciiTheme="majorHAnsi" w:hAnsiTheme="majorHAnsi"/>
                <w:b/>
                <w:noProof/>
                <w:sz w:val="20"/>
                <w:szCs w:val="20"/>
                <w:lang w:val="en-US"/>
              </w:rPr>
            </w:pPr>
            <w:r w:rsidRPr="002F70ED">
              <w:rPr>
                <w:rFonts w:asciiTheme="majorHAnsi" w:hAnsiTheme="majorHAnsi"/>
                <w:b/>
                <w:noProof/>
                <w:sz w:val="20"/>
                <w:szCs w:val="20"/>
                <w:lang w:val="en-US"/>
              </w:rPr>
              <w:t xml:space="preserve">Bachelor's Degree in Dental Surgery </w:t>
            </w:r>
            <w:r>
              <w:rPr>
                <w:rFonts w:asciiTheme="majorHAnsi" w:hAnsiTheme="majorHAnsi"/>
                <w:b/>
                <w:noProof/>
                <w:sz w:val="20"/>
                <w:szCs w:val="20"/>
                <w:lang w:val="en-US"/>
              </w:rPr>
              <w:t>–</w:t>
            </w:r>
            <w:r w:rsidRPr="005D1133">
              <w:rPr>
                <w:rFonts w:asciiTheme="majorHAnsi" w:hAnsiTheme="majorHAnsi"/>
                <w:i/>
                <w:noProof/>
                <w:sz w:val="20"/>
                <w:szCs w:val="20"/>
                <w:lang w:val="en-US"/>
              </w:rPr>
              <w:t>M.G.M Dental College, Mumbai, India</w:t>
            </w:r>
          </w:p>
          <w:p w:rsidR="00D9470A" w:rsidRDefault="00885459" w:rsidP="0059152B">
            <w:pPr>
              <w:pStyle w:val="BodyText3"/>
              <w:jc w:val="left"/>
              <w:rPr>
                <w:rFonts w:ascii="Cambria" w:hAnsi="Cambria"/>
                <w:b/>
                <w:spacing w:val="40"/>
                <w:sz w:val="22"/>
              </w:rPr>
            </w:pPr>
            <w:r>
              <w:rPr>
                <w:rFonts w:ascii="Cambria" w:hAnsi="Cambria"/>
                <w:b/>
                <w:noProof/>
                <w:spacing w:val="40"/>
                <w:sz w:val="22"/>
                <w:lang w:val="en-US"/>
              </w:rPr>
              <w:pict>
                <v:rect id="_x0000_s1067" style="position:absolute;margin-left:-4.45pt;margin-top:8.25pt;width:499.5pt;height:25.45pt;z-index:251667968" fillcolor="#b6dde8" strokecolor="#f2f2f2" strokeweight="1pt">
                  <v:fill color2="#4e6128" angle="-135" focus="100%" type="gradient"/>
                  <v:shadow on="t" type="perspective" color="#c1d9df" opacity=".5" origin=",.5" offset="0,0" matrix=",-56756f,,.5"/>
                  <v:textbox style="mso-next-textbox:#_x0000_s1067">
                    <w:txbxContent>
                      <w:p w:rsidR="00A63A79" w:rsidRPr="00527C0A" w:rsidRDefault="00A63A79" w:rsidP="00D9470A">
                        <w:pPr>
                          <w:rPr>
                            <w:rFonts w:ascii="Lucida Handwriting" w:hAnsi="Lucida Handwriting"/>
                          </w:rPr>
                        </w:pPr>
                        <w:r>
                          <w:rPr>
                            <w:rFonts w:ascii="Lucida Handwriting" w:hAnsi="Lucida Handwriting"/>
                          </w:rPr>
                          <w:t>Career Snapshot</w:t>
                        </w:r>
                      </w:p>
                    </w:txbxContent>
                  </v:textbox>
                </v:rect>
              </w:pict>
            </w:r>
          </w:p>
          <w:p w:rsidR="00D9470A" w:rsidRDefault="00D9470A" w:rsidP="0059152B">
            <w:pPr>
              <w:pStyle w:val="BodyText3"/>
              <w:jc w:val="left"/>
              <w:rPr>
                <w:rFonts w:ascii="Cambria" w:hAnsi="Cambria"/>
                <w:b/>
                <w:spacing w:val="40"/>
                <w:sz w:val="22"/>
              </w:rPr>
            </w:pPr>
          </w:p>
          <w:p w:rsidR="00D92573" w:rsidRDefault="00D92573" w:rsidP="00D92573">
            <w:pPr>
              <w:pStyle w:val="BodyText3"/>
              <w:rPr>
                <w:rFonts w:ascii="Cambria" w:hAnsi="Cambria"/>
                <w:b/>
                <w:spacing w:val="40"/>
              </w:rPr>
            </w:pPr>
          </w:p>
          <w:p w:rsidR="002F70ED" w:rsidRPr="005934D9" w:rsidRDefault="002F70ED" w:rsidP="00D92573">
            <w:pPr>
              <w:pStyle w:val="BodyText3"/>
              <w:rPr>
                <w:rFonts w:ascii="Cambria" w:hAnsi="Cambria"/>
                <w:b/>
                <w:szCs w:val="20"/>
              </w:rPr>
            </w:pPr>
          </w:p>
          <w:p w:rsidR="002F70ED" w:rsidRPr="002F70ED" w:rsidRDefault="002F70ED" w:rsidP="002F70ED">
            <w:pPr>
              <w:pStyle w:val="BodyText3"/>
              <w:rPr>
                <w:rFonts w:ascii="Cambria" w:hAnsi="Cambria"/>
                <w:b/>
                <w:sz w:val="20"/>
                <w:szCs w:val="20"/>
              </w:rPr>
            </w:pPr>
            <w:r w:rsidRPr="002F70ED">
              <w:rPr>
                <w:rFonts w:ascii="Cambria" w:hAnsi="Cambria"/>
                <w:b/>
                <w:sz w:val="20"/>
                <w:szCs w:val="20"/>
              </w:rPr>
              <w:t>Hospital Coordinator –</w:t>
            </w:r>
            <w:r w:rsidR="00BC6C08">
              <w:rPr>
                <w:rFonts w:ascii="Cambria" w:hAnsi="Cambria"/>
                <w:b/>
                <w:sz w:val="20"/>
                <w:szCs w:val="20"/>
              </w:rPr>
              <w:t xml:space="preserve"> </w:t>
            </w:r>
            <w:r w:rsidRPr="002F70ED">
              <w:rPr>
                <w:rFonts w:ascii="Cambria" w:hAnsi="Cambria"/>
                <w:i/>
                <w:sz w:val="20"/>
                <w:szCs w:val="20"/>
              </w:rPr>
              <w:t>lifeline hospital, India</w:t>
            </w:r>
            <w:r w:rsidRPr="002F70ED">
              <w:rPr>
                <w:rFonts w:ascii="Cambria" w:hAnsi="Cambria"/>
                <w:b/>
                <w:sz w:val="20"/>
                <w:szCs w:val="20"/>
              </w:rPr>
              <w:tab/>
            </w:r>
            <w:r w:rsidR="008067EC">
              <w:rPr>
                <w:rFonts w:ascii="Cambria" w:hAnsi="Cambria"/>
                <w:b/>
                <w:sz w:val="20"/>
                <w:szCs w:val="20"/>
              </w:rPr>
              <w:t xml:space="preserve">                                                                              </w:t>
            </w:r>
            <w:r w:rsidRPr="002F70ED">
              <w:rPr>
                <w:rFonts w:ascii="Cambria" w:hAnsi="Cambria"/>
                <w:b/>
                <w:sz w:val="20"/>
                <w:szCs w:val="20"/>
              </w:rPr>
              <w:t>Jul 2018 – Jun 2019</w:t>
            </w:r>
          </w:p>
          <w:p w:rsidR="002F70ED" w:rsidRPr="005934D9" w:rsidRDefault="002F70ED" w:rsidP="002F70ED">
            <w:pPr>
              <w:pStyle w:val="BodyText3"/>
              <w:rPr>
                <w:rFonts w:ascii="Cambria" w:hAnsi="Cambria"/>
                <w:b/>
                <w:szCs w:val="20"/>
              </w:rPr>
            </w:pPr>
          </w:p>
          <w:p w:rsidR="002F70ED" w:rsidRDefault="002F70ED" w:rsidP="002F70ED">
            <w:pPr>
              <w:pStyle w:val="BodyText3"/>
              <w:rPr>
                <w:rFonts w:ascii="Cambria" w:hAnsi="Cambria"/>
                <w:b/>
                <w:sz w:val="20"/>
                <w:szCs w:val="20"/>
              </w:rPr>
            </w:pPr>
            <w:r w:rsidRPr="002F70ED">
              <w:rPr>
                <w:rFonts w:ascii="Cambria" w:hAnsi="Cambria"/>
                <w:b/>
                <w:sz w:val="20"/>
                <w:szCs w:val="20"/>
              </w:rPr>
              <w:t xml:space="preserve">Dentist / Clinic Manager </w:t>
            </w:r>
            <w:r w:rsidR="00BC6C08">
              <w:rPr>
                <w:rFonts w:ascii="Cambria" w:hAnsi="Cambria"/>
                <w:b/>
                <w:sz w:val="20"/>
                <w:szCs w:val="20"/>
              </w:rPr>
              <w:t xml:space="preserve"> </w:t>
            </w:r>
            <w:r>
              <w:rPr>
                <w:rFonts w:ascii="Cambria" w:hAnsi="Cambria"/>
                <w:b/>
                <w:sz w:val="20"/>
                <w:szCs w:val="20"/>
              </w:rPr>
              <w:t>–</w:t>
            </w:r>
            <w:r w:rsidR="00BC6C08">
              <w:rPr>
                <w:rFonts w:ascii="Cambria" w:hAnsi="Cambria"/>
                <w:b/>
                <w:sz w:val="20"/>
                <w:szCs w:val="20"/>
              </w:rPr>
              <w:t xml:space="preserve"> </w:t>
            </w:r>
            <w:r w:rsidRPr="002F70ED">
              <w:rPr>
                <w:rFonts w:ascii="Cambria" w:hAnsi="Cambria"/>
                <w:i/>
                <w:sz w:val="20"/>
                <w:szCs w:val="20"/>
              </w:rPr>
              <w:t>Lifeline Foundation-Dental Zone, India</w:t>
            </w:r>
            <w:r w:rsidRPr="002F70ED">
              <w:rPr>
                <w:rFonts w:ascii="Cambria" w:hAnsi="Cambria"/>
                <w:b/>
                <w:sz w:val="20"/>
                <w:szCs w:val="20"/>
              </w:rPr>
              <w:tab/>
            </w:r>
            <w:r w:rsidR="008067EC">
              <w:rPr>
                <w:rFonts w:ascii="Cambria" w:hAnsi="Cambria"/>
                <w:b/>
                <w:sz w:val="20"/>
                <w:szCs w:val="20"/>
              </w:rPr>
              <w:t xml:space="preserve">                                                  </w:t>
            </w:r>
            <w:r w:rsidRPr="002F70ED">
              <w:rPr>
                <w:rFonts w:ascii="Cambria" w:hAnsi="Cambria"/>
                <w:b/>
                <w:sz w:val="20"/>
                <w:szCs w:val="20"/>
              </w:rPr>
              <w:t xml:space="preserve">Apr 2015 </w:t>
            </w:r>
            <w:r>
              <w:rPr>
                <w:rFonts w:ascii="Cambria" w:hAnsi="Cambria"/>
                <w:b/>
                <w:sz w:val="20"/>
                <w:szCs w:val="20"/>
              </w:rPr>
              <w:t>–</w:t>
            </w:r>
            <w:r w:rsidRPr="002F70ED">
              <w:rPr>
                <w:rFonts w:ascii="Cambria" w:hAnsi="Cambria"/>
                <w:b/>
                <w:sz w:val="20"/>
                <w:szCs w:val="20"/>
              </w:rPr>
              <w:t xml:space="preserve"> May 2016</w:t>
            </w:r>
          </w:p>
          <w:p w:rsidR="002F70ED" w:rsidRDefault="00885459" w:rsidP="002F70ED">
            <w:pPr>
              <w:pStyle w:val="BodyText3"/>
              <w:rPr>
                <w:rFonts w:ascii="Cambria" w:hAnsi="Cambria"/>
                <w:b/>
                <w:sz w:val="20"/>
                <w:szCs w:val="20"/>
              </w:rPr>
            </w:pPr>
            <w:r w:rsidRPr="00885459">
              <w:rPr>
                <w:rFonts w:ascii="Cambria" w:hAnsi="Cambria"/>
                <w:b/>
                <w:noProof/>
                <w:sz w:val="20"/>
                <w:szCs w:val="20"/>
                <w:lang w:eastAsia="en-GB"/>
              </w:rPr>
              <w:pict>
                <v:shapetype id="_x0000_t32" coordsize="21600,21600" o:spt="32" o:oned="t" path="m,l21600,21600e" filled="f">
                  <v:path arrowok="t" fillok="f" o:connecttype="none"/>
                  <o:lock v:ext="edit" shapetype="t"/>
                </v:shapetype>
                <v:shape id="_x0000_s1087" type="#_x0000_t32" style="position:absolute;left:0;text-align:left;margin-left:-4.45pt;margin-top:9.45pt;width:499.5pt;height:0;z-index:251675136" o:connectortype="straight"/>
              </w:pict>
            </w:r>
          </w:p>
          <w:p w:rsidR="002F70ED" w:rsidRDefault="002F70ED" w:rsidP="002F70ED">
            <w:pPr>
              <w:pStyle w:val="BodyText3"/>
              <w:rPr>
                <w:rFonts w:ascii="Cambria" w:hAnsi="Cambria"/>
                <w:b/>
                <w:sz w:val="20"/>
                <w:szCs w:val="20"/>
              </w:rPr>
            </w:pPr>
            <w:r>
              <w:rPr>
                <w:rFonts w:ascii="Cambria" w:hAnsi="Cambria"/>
                <w:b/>
                <w:sz w:val="20"/>
                <w:szCs w:val="20"/>
              </w:rPr>
              <w:t>Internship:</w:t>
            </w:r>
          </w:p>
          <w:p w:rsidR="002F70ED" w:rsidRPr="00B646C3" w:rsidRDefault="002F70ED" w:rsidP="00B646C3">
            <w:pPr>
              <w:pStyle w:val="BodyText3"/>
              <w:rPr>
                <w:rFonts w:ascii="Cambria" w:hAnsi="Cambria"/>
                <w:b/>
                <w:sz w:val="20"/>
                <w:szCs w:val="20"/>
              </w:rPr>
            </w:pPr>
            <w:r w:rsidRPr="00B646C3">
              <w:rPr>
                <w:rFonts w:ascii="Cambria" w:hAnsi="Cambria"/>
                <w:b/>
                <w:sz w:val="20"/>
                <w:szCs w:val="20"/>
              </w:rPr>
              <w:t xml:space="preserve">HR Assistant </w:t>
            </w:r>
            <w:r w:rsidR="00B646C3">
              <w:rPr>
                <w:rFonts w:ascii="Cambria" w:hAnsi="Cambria"/>
                <w:b/>
                <w:sz w:val="20"/>
                <w:szCs w:val="20"/>
              </w:rPr>
              <w:t>–</w:t>
            </w:r>
            <w:r w:rsidRPr="00B646C3">
              <w:rPr>
                <w:rFonts w:ascii="Cambria" w:hAnsi="Cambria"/>
                <w:b/>
                <w:sz w:val="20"/>
                <w:szCs w:val="20"/>
              </w:rPr>
              <w:t xml:space="preserve"> </w:t>
            </w:r>
            <w:proofErr w:type="spellStart"/>
            <w:r w:rsidRPr="00B646C3">
              <w:rPr>
                <w:rFonts w:ascii="Cambria" w:hAnsi="Cambria"/>
                <w:b/>
                <w:sz w:val="20"/>
                <w:szCs w:val="20"/>
              </w:rPr>
              <w:t>Wochkardt</w:t>
            </w:r>
            <w:proofErr w:type="spellEnd"/>
            <w:r w:rsidRPr="00B646C3">
              <w:rPr>
                <w:rFonts w:ascii="Cambria" w:hAnsi="Cambria"/>
                <w:b/>
                <w:sz w:val="20"/>
                <w:szCs w:val="20"/>
              </w:rPr>
              <w:t xml:space="preserve"> Hospitals Ltd., New Mumbai,</w:t>
            </w:r>
            <w:r w:rsidR="00720C8C">
              <w:rPr>
                <w:rFonts w:ascii="Cambria" w:hAnsi="Cambria"/>
                <w:b/>
                <w:sz w:val="20"/>
                <w:szCs w:val="20"/>
              </w:rPr>
              <w:t xml:space="preserve"> </w:t>
            </w:r>
            <w:r w:rsidRPr="00B646C3">
              <w:rPr>
                <w:rFonts w:ascii="Cambria" w:hAnsi="Cambria"/>
                <w:b/>
                <w:sz w:val="20"/>
                <w:szCs w:val="20"/>
              </w:rPr>
              <w:t>India</w:t>
            </w:r>
            <w:r w:rsidRPr="00B646C3">
              <w:rPr>
                <w:rFonts w:ascii="Cambria" w:hAnsi="Cambria"/>
                <w:b/>
                <w:sz w:val="20"/>
                <w:szCs w:val="20"/>
              </w:rPr>
              <w:tab/>
            </w:r>
            <w:r w:rsidR="008067EC">
              <w:rPr>
                <w:rFonts w:ascii="Cambria" w:hAnsi="Cambria"/>
                <w:b/>
                <w:sz w:val="20"/>
                <w:szCs w:val="20"/>
              </w:rPr>
              <w:t xml:space="preserve">                                            </w:t>
            </w:r>
            <w:r w:rsidRPr="00B646C3">
              <w:rPr>
                <w:rFonts w:ascii="Cambria" w:hAnsi="Cambria"/>
                <w:b/>
                <w:sz w:val="20"/>
                <w:szCs w:val="20"/>
              </w:rPr>
              <w:t xml:space="preserve">Apr 2017 </w:t>
            </w:r>
            <w:r w:rsidR="00B646C3">
              <w:rPr>
                <w:rFonts w:ascii="Cambria" w:hAnsi="Cambria"/>
                <w:b/>
                <w:sz w:val="20"/>
                <w:szCs w:val="20"/>
              </w:rPr>
              <w:t>–</w:t>
            </w:r>
            <w:r w:rsidRPr="00B646C3">
              <w:rPr>
                <w:rFonts w:ascii="Cambria" w:hAnsi="Cambria"/>
                <w:b/>
                <w:sz w:val="20"/>
                <w:szCs w:val="20"/>
              </w:rPr>
              <w:t xml:space="preserve"> Jun 2017</w:t>
            </w:r>
          </w:p>
          <w:p w:rsidR="002F70ED" w:rsidRDefault="002F70ED" w:rsidP="002F70ED">
            <w:pPr>
              <w:pStyle w:val="BodyText3"/>
              <w:numPr>
                <w:ilvl w:val="0"/>
                <w:numId w:val="12"/>
              </w:numPr>
              <w:ind w:left="162" w:hanging="270"/>
              <w:rPr>
                <w:rFonts w:ascii="Cambria" w:hAnsi="Cambria"/>
                <w:sz w:val="20"/>
                <w:szCs w:val="20"/>
              </w:rPr>
            </w:pPr>
            <w:r w:rsidRPr="002F70ED">
              <w:rPr>
                <w:rFonts w:ascii="Cambria" w:hAnsi="Cambria"/>
                <w:sz w:val="20"/>
                <w:szCs w:val="20"/>
              </w:rPr>
              <w:t>Assisted Human Resource unit head in NABH audi</w:t>
            </w:r>
            <w:r w:rsidR="00B646C3">
              <w:rPr>
                <w:rFonts w:ascii="Cambria" w:hAnsi="Cambria"/>
                <w:sz w:val="20"/>
                <w:szCs w:val="20"/>
              </w:rPr>
              <w:t>t and worked on project titled (</w:t>
            </w:r>
            <w:r w:rsidRPr="002F70ED">
              <w:rPr>
                <w:rFonts w:ascii="Cambria" w:hAnsi="Cambria"/>
                <w:sz w:val="20"/>
                <w:szCs w:val="20"/>
              </w:rPr>
              <w:t>Functional st</w:t>
            </w:r>
            <w:r w:rsidR="00B646C3">
              <w:rPr>
                <w:rFonts w:ascii="Cambria" w:hAnsi="Cambria"/>
                <w:sz w:val="20"/>
                <w:szCs w:val="20"/>
              </w:rPr>
              <w:t>udy of Human Resource)</w:t>
            </w:r>
            <w:r w:rsidRPr="002F70ED">
              <w:rPr>
                <w:rFonts w:ascii="Cambria" w:hAnsi="Cambria"/>
                <w:sz w:val="20"/>
                <w:szCs w:val="20"/>
              </w:rPr>
              <w:t xml:space="preserve"> at Sterling </w:t>
            </w:r>
            <w:proofErr w:type="spellStart"/>
            <w:r w:rsidRPr="002F70ED">
              <w:rPr>
                <w:rFonts w:ascii="Cambria" w:hAnsi="Cambria"/>
                <w:sz w:val="20"/>
                <w:szCs w:val="20"/>
              </w:rPr>
              <w:t>Wochkardt</w:t>
            </w:r>
            <w:proofErr w:type="spellEnd"/>
            <w:r w:rsidRPr="002F70ED">
              <w:rPr>
                <w:rFonts w:ascii="Cambria" w:hAnsi="Cambria"/>
                <w:sz w:val="20"/>
                <w:szCs w:val="20"/>
              </w:rPr>
              <w:t xml:space="preserve"> Hospital</w:t>
            </w:r>
            <w:r w:rsidR="00B646C3">
              <w:rPr>
                <w:rFonts w:ascii="Cambria" w:hAnsi="Cambria"/>
                <w:sz w:val="20"/>
                <w:szCs w:val="20"/>
              </w:rPr>
              <w:t>, India.</w:t>
            </w:r>
          </w:p>
          <w:p w:rsidR="00B646C3" w:rsidRPr="002F70ED" w:rsidRDefault="00B646C3" w:rsidP="002F70ED">
            <w:pPr>
              <w:pStyle w:val="BodyText3"/>
              <w:numPr>
                <w:ilvl w:val="0"/>
                <w:numId w:val="12"/>
              </w:numPr>
              <w:ind w:left="162" w:hanging="270"/>
              <w:rPr>
                <w:rFonts w:ascii="Cambria" w:hAnsi="Cambria"/>
                <w:sz w:val="20"/>
                <w:szCs w:val="20"/>
              </w:rPr>
            </w:pPr>
            <w:r w:rsidRPr="00B646C3">
              <w:rPr>
                <w:rFonts w:ascii="Cambria" w:hAnsi="Cambria"/>
                <w:b/>
                <w:sz w:val="20"/>
                <w:szCs w:val="20"/>
              </w:rPr>
              <w:t>Dentist Intern</w:t>
            </w:r>
            <w:r>
              <w:rPr>
                <w:rFonts w:ascii="Cambria" w:hAnsi="Cambria"/>
                <w:sz w:val="20"/>
                <w:szCs w:val="20"/>
              </w:rPr>
              <w:t>–</w:t>
            </w:r>
            <w:r w:rsidRPr="00B646C3">
              <w:rPr>
                <w:rFonts w:ascii="Cambria" w:hAnsi="Cambria"/>
                <w:sz w:val="20"/>
                <w:szCs w:val="20"/>
              </w:rPr>
              <w:t xml:space="preserve"> M.G.M Dental College and Ho</w:t>
            </w:r>
            <w:r>
              <w:rPr>
                <w:rFonts w:ascii="Cambria" w:hAnsi="Cambria"/>
                <w:sz w:val="20"/>
                <w:szCs w:val="20"/>
              </w:rPr>
              <w:t xml:space="preserve">spital, </w:t>
            </w:r>
            <w:proofErr w:type="spellStart"/>
            <w:r>
              <w:rPr>
                <w:rFonts w:ascii="Cambria" w:hAnsi="Cambria"/>
                <w:sz w:val="20"/>
                <w:szCs w:val="20"/>
              </w:rPr>
              <w:t>Navi</w:t>
            </w:r>
            <w:proofErr w:type="spellEnd"/>
            <w:r>
              <w:rPr>
                <w:rFonts w:ascii="Cambria" w:hAnsi="Cambria"/>
                <w:sz w:val="20"/>
                <w:szCs w:val="20"/>
              </w:rPr>
              <w:t xml:space="preserve"> Mumbai, India</w:t>
            </w:r>
            <w:r>
              <w:rPr>
                <w:rFonts w:ascii="Cambria" w:hAnsi="Cambria"/>
                <w:sz w:val="20"/>
                <w:szCs w:val="20"/>
              </w:rPr>
              <w:tab/>
            </w:r>
            <w:r w:rsidR="008067EC">
              <w:rPr>
                <w:rFonts w:ascii="Cambria" w:hAnsi="Cambria"/>
                <w:sz w:val="20"/>
                <w:szCs w:val="20"/>
              </w:rPr>
              <w:t xml:space="preserve">                           </w:t>
            </w:r>
            <w:r w:rsidRPr="00B646C3">
              <w:rPr>
                <w:rFonts w:ascii="Cambria" w:hAnsi="Cambria"/>
                <w:b/>
                <w:sz w:val="20"/>
                <w:szCs w:val="20"/>
              </w:rPr>
              <w:t xml:space="preserve">Mar 2014 </w:t>
            </w:r>
            <w:r>
              <w:rPr>
                <w:rFonts w:ascii="Cambria" w:hAnsi="Cambria"/>
                <w:b/>
                <w:sz w:val="20"/>
                <w:szCs w:val="20"/>
              </w:rPr>
              <w:t>–</w:t>
            </w:r>
            <w:r w:rsidRPr="00B646C3">
              <w:rPr>
                <w:rFonts w:ascii="Cambria" w:hAnsi="Cambria"/>
                <w:b/>
                <w:sz w:val="20"/>
                <w:szCs w:val="20"/>
              </w:rPr>
              <w:t xml:space="preserve"> 2015</w:t>
            </w:r>
          </w:p>
          <w:p w:rsidR="00D92573" w:rsidRPr="005D0AB4" w:rsidRDefault="00D92573" w:rsidP="00D92573">
            <w:pPr>
              <w:pStyle w:val="BodyText3"/>
              <w:rPr>
                <w:rFonts w:ascii="Cambria" w:hAnsi="Cambria"/>
                <w:b/>
                <w:sz w:val="14"/>
                <w:szCs w:val="20"/>
              </w:rPr>
            </w:pPr>
          </w:p>
          <w:p w:rsidR="000866EC" w:rsidRPr="000866EC" w:rsidRDefault="00885459" w:rsidP="002F70ED">
            <w:pPr>
              <w:pStyle w:val="BodyText3"/>
              <w:rPr>
                <w:rFonts w:ascii="Cambria" w:hAnsi="Cambria"/>
                <w:b/>
                <w:sz w:val="8"/>
                <w:szCs w:val="20"/>
              </w:rPr>
            </w:pPr>
            <w:r w:rsidRPr="00885459">
              <w:rPr>
                <w:rFonts w:ascii="Cambria" w:hAnsi="Cambria"/>
                <w:noProof/>
                <w:lang w:val="en-US"/>
              </w:rPr>
              <w:pict>
                <v:rect id="_x0000_s1030" style="position:absolute;left:0;text-align:left;margin-left:-7.65pt;margin-top:4.45pt;width:502.7pt;height:26.7pt;z-index:251654656" fillcolor="#b6dde8" strokecolor="#f2f2f2" strokeweight="1pt">
                  <v:fill color2="#4e6128" angle="-135" focus="100%" type="gradient"/>
                  <v:shadow on="t" type="perspective" color="#c1d9df" opacity=".5" origin=",.5" offset="0,0" matrix=",-56756f,,.5"/>
                  <v:textbox style="mso-next-textbox:#_x0000_s1030">
                    <w:txbxContent>
                      <w:p w:rsidR="00A63A79" w:rsidRPr="00527C0A" w:rsidRDefault="00A63A79" w:rsidP="00835D8F">
                        <w:pPr>
                          <w:rPr>
                            <w:rFonts w:ascii="Lucida Handwriting" w:hAnsi="Lucida Handwriting"/>
                          </w:rPr>
                        </w:pPr>
                        <w:r>
                          <w:rPr>
                            <w:rFonts w:ascii="Lucida Handwriting" w:hAnsi="Lucida Handwriting"/>
                          </w:rPr>
                          <w:t>Areas of Expertise</w:t>
                        </w:r>
                      </w:p>
                    </w:txbxContent>
                  </v:textbox>
                </v:rect>
              </w:pict>
            </w:r>
          </w:p>
        </w:tc>
      </w:tr>
    </w:tbl>
    <w:p w:rsidR="00835D8F" w:rsidRPr="0051539F" w:rsidRDefault="00835D8F" w:rsidP="00835D8F">
      <w:pPr>
        <w:rPr>
          <w:rFonts w:ascii="Cambria" w:hAnsi="Cambria"/>
        </w:rPr>
      </w:pPr>
    </w:p>
    <w:p w:rsidR="00262815" w:rsidRPr="0051539F" w:rsidRDefault="00D45797" w:rsidP="00D45797">
      <w:pPr>
        <w:tabs>
          <w:tab w:val="left" w:pos="3763"/>
        </w:tabs>
        <w:rPr>
          <w:rFonts w:ascii="Cambria" w:hAnsi="Cambria"/>
          <w:sz w:val="2"/>
        </w:rPr>
      </w:pPr>
      <w:r w:rsidRPr="0051539F">
        <w:rPr>
          <w:rFonts w:ascii="Cambria" w:hAnsi="Cambria"/>
        </w:rPr>
        <w:tab/>
      </w: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r w:rsidRPr="0051539F">
        <w:rPr>
          <w:rFonts w:ascii="Cambria" w:hAnsi="Cambria"/>
          <w:sz w:val="2"/>
        </w:rPr>
        <w:t>JHGKJKJFGFGJYHGJGHGHJGF</w:t>
      </w: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Default="00885459">
      <w:pPr>
        <w:tabs>
          <w:tab w:val="left" w:pos="3763"/>
        </w:tabs>
        <w:rPr>
          <w:rFonts w:ascii="Cambria" w:hAnsi="Cambria"/>
          <w:sz w:val="28"/>
        </w:rPr>
      </w:pPr>
      <w:r>
        <w:rPr>
          <w:rFonts w:ascii="Cambria" w:hAnsi="Cambria"/>
          <w:noProof/>
          <w:sz w:val="28"/>
          <w:lang w:val="en-US"/>
        </w:rPr>
        <w:pict>
          <v:rect id="_x0000_s1065" style="position:absolute;margin-left:-21.55pt;margin-top:3pt;width:499.5pt;height:123.3pt;z-index:251665920" strokecolor="#92cddc" strokeweight="1pt">
            <v:fill color2="#b6dde8" rotate="t" focusposition="1" focussize="" focus="100%" type="gradient"/>
            <v:shadow on="t" type="perspective" color="#205867" opacity=".5" offset="1pt" offset2="-3pt"/>
            <v:textbox style="mso-next-textbox:#_x0000_s1065">
              <w:txbxContent>
                <w:p w:rsidR="00A63A79" w:rsidRPr="00751AAB" w:rsidRDefault="00FA308E" w:rsidP="00751AAB">
                  <w:pPr>
                    <w:rPr>
                      <w:rFonts w:asciiTheme="majorHAnsi" w:hAnsiTheme="majorHAnsi"/>
                      <w:i/>
                      <w:sz w:val="20"/>
                      <w:szCs w:val="20"/>
                    </w:rPr>
                  </w:pPr>
                  <w:r>
                    <w:rPr>
                      <w:rFonts w:asciiTheme="majorHAnsi" w:hAnsiTheme="majorHAnsi"/>
                      <w:b/>
                      <w:sz w:val="20"/>
                      <w:szCs w:val="20"/>
                    </w:rPr>
                    <w:t>Operations Executive</w:t>
                  </w:r>
                </w:p>
                <w:p w:rsidR="002778BB" w:rsidRPr="002778BB" w:rsidRDefault="002778BB" w:rsidP="002778BB">
                  <w:pPr>
                    <w:numPr>
                      <w:ilvl w:val="0"/>
                      <w:numId w:val="6"/>
                    </w:numPr>
                    <w:tabs>
                      <w:tab w:val="clear" w:pos="0"/>
                      <w:tab w:val="num" w:pos="284"/>
                    </w:tabs>
                    <w:spacing w:line="276" w:lineRule="auto"/>
                    <w:ind w:left="284" w:hanging="284"/>
                    <w:jc w:val="both"/>
                    <w:rPr>
                      <w:rFonts w:ascii="Cambria" w:hAnsi="Cambria" w:cs="Arial"/>
                      <w:sz w:val="20"/>
                      <w:szCs w:val="20"/>
                    </w:rPr>
                  </w:pPr>
                  <w:bookmarkStart w:id="3" w:name="OLE_LINK5"/>
                  <w:bookmarkStart w:id="4" w:name="OLE_LINK6"/>
                  <w:r w:rsidRPr="002778BB">
                    <w:rPr>
                      <w:rFonts w:ascii="Cambria" w:hAnsi="Cambria" w:cs="Arial"/>
                      <w:sz w:val="20"/>
                      <w:szCs w:val="20"/>
                    </w:rPr>
                    <w:t>Responsible for overseeing the daily operations of an assigned unit or clinic section within a hospital.</w:t>
                  </w:r>
                </w:p>
                <w:p w:rsidR="004E3019" w:rsidRDefault="004E3019" w:rsidP="00E2070D">
                  <w:pPr>
                    <w:numPr>
                      <w:ilvl w:val="0"/>
                      <w:numId w:val="6"/>
                    </w:numPr>
                    <w:tabs>
                      <w:tab w:val="clear" w:pos="0"/>
                      <w:tab w:val="num" w:pos="284"/>
                    </w:tabs>
                    <w:spacing w:line="276" w:lineRule="auto"/>
                    <w:ind w:left="284" w:hanging="284"/>
                    <w:jc w:val="both"/>
                    <w:rPr>
                      <w:rFonts w:ascii="Cambria" w:hAnsi="Cambria" w:cs="Arial"/>
                      <w:sz w:val="20"/>
                      <w:szCs w:val="20"/>
                    </w:rPr>
                  </w:pPr>
                  <w:r w:rsidRPr="004E3019">
                    <w:rPr>
                      <w:rFonts w:ascii="Cambria" w:hAnsi="Cambria" w:cs="Arial"/>
                      <w:sz w:val="20"/>
                      <w:szCs w:val="20"/>
                    </w:rPr>
                    <w:t>Apply continuous improvement methodology to identify areas of improvement for the hospital/clinic operations and procedures.</w:t>
                  </w:r>
                </w:p>
                <w:p w:rsidR="004E3019" w:rsidRDefault="004E3019" w:rsidP="00E2070D">
                  <w:pPr>
                    <w:numPr>
                      <w:ilvl w:val="0"/>
                      <w:numId w:val="6"/>
                    </w:numPr>
                    <w:tabs>
                      <w:tab w:val="clear" w:pos="0"/>
                      <w:tab w:val="num" w:pos="284"/>
                    </w:tabs>
                    <w:spacing w:line="276" w:lineRule="auto"/>
                    <w:ind w:left="284" w:hanging="284"/>
                    <w:jc w:val="both"/>
                    <w:rPr>
                      <w:rFonts w:ascii="Cambria" w:hAnsi="Cambria" w:cs="Arial"/>
                      <w:sz w:val="20"/>
                      <w:szCs w:val="20"/>
                    </w:rPr>
                  </w:pPr>
                  <w:r w:rsidRPr="004E3019">
                    <w:rPr>
                      <w:rFonts w:ascii="Cambria" w:hAnsi="Cambria" w:cs="Arial"/>
                      <w:sz w:val="20"/>
                      <w:szCs w:val="20"/>
                    </w:rPr>
                    <w:t>Work with existing Hospital or Clinic management and staff to audit/review adherence to standards, identify areas of improvement, and coach the clinic to maintain standards.</w:t>
                  </w:r>
                </w:p>
                <w:p w:rsidR="004E3019" w:rsidRPr="00E2070D" w:rsidRDefault="004E3019" w:rsidP="00E2070D">
                  <w:pPr>
                    <w:numPr>
                      <w:ilvl w:val="0"/>
                      <w:numId w:val="6"/>
                    </w:numPr>
                    <w:tabs>
                      <w:tab w:val="clear" w:pos="0"/>
                      <w:tab w:val="num" w:pos="284"/>
                    </w:tabs>
                    <w:spacing w:line="276" w:lineRule="auto"/>
                    <w:ind w:left="284" w:hanging="284"/>
                    <w:jc w:val="both"/>
                    <w:rPr>
                      <w:rFonts w:ascii="Cambria" w:hAnsi="Cambria" w:cs="Arial"/>
                      <w:sz w:val="20"/>
                      <w:szCs w:val="20"/>
                    </w:rPr>
                  </w:pPr>
                  <w:r w:rsidRPr="004E3019">
                    <w:rPr>
                      <w:rFonts w:ascii="Cambria" w:hAnsi="Cambria" w:cs="Arial"/>
                      <w:sz w:val="20"/>
                      <w:szCs w:val="20"/>
                    </w:rPr>
                    <w:t>Communicate department</w:t>
                  </w:r>
                  <w:r w:rsidR="006743B2">
                    <w:rPr>
                      <w:rFonts w:ascii="Cambria" w:hAnsi="Cambria" w:cs="Arial"/>
                      <w:sz w:val="20"/>
                      <w:szCs w:val="20"/>
                    </w:rPr>
                    <w:t xml:space="preserve"> policies and procedures change</w:t>
                  </w:r>
                  <w:r w:rsidRPr="004E3019">
                    <w:rPr>
                      <w:rFonts w:ascii="Cambria" w:hAnsi="Cambria" w:cs="Arial"/>
                      <w:sz w:val="20"/>
                      <w:szCs w:val="20"/>
                    </w:rPr>
                    <w:t xml:space="preserve"> and provide training as needed to clinics within assigned region.</w:t>
                  </w:r>
                </w:p>
                <w:p w:rsidR="00A63A79" w:rsidRPr="00751AAB" w:rsidRDefault="00A63A79" w:rsidP="00255511">
                  <w:pPr>
                    <w:ind w:left="284"/>
                    <w:jc w:val="both"/>
                    <w:rPr>
                      <w:rFonts w:ascii="Cambria" w:hAnsi="Cambria" w:cs="Arial"/>
                      <w:sz w:val="20"/>
                      <w:szCs w:val="20"/>
                    </w:rPr>
                  </w:pPr>
                </w:p>
                <w:bookmarkEnd w:id="3"/>
                <w:bookmarkEnd w:id="4"/>
                <w:p w:rsidR="00A63A79" w:rsidRPr="00520C44" w:rsidRDefault="00A63A79" w:rsidP="00751AAB">
                  <w:pPr>
                    <w:ind w:left="284"/>
                    <w:jc w:val="both"/>
                    <w:rPr>
                      <w:rFonts w:ascii="Cambria" w:hAnsi="Cambria" w:cs="Arial"/>
                      <w:sz w:val="20"/>
                      <w:szCs w:val="20"/>
                    </w:rPr>
                  </w:pPr>
                </w:p>
              </w:txbxContent>
            </v:textbox>
          </v:rect>
        </w:pict>
      </w:r>
    </w:p>
    <w:p w:rsidR="006A0BF5" w:rsidRDefault="006A0BF5">
      <w:pPr>
        <w:tabs>
          <w:tab w:val="left" w:pos="3763"/>
        </w:tabs>
        <w:rPr>
          <w:rFonts w:ascii="Cambria" w:hAnsi="Cambria"/>
          <w:sz w:val="28"/>
        </w:rPr>
      </w:pPr>
    </w:p>
    <w:p w:rsidR="006A0BF5" w:rsidRDefault="006A0BF5">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885459">
      <w:pPr>
        <w:tabs>
          <w:tab w:val="left" w:pos="3763"/>
        </w:tabs>
        <w:rPr>
          <w:rFonts w:ascii="Cambria" w:hAnsi="Cambria"/>
          <w:sz w:val="28"/>
        </w:rPr>
      </w:pPr>
      <w:r>
        <w:rPr>
          <w:rFonts w:ascii="Cambria" w:hAnsi="Cambria"/>
          <w:noProof/>
          <w:sz w:val="28"/>
          <w:lang w:val="en-US"/>
        </w:rPr>
        <w:lastRenderedPageBreak/>
        <w:pict>
          <v:rect id="_x0000_s1077" style="position:absolute;margin-left:-20.05pt;margin-top:-38.2pt;width:499.5pt;height:122.7pt;z-index:251672064" strokecolor="#92cddc" strokeweight="1pt">
            <v:fill color2="#b6dde8" rotate="t" focusposition="1" focussize="" focus="100%" type="gradient"/>
            <v:shadow on="t" type="perspective" color="#205867" opacity=".5" offset="1pt" offset2="-3pt"/>
            <v:textbox style="mso-next-textbox:#_x0000_s1077">
              <w:txbxContent>
                <w:p w:rsidR="004E3019" w:rsidRDefault="005934D9" w:rsidP="004E3019">
                  <w:pPr>
                    <w:numPr>
                      <w:ilvl w:val="0"/>
                      <w:numId w:val="6"/>
                    </w:numPr>
                    <w:tabs>
                      <w:tab w:val="clear" w:pos="0"/>
                      <w:tab w:val="num" w:pos="284"/>
                    </w:tabs>
                    <w:spacing w:line="276" w:lineRule="auto"/>
                    <w:ind w:left="284" w:hanging="284"/>
                    <w:jc w:val="both"/>
                    <w:rPr>
                      <w:rFonts w:ascii="Cambria" w:hAnsi="Cambria" w:cs="Arial"/>
                      <w:sz w:val="20"/>
                      <w:szCs w:val="20"/>
                    </w:rPr>
                  </w:pPr>
                  <w:r w:rsidRPr="005934D9">
                    <w:rPr>
                      <w:rFonts w:ascii="Cambria" w:hAnsi="Cambria" w:cs="Arial"/>
                      <w:sz w:val="20"/>
                      <w:szCs w:val="20"/>
                    </w:rPr>
                    <w:t>Communicate with the higher management to prepare a strategy for operations to run efficiently. Assist in developing long term plans to achieve the goals and o</w:t>
                  </w:r>
                  <w:r>
                    <w:rPr>
                      <w:rFonts w:ascii="Cambria" w:hAnsi="Cambria" w:cs="Arial"/>
                      <w:sz w:val="20"/>
                      <w:szCs w:val="20"/>
                    </w:rPr>
                    <w:t>bjectives which are already set</w:t>
                  </w:r>
                  <w:r w:rsidR="004E3019" w:rsidRPr="004E3019">
                    <w:rPr>
                      <w:rFonts w:ascii="Cambria" w:hAnsi="Cambria" w:cs="Arial"/>
                      <w:sz w:val="20"/>
                      <w:szCs w:val="20"/>
                    </w:rPr>
                    <w:t>.</w:t>
                  </w:r>
                </w:p>
                <w:p w:rsidR="005934D9" w:rsidRPr="005934D9" w:rsidRDefault="005934D9" w:rsidP="005934D9">
                  <w:pPr>
                    <w:numPr>
                      <w:ilvl w:val="0"/>
                      <w:numId w:val="6"/>
                    </w:numPr>
                    <w:tabs>
                      <w:tab w:val="clear" w:pos="0"/>
                      <w:tab w:val="num" w:pos="284"/>
                    </w:tabs>
                    <w:spacing w:line="276" w:lineRule="auto"/>
                    <w:ind w:left="284" w:hanging="284"/>
                    <w:jc w:val="both"/>
                    <w:rPr>
                      <w:rFonts w:ascii="Cambria" w:hAnsi="Cambria" w:cs="Arial"/>
                      <w:sz w:val="20"/>
                      <w:szCs w:val="20"/>
                    </w:rPr>
                  </w:pPr>
                  <w:r w:rsidRPr="005934D9">
                    <w:rPr>
                      <w:rFonts w:ascii="Cambria" w:hAnsi="Cambria" w:cs="Arial"/>
                      <w:sz w:val="20"/>
                      <w:szCs w:val="20"/>
                    </w:rPr>
                    <w:t xml:space="preserve">Assist in managing the company's commercial operations and various expenses and </w:t>
                  </w:r>
                  <w:proofErr w:type="spellStart"/>
                  <w:r w:rsidRPr="005934D9">
                    <w:rPr>
                      <w:rFonts w:ascii="Cambria" w:hAnsi="Cambria" w:cs="Arial"/>
                      <w:sz w:val="20"/>
                      <w:szCs w:val="20"/>
                    </w:rPr>
                    <w:t>budget.Keeps</w:t>
                  </w:r>
                  <w:proofErr w:type="spellEnd"/>
                  <w:r w:rsidRPr="005934D9">
                    <w:rPr>
                      <w:rFonts w:ascii="Cambria" w:hAnsi="Cambria" w:cs="Arial"/>
                      <w:sz w:val="20"/>
                      <w:szCs w:val="20"/>
                    </w:rPr>
                    <w:t xml:space="preserve"> a check on the performance of the operations of both internal service providers and external service providers.</w:t>
                  </w:r>
                </w:p>
                <w:p w:rsidR="004E3019" w:rsidRPr="009F1BF9" w:rsidRDefault="004E3019" w:rsidP="009F1BF9">
                  <w:pPr>
                    <w:numPr>
                      <w:ilvl w:val="0"/>
                      <w:numId w:val="6"/>
                    </w:numPr>
                    <w:tabs>
                      <w:tab w:val="clear" w:pos="0"/>
                      <w:tab w:val="num" w:pos="284"/>
                    </w:tabs>
                    <w:spacing w:line="276" w:lineRule="auto"/>
                    <w:ind w:left="284" w:hanging="284"/>
                    <w:jc w:val="both"/>
                    <w:rPr>
                      <w:rFonts w:ascii="Cambria" w:hAnsi="Cambria" w:cs="Arial"/>
                      <w:sz w:val="20"/>
                      <w:szCs w:val="20"/>
                    </w:rPr>
                  </w:pPr>
                  <w:r w:rsidRPr="009F1BF9">
                    <w:rPr>
                      <w:rFonts w:ascii="Cambria" w:hAnsi="Cambria" w:cs="Arial"/>
                      <w:sz w:val="20"/>
                      <w:szCs w:val="20"/>
                    </w:rPr>
                    <w:t xml:space="preserve">Maintain and/or update processes and policies for clinic operations. Provide on-site and phone support to </w:t>
                  </w:r>
                  <w:r w:rsidR="009F1BF9">
                    <w:rPr>
                      <w:rFonts w:ascii="Cambria" w:hAnsi="Cambria" w:cs="Arial"/>
                      <w:sz w:val="20"/>
                      <w:szCs w:val="20"/>
                    </w:rPr>
                    <w:t>the hospital/</w:t>
                  </w:r>
                  <w:r w:rsidRPr="009F1BF9">
                    <w:rPr>
                      <w:rFonts w:ascii="Cambria" w:hAnsi="Cambria" w:cs="Arial"/>
                      <w:sz w:val="20"/>
                      <w:szCs w:val="20"/>
                    </w:rPr>
                    <w:t>clinics in maintaining standards.</w:t>
                  </w:r>
                </w:p>
                <w:p w:rsidR="004E3019" w:rsidRPr="00E2070D" w:rsidRDefault="004E3019" w:rsidP="004E3019">
                  <w:pPr>
                    <w:numPr>
                      <w:ilvl w:val="0"/>
                      <w:numId w:val="6"/>
                    </w:numPr>
                    <w:tabs>
                      <w:tab w:val="clear" w:pos="0"/>
                      <w:tab w:val="num" w:pos="284"/>
                    </w:tabs>
                    <w:spacing w:line="276" w:lineRule="auto"/>
                    <w:ind w:left="284" w:hanging="284"/>
                    <w:jc w:val="both"/>
                    <w:rPr>
                      <w:rFonts w:ascii="Cambria" w:hAnsi="Cambria" w:cs="Arial"/>
                      <w:sz w:val="20"/>
                      <w:szCs w:val="20"/>
                    </w:rPr>
                  </w:pPr>
                  <w:r w:rsidRPr="004E3019">
                    <w:rPr>
                      <w:rFonts w:ascii="Cambria" w:hAnsi="Cambria" w:cs="Arial"/>
                      <w:sz w:val="20"/>
                      <w:szCs w:val="20"/>
                    </w:rPr>
                    <w:t>Work with the Talent Development team to build and maintain learning solutions, and deliver annual training, developmental training</w:t>
                  </w:r>
                  <w:r w:rsidR="006743B2">
                    <w:rPr>
                      <w:rFonts w:ascii="Cambria" w:hAnsi="Cambria" w:cs="Arial"/>
                      <w:sz w:val="20"/>
                      <w:szCs w:val="20"/>
                    </w:rPr>
                    <w:t>,</w:t>
                  </w:r>
                  <w:r w:rsidRPr="004E3019">
                    <w:rPr>
                      <w:rFonts w:ascii="Cambria" w:hAnsi="Cambria" w:cs="Arial"/>
                      <w:sz w:val="20"/>
                      <w:szCs w:val="20"/>
                    </w:rPr>
                    <w:t xml:space="preserve"> and other company initiatives.</w:t>
                  </w:r>
                </w:p>
                <w:p w:rsidR="00E2070D" w:rsidRPr="00C82203" w:rsidRDefault="00E2070D" w:rsidP="00E2070D">
                  <w:pPr>
                    <w:spacing w:line="276" w:lineRule="auto"/>
                    <w:ind w:left="284"/>
                    <w:jc w:val="both"/>
                    <w:rPr>
                      <w:rFonts w:ascii="Cambria" w:hAnsi="Cambria" w:cs="Arial"/>
                      <w:sz w:val="20"/>
                      <w:szCs w:val="20"/>
                    </w:rPr>
                  </w:pPr>
                </w:p>
              </w:txbxContent>
            </v:textbox>
          </v:rect>
        </w:pict>
      </w: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E2070D" w:rsidRDefault="00E2070D">
      <w:pPr>
        <w:tabs>
          <w:tab w:val="left" w:pos="3763"/>
        </w:tabs>
        <w:rPr>
          <w:rFonts w:ascii="Cambria" w:hAnsi="Cambria"/>
          <w:sz w:val="28"/>
        </w:rPr>
      </w:pPr>
    </w:p>
    <w:p w:rsidR="004E3019" w:rsidRDefault="00885459">
      <w:pPr>
        <w:tabs>
          <w:tab w:val="left" w:pos="3763"/>
        </w:tabs>
        <w:rPr>
          <w:rFonts w:ascii="Cambria" w:hAnsi="Cambria"/>
          <w:sz w:val="28"/>
        </w:rPr>
      </w:pPr>
      <w:r>
        <w:rPr>
          <w:rFonts w:ascii="Cambria" w:hAnsi="Cambria"/>
          <w:noProof/>
          <w:sz w:val="28"/>
          <w:lang w:val="en-US"/>
        </w:rPr>
        <w:pict>
          <v:rect id="_x0000_s1091" style="position:absolute;margin-left:-20.05pt;margin-top:1.65pt;width:499.5pt;height:225.1pt;z-index:251677184" strokecolor="#92cddc" strokeweight="1pt">
            <v:fill color2="#b6dde8" rotate="t" focusposition="1" focussize="" focus="100%" type="gradient"/>
            <v:shadow on="t" type="perspective" color="#205867" opacity=".5" offset="1pt" offset2="-3pt"/>
            <v:textbox style="mso-next-textbox:#_x0000_s1091">
              <w:txbxContent>
                <w:p w:rsidR="004E3019" w:rsidRDefault="00386A9F" w:rsidP="004E3019">
                  <w:pPr>
                    <w:spacing w:line="276" w:lineRule="auto"/>
                    <w:jc w:val="both"/>
                    <w:rPr>
                      <w:rFonts w:ascii="Cambria" w:hAnsi="Cambria" w:cs="Arial"/>
                      <w:b/>
                      <w:sz w:val="20"/>
                      <w:szCs w:val="20"/>
                    </w:rPr>
                  </w:pPr>
                  <w:r>
                    <w:rPr>
                      <w:rFonts w:ascii="Cambria" w:hAnsi="Cambria" w:cs="Arial"/>
                      <w:b/>
                      <w:sz w:val="20"/>
                      <w:szCs w:val="20"/>
                    </w:rPr>
                    <w:t>Healthcare</w:t>
                  </w:r>
                  <w:r w:rsidR="004E3019">
                    <w:rPr>
                      <w:rFonts w:ascii="Cambria" w:hAnsi="Cambria" w:cs="Arial"/>
                      <w:b/>
                      <w:sz w:val="20"/>
                      <w:szCs w:val="20"/>
                    </w:rPr>
                    <w:t xml:space="preserve"> Coordinator</w:t>
                  </w:r>
                </w:p>
                <w:p w:rsidR="009F1BF9" w:rsidRDefault="009F1BF9" w:rsidP="004E3019">
                  <w:pPr>
                    <w:numPr>
                      <w:ilvl w:val="0"/>
                      <w:numId w:val="6"/>
                    </w:numPr>
                    <w:tabs>
                      <w:tab w:val="clear" w:pos="0"/>
                      <w:tab w:val="num" w:pos="284"/>
                    </w:tabs>
                    <w:spacing w:line="276" w:lineRule="auto"/>
                    <w:ind w:left="284" w:hanging="284"/>
                    <w:jc w:val="both"/>
                    <w:rPr>
                      <w:rFonts w:ascii="Cambria" w:hAnsi="Cambria" w:cs="Arial"/>
                      <w:sz w:val="20"/>
                      <w:szCs w:val="20"/>
                    </w:rPr>
                  </w:pPr>
                  <w:r>
                    <w:rPr>
                      <w:rFonts w:ascii="Cambria" w:hAnsi="Cambria" w:cs="Arial"/>
                      <w:sz w:val="20"/>
                      <w:szCs w:val="20"/>
                    </w:rPr>
                    <w:t>S</w:t>
                  </w:r>
                  <w:r w:rsidRPr="009F1BF9">
                    <w:rPr>
                      <w:rFonts w:ascii="Cambria" w:hAnsi="Cambria" w:cs="Arial"/>
                      <w:sz w:val="20"/>
                      <w:szCs w:val="20"/>
                    </w:rPr>
                    <w:t>erve as a point of contact and link between employees, internal departments, and external parties, including vendors, lenders, and customers.</w:t>
                  </w:r>
                </w:p>
                <w:p w:rsidR="006E7AEE" w:rsidRPr="006E7AEE" w:rsidRDefault="006E7AEE" w:rsidP="006E7AEE">
                  <w:pPr>
                    <w:numPr>
                      <w:ilvl w:val="0"/>
                      <w:numId w:val="6"/>
                    </w:numPr>
                    <w:tabs>
                      <w:tab w:val="clear" w:pos="0"/>
                      <w:tab w:val="num" w:pos="284"/>
                    </w:tabs>
                    <w:spacing w:line="276" w:lineRule="auto"/>
                    <w:ind w:left="284" w:hanging="284"/>
                    <w:jc w:val="both"/>
                    <w:rPr>
                      <w:rFonts w:ascii="Cambria" w:hAnsi="Cambria" w:cs="Arial"/>
                      <w:sz w:val="20"/>
                      <w:szCs w:val="20"/>
                    </w:rPr>
                  </w:pPr>
                  <w:r>
                    <w:rPr>
                      <w:rFonts w:ascii="Cambria" w:hAnsi="Cambria" w:cs="Arial"/>
                      <w:sz w:val="20"/>
                      <w:szCs w:val="20"/>
                    </w:rPr>
                    <w:t>Coordinate &amp;</w:t>
                  </w:r>
                  <w:r w:rsidRPr="009F1BF9">
                    <w:rPr>
                      <w:rFonts w:ascii="Cambria" w:hAnsi="Cambria" w:cs="Arial"/>
                      <w:sz w:val="20"/>
                      <w:szCs w:val="20"/>
                    </w:rPr>
                    <w:t xml:space="preserve"> performs a wide variety of admini</w:t>
                  </w:r>
                  <w:r>
                    <w:rPr>
                      <w:rFonts w:ascii="Cambria" w:hAnsi="Cambria" w:cs="Arial"/>
                      <w:sz w:val="20"/>
                      <w:szCs w:val="20"/>
                    </w:rPr>
                    <w:t>strative activities to support D</w:t>
                  </w:r>
                  <w:r w:rsidRPr="009F1BF9">
                    <w:rPr>
                      <w:rFonts w:ascii="Cambria" w:hAnsi="Cambria" w:cs="Arial"/>
                      <w:sz w:val="20"/>
                      <w:szCs w:val="20"/>
                    </w:rPr>
                    <w:t>epartment</w:t>
                  </w:r>
                  <w:r>
                    <w:rPr>
                      <w:rFonts w:ascii="Cambria" w:hAnsi="Cambria" w:cs="Arial"/>
                      <w:sz w:val="20"/>
                      <w:szCs w:val="20"/>
                    </w:rPr>
                    <w:t xml:space="preserve"> Director/M</w:t>
                  </w:r>
                  <w:r w:rsidRPr="009F1BF9">
                    <w:rPr>
                      <w:rFonts w:ascii="Cambria" w:hAnsi="Cambria" w:cs="Arial"/>
                      <w:sz w:val="20"/>
                      <w:szCs w:val="20"/>
                    </w:rPr>
                    <w:t>anagers.</w:t>
                  </w:r>
                </w:p>
                <w:p w:rsidR="009F1BF9" w:rsidRDefault="009F1BF9" w:rsidP="009F1BF9">
                  <w:pPr>
                    <w:numPr>
                      <w:ilvl w:val="0"/>
                      <w:numId w:val="6"/>
                    </w:numPr>
                    <w:tabs>
                      <w:tab w:val="clear" w:pos="0"/>
                      <w:tab w:val="num" w:pos="284"/>
                    </w:tabs>
                    <w:spacing w:line="276" w:lineRule="auto"/>
                    <w:ind w:left="284" w:hanging="284"/>
                    <w:jc w:val="both"/>
                    <w:rPr>
                      <w:rFonts w:ascii="Cambria" w:hAnsi="Cambria" w:cs="Arial"/>
                      <w:sz w:val="20"/>
                      <w:szCs w:val="20"/>
                    </w:rPr>
                  </w:pPr>
                  <w:r w:rsidRPr="009F1BF9">
                    <w:rPr>
                      <w:rFonts w:ascii="Cambria" w:hAnsi="Cambria" w:cs="Arial"/>
                      <w:sz w:val="20"/>
                      <w:szCs w:val="20"/>
                    </w:rPr>
                    <w:t>Responsible for scheduling visits, compiles and maintains medical records of patients of health care delivery system to document patient condition and treatment by performing the following duties and other administrative duties as assigned.</w:t>
                  </w:r>
                </w:p>
                <w:p w:rsidR="006E7AEE" w:rsidRPr="006E7AEE" w:rsidRDefault="000365B0" w:rsidP="006E7AEE">
                  <w:pPr>
                    <w:numPr>
                      <w:ilvl w:val="0"/>
                      <w:numId w:val="6"/>
                    </w:numPr>
                    <w:tabs>
                      <w:tab w:val="clear" w:pos="0"/>
                      <w:tab w:val="num" w:pos="284"/>
                    </w:tabs>
                    <w:spacing w:line="276" w:lineRule="auto"/>
                    <w:ind w:left="284" w:hanging="284"/>
                    <w:jc w:val="both"/>
                    <w:rPr>
                      <w:rFonts w:ascii="Cambria" w:hAnsi="Cambria" w:cs="Arial"/>
                      <w:sz w:val="20"/>
                      <w:szCs w:val="20"/>
                    </w:rPr>
                  </w:pPr>
                  <w:r>
                    <w:rPr>
                      <w:rFonts w:ascii="Cambria" w:hAnsi="Cambria" w:cs="Arial"/>
                      <w:sz w:val="20"/>
                      <w:szCs w:val="20"/>
                    </w:rPr>
                    <w:t>Review</w:t>
                  </w:r>
                  <w:r w:rsidR="006E7AEE" w:rsidRPr="006E7AEE">
                    <w:rPr>
                      <w:rFonts w:ascii="Cambria" w:hAnsi="Cambria" w:cs="Arial"/>
                      <w:sz w:val="20"/>
                      <w:szCs w:val="20"/>
                    </w:rPr>
                    <w:t xml:space="preserve"> medical records for completeness and accuracy of documentation </w:t>
                  </w:r>
                  <w:r w:rsidR="006743B2">
                    <w:rPr>
                      <w:rFonts w:ascii="Cambria" w:hAnsi="Cambria" w:cs="Arial"/>
                      <w:sz w:val="20"/>
                      <w:szCs w:val="20"/>
                    </w:rPr>
                    <w:t>as per the</w:t>
                  </w:r>
                  <w:r w:rsidR="006E7AEE" w:rsidRPr="006E7AEE">
                    <w:rPr>
                      <w:rFonts w:ascii="Cambria" w:hAnsi="Cambria" w:cs="Arial"/>
                      <w:sz w:val="20"/>
                      <w:szCs w:val="20"/>
                    </w:rPr>
                    <w:t xml:space="preserve"> specified standards. Monitors completion of medical records in accordance with time standards.</w:t>
                  </w:r>
                </w:p>
                <w:p w:rsidR="006E7AEE" w:rsidRPr="006E7AEE" w:rsidRDefault="006E7AEE" w:rsidP="006E7AEE">
                  <w:pPr>
                    <w:numPr>
                      <w:ilvl w:val="0"/>
                      <w:numId w:val="6"/>
                    </w:numPr>
                    <w:tabs>
                      <w:tab w:val="clear" w:pos="0"/>
                      <w:tab w:val="num" w:pos="284"/>
                    </w:tabs>
                    <w:spacing w:line="276" w:lineRule="auto"/>
                    <w:ind w:left="284" w:hanging="284"/>
                    <w:jc w:val="both"/>
                    <w:rPr>
                      <w:rFonts w:ascii="Cambria" w:hAnsi="Cambria" w:cs="Arial"/>
                      <w:sz w:val="20"/>
                      <w:szCs w:val="20"/>
                    </w:rPr>
                  </w:pPr>
                  <w:r w:rsidRPr="006E7AEE">
                    <w:rPr>
                      <w:rFonts w:ascii="Cambria" w:hAnsi="Cambria" w:cs="Arial"/>
                      <w:sz w:val="20"/>
                      <w:szCs w:val="20"/>
                    </w:rPr>
                    <w:t>Audits incomplete records and prepares reports on delinquencies. Confers with healthcare personnel to assure complete, current, and accurate medical records.</w:t>
                  </w:r>
                </w:p>
                <w:p w:rsidR="006E7AEE" w:rsidRPr="006E7AEE" w:rsidRDefault="006E7AEE" w:rsidP="006E7AEE">
                  <w:pPr>
                    <w:numPr>
                      <w:ilvl w:val="0"/>
                      <w:numId w:val="6"/>
                    </w:numPr>
                    <w:tabs>
                      <w:tab w:val="clear" w:pos="0"/>
                      <w:tab w:val="num" w:pos="284"/>
                    </w:tabs>
                    <w:spacing w:line="276" w:lineRule="auto"/>
                    <w:ind w:left="284" w:hanging="284"/>
                    <w:jc w:val="both"/>
                    <w:rPr>
                      <w:rFonts w:ascii="Cambria" w:hAnsi="Cambria" w:cs="Arial"/>
                      <w:sz w:val="20"/>
                      <w:szCs w:val="20"/>
                    </w:rPr>
                  </w:pPr>
                  <w:r w:rsidRPr="006E7AEE">
                    <w:rPr>
                      <w:rFonts w:ascii="Cambria" w:hAnsi="Cambria" w:cs="Arial"/>
                      <w:sz w:val="20"/>
                      <w:szCs w:val="20"/>
                    </w:rPr>
                    <w:t>Compiles, maintains, and reviews logs, reports, and statistical records, and researches records to locate health data as requested.</w:t>
                  </w:r>
                </w:p>
                <w:p w:rsidR="006E7AEE" w:rsidRPr="00E2070D" w:rsidRDefault="006E7AEE" w:rsidP="006E7AEE">
                  <w:pPr>
                    <w:numPr>
                      <w:ilvl w:val="0"/>
                      <w:numId w:val="6"/>
                    </w:numPr>
                    <w:tabs>
                      <w:tab w:val="clear" w:pos="0"/>
                      <w:tab w:val="num" w:pos="284"/>
                    </w:tabs>
                    <w:spacing w:line="276" w:lineRule="auto"/>
                    <w:ind w:left="284" w:hanging="284"/>
                    <w:jc w:val="both"/>
                    <w:rPr>
                      <w:rFonts w:ascii="Cambria" w:hAnsi="Cambria" w:cs="Arial"/>
                      <w:sz w:val="20"/>
                      <w:szCs w:val="20"/>
                    </w:rPr>
                  </w:pPr>
                  <w:r>
                    <w:rPr>
                      <w:rFonts w:ascii="Cambria" w:hAnsi="Cambria" w:cs="Arial"/>
                      <w:sz w:val="20"/>
                      <w:szCs w:val="20"/>
                    </w:rPr>
                    <w:t>Prepare</w:t>
                  </w:r>
                  <w:r w:rsidRPr="006E7AEE">
                    <w:rPr>
                      <w:rFonts w:ascii="Cambria" w:hAnsi="Cambria" w:cs="Arial"/>
                      <w:sz w:val="20"/>
                      <w:szCs w:val="20"/>
                    </w:rPr>
                    <w:t xml:space="preserve"> input for computerized medical information systems and for processing vital statistics, insurance, and other forms and documents.</w:t>
                  </w:r>
                </w:p>
                <w:p w:rsidR="004E3019" w:rsidRPr="00C82203" w:rsidRDefault="004E3019" w:rsidP="004E3019">
                  <w:pPr>
                    <w:spacing w:line="276" w:lineRule="auto"/>
                    <w:ind w:left="284"/>
                    <w:jc w:val="both"/>
                    <w:rPr>
                      <w:rFonts w:ascii="Cambria" w:hAnsi="Cambria" w:cs="Arial"/>
                      <w:sz w:val="20"/>
                      <w:szCs w:val="20"/>
                    </w:rPr>
                  </w:pPr>
                </w:p>
              </w:txbxContent>
            </v:textbox>
          </v:rect>
        </w:pict>
      </w:r>
    </w:p>
    <w:p w:rsidR="004E3019" w:rsidRDefault="004E3019">
      <w:pPr>
        <w:tabs>
          <w:tab w:val="left" w:pos="3763"/>
        </w:tabs>
        <w:rPr>
          <w:rFonts w:ascii="Cambria" w:hAnsi="Cambria"/>
          <w:sz w:val="28"/>
        </w:rPr>
      </w:pPr>
    </w:p>
    <w:p w:rsidR="004E3019" w:rsidRDefault="004E3019">
      <w:pPr>
        <w:tabs>
          <w:tab w:val="left" w:pos="3763"/>
        </w:tabs>
        <w:rPr>
          <w:rFonts w:ascii="Cambria" w:hAnsi="Cambria"/>
          <w:sz w:val="28"/>
        </w:rPr>
      </w:pPr>
    </w:p>
    <w:p w:rsidR="004E3019" w:rsidRDefault="004E3019">
      <w:pPr>
        <w:tabs>
          <w:tab w:val="left" w:pos="3763"/>
        </w:tabs>
        <w:rPr>
          <w:rFonts w:ascii="Cambria" w:hAnsi="Cambria"/>
          <w:sz w:val="28"/>
        </w:rPr>
      </w:pPr>
    </w:p>
    <w:p w:rsidR="004E3019" w:rsidRDefault="004E3019">
      <w:pPr>
        <w:tabs>
          <w:tab w:val="left" w:pos="3763"/>
        </w:tabs>
        <w:rPr>
          <w:rFonts w:ascii="Cambria" w:hAnsi="Cambria"/>
          <w:sz w:val="28"/>
        </w:rPr>
      </w:pPr>
    </w:p>
    <w:p w:rsidR="004E3019" w:rsidRDefault="004E3019">
      <w:pPr>
        <w:tabs>
          <w:tab w:val="left" w:pos="3763"/>
        </w:tabs>
        <w:rPr>
          <w:rFonts w:ascii="Cambria" w:hAnsi="Cambria"/>
          <w:sz w:val="28"/>
        </w:rPr>
      </w:pPr>
    </w:p>
    <w:p w:rsidR="00E2070D" w:rsidRDefault="00E2070D">
      <w:pPr>
        <w:tabs>
          <w:tab w:val="left" w:pos="3763"/>
        </w:tabs>
        <w:rPr>
          <w:rFonts w:ascii="Cambria" w:hAnsi="Cambria"/>
          <w:sz w:val="28"/>
        </w:rPr>
      </w:pPr>
    </w:p>
    <w:p w:rsidR="00AF0C37" w:rsidRPr="0051539F" w:rsidRDefault="00AF0C37">
      <w:pPr>
        <w:tabs>
          <w:tab w:val="left" w:pos="3763"/>
        </w:tabs>
        <w:rPr>
          <w:rFonts w:ascii="Cambria" w:hAnsi="Cambria"/>
          <w:sz w:val="28"/>
        </w:rPr>
      </w:pPr>
    </w:p>
    <w:p w:rsidR="00255511" w:rsidRDefault="00255511">
      <w:pPr>
        <w:tabs>
          <w:tab w:val="left" w:pos="3763"/>
        </w:tabs>
        <w:rPr>
          <w:rFonts w:ascii="Cambria" w:hAnsi="Cambria"/>
          <w:sz w:val="28"/>
        </w:rPr>
      </w:pPr>
    </w:p>
    <w:p w:rsidR="00751AAB" w:rsidRDefault="00751AAB">
      <w:pPr>
        <w:tabs>
          <w:tab w:val="left" w:pos="3763"/>
        </w:tabs>
        <w:rPr>
          <w:rFonts w:ascii="Cambria" w:hAnsi="Cambria"/>
          <w:sz w:val="28"/>
        </w:rPr>
      </w:pPr>
    </w:p>
    <w:p w:rsidR="00C82203" w:rsidRDefault="00C82203">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885459">
      <w:pPr>
        <w:tabs>
          <w:tab w:val="left" w:pos="3763"/>
        </w:tabs>
        <w:rPr>
          <w:rFonts w:ascii="Cambria" w:hAnsi="Cambria"/>
          <w:sz w:val="28"/>
        </w:rPr>
      </w:pPr>
      <w:r>
        <w:rPr>
          <w:rFonts w:ascii="Cambria" w:hAnsi="Cambria"/>
          <w:noProof/>
          <w:sz w:val="28"/>
          <w:lang w:val="en-US"/>
        </w:rPr>
        <w:pict>
          <v:rect id="_x0000_s1071" style="position:absolute;margin-left:-20.05pt;margin-top:11.7pt;width:499.5pt;height:251.65pt;z-index:251670016" strokecolor="#92cddc" strokeweight="1pt">
            <v:fill color2="#b6dde8" rotate="t" focusposition="1" focussize="" focus="100%" type="gradient"/>
            <v:shadow on="t" type="perspective" color="#205867" opacity=".5" offset="1pt" offset2="-3pt"/>
            <v:textbox style="mso-next-textbox:#_x0000_s1071">
              <w:txbxContent>
                <w:p w:rsidR="00A63A79" w:rsidRPr="00751AAB" w:rsidRDefault="00FA308E" w:rsidP="00A63A79">
                  <w:pPr>
                    <w:rPr>
                      <w:rFonts w:asciiTheme="majorHAnsi" w:hAnsiTheme="majorHAnsi"/>
                      <w:i/>
                      <w:sz w:val="20"/>
                      <w:szCs w:val="20"/>
                    </w:rPr>
                  </w:pPr>
                  <w:r>
                    <w:rPr>
                      <w:rFonts w:asciiTheme="majorHAnsi" w:hAnsiTheme="majorHAnsi"/>
                      <w:b/>
                      <w:sz w:val="20"/>
                      <w:szCs w:val="20"/>
                    </w:rPr>
                    <w:t>Quality Assurance</w:t>
                  </w:r>
                </w:p>
                <w:p w:rsidR="00AD0F20" w:rsidRPr="00AD0F20" w:rsidRDefault="00AD0F20" w:rsidP="00AD0F20">
                  <w:pPr>
                    <w:numPr>
                      <w:ilvl w:val="0"/>
                      <w:numId w:val="6"/>
                    </w:numPr>
                    <w:tabs>
                      <w:tab w:val="clear" w:pos="0"/>
                      <w:tab w:val="num" w:pos="284"/>
                    </w:tabs>
                    <w:spacing w:line="276" w:lineRule="auto"/>
                    <w:ind w:left="284" w:hanging="284"/>
                    <w:jc w:val="both"/>
                    <w:rPr>
                      <w:rFonts w:ascii="Cambria" w:hAnsi="Cambria" w:cs="Arial"/>
                      <w:sz w:val="20"/>
                      <w:szCs w:val="20"/>
                    </w:rPr>
                  </w:pPr>
                  <w:r w:rsidRPr="00AD0F20">
                    <w:rPr>
                      <w:rFonts w:ascii="Cambria" w:hAnsi="Cambria" w:cs="Arial"/>
                      <w:sz w:val="20"/>
                      <w:szCs w:val="20"/>
                    </w:rPr>
                    <w:t>Support the Hospital or Medical Centre’s mission to deliver exceptional patient care in an environment where quality, respect, caring and compassion is t</w:t>
                  </w:r>
                  <w:r w:rsidR="000365B0">
                    <w:rPr>
                      <w:rFonts w:ascii="Cambria" w:hAnsi="Cambria" w:cs="Arial"/>
                      <w:sz w:val="20"/>
                      <w:szCs w:val="20"/>
                    </w:rPr>
                    <w:t>he core of the</w:t>
                  </w:r>
                  <w:r w:rsidRPr="00AD0F20">
                    <w:rPr>
                      <w:rFonts w:ascii="Cambria" w:hAnsi="Cambria" w:cs="Arial"/>
                      <w:sz w:val="20"/>
                      <w:szCs w:val="20"/>
                    </w:rPr>
                    <w:t xml:space="preserve"> practice.</w:t>
                  </w:r>
                </w:p>
                <w:p w:rsidR="00AD0F20" w:rsidRPr="00AD0F20" w:rsidRDefault="00AD0F20" w:rsidP="00AD0F20">
                  <w:pPr>
                    <w:numPr>
                      <w:ilvl w:val="0"/>
                      <w:numId w:val="6"/>
                    </w:numPr>
                    <w:tabs>
                      <w:tab w:val="clear" w:pos="0"/>
                      <w:tab w:val="num" w:pos="284"/>
                    </w:tabs>
                    <w:spacing w:line="276" w:lineRule="auto"/>
                    <w:ind w:left="284" w:hanging="284"/>
                    <w:jc w:val="both"/>
                    <w:rPr>
                      <w:rFonts w:ascii="Cambria" w:hAnsi="Cambria" w:cs="Arial"/>
                      <w:sz w:val="20"/>
                      <w:szCs w:val="20"/>
                    </w:rPr>
                  </w:pPr>
                  <w:r w:rsidRPr="00AD0F20">
                    <w:rPr>
                      <w:rFonts w:ascii="Cambria" w:hAnsi="Cambria" w:cs="Arial"/>
                      <w:sz w:val="20"/>
                      <w:szCs w:val="20"/>
                    </w:rPr>
                    <w:t>Responsible for contributing to hospital-wide and departmental quality initiatives and perform the assessment and analysis of operations and processes.</w:t>
                  </w:r>
                </w:p>
                <w:p w:rsidR="00AD0F20" w:rsidRPr="00AD0F20" w:rsidRDefault="00AD0F20" w:rsidP="00AD0F20">
                  <w:pPr>
                    <w:numPr>
                      <w:ilvl w:val="0"/>
                      <w:numId w:val="6"/>
                    </w:numPr>
                    <w:tabs>
                      <w:tab w:val="clear" w:pos="0"/>
                      <w:tab w:val="num" w:pos="284"/>
                    </w:tabs>
                    <w:spacing w:line="276" w:lineRule="auto"/>
                    <w:ind w:left="284" w:hanging="284"/>
                    <w:jc w:val="both"/>
                    <w:rPr>
                      <w:rFonts w:ascii="Cambria" w:hAnsi="Cambria" w:cs="Arial"/>
                      <w:sz w:val="20"/>
                      <w:szCs w:val="20"/>
                    </w:rPr>
                  </w:pPr>
                  <w:r w:rsidRPr="00AD0F20">
                    <w:rPr>
                      <w:rFonts w:ascii="Cambria" w:hAnsi="Cambria" w:cs="Arial"/>
                      <w:sz w:val="20"/>
                      <w:szCs w:val="20"/>
                    </w:rPr>
                    <w:t>Encourages cultural changes, disseminates information, and provides support for behavioural safety process changes, patient-centeredness, staff vitality, process efficiency and waste reduction, and safe and reliable patient care.</w:t>
                  </w:r>
                  <w:r w:rsidR="00720C8C">
                    <w:rPr>
                      <w:rFonts w:ascii="Cambria" w:hAnsi="Cambria" w:cs="Arial"/>
                      <w:sz w:val="20"/>
                      <w:szCs w:val="20"/>
                    </w:rPr>
                    <w:t xml:space="preserve"> </w:t>
                  </w:r>
                  <w:r w:rsidRPr="006E7AEE">
                    <w:rPr>
                      <w:rFonts w:ascii="Cambria" w:hAnsi="Cambria" w:cs="Arial"/>
                      <w:sz w:val="20"/>
                      <w:szCs w:val="20"/>
                    </w:rPr>
                    <w:t>Ensure good quality non-clinical services like infection prevention, security, diet etc.</w:t>
                  </w:r>
                </w:p>
                <w:p w:rsidR="00AD0F20" w:rsidRPr="00282F38" w:rsidRDefault="00AD0F20" w:rsidP="00282F38">
                  <w:pPr>
                    <w:numPr>
                      <w:ilvl w:val="0"/>
                      <w:numId w:val="6"/>
                    </w:numPr>
                    <w:tabs>
                      <w:tab w:val="clear" w:pos="0"/>
                      <w:tab w:val="num" w:pos="284"/>
                    </w:tabs>
                    <w:spacing w:line="276" w:lineRule="auto"/>
                    <w:ind w:left="284" w:hanging="284"/>
                    <w:jc w:val="both"/>
                    <w:rPr>
                      <w:rFonts w:ascii="Cambria" w:hAnsi="Cambria" w:cs="Arial"/>
                      <w:sz w:val="20"/>
                      <w:szCs w:val="20"/>
                    </w:rPr>
                  </w:pPr>
                  <w:r>
                    <w:rPr>
                      <w:rFonts w:ascii="Cambria" w:hAnsi="Cambria" w:cs="Arial"/>
                      <w:sz w:val="20"/>
                      <w:szCs w:val="20"/>
                    </w:rPr>
                    <w:t>Assess</w:t>
                  </w:r>
                  <w:r w:rsidRPr="00AD0F20">
                    <w:rPr>
                      <w:rFonts w:ascii="Cambria" w:hAnsi="Cambria" w:cs="Arial"/>
                      <w:sz w:val="20"/>
                      <w:szCs w:val="20"/>
                    </w:rPr>
                    <w:t xml:space="preserve"> institutional/depar</w:t>
                  </w:r>
                  <w:r w:rsidR="000365B0">
                    <w:rPr>
                      <w:rFonts w:ascii="Cambria" w:hAnsi="Cambria" w:cs="Arial"/>
                      <w:sz w:val="20"/>
                      <w:szCs w:val="20"/>
                    </w:rPr>
                    <w:t>tmental readiness and identify</w:t>
                  </w:r>
                  <w:r w:rsidRPr="00AD0F20">
                    <w:rPr>
                      <w:rFonts w:ascii="Cambria" w:hAnsi="Cambria" w:cs="Arial"/>
                      <w:sz w:val="20"/>
                      <w:szCs w:val="20"/>
                    </w:rPr>
                    <w:t xml:space="preserve"> strategies to achieve goals as directed by the Patient Safety and Quality Manager.</w:t>
                  </w:r>
                  <w:r w:rsidR="00720C8C">
                    <w:rPr>
                      <w:rFonts w:ascii="Cambria" w:hAnsi="Cambria" w:cs="Arial"/>
                      <w:sz w:val="20"/>
                      <w:szCs w:val="20"/>
                    </w:rPr>
                    <w:t xml:space="preserve"> </w:t>
                  </w:r>
                  <w:r w:rsidR="00282F38" w:rsidRPr="00AD0F20">
                    <w:rPr>
                      <w:rFonts w:ascii="Cambria" w:hAnsi="Cambria" w:cs="Arial"/>
                      <w:sz w:val="20"/>
                      <w:szCs w:val="20"/>
                    </w:rPr>
                    <w:t>Perform periodical assessment of hospitals on the quality check</w:t>
                  </w:r>
                  <w:r w:rsidR="00282F38">
                    <w:rPr>
                      <w:rFonts w:ascii="Cambria" w:hAnsi="Cambria" w:cs="Arial"/>
                      <w:sz w:val="20"/>
                      <w:szCs w:val="20"/>
                    </w:rPr>
                    <w:t>list.</w:t>
                  </w:r>
                </w:p>
                <w:p w:rsidR="006E7AEE" w:rsidRPr="006E7AEE" w:rsidRDefault="006E7AEE" w:rsidP="006E7AEE">
                  <w:pPr>
                    <w:numPr>
                      <w:ilvl w:val="0"/>
                      <w:numId w:val="6"/>
                    </w:numPr>
                    <w:tabs>
                      <w:tab w:val="clear" w:pos="0"/>
                      <w:tab w:val="num" w:pos="284"/>
                    </w:tabs>
                    <w:spacing w:line="276" w:lineRule="auto"/>
                    <w:ind w:left="284" w:hanging="284"/>
                    <w:jc w:val="both"/>
                    <w:rPr>
                      <w:rFonts w:ascii="Cambria" w:hAnsi="Cambria" w:cs="Arial"/>
                      <w:sz w:val="20"/>
                      <w:szCs w:val="20"/>
                    </w:rPr>
                  </w:pPr>
                  <w:r w:rsidRPr="006E7AEE">
                    <w:rPr>
                      <w:rFonts w:ascii="Cambria" w:hAnsi="Cambria" w:cs="Arial"/>
                      <w:sz w:val="20"/>
                      <w:szCs w:val="20"/>
                    </w:rPr>
                    <w:t>Support the Qual</w:t>
                  </w:r>
                  <w:r w:rsidR="00AD0F20">
                    <w:rPr>
                      <w:rFonts w:ascii="Cambria" w:hAnsi="Cambria" w:cs="Arial"/>
                      <w:sz w:val="20"/>
                      <w:szCs w:val="20"/>
                    </w:rPr>
                    <w:t xml:space="preserve">ity </w:t>
                  </w:r>
                  <w:r w:rsidRPr="006E7AEE">
                    <w:rPr>
                      <w:rFonts w:ascii="Cambria" w:hAnsi="Cambria" w:cs="Arial"/>
                      <w:sz w:val="20"/>
                      <w:szCs w:val="20"/>
                    </w:rPr>
                    <w:t>Programme and be responsible for devising and establishing quality procedures, standards</w:t>
                  </w:r>
                  <w:r w:rsidR="007D4F4B">
                    <w:rPr>
                      <w:rFonts w:ascii="Cambria" w:hAnsi="Cambria" w:cs="Arial"/>
                      <w:sz w:val="20"/>
                      <w:szCs w:val="20"/>
                    </w:rPr>
                    <w:t>,</w:t>
                  </w:r>
                  <w:r w:rsidRPr="006E7AEE">
                    <w:rPr>
                      <w:rFonts w:ascii="Cambria" w:hAnsi="Cambria" w:cs="Arial"/>
                      <w:sz w:val="20"/>
                      <w:szCs w:val="20"/>
                    </w:rPr>
                    <w:t xml:space="preserve"> and specifications in the Hospital/Medical </w:t>
                  </w:r>
                  <w:proofErr w:type="spellStart"/>
                  <w:r w:rsidRPr="006E7AEE">
                    <w:rPr>
                      <w:rFonts w:ascii="Cambria" w:hAnsi="Cambria" w:cs="Arial"/>
                      <w:sz w:val="20"/>
                      <w:szCs w:val="20"/>
                    </w:rPr>
                    <w:t>Center</w:t>
                  </w:r>
                  <w:proofErr w:type="spellEnd"/>
                  <w:r w:rsidRPr="006E7AEE">
                    <w:rPr>
                      <w:rFonts w:ascii="Cambria" w:hAnsi="Cambria" w:cs="Arial"/>
                      <w:sz w:val="20"/>
                      <w:szCs w:val="20"/>
                    </w:rPr>
                    <w:t xml:space="preserve">. </w:t>
                  </w:r>
                </w:p>
                <w:p w:rsidR="006E7AEE" w:rsidRPr="006E7AEE" w:rsidRDefault="006E7AEE" w:rsidP="006E7AEE">
                  <w:pPr>
                    <w:numPr>
                      <w:ilvl w:val="0"/>
                      <w:numId w:val="6"/>
                    </w:numPr>
                    <w:tabs>
                      <w:tab w:val="clear" w:pos="0"/>
                      <w:tab w:val="num" w:pos="284"/>
                    </w:tabs>
                    <w:spacing w:line="276" w:lineRule="auto"/>
                    <w:ind w:left="284" w:hanging="284"/>
                    <w:jc w:val="both"/>
                    <w:rPr>
                      <w:rFonts w:ascii="Cambria" w:hAnsi="Cambria" w:cs="Arial"/>
                      <w:sz w:val="20"/>
                      <w:szCs w:val="20"/>
                    </w:rPr>
                  </w:pPr>
                  <w:r w:rsidRPr="006E7AEE">
                    <w:rPr>
                      <w:rFonts w:ascii="Cambria" w:hAnsi="Cambria" w:cs="Arial"/>
                      <w:sz w:val="20"/>
                      <w:szCs w:val="20"/>
                    </w:rPr>
                    <w:t xml:space="preserve">Promote Quality Improvement in all the process &amp; procedures of the hospitals and share reports. </w:t>
                  </w:r>
                </w:p>
                <w:p w:rsidR="006E7AEE" w:rsidRPr="00AD0F20" w:rsidRDefault="006E7AEE" w:rsidP="006E7AEE">
                  <w:pPr>
                    <w:numPr>
                      <w:ilvl w:val="0"/>
                      <w:numId w:val="6"/>
                    </w:numPr>
                    <w:tabs>
                      <w:tab w:val="clear" w:pos="0"/>
                      <w:tab w:val="num" w:pos="284"/>
                    </w:tabs>
                    <w:spacing w:line="276" w:lineRule="auto"/>
                    <w:ind w:left="284" w:hanging="284"/>
                    <w:jc w:val="both"/>
                    <w:rPr>
                      <w:rFonts w:ascii="Cambria" w:hAnsi="Cambria" w:cs="Arial"/>
                      <w:sz w:val="20"/>
                      <w:szCs w:val="20"/>
                    </w:rPr>
                  </w:pPr>
                  <w:r w:rsidRPr="00AD0F20">
                    <w:rPr>
                      <w:rFonts w:ascii="Cambria" w:hAnsi="Cambria" w:cs="Arial"/>
                      <w:sz w:val="20"/>
                      <w:szCs w:val="20"/>
                    </w:rPr>
                    <w:t xml:space="preserve">Identify the gaps, develop action plan under the guidance </w:t>
                  </w:r>
                  <w:r w:rsidR="007D4F4B" w:rsidRPr="00AD0F20">
                    <w:rPr>
                      <w:rFonts w:ascii="Cambria" w:hAnsi="Cambria" w:cs="Arial"/>
                      <w:sz w:val="20"/>
                      <w:szCs w:val="20"/>
                    </w:rPr>
                    <w:t>of in-charge of the hospital &amp;</w:t>
                  </w:r>
                  <w:r w:rsidRPr="00AD0F20">
                    <w:rPr>
                      <w:rFonts w:ascii="Cambria" w:hAnsi="Cambria" w:cs="Arial"/>
                      <w:sz w:val="20"/>
                      <w:szCs w:val="20"/>
                    </w:rPr>
                    <w:t xml:space="preserve"> monitor compliance</w:t>
                  </w:r>
                  <w:r w:rsidR="007D4F4B" w:rsidRPr="00AD0F20">
                    <w:rPr>
                      <w:rFonts w:ascii="Cambria" w:hAnsi="Cambria" w:cs="Arial"/>
                      <w:sz w:val="20"/>
                      <w:szCs w:val="20"/>
                    </w:rPr>
                    <w:t>.</w:t>
                  </w:r>
                </w:p>
                <w:p w:rsidR="006E7AEE" w:rsidRPr="006E7AEE" w:rsidRDefault="006E7AEE" w:rsidP="006E7AEE">
                  <w:pPr>
                    <w:numPr>
                      <w:ilvl w:val="0"/>
                      <w:numId w:val="6"/>
                    </w:numPr>
                    <w:tabs>
                      <w:tab w:val="clear" w:pos="0"/>
                      <w:tab w:val="num" w:pos="284"/>
                    </w:tabs>
                    <w:spacing w:line="276" w:lineRule="auto"/>
                    <w:ind w:left="284" w:hanging="284"/>
                    <w:jc w:val="both"/>
                    <w:rPr>
                      <w:rFonts w:ascii="Cambria" w:hAnsi="Cambria" w:cs="Arial"/>
                      <w:sz w:val="20"/>
                      <w:szCs w:val="20"/>
                    </w:rPr>
                  </w:pPr>
                  <w:r w:rsidRPr="006E7AEE">
                    <w:rPr>
                      <w:rFonts w:ascii="Cambria" w:hAnsi="Cambria" w:cs="Arial"/>
                      <w:sz w:val="20"/>
                      <w:szCs w:val="20"/>
                    </w:rPr>
                    <w:t xml:space="preserve">Ensure that the hospital meets all regulatory compliances such as </w:t>
                  </w:r>
                  <w:r w:rsidR="006743B2" w:rsidRPr="006743B2">
                    <w:rPr>
                      <w:rFonts w:ascii="Cambria" w:hAnsi="Cambria" w:cs="Arial"/>
                      <w:sz w:val="20"/>
                      <w:szCs w:val="20"/>
                    </w:rPr>
                    <w:t>Bio-Medical Waste (BMW)</w:t>
                  </w:r>
                  <w:r w:rsidR="006743B2">
                    <w:rPr>
                      <w:rFonts w:ascii="Cambria" w:hAnsi="Cambria" w:cs="Arial"/>
                      <w:sz w:val="20"/>
                      <w:szCs w:val="20"/>
                    </w:rPr>
                    <w:t xml:space="preserve">, </w:t>
                  </w:r>
                  <w:r w:rsidRPr="006E7AEE">
                    <w:rPr>
                      <w:rFonts w:ascii="Cambria" w:hAnsi="Cambria" w:cs="Arial"/>
                      <w:sz w:val="20"/>
                      <w:szCs w:val="20"/>
                    </w:rPr>
                    <w:t>Blood Bank/Storage license, AREB regulations, etc.</w:t>
                  </w:r>
                </w:p>
                <w:p w:rsidR="006E7AEE" w:rsidRPr="00E72BA6" w:rsidRDefault="006E7AEE" w:rsidP="006E7AEE">
                  <w:pPr>
                    <w:numPr>
                      <w:ilvl w:val="0"/>
                      <w:numId w:val="6"/>
                    </w:numPr>
                    <w:tabs>
                      <w:tab w:val="clear" w:pos="0"/>
                      <w:tab w:val="num" w:pos="284"/>
                    </w:tabs>
                    <w:spacing w:line="276" w:lineRule="auto"/>
                    <w:ind w:left="284" w:hanging="284"/>
                    <w:jc w:val="both"/>
                    <w:rPr>
                      <w:rFonts w:ascii="Cambria" w:hAnsi="Cambria" w:cs="Arial"/>
                      <w:sz w:val="20"/>
                      <w:szCs w:val="20"/>
                    </w:rPr>
                  </w:pPr>
                  <w:r w:rsidRPr="006E7AEE">
                    <w:rPr>
                      <w:rFonts w:ascii="Cambria" w:hAnsi="Cambria" w:cs="Arial"/>
                      <w:sz w:val="20"/>
                      <w:szCs w:val="20"/>
                    </w:rPr>
                    <w:t xml:space="preserve">Provide assistance related to </w:t>
                  </w:r>
                  <w:r w:rsidR="007D4F4B">
                    <w:rPr>
                      <w:rFonts w:ascii="Cambria" w:hAnsi="Cambria" w:cs="Arial"/>
                      <w:sz w:val="20"/>
                      <w:szCs w:val="20"/>
                    </w:rPr>
                    <w:t xml:space="preserve">an </w:t>
                  </w:r>
                  <w:r w:rsidRPr="006E7AEE">
                    <w:rPr>
                      <w:rFonts w:ascii="Cambria" w:hAnsi="Cambria" w:cs="Arial"/>
                      <w:sz w:val="20"/>
                      <w:szCs w:val="20"/>
                    </w:rPr>
                    <w:t xml:space="preserve">effective grievance </w:t>
                  </w:r>
                  <w:proofErr w:type="spellStart"/>
                  <w:r w:rsidRPr="006E7AEE">
                    <w:rPr>
                      <w:rFonts w:ascii="Cambria" w:hAnsi="Cambria" w:cs="Arial"/>
                      <w:sz w:val="20"/>
                      <w:szCs w:val="20"/>
                    </w:rPr>
                    <w:t>redressal</w:t>
                  </w:r>
                  <w:proofErr w:type="spellEnd"/>
                  <w:r w:rsidRPr="006E7AEE">
                    <w:rPr>
                      <w:rFonts w:ascii="Cambria" w:hAnsi="Cambria" w:cs="Arial"/>
                      <w:sz w:val="20"/>
                      <w:szCs w:val="20"/>
                    </w:rPr>
                    <w:t xml:space="preserve"> system both for employees and the patients</w:t>
                  </w:r>
                  <w:r w:rsidR="007D4F4B">
                    <w:rPr>
                      <w:rFonts w:ascii="Cambria" w:hAnsi="Cambria" w:cs="Arial"/>
                      <w:sz w:val="20"/>
                      <w:szCs w:val="20"/>
                    </w:rPr>
                    <w:t>.</w:t>
                  </w:r>
                </w:p>
                <w:p w:rsidR="00A63A79" w:rsidRPr="00751AAB" w:rsidRDefault="00A63A79" w:rsidP="00644068">
                  <w:pPr>
                    <w:ind w:left="284"/>
                    <w:jc w:val="both"/>
                    <w:rPr>
                      <w:rFonts w:ascii="Cambria" w:hAnsi="Cambria" w:cs="Arial"/>
                      <w:sz w:val="20"/>
                      <w:szCs w:val="20"/>
                    </w:rPr>
                  </w:pPr>
                </w:p>
                <w:p w:rsidR="00A63A79" w:rsidRPr="00520C44" w:rsidRDefault="00A63A79" w:rsidP="00A63A79">
                  <w:pPr>
                    <w:ind w:left="284"/>
                    <w:jc w:val="both"/>
                    <w:rPr>
                      <w:rFonts w:ascii="Cambria" w:hAnsi="Cambria" w:cs="Arial"/>
                      <w:sz w:val="20"/>
                      <w:szCs w:val="20"/>
                    </w:rPr>
                  </w:pPr>
                </w:p>
              </w:txbxContent>
            </v:textbox>
          </v:rect>
        </w:pict>
      </w:r>
    </w:p>
    <w:p w:rsidR="00751AAB" w:rsidRDefault="00751AAB">
      <w:pPr>
        <w:tabs>
          <w:tab w:val="left" w:pos="3763"/>
        </w:tabs>
        <w:rPr>
          <w:rFonts w:ascii="Cambria" w:hAnsi="Cambria"/>
          <w:sz w:val="28"/>
        </w:rPr>
      </w:pPr>
    </w:p>
    <w:p w:rsidR="00E72BA6" w:rsidRDefault="00E72BA6">
      <w:pPr>
        <w:tabs>
          <w:tab w:val="left" w:pos="3763"/>
        </w:tabs>
        <w:rPr>
          <w:rFonts w:ascii="Cambria" w:hAnsi="Cambria"/>
          <w:sz w:val="28"/>
        </w:rPr>
      </w:pPr>
    </w:p>
    <w:p w:rsidR="00E72BA6" w:rsidRDefault="00E72BA6">
      <w:pPr>
        <w:tabs>
          <w:tab w:val="left" w:pos="3763"/>
        </w:tabs>
        <w:rPr>
          <w:rFonts w:ascii="Cambria" w:hAnsi="Cambria"/>
          <w:sz w:val="28"/>
        </w:rPr>
      </w:pPr>
    </w:p>
    <w:p w:rsidR="00E72BA6" w:rsidRDefault="00E72BA6">
      <w:pPr>
        <w:tabs>
          <w:tab w:val="left" w:pos="3763"/>
        </w:tabs>
        <w:rPr>
          <w:rFonts w:ascii="Cambria" w:hAnsi="Cambria"/>
          <w:sz w:val="28"/>
        </w:rPr>
      </w:pPr>
    </w:p>
    <w:p w:rsidR="00774DEF" w:rsidRDefault="00774DEF">
      <w:pPr>
        <w:tabs>
          <w:tab w:val="left" w:pos="3763"/>
        </w:tabs>
        <w:rPr>
          <w:rFonts w:ascii="Cambria" w:hAnsi="Cambria"/>
          <w:sz w:val="28"/>
        </w:rPr>
      </w:pPr>
    </w:p>
    <w:p w:rsidR="009F1BF9" w:rsidRDefault="009F1BF9">
      <w:pPr>
        <w:tabs>
          <w:tab w:val="left" w:pos="3763"/>
        </w:tabs>
        <w:rPr>
          <w:rFonts w:ascii="Cambria" w:hAnsi="Cambria"/>
          <w:sz w:val="28"/>
        </w:rPr>
      </w:pPr>
    </w:p>
    <w:p w:rsidR="009F1BF9" w:rsidRDefault="009F1BF9">
      <w:pPr>
        <w:tabs>
          <w:tab w:val="left" w:pos="3763"/>
        </w:tabs>
        <w:rPr>
          <w:rFonts w:ascii="Cambria" w:hAnsi="Cambria"/>
          <w:sz w:val="28"/>
        </w:rPr>
      </w:pPr>
    </w:p>
    <w:p w:rsidR="009F1BF9" w:rsidRDefault="009F1BF9">
      <w:pPr>
        <w:tabs>
          <w:tab w:val="left" w:pos="3763"/>
        </w:tabs>
        <w:rPr>
          <w:rFonts w:ascii="Cambria" w:hAnsi="Cambria"/>
          <w:sz w:val="28"/>
        </w:rPr>
      </w:pPr>
    </w:p>
    <w:p w:rsidR="009F1BF9" w:rsidRDefault="009F1BF9">
      <w:pPr>
        <w:tabs>
          <w:tab w:val="left" w:pos="3763"/>
        </w:tabs>
        <w:rPr>
          <w:rFonts w:ascii="Cambria" w:hAnsi="Cambria"/>
          <w:sz w:val="28"/>
        </w:rPr>
      </w:pPr>
    </w:p>
    <w:p w:rsidR="009F1BF9" w:rsidRDefault="009F1BF9">
      <w:pPr>
        <w:tabs>
          <w:tab w:val="left" w:pos="3763"/>
        </w:tabs>
        <w:rPr>
          <w:rFonts w:ascii="Cambria" w:hAnsi="Cambria"/>
          <w:sz w:val="28"/>
        </w:rPr>
      </w:pPr>
    </w:p>
    <w:p w:rsidR="009F1BF9" w:rsidRDefault="009F1BF9">
      <w:pPr>
        <w:tabs>
          <w:tab w:val="left" w:pos="3763"/>
        </w:tabs>
        <w:rPr>
          <w:rFonts w:ascii="Cambria" w:hAnsi="Cambria"/>
          <w:sz w:val="28"/>
        </w:rPr>
      </w:pPr>
    </w:p>
    <w:p w:rsidR="009F1BF9" w:rsidRDefault="009F1BF9">
      <w:pPr>
        <w:tabs>
          <w:tab w:val="left" w:pos="3763"/>
        </w:tabs>
        <w:rPr>
          <w:rFonts w:ascii="Cambria" w:hAnsi="Cambria"/>
          <w:sz w:val="28"/>
        </w:rPr>
      </w:pPr>
    </w:p>
    <w:p w:rsidR="009F1BF9" w:rsidRDefault="009F1BF9">
      <w:pPr>
        <w:tabs>
          <w:tab w:val="left" w:pos="3763"/>
        </w:tabs>
        <w:rPr>
          <w:rFonts w:ascii="Cambria" w:hAnsi="Cambria"/>
          <w:sz w:val="28"/>
        </w:rPr>
      </w:pPr>
    </w:p>
    <w:p w:rsidR="009F1BF9" w:rsidRDefault="009F1BF9">
      <w:pPr>
        <w:tabs>
          <w:tab w:val="left" w:pos="3763"/>
        </w:tabs>
        <w:rPr>
          <w:rFonts w:ascii="Cambria" w:hAnsi="Cambria"/>
          <w:sz w:val="28"/>
        </w:rPr>
      </w:pPr>
    </w:p>
    <w:p w:rsidR="009F1BF9" w:rsidRDefault="009F1BF9">
      <w:pPr>
        <w:tabs>
          <w:tab w:val="left" w:pos="3763"/>
        </w:tabs>
        <w:rPr>
          <w:rFonts w:ascii="Cambria" w:hAnsi="Cambria"/>
          <w:sz w:val="28"/>
        </w:rPr>
      </w:pPr>
    </w:p>
    <w:p w:rsidR="00AC2662" w:rsidRDefault="00AC2662">
      <w:pPr>
        <w:tabs>
          <w:tab w:val="left" w:pos="3763"/>
        </w:tabs>
        <w:rPr>
          <w:rFonts w:ascii="Cambria" w:hAnsi="Cambria"/>
          <w:sz w:val="28"/>
        </w:rPr>
      </w:pPr>
    </w:p>
    <w:p w:rsidR="00774DEF" w:rsidRDefault="00885459">
      <w:pPr>
        <w:tabs>
          <w:tab w:val="left" w:pos="3763"/>
        </w:tabs>
        <w:rPr>
          <w:rFonts w:ascii="Cambria" w:hAnsi="Cambria"/>
          <w:sz w:val="28"/>
        </w:rPr>
      </w:pPr>
      <w:r w:rsidRPr="00885459">
        <w:rPr>
          <w:rFonts w:ascii="Cambria" w:hAnsi="Cambria"/>
          <w:b/>
          <w:noProof/>
          <w:spacing w:val="40"/>
          <w:sz w:val="22"/>
          <w:lang w:val="en-US"/>
        </w:rPr>
        <w:pict>
          <v:rect id="_x0000_s1049" style="position:absolute;margin-left:-20.05pt;margin-top:1.25pt;width:499.5pt;height:23.45pt;z-index:251658752" fillcolor="#b6dde8" strokecolor="#f2f2f2" strokeweight="1pt">
            <v:fill color2="#4e6128" angle="-135" focus="100%" type="gradient"/>
            <v:shadow on="t" type="perspective" color="#c1d9df" opacity=".5" origin=",.5" offset="0,0" matrix=",-56756f,,.5"/>
            <v:textbox style="mso-next-textbox:#_x0000_s1049">
              <w:txbxContent>
                <w:p w:rsidR="00A63A79" w:rsidRPr="00527C0A" w:rsidRDefault="00A63A79" w:rsidP="00EA31A8">
                  <w:pPr>
                    <w:rPr>
                      <w:rFonts w:ascii="Lucida Handwriting" w:hAnsi="Lucida Handwriting"/>
                    </w:rPr>
                  </w:pPr>
                  <w:r>
                    <w:rPr>
                      <w:rFonts w:ascii="Lucida Handwriting" w:hAnsi="Lucida Handwriting"/>
                    </w:rPr>
                    <w:t>Proven Job Role</w:t>
                  </w:r>
                </w:p>
              </w:txbxContent>
            </v:textbox>
          </v:rect>
        </w:pict>
      </w:r>
    </w:p>
    <w:p w:rsidR="00A26B45" w:rsidRDefault="00A26B45" w:rsidP="009E6755">
      <w:pPr>
        <w:pStyle w:val="BodyText3"/>
        <w:rPr>
          <w:rFonts w:ascii="Cambria" w:hAnsi="Cambria"/>
          <w:b/>
          <w:sz w:val="20"/>
          <w:szCs w:val="20"/>
        </w:rPr>
      </w:pPr>
    </w:p>
    <w:p w:rsidR="00B13A5E" w:rsidRDefault="00885459" w:rsidP="009E6755">
      <w:pPr>
        <w:pStyle w:val="BodyText3"/>
        <w:rPr>
          <w:rFonts w:ascii="Cambria" w:hAnsi="Cambria"/>
          <w:b/>
          <w:sz w:val="20"/>
          <w:szCs w:val="20"/>
        </w:rPr>
      </w:pPr>
      <w:r>
        <w:rPr>
          <w:rFonts w:ascii="Cambria" w:hAnsi="Cambria"/>
          <w:b/>
          <w:noProof/>
          <w:sz w:val="20"/>
          <w:szCs w:val="20"/>
          <w:lang w:val="en-US"/>
        </w:rPr>
        <w:pict>
          <v:rect id="_x0000_s1092" style="position:absolute;left:0;text-align:left;margin-left:-20.05pt;margin-top:7.6pt;width:499.5pt;height:92.05pt;z-index:251678208" strokecolor="#92cddc" strokeweight="1pt">
            <v:fill color2="#b6dde8" rotate="t" focusposition="1" focussize="" focus="100%" type="gradient"/>
            <v:shadow on="t" type="perspective" color="#205867" opacity=".5" offset="1pt" offset2="-3pt"/>
            <v:textbox style="mso-next-textbox:#_x0000_s1092">
              <w:txbxContent>
                <w:p w:rsidR="006E7AEE" w:rsidRDefault="006E7AEE" w:rsidP="006E7AEE">
                  <w:pPr>
                    <w:rPr>
                      <w:rFonts w:ascii="Cambria" w:hAnsi="Cambria" w:cs="Arial"/>
                      <w:sz w:val="20"/>
                      <w:szCs w:val="20"/>
                    </w:rPr>
                  </w:pPr>
                  <w:r w:rsidRPr="00B646C3">
                    <w:rPr>
                      <w:rFonts w:ascii="Cambria" w:hAnsi="Cambria"/>
                      <w:b/>
                      <w:sz w:val="20"/>
                      <w:szCs w:val="20"/>
                    </w:rPr>
                    <w:t xml:space="preserve">Hospital Coordinator – </w:t>
                  </w:r>
                  <w:proofErr w:type="spellStart"/>
                  <w:r w:rsidRPr="00B646C3">
                    <w:rPr>
                      <w:rFonts w:ascii="Cambria" w:hAnsi="Cambria"/>
                      <w:b/>
                      <w:sz w:val="20"/>
                      <w:szCs w:val="20"/>
                    </w:rPr>
                    <w:t>Criticare</w:t>
                  </w:r>
                  <w:proofErr w:type="spellEnd"/>
                  <w:r w:rsidRPr="00B646C3">
                    <w:rPr>
                      <w:rFonts w:ascii="Cambria" w:hAnsi="Cambria"/>
                      <w:b/>
                      <w:sz w:val="20"/>
                      <w:szCs w:val="20"/>
                    </w:rPr>
                    <w:t xml:space="preserve"> lifeline hospital, India</w:t>
                  </w:r>
                </w:p>
                <w:p w:rsidR="006E7AEE" w:rsidRPr="006A39F8" w:rsidRDefault="006E7AEE" w:rsidP="006E7AEE">
                  <w:pPr>
                    <w:numPr>
                      <w:ilvl w:val="0"/>
                      <w:numId w:val="6"/>
                    </w:numPr>
                    <w:tabs>
                      <w:tab w:val="clear" w:pos="0"/>
                      <w:tab w:val="num" w:pos="284"/>
                    </w:tabs>
                    <w:spacing w:line="276" w:lineRule="auto"/>
                    <w:ind w:left="284" w:hanging="284"/>
                    <w:jc w:val="both"/>
                    <w:rPr>
                      <w:rFonts w:ascii="Cambria" w:hAnsi="Cambria" w:cs="Arial"/>
                      <w:sz w:val="20"/>
                      <w:szCs w:val="20"/>
                    </w:rPr>
                  </w:pPr>
                  <w:r w:rsidRPr="006A39F8">
                    <w:rPr>
                      <w:rFonts w:ascii="Cambria" w:hAnsi="Cambria" w:cs="Arial"/>
                      <w:sz w:val="20"/>
                      <w:szCs w:val="20"/>
                    </w:rPr>
                    <w:t>Managed daily administrative operations, technical, clerical and clinical staffs of the hospital.</w:t>
                  </w:r>
                </w:p>
                <w:p w:rsidR="006E7AEE" w:rsidRDefault="006E7AEE" w:rsidP="006E7AEE">
                  <w:pPr>
                    <w:numPr>
                      <w:ilvl w:val="0"/>
                      <w:numId w:val="6"/>
                    </w:numPr>
                    <w:tabs>
                      <w:tab w:val="clear" w:pos="0"/>
                      <w:tab w:val="num" w:pos="284"/>
                    </w:tabs>
                    <w:spacing w:line="276" w:lineRule="auto"/>
                    <w:ind w:left="284" w:hanging="284"/>
                    <w:jc w:val="both"/>
                    <w:rPr>
                      <w:rFonts w:ascii="Cambria" w:hAnsi="Cambria" w:cs="Arial"/>
                      <w:sz w:val="20"/>
                      <w:szCs w:val="20"/>
                    </w:rPr>
                  </w:pPr>
                  <w:r w:rsidRPr="006A39F8">
                    <w:rPr>
                      <w:rFonts w:ascii="Cambria" w:hAnsi="Cambria" w:cs="Arial"/>
                      <w:sz w:val="20"/>
                      <w:szCs w:val="20"/>
                    </w:rPr>
                    <w:t>Leveraged leadership, guidance, and expertise to supervise individuals in charges, directing department meetings, reviewing competency on a routine basis for following departments such as (OPD, Billing, Health Check</w:t>
                  </w:r>
                  <w:r>
                    <w:rPr>
                      <w:rFonts w:ascii="Cambria" w:hAnsi="Cambria" w:cs="Arial"/>
                      <w:sz w:val="20"/>
                      <w:szCs w:val="20"/>
                    </w:rPr>
                    <w:t>-</w:t>
                  </w:r>
                  <w:r w:rsidRPr="006A39F8">
                    <w:rPr>
                      <w:rFonts w:ascii="Cambria" w:hAnsi="Cambria" w:cs="Arial"/>
                      <w:sz w:val="20"/>
                      <w:szCs w:val="20"/>
                    </w:rPr>
                    <w:t>up and Front office, IPD Bed allocation, and availability of operation theatre).</w:t>
                  </w:r>
                </w:p>
                <w:p w:rsidR="00AC2662" w:rsidRPr="006A39F8" w:rsidRDefault="00AC2662" w:rsidP="00AC2662">
                  <w:pPr>
                    <w:numPr>
                      <w:ilvl w:val="0"/>
                      <w:numId w:val="6"/>
                    </w:numPr>
                    <w:tabs>
                      <w:tab w:val="clear" w:pos="0"/>
                      <w:tab w:val="num" w:pos="284"/>
                    </w:tabs>
                    <w:spacing w:line="276" w:lineRule="auto"/>
                    <w:ind w:left="284" w:hanging="284"/>
                    <w:jc w:val="both"/>
                    <w:rPr>
                      <w:rFonts w:ascii="Cambria" w:hAnsi="Cambria" w:cs="Arial"/>
                      <w:sz w:val="20"/>
                      <w:szCs w:val="20"/>
                    </w:rPr>
                  </w:pPr>
                  <w:r w:rsidRPr="006A39F8">
                    <w:rPr>
                      <w:rFonts w:ascii="Cambria" w:hAnsi="Cambria" w:cs="Arial"/>
                      <w:sz w:val="20"/>
                      <w:szCs w:val="20"/>
                    </w:rPr>
                    <w:t>Oversaw and maintain Inventory, Engineering maintenance, Purcha</w:t>
                  </w:r>
                  <w:r>
                    <w:rPr>
                      <w:rFonts w:ascii="Cambria" w:hAnsi="Cambria" w:cs="Arial"/>
                      <w:sz w:val="20"/>
                      <w:szCs w:val="20"/>
                    </w:rPr>
                    <w:t>sing of materials and equipment</w:t>
                  </w:r>
                  <w:r w:rsidRPr="006A39F8">
                    <w:rPr>
                      <w:rFonts w:ascii="Cambria" w:hAnsi="Cambria" w:cs="Arial"/>
                      <w:sz w:val="20"/>
                      <w:szCs w:val="20"/>
                    </w:rPr>
                    <w:t>.</w:t>
                  </w:r>
                </w:p>
                <w:p w:rsidR="00AC2662" w:rsidRPr="006A39F8" w:rsidRDefault="00AC2662" w:rsidP="006E7AEE">
                  <w:pPr>
                    <w:numPr>
                      <w:ilvl w:val="0"/>
                      <w:numId w:val="6"/>
                    </w:numPr>
                    <w:tabs>
                      <w:tab w:val="clear" w:pos="0"/>
                      <w:tab w:val="num" w:pos="284"/>
                    </w:tabs>
                    <w:spacing w:line="276" w:lineRule="auto"/>
                    <w:ind w:left="284" w:hanging="284"/>
                    <w:jc w:val="both"/>
                    <w:rPr>
                      <w:rFonts w:ascii="Cambria" w:hAnsi="Cambria" w:cs="Arial"/>
                      <w:sz w:val="20"/>
                      <w:szCs w:val="20"/>
                    </w:rPr>
                  </w:pPr>
                </w:p>
                <w:p w:rsidR="006E7AEE" w:rsidRPr="00520C44" w:rsidRDefault="006E7AEE" w:rsidP="006E7AEE">
                  <w:pPr>
                    <w:jc w:val="both"/>
                    <w:rPr>
                      <w:rFonts w:ascii="Cambria" w:hAnsi="Cambria" w:cs="Arial"/>
                      <w:sz w:val="20"/>
                      <w:szCs w:val="20"/>
                    </w:rPr>
                  </w:pPr>
                </w:p>
              </w:txbxContent>
            </v:textbox>
          </v:rect>
        </w:pict>
      </w:r>
    </w:p>
    <w:p w:rsidR="00B13A5E" w:rsidRDefault="00B13A5E"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885459" w:rsidP="009E6755">
      <w:pPr>
        <w:pStyle w:val="BodyText3"/>
        <w:rPr>
          <w:rFonts w:ascii="Cambria" w:hAnsi="Cambria"/>
          <w:b/>
          <w:sz w:val="20"/>
          <w:szCs w:val="20"/>
        </w:rPr>
      </w:pPr>
      <w:r>
        <w:rPr>
          <w:rFonts w:ascii="Cambria" w:hAnsi="Cambria"/>
          <w:b/>
          <w:noProof/>
          <w:sz w:val="20"/>
          <w:szCs w:val="20"/>
          <w:lang w:val="en-US"/>
        </w:rPr>
        <w:lastRenderedPageBreak/>
        <w:pict>
          <v:rect id="_x0000_s1062" style="position:absolute;left:0;text-align:left;margin-left:-20.05pt;margin-top:-31.3pt;width:499.5pt;height:125.85pt;z-index:251662848" strokecolor="#92cddc" strokeweight="1pt">
            <v:fill color2="#b6dde8" rotate="t" focusposition="1" focussize="" focus="100%" type="gradient"/>
            <v:shadow on="t" type="perspective" color="#205867" opacity=".5" offset="1pt" offset2="-3pt"/>
            <v:textbox style="mso-next-textbox:#_x0000_s1062">
              <w:txbxContent>
                <w:p w:rsidR="006A39F8" w:rsidRPr="006A39F8" w:rsidRDefault="00E17F70" w:rsidP="006A39F8">
                  <w:pPr>
                    <w:numPr>
                      <w:ilvl w:val="0"/>
                      <w:numId w:val="6"/>
                    </w:numPr>
                    <w:tabs>
                      <w:tab w:val="clear" w:pos="0"/>
                      <w:tab w:val="num" w:pos="284"/>
                    </w:tabs>
                    <w:spacing w:line="276" w:lineRule="auto"/>
                    <w:ind w:left="284" w:hanging="284"/>
                    <w:jc w:val="both"/>
                    <w:rPr>
                      <w:rFonts w:ascii="Cambria" w:hAnsi="Cambria" w:cs="Arial"/>
                      <w:sz w:val="20"/>
                      <w:szCs w:val="20"/>
                    </w:rPr>
                  </w:pPr>
                  <w:r>
                    <w:rPr>
                      <w:rFonts w:ascii="Cambria" w:hAnsi="Cambria" w:cs="Arial"/>
                      <w:b/>
                      <w:sz w:val="20"/>
                      <w:szCs w:val="20"/>
                    </w:rPr>
                    <w:t>Quality M</w:t>
                  </w:r>
                  <w:r w:rsidR="009E3815" w:rsidRPr="00E17F70">
                    <w:rPr>
                      <w:rFonts w:ascii="Cambria" w:hAnsi="Cambria" w:cs="Arial"/>
                      <w:b/>
                      <w:sz w:val="20"/>
                      <w:szCs w:val="20"/>
                    </w:rPr>
                    <w:t>anagement</w:t>
                  </w:r>
                  <w:r w:rsidR="009E3815">
                    <w:rPr>
                      <w:rFonts w:ascii="Cambria" w:hAnsi="Cambria" w:cs="Arial"/>
                      <w:sz w:val="20"/>
                      <w:szCs w:val="20"/>
                    </w:rPr>
                    <w:t xml:space="preserve"> – Assist </w:t>
                  </w:r>
                  <w:r w:rsidR="006A39F8" w:rsidRPr="006A39F8">
                    <w:rPr>
                      <w:rFonts w:ascii="Cambria" w:hAnsi="Cambria" w:cs="Arial"/>
                      <w:sz w:val="20"/>
                      <w:szCs w:val="20"/>
                    </w:rPr>
                    <w:t>the Hospital Administrator in various certifications and audits.</w:t>
                  </w:r>
                </w:p>
                <w:p w:rsidR="006A39F8" w:rsidRPr="006A39F8" w:rsidRDefault="00E17F70" w:rsidP="006A39F8">
                  <w:pPr>
                    <w:numPr>
                      <w:ilvl w:val="0"/>
                      <w:numId w:val="6"/>
                    </w:numPr>
                    <w:tabs>
                      <w:tab w:val="clear" w:pos="0"/>
                      <w:tab w:val="num" w:pos="284"/>
                    </w:tabs>
                    <w:spacing w:line="276" w:lineRule="auto"/>
                    <w:ind w:left="284" w:hanging="284"/>
                    <w:jc w:val="both"/>
                    <w:rPr>
                      <w:rFonts w:ascii="Cambria" w:hAnsi="Cambria" w:cs="Arial"/>
                      <w:sz w:val="20"/>
                      <w:szCs w:val="20"/>
                    </w:rPr>
                  </w:pPr>
                  <w:r>
                    <w:rPr>
                      <w:rFonts w:ascii="Cambria" w:hAnsi="Cambria" w:cs="Arial"/>
                      <w:b/>
                      <w:sz w:val="20"/>
                      <w:szCs w:val="20"/>
                    </w:rPr>
                    <w:t>Recruitment of S</w:t>
                  </w:r>
                  <w:r w:rsidR="006A39F8" w:rsidRPr="00E17F70">
                    <w:rPr>
                      <w:rFonts w:ascii="Cambria" w:hAnsi="Cambria" w:cs="Arial"/>
                      <w:b/>
                      <w:sz w:val="20"/>
                      <w:szCs w:val="20"/>
                    </w:rPr>
                    <w:t>taff</w:t>
                  </w:r>
                  <w:r w:rsidR="00645F09">
                    <w:rPr>
                      <w:rFonts w:ascii="Cambria" w:hAnsi="Cambria" w:cs="Arial"/>
                      <w:b/>
                      <w:sz w:val="20"/>
                      <w:szCs w:val="20"/>
                    </w:rPr>
                    <w:t xml:space="preserve"> </w:t>
                  </w:r>
                  <w:r>
                    <w:rPr>
                      <w:rFonts w:ascii="Cambria" w:hAnsi="Cambria" w:cs="Arial"/>
                      <w:sz w:val="20"/>
                      <w:szCs w:val="20"/>
                    </w:rPr>
                    <w:t>–</w:t>
                  </w:r>
                  <w:r w:rsidR="006A39F8" w:rsidRPr="006A39F8">
                    <w:rPr>
                      <w:rFonts w:ascii="Cambria" w:hAnsi="Cambria" w:cs="Arial"/>
                      <w:sz w:val="20"/>
                      <w:szCs w:val="20"/>
                    </w:rPr>
                    <w:t xml:space="preserve"> Monitor the leaves &amp; attendance of the staff, ensure that the company’s code of cond</w:t>
                  </w:r>
                  <w:r w:rsidR="009E3815">
                    <w:rPr>
                      <w:rFonts w:ascii="Cambria" w:hAnsi="Cambria" w:cs="Arial"/>
                      <w:sz w:val="20"/>
                      <w:szCs w:val="20"/>
                    </w:rPr>
                    <w:t xml:space="preserve">uct is followed &amp; discipline is maintained in the </w:t>
                  </w:r>
                  <w:proofErr w:type="spellStart"/>
                  <w:r w:rsidR="009E3815">
                    <w:rPr>
                      <w:rFonts w:ascii="Cambria" w:hAnsi="Cambria" w:cs="Arial"/>
                      <w:sz w:val="20"/>
                      <w:szCs w:val="20"/>
                    </w:rPr>
                    <w:t>center</w:t>
                  </w:r>
                  <w:proofErr w:type="spellEnd"/>
                  <w:r w:rsidR="006A39F8" w:rsidRPr="006A39F8">
                    <w:rPr>
                      <w:rFonts w:ascii="Cambria" w:hAnsi="Cambria" w:cs="Arial"/>
                      <w:sz w:val="20"/>
                      <w:szCs w:val="20"/>
                    </w:rPr>
                    <w:t>.</w:t>
                  </w:r>
                </w:p>
                <w:p w:rsidR="006A39F8" w:rsidRPr="006A39F8" w:rsidRDefault="006A39F8" w:rsidP="006A39F8">
                  <w:pPr>
                    <w:numPr>
                      <w:ilvl w:val="0"/>
                      <w:numId w:val="6"/>
                    </w:numPr>
                    <w:tabs>
                      <w:tab w:val="clear" w:pos="0"/>
                      <w:tab w:val="num" w:pos="284"/>
                    </w:tabs>
                    <w:spacing w:line="276" w:lineRule="auto"/>
                    <w:ind w:left="284" w:hanging="284"/>
                    <w:jc w:val="both"/>
                    <w:rPr>
                      <w:rFonts w:ascii="Cambria" w:hAnsi="Cambria" w:cs="Arial"/>
                      <w:sz w:val="20"/>
                      <w:szCs w:val="20"/>
                    </w:rPr>
                  </w:pPr>
                  <w:r w:rsidRPr="006A39F8">
                    <w:rPr>
                      <w:rFonts w:ascii="Cambria" w:hAnsi="Cambria" w:cs="Arial"/>
                      <w:sz w:val="20"/>
                      <w:szCs w:val="20"/>
                    </w:rPr>
                    <w:t>Monitored the expenses and recomme</w:t>
                  </w:r>
                  <w:r>
                    <w:rPr>
                      <w:rFonts w:ascii="Cambria" w:hAnsi="Cambria" w:cs="Arial"/>
                      <w:sz w:val="20"/>
                      <w:szCs w:val="20"/>
                    </w:rPr>
                    <w:t>n</w:t>
                  </w:r>
                  <w:r w:rsidRPr="006A39F8">
                    <w:rPr>
                      <w:rFonts w:ascii="Cambria" w:hAnsi="Cambria" w:cs="Arial"/>
                      <w:sz w:val="20"/>
                      <w:szCs w:val="20"/>
                    </w:rPr>
                    <w:t>d cost-effective alternatives.</w:t>
                  </w:r>
                </w:p>
                <w:p w:rsidR="006A39F8" w:rsidRPr="006A39F8" w:rsidRDefault="006A39F8" w:rsidP="006A39F8">
                  <w:pPr>
                    <w:numPr>
                      <w:ilvl w:val="0"/>
                      <w:numId w:val="6"/>
                    </w:numPr>
                    <w:tabs>
                      <w:tab w:val="clear" w:pos="0"/>
                      <w:tab w:val="num" w:pos="284"/>
                    </w:tabs>
                    <w:spacing w:line="276" w:lineRule="auto"/>
                    <w:ind w:left="284" w:hanging="284"/>
                    <w:jc w:val="both"/>
                    <w:rPr>
                      <w:rFonts w:ascii="Cambria" w:hAnsi="Cambria" w:cs="Arial"/>
                      <w:sz w:val="20"/>
                      <w:szCs w:val="20"/>
                    </w:rPr>
                  </w:pPr>
                  <w:r w:rsidRPr="006A39F8">
                    <w:rPr>
                      <w:rFonts w:ascii="Cambria" w:hAnsi="Cambria" w:cs="Arial"/>
                      <w:sz w:val="20"/>
                      <w:szCs w:val="20"/>
                    </w:rPr>
                    <w:t xml:space="preserve">Responsible for the Housekeeping &amp; Facility Services including Contractual </w:t>
                  </w:r>
                  <w:r w:rsidR="004E3019" w:rsidRPr="006A39F8">
                    <w:rPr>
                      <w:rFonts w:ascii="Cambria" w:hAnsi="Cambria" w:cs="Arial"/>
                      <w:sz w:val="20"/>
                      <w:szCs w:val="20"/>
                    </w:rPr>
                    <w:t>Labours</w:t>
                  </w:r>
                  <w:r w:rsidRPr="006A39F8">
                    <w:rPr>
                      <w:rFonts w:ascii="Cambria" w:hAnsi="Cambria" w:cs="Arial"/>
                      <w:sz w:val="20"/>
                      <w:szCs w:val="20"/>
                    </w:rPr>
                    <w:t>.</w:t>
                  </w:r>
                </w:p>
                <w:p w:rsidR="006A39F8" w:rsidRPr="006A39F8" w:rsidRDefault="006A39F8" w:rsidP="006A39F8">
                  <w:pPr>
                    <w:numPr>
                      <w:ilvl w:val="0"/>
                      <w:numId w:val="6"/>
                    </w:numPr>
                    <w:tabs>
                      <w:tab w:val="clear" w:pos="0"/>
                      <w:tab w:val="num" w:pos="284"/>
                    </w:tabs>
                    <w:spacing w:line="276" w:lineRule="auto"/>
                    <w:ind w:left="284" w:hanging="284"/>
                    <w:jc w:val="both"/>
                    <w:rPr>
                      <w:rFonts w:ascii="Cambria" w:hAnsi="Cambria" w:cs="Arial"/>
                      <w:sz w:val="20"/>
                      <w:szCs w:val="20"/>
                    </w:rPr>
                  </w:pPr>
                  <w:r w:rsidRPr="006A39F8">
                    <w:rPr>
                      <w:rFonts w:ascii="Cambria" w:hAnsi="Cambria" w:cs="Arial"/>
                      <w:sz w:val="20"/>
                      <w:szCs w:val="20"/>
                    </w:rPr>
                    <w:t>Effectively resolve potential issues with patients.</w:t>
                  </w:r>
                </w:p>
                <w:p w:rsidR="006A39F8" w:rsidRPr="0020055B" w:rsidRDefault="006A39F8" w:rsidP="006A39F8">
                  <w:pPr>
                    <w:numPr>
                      <w:ilvl w:val="0"/>
                      <w:numId w:val="6"/>
                    </w:numPr>
                    <w:tabs>
                      <w:tab w:val="clear" w:pos="0"/>
                      <w:tab w:val="num" w:pos="284"/>
                    </w:tabs>
                    <w:spacing w:line="276" w:lineRule="auto"/>
                    <w:ind w:left="284" w:hanging="284"/>
                    <w:jc w:val="both"/>
                    <w:rPr>
                      <w:rFonts w:ascii="Cambria" w:hAnsi="Cambria" w:cs="Arial"/>
                      <w:sz w:val="20"/>
                      <w:szCs w:val="20"/>
                    </w:rPr>
                  </w:pPr>
                  <w:r w:rsidRPr="006A39F8">
                    <w:rPr>
                      <w:rFonts w:ascii="Cambria" w:hAnsi="Cambria" w:cs="Arial"/>
                      <w:sz w:val="20"/>
                      <w:szCs w:val="20"/>
                    </w:rPr>
                    <w:t xml:space="preserve">Reviewed and </w:t>
                  </w:r>
                  <w:r w:rsidR="00C92884" w:rsidRPr="006A39F8">
                    <w:rPr>
                      <w:rFonts w:ascii="Cambria" w:hAnsi="Cambria" w:cs="Arial"/>
                      <w:sz w:val="20"/>
                      <w:szCs w:val="20"/>
                    </w:rPr>
                    <w:t>analyse</w:t>
                  </w:r>
                  <w:r w:rsidRPr="006A39F8">
                    <w:rPr>
                      <w:rFonts w:ascii="Cambria" w:hAnsi="Cambria" w:cs="Arial"/>
                      <w:sz w:val="20"/>
                      <w:szCs w:val="20"/>
                    </w:rPr>
                    <w:t xml:space="preserve"> the utilization of resources, including personnel, facilities, equipment, records, supplies, and capital to achieve optimal efficiency and effectiveness in all administrative areas</w:t>
                  </w:r>
                  <w:r w:rsidR="00E17F70">
                    <w:rPr>
                      <w:rFonts w:ascii="Cambria" w:hAnsi="Cambria" w:cs="Arial"/>
                      <w:sz w:val="20"/>
                      <w:szCs w:val="20"/>
                    </w:rPr>
                    <w:t>.</w:t>
                  </w:r>
                </w:p>
                <w:p w:rsidR="00A63A79" w:rsidRPr="00520C44" w:rsidRDefault="00A63A79" w:rsidP="00AA5A7E">
                  <w:pPr>
                    <w:jc w:val="both"/>
                    <w:rPr>
                      <w:rFonts w:ascii="Cambria" w:hAnsi="Cambria" w:cs="Arial"/>
                      <w:sz w:val="20"/>
                      <w:szCs w:val="20"/>
                    </w:rPr>
                  </w:pPr>
                </w:p>
              </w:txbxContent>
            </v:textbox>
          </v:rect>
        </w:pict>
      </w: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E72BA6" w:rsidRDefault="00E72BA6" w:rsidP="009E6755">
      <w:pPr>
        <w:pStyle w:val="BodyText3"/>
        <w:rPr>
          <w:rFonts w:ascii="Cambria" w:hAnsi="Cambria"/>
          <w:b/>
          <w:sz w:val="20"/>
          <w:szCs w:val="20"/>
        </w:rPr>
      </w:pPr>
    </w:p>
    <w:p w:rsidR="00E72BA6" w:rsidRDefault="00E72BA6" w:rsidP="009E6755">
      <w:pPr>
        <w:pStyle w:val="BodyText3"/>
        <w:rPr>
          <w:rFonts w:ascii="Cambria" w:hAnsi="Cambria"/>
          <w:b/>
          <w:sz w:val="20"/>
          <w:szCs w:val="20"/>
        </w:rPr>
      </w:pPr>
    </w:p>
    <w:p w:rsidR="00E72BA6" w:rsidRDefault="00E72BA6" w:rsidP="009E6755">
      <w:pPr>
        <w:pStyle w:val="BodyText3"/>
        <w:rPr>
          <w:rFonts w:ascii="Cambria" w:hAnsi="Cambria"/>
          <w:b/>
          <w:sz w:val="20"/>
          <w:szCs w:val="20"/>
        </w:rPr>
      </w:pPr>
    </w:p>
    <w:p w:rsidR="00E72BA6" w:rsidRDefault="00E72BA6"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EB1075" w:rsidRDefault="00EB1075" w:rsidP="009E6755">
      <w:pPr>
        <w:pStyle w:val="BodyText3"/>
        <w:rPr>
          <w:rFonts w:ascii="Cambria" w:hAnsi="Cambria"/>
          <w:b/>
          <w:sz w:val="20"/>
          <w:szCs w:val="20"/>
        </w:rPr>
      </w:pPr>
    </w:p>
    <w:p w:rsidR="0094551B" w:rsidRDefault="00885459" w:rsidP="009E6755">
      <w:pPr>
        <w:pStyle w:val="BodyText3"/>
        <w:rPr>
          <w:rFonts w:ascii="Cambria" w:hAnsi="Cambria"/>
          <w:b/>
          <w:sz w:val="20"/>
          <w:szCs w:val="20"/>
        </w:rPr>
      </w:pPr>
      <w:r>
        <w:rPr>
          <w:rFonts w:ascii="Cambria" w:hAnsi="Cambria"/>
          <w:b/>
          <w:noProof/>
          <w:sz w:val="20"/>
          <w:szCs w:val="20"/>
          <w:lang w:val="en-US"/>
        </w:rPr>
        <w:pict>
          <v:rect id="_x0000_s1063" style="position:absolute;left:0;text-align:left;margin-left:-20.05pt;margin-top:3.8pt;width:499.5pt;height:140.2pt;z-index:251663872" strokecolor="#92cddc" strokeweight="1pt">
            <v:fill color2="#b6dde8" rotate="t" focusposition="1" focussize="" focus="100%" type="gradient"/>
            <v:shadow on="t" type="perspective" color="#205867" opacity=".5" offset="1pt" offset2="-3pt"/>
            <v:textbox style="mso-next-textbox:#_x0000_s1063">
              <w:txbxContent>
                <w:p w:rsidR="00A63A79" w:rsidRPr="006267E2" w:rsidRDefault="00B646C3" w:rsidP="0094551B">
                  <w:pPr>
                    <w:rPr>
                      <w:rFonts w:asciiTheme="majorHAnsi" w:hAnsiTheme="majorHAnsi"/>
                      <w:i/>
                      <w:sz w:val="20"/>
                      <w:szCs w:val="20"/>
                    </w:rPr>
                  </w:pPr>
                  <w:r w:rsidRPr="00B646C3">
                    <w:rPr>
                      <w:rFonts w:ascii="Cambria" w:hAnsi="Cambria"/>
                      <w:b/>
                      <w:sz w:val="20"/>
                      <w:szCs w:val="20"/>
                    </w:rPr>
                    <w:t>Dentist / Clinic Manager – Lifeline Foundation-Dental Zone, India</w:t>
                  </w:r>
                </w:p>
                <w:p w:rsidR="006A39F8" w:rsidRPr="006F077A" w:rsidRDefault="006A39F8" w:rsidP="006F077A">
                  <w:pPr>
                    <w:numPr>
                      <w:ilvl w:val="0"/>
                      <w:numId w:val="6"/>
                    </w:numPr>
                    <w:tabs>
                      <w:tab w:val="clear" w:pos="0"/>
                      <w:tab w:val="num" w:pos="284"/>
                    </w:tabs>
                    <w:spacing w:line="276" w:lineRule="auto"/>
                    <w:ind w:left="284" w:hanging="284"/>
                    <w:jc w:val="both"/>
                    <w:rPr>
                      <w:rFonts w:ascii="Cambria" w:hAnsi="Cambria" w:cs="Arial"/>
                      <w:sz w:val="20"/>
                      <w:szCs w:val="20"/>
                    </w:rPr>
                  </w:pPr>
                  <w:r w:rsidRPr="006A39F8">
                    <w:rPr>
                      <w:rFonts w:ascii="Cambria" w:hAnsi="Cambria" w:cs="Arial"/>
                      <w:sz w:val="20"/>
                      <w:szCs w:val="20"/>
                    </w:rPr>
                    <w:t>Supervised daily administrative work of the clinic.</w:t>
                  </w:r>
                  <w:r w:rsidR="00720C8C">
                    <w:rPr>
                      <w:rFonts w:ascii="Cambria" w:hAnsi="Cambria" w:cs="Arial"/>
                      <w:sz w:val="20"/>
                      <w:szCs w:val="20"/>
                    </w:rPr>
                    <w:t xml:space="preserve"> </w:t>
                  </w:r>
                  <w:r w:rsidR="006F077A" w:rsidRPr="006A39F8">
                    <w:rPr>
                      <w:rFonts w:ascii="Cambria" w:hAnsi="Cambria" w:cs="Arial"/>
                      <w:sz w:val="20"/>
                      <w:szCs w:val="20"/>
                    </w:rPr>
                    <w:t>Resolved potential issues with patients.</w:t>
                  </w:r>
                </w:p>
                <w:p w:rsidR="006A39F8" w:rsidRPr="006A39F8" w:rsidRDefault="006A39F8" w:rsidP="006A39F8">
                  <w:pPr>
                    <w:numPr>
                      <w:ilvl w:val="0"/>
                      <w:numId w:val="6"/>
                    </w:numPr>
                    <w:tabs>
                      <w:tab w:val="clear" w:pos="0"/>
                      <w:tab w:val="num" w:pos="284"/>
                    </w:tabs>
                    <w:spacing w:line="276" w:lineRule="auto"/>
                    <w:ind w:left="284" w:hanging="284"/>
                    <w:jc w:val="both"/>
                    <w:rPr>
                      <w:rFonts w:ascii="Cambria" w:hAnsi="Cambria" w:cs="Arial"/>
                      <w:sz w:val="20"/>
                      <w:szCs w:val="20"/>
                    </w:rPr>
                  </w:pPr>
                  <w:r w:rsidRPr="006A39F8">
                    <w:rPr>
                      <w:rFonts w:ascii="Cambria" w:hAnsi="Cambria" w:cs="Arial"/>
                      <w:sz w:val="20"/>
                      <w:szCs w:val="20"/>
                    </w:rPr>
                    <w:t xml:space="preserve">Ensured prompt order of all stock for medical and office supplies. Responsible for recruitment of staff, and maintaining </w:t>
                  </w:r>
                  <w:r w:rsidR="004E3019">
                    <w:rPr>
                      <w:rFonts w:ascii="Cambria" w:hAnsi="Cambria" w:cs="Arial"/>
                      <w:sz w:val="20"/>
                      <w:szCs w:val="20"/>
                    </w:rPr>
                    <w:t xml:space="preserve">a </w:t>
                  </w:r>
                  <w:r w:rsidRPr="006A39F8">
                    <w:rPr>
                      <w:rFonts w:ascii="Cambria" w:hAnsi="Cambria" w:cs="Arial"/>
                      <w:sz w:val="20"/>
                      <w:szCs w:val="20"/>
                    </w:rPr>
                    <w:t>record of doctors and patients record.</w:t>
                  </w:r>
                </w:p>
                <w:p w:rsidR="006A39F8" w:rsidRPr="006A39F8" w:rsidRDefault="006A39F8" w:rsidP="006A39F8">
                  <w:pPr>
                    <w:numPr>
                      <w:ilvl w:val="0"/>
                      <w:numId w:val="6"/>
                    </w:numPr>
                    <w:tabs>
                      <w:tab w:val="clear" w:pos="0"/>
                      <w:tab w:val="num" w:pos="284"/>
                    </w:tabs>
                    <w:spacing w:line="276" w:lineRule="auto"/>
                    <w:ind w:left="284" w:hanging="284"/>
                    <w:jc w:val="both"/>
                    <w:rPr>
                      <w:rFonts w:ascii="Cambria" w:hAnsi="Cambria" w:cs="Arial"/>
                      <w:sz w:val="20"/>
                      <w:szCs w:val="20"/>
                    </w:rPr>
                  </w:pPr>
                  <w:r w:rsidRPr="006A39F8">
                    <w:rPr>
                      <w:rFonts w:ascii="Cambria" w:hAnsi="Cambria" w:cs="Arial"/>
                      <w:sz w:val="20"/>
                      <w:szCs w:val="20"/>
                    </w:rPr>
                    <w:t>Examined patient’s teeth and diagnose their dental conditions. Dealt with routine appointments and check-ups, taking impressions, emergency cases like relieving a patient’s pain.</w:t>
                  </w:r>
                </w:p>
                <w:p w:rsidR="006A39F8" w:rsidRPr="006A39F8" w:rsidRDefault="006A39F8" w:rsidP="006A39F8">
                  <w:pPr>
                    <w:numPr>
                      <w:ilvl w:val="0"/>
                      <w:numId w:val="6"/>
                    </w:numPr>
                    <w:tabs>
                      <w:tab w:val="clear" w:pos="0"/>
                      <w:tab w:val="num" w:pos="284"/>
                    </w:tabs>
                    <w:spacing w:line="276" w:lineRule="auto"/>
                    <w:ind w:left="284" w:hanging="284"/>
                    <w:jc w:val="both"/>
                    <w:rPr>
                      <w:rFonts w:ascii="Cambria" w:hAnsi="Cambria" w:cs="Arial"/>
                      <w:sz w:val="20"/>
                      <w:szCs w:val="20"/>
                    </w:rPr>
                  </w:pPr>
                  <w:r w:rsidRPr="006A39F8">
                    <w:rPr>
                      <w:rFonts w:ascii="Cambria" w:hAnsi="Cambria" w:cs="Arial"/>
                      <w:sz w:val="20"/>
                      <w:szCs w:val="20"/>
                    </w:rPr>
                    <w:t>Administered filling cavities, performed scaling, extraction of teeth and replace missing teeth.</w:t>
                  </w:r>
                </w:p>
                <w:p w:rsidR="006A39F8" w:rsidRPr="006A39F8" w:rsidRDefault="006A39F8" w:rsidP="006A39F8">
                  <w:pPr>
                    <w:numPr>
                      <w:ilvl w:val="0"/>
                      <w:numId w:val="6"/>
                    </w:numPr>
                    <w:tabs>
                      <w:tab w:val="clear" w:pos="0"/>
                      <w:tab w:val="num" w:pos="284"/>
                    </w:tabs>
                    <w:spacing w:line="276" w:lineRule="auto"/>
                    <w:ind w:left="284" w:hanging="284"/>
                    <w:jc w:val="both"/>
                    <w:rPr>
                      <w:rFonts w:ascii="Cambria" w:hAnsi="Cambria" w:cs="Arial"/>
                      <w:sz w:val="20"/>
                      <w:szCs w:val="20"/>
                    </w:rPr>
                  </w:pPr>
                  <w:r w:rsidRPr="006A39F8">
                    <w:rPr>
                      <w:rFonts w:ascii="Cambria" w:hAnsi="Cambria" w:cs="Arial"/>
                      <w:sz w:val="20"/>
                      <w:szCs w:val="20"/>
                    </w:rPr>
                    <w:t>Diagnosed and treat conditions such as decaying teeth and gum disease.</w:t>
                  </w:r>
                </w:p>
                <w:p w:rsidR="00C5030D" w:rsidRPr="00C82203" w:rsidRDefault="006A39F8" w:rsidP="006A39F8">
                  <w:pPr>
                    <w:numPr>
                      <w:ilvl w:val="0"/>
                      <w:numId w:val="6"/>
                    </w:numPr>
                    <w:tabs>
                      <w:tab w:val="clear" w:pos="0"/>
                      <w:tab w:val="num" w:pos="284"/>
                    </w:tabs>
                    <w:spacing w:line="276" w:lineRule="auto"/>
                    <w:ind w:left="284" w:hanging="284"/>
                    <w:jc w:val="both"/>
                    <w:rPr>
                      <w:rFonts w:ascii="Cambria" w:hAnsi="Cambria" w:cs="Arial"/>
                      <w:sz w:val="20"/>
                      <w:szCs w:val="20"/>
                    </w:rPr>
                  </w:pPr>
                  <w:r w:rsidRPr="006A39F8">
                    <w:rPr>
                      <w:rFonts w:ascii="Cambria" w:hAnsi="Cambria" w:cs="Arial"/>
                      <w:sz w:val="20"/>
                      <w:szCs w:val="20"/>
                    </w:rPr>
                    <w:t>Safeguard anxious patients and</w:t>
                  </w:r>
                  <w:r>
                    <w:rPr>
                      <w:rFonts w:ascii="Cambria" w:hAnsi="Cambria" w:cs="Arial"/>
                      <w:sz w:val="20"/>
                      <w:szCs w:val="20"/>
                    </w:rPr>
                    <w:t xml:space="preserve"> explain </w:t>
                  </w:r>
                  <w:r w:rsidRPr="006A39F8">
                    <w:rPr>
                      <w:rFonts w:ascii="Cambria" w:hAnsi="Cambria" w:cs="Arial"/>
                      <w:sz w:val="20"/>
                      <w:szCs w:val="20"/>
                    </w:rPr>
                    <w:t>in a friendly manner</w:t>
                  </w:r>
                  <w:r w:rsidR="007D4F4B">
                    <w:rPr>
                      <w:rFonts w:ascii="Cambria" w:hAnsi="Cambria" w:cs="Arial"/>
                      <w:sz w:val="20"/>
                      <w:szCs w:val="20"/>
                    </w:rPr>
                    <w:t xml:space="preserve"> related to all </w:t>
                  </w:r>
                  <w:r>
                    <w:rPr>
                      <w:rFonts w:ascii="Cambria" w:hAnsi="Cambria" w:cs="Arial"/>
                      <w:sz w:val="20"/>
                      <w:szCs w:val="20"/>
                    </w:rPr>
                    <w:t>the procedure</w:t>
                  </w:r>
                  <w:r w:rsidR="007D4F4B">
                    <w:rPr>
                      <w:rFonts w:ascii="Cambria" w:hAnsi="Cambria" w:cs="Arial"/>
                      <w:sz w:val="20"/>
                      <w:szCs w:val="20"/>
                    </w:rPr>
                    <w:t>.</w:t>
                  </w:r>
                </w:p>
              </w:txbxContent>
            </v:textbox>
          </v:rect>
        </w:pict>
      </w:r>
    </w:p>
    <w:p w:rsidR="00E72BA6" w:rsidRDefault="00E72BA6"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B1489A" w:rsidRDefault="00B1489A" w:rsidP="009E6755">
      <w:pPr>
        <w:pStyle w:val="BodyText3"/>
        <w:rPr>
          <w:rFonts w:ascii="Cambria" w:hAnsi="Cambria"/>
          <w:b/>
          <w:sz w:val="20"/>
          <w:szCs w:val="20"/>
        </w:rPr>
      </w:pPr>
    </w:p>
    <w:p w:rsidR="00B1489A" w:rsidRDefault="00B1489A" w:rsidP="009E6755">
      <w:pPr>
        <w:pStyle w:val="BodyText3"/>
        <w:rPr>
          <w:rFonts w:ascii="Cambria" w:hAnsi="Cambria"/>
          <w:b/>
          <w:sz w:val="20"/>
          <w:szCs w:val="20"/>
        </w:rPr>
      </w:pPr>
    </w:p>
    <w:p w:rsidR="00B1489A" w:rsidRDefault="00B1489A" w:rsidP="009E6755">
      <w:pPr>
        <w:pStyle w:val="BodyText3"/>
        <w:rPr>
          <w:rFonts w:ascii="Cambria" w:hAnsi="Cambria"/>
          <w:b/>
          <w:sz w:val="20"/>
          <w:szCs w:val="20"/>
        </w:rPr>
      </w:pPr>
    </w:p>
    <w:p w:rsidR="00B1489A" w:rsidRDefault="00B1489A" w:rsidP="009E6755">
      <w:pPr>
        <w:pStyle w:val="BodyText3"/>
        <w:rPr>
          <w:rFonts w:ascii="Cambria" w:hAnsi="Cambria"/>
          <w:b/>
          <w:sz w:val="20"/>
          <w:szCs w:val="20"/>
        </w:rPr>
      </w:pPr>
    </w:p>
    <w:p w:rsidR="00B1489A" w:rsidRDefault="00B1489A" w:rsidP="009E6755">
      <w:pPr>
        <w:pStyle w:val="BodyText3"/>
        <w:rPr>
          <w:rFonts w:ascii="Cambria" w:hAnsi="Cambria"/>
          <w:b/>
          <w:sz w:val="20"/>
          <w:szCs w:val="20"/>
        </w:rPr>
      </w:pPr>
    </w:p>
    <w:p w:rsidR="00B1489A" w:rsidRDefault="00B1489A" w:rsidP="009E6755">
      <w:pPr>
        <w:pStyle w:val="BodyText3"/>
        <w:rPr>
          <w:rFonts w:ascii="Cambria" w:hAnsi="Cambria"/>
          <w:b/>
          <w:sz w:val="20"/>
          <w:szCs w:val="20"/>
        </w:rPr>
      </w:pPr>
    </w:p>
    <w:p w:rsidR="00E72BA6" w:rsidRDefault="00E72BA6" w:rsidP="009E6755">
      <w:pPr>
        <w:pStyle w:val="BodyText3"/>
        <w:rPr>
          <w:rFonts w:ascii="Cambria" w:hAnsi="Cambria"/>
          <w:b/>
          <w:sz w:val="20"/>
          <w:szCs w:val="20"/>
        </w:rPr>
      </w:pPr>
    </w:p>
    <w:p w:rsidR="00C5030D" w:rsidRDefault="00C5030D" w:rsidP="009E6755">
      <w:pPr>
        <w:pStyle w:val="BodyText3"/>
        <w:rPr>
          <w:rFonts w:ascii="Cambria" w:hAnsi="Cambria"/>
          <w:b/>
          <w:sz w:val="20"/>
          <w:szCs w:val="20"/>
        </w:rPr>
      </w:pPr>
    </w:p>
    <w:p w:rsidR="00C5030D" w:rsidRDefault="00885459" w:rsidP="009E6755">
      <w:pPr>
        <w:pStyle w:val="BodyText3"/>
        <w:rPr>
          <w:rFonts w:ascii="Cambria" w:hAnsi="Cambria"/>
          <w:b/>
          <w:sz w:val="20"/>
          <w:szCs w:val="20"/>
        </w:rPr>
      </w:pPr>
      <w:r w:rsidRPr="00885459">
        <w:rPr>
          <w:rFonts w:ascii="Cambria" w:hAnsi="Cambria"/>
          <w:b/>
          <w:noProof/>
          <w:sz w:val="20"/>
          <w:szCs w:val="20"/>
          <w:lang w:eastAsia="en-GB"/>
        </w:rPr>
        <w:pict>
          <v:rect id="_x0000_s1088" style="position:absolute;left:0;text-align:left;margin-left:-20.05pt;margin-top:6.65pt;width:499.5pt;height:25.95pt;z-index:251676160" fillcolor="#b6dde8" strokecolor="#f2f2f2" strokeweight="1pt">
            <v:fill color2="#4e6128" angle="-135" focus="100%" type="gradient"/>
            <v:shadow on="t" type="perspective" color="#c1d9df" opacity=".5" origin=",.5" offset="0,0" matrix=",-56756f,,.5"/>
            <v:textbox style="mso-next-textbox:#_x0000_s1088">
              <w:txbxContent>
                <w:p w:rsidR="006F077A" w:rsidRPr="00527C0A" w:rsidRDefault="006F077A" w:rsidP="006F077A">
                  <w:pPr>
                    <w:rPr>
                      <w:rFonts w:ascii="Lucida Handwriting" w:hAnsi="Lucida Handwriting"/>
                    </w:rPr>
                  </w:pPr>
                  <w:r>
                    <w:rPr>
                      <w:rFonts w:ascii="Lucida Handwriting" w:hAnsi="Lucida Handwriting"/>
                    </w:rPr>
                    <w:t>Accolades</w:t>
                  </w:r>
                  <w:r w:rsidR="00AC2662">
                    <w:rPr>
                      <w:rFonts w:ascii="Lucida Handwriting" w:hAnsi="Lucida Handwriting"/>
                    </w:rPr>
                    <w:t xml:space="preserve"> / Trainings</w:t>
                  </w:r>
                </w:p>
              </w:txbxContent>
            </v:textbox>
          </v:rect>
        </w:pict>
      </w:r>
    </w:p>
    <w:p w:rsidR="00C5030D" w:rsidRDefault="00C5030D" w:rsidP="009E6755">
      <w:pPr>
        <w:pStyle w:val="BodyText3"/>
        <w:rPr>
          <w:rFonts w:ascii="Cambria" w:hAnsi="Cambria"/>
          <w:b/>
          <w:sz w:val="20"/>
          <w:szCs w:val="20"/>
        </w:rPr>
      </w:pPr>
    </w:p>
    <w:p w:rsidR="0020055B" w:rsidRDefault="0020055B" w:rsidP="009E6755">
      <w:pPr>
        <w:pStyle w:val="BodyText3"/>
        <w:rPr>
          <w:rFonts w:ascii="Cambria" w:hAnsi="Cambria"/>
          <w:b/>
          <w:sz w:val="20"/>
          <w:szCs w:val="20"/>
        </w:rPr>
      </w:pPr>
    </w:p>
    <w:p w:rsidR="00AC2662" w:rsidRDefault="00AC2662" w:rsidP="009E6755">
      <w:pPr>
        <w:pStyle w:val="BodyText3"/>
        <w:rPr>
          <w:rFonts w:ascii="Cambria" w:hAnsi="Cambria"/>
          <w:b/>
          <w:sz w:val="20"/>
          <w:szCs w:val="20"/>
        </w:rPr>
      </w:pPr>
    </w:p>
    <w:p w:rsidR="006F077A" w:rsidRPr="00AC2662" w:rsidRDefault="006F077A" w:rsidP="006F077A">
      <w:pPr>
        <w:numPr>
          <w:ilvl w:val="0"/>
          <w:numId w:val="9"/>
        </w:numPr>
        <w:tabs>
          <w:tab w:val="left" w:pos="-142"/>
        </w:tabs>
        <w:ind w:left="0" w:hanging="284"/>
        <w:jc w:val="both"/>
        <w:rPr>
          <w:rFonts w:ascii="Cambria" w:hAnsi="Cambria" w:cs="Arial"/>
          <w:sz w:val="20"/>
          <w:szCs w:val="20"/>
        </w:rPr>
      </w:pPr>
      <w:r w:rsidRPr="00AC2662">
        <w:rPr>
          <w:rFonts w:ascii="Cambria" w:hAnsi="Cambria" w:cs="Arial"/>
          <w:sz w:val="20"/>
          <w:szCs w:val="20"/>
        </w:rPr>
        <w:t xml:space="preserve">Submission of </w:t>
      </w:r>
      <w:r w:rsidR="004E3019" w:rsidRPr="00AC2662">
        <w:rPr>
          <w:rFonts w:ascii="Cambria" w:hAnsi="Cambria" w:cs="Arial"/>
          <w:sz w:val="20"/>
          <w:szCs w:val="20"/>
        </w:rPr>
        <w:t xml:space="preserve">the </w:t>
      </w:r>
      <w:r w:rsidRPr="00AC2662">
        <w:rPr>
          <w:rFonts w:ascii="Cambria" w:hAnsi="Cambria" w:cs="Arial"/>
          <w:sz w:val="20"/>
          <w:szCs w:val="20"/>
        </w:rPr>
        <w:t>manuscript, research paper on social media inundation and academic engagement on 13 November 2018 in Elsevier journal.</w:t>
      </w:r>
    </w:p>
    <w:p w:rsidR="006F077A" w:rsidRPr="00AC2662" w:rsidRDefault="006F077A" w:rsidP="006F077A">
      <w:pPr>
        <w:numPr>
          <w:ilvl w:val="0"/>
          <w:numId w:val="9"/>
        </w:numPr>
        <w:tabs>
          <w:tab w:val="left" w:pos="-142"/>
        </w:tabs>
        <w:ind w:left="0" w:hanging="284"/>
        <w:jc w:val="both"/>
        <w:rPr>
          <w:rFonts w:ascii="Cambria" w:hAnsi="Cambria" w:cs="Arial"/>
          <w:sz w:val="20"/>
          <w:szCs w:val="20"/>
        </w:rPr>
      </w:pPr>
      <w:r w:rsidRPr="00AC2662">
        <w:rPr>
          <w:rFonts w:ascii="Cambria" w:hAnsi="Cambria" w:cs="Arial"/>
          <w:sz w:val="20"/>
          <w:szCs w:val="20"/>
        </w:rPr>
        <w:t xml:space="preserve">Presented paper on </w:t>
      </w:r>
      <w:r w:rsidR="004E3019" w:rsidRPr="00AC2662">
        <w:rPr>
          <w:rFonts w:ascii="Cambria" w:hAnsi="Cambria" w:cs="Arial"/>
          <w:sz w:val="20"/>
          <w:szCs w:val="20"/>
        </w:rPr>
        <w:t xml:space="preserve">the </w:t>
      </w:r>
      <w:r w:rsidRPr="00AC2662">
        <w:rPr>
          <w:rFonts w:ascii="Cambria" w:hAnsi="Cambria" w:cs="Arial"/>
          <w:sz w:val="20"/>
          <w:szCs w:val="20"/>
        </w:rPr>
        <w:t>overview of religious views on euthanasia a challenge in India on 31 march 2017 in 3rd International Conference cum workshop on Multidisciplinary business research - the new driver of business innovation at St. Aloysius College Mangalore.</w:t>
      </w:r>
    </w:p>
    <w:p w:rsidR="006F077A" w:rsidRPr="00AC2662" w:rsidRDefault="006F077A" w:rsidP="006F077A">
      <w:pPr>
        <w:numPr>
          <w:ilvl w:val="0"/>
          <w:numId w:val="9"/>
        </w:numPr>
        <w:tabs>
          <w:tab w:val="left" w:pos="-142"/>
        </w:tabs>
        <w:ind w:left="0" w:hanging="284"/>
        <w:jc w:val="both"/>
        <w:rPr>
          <w:rFonts w:ascii="Cambria" w:hAnsi="Cambria" w:cs="Arial"/>
          <w:sz w:val="20"/>
          <w:szCs w:val="20"/>
        </w:rPr>
      </w:pPr>
      <w:r w:rsidRPr="00AC2662">
        <w:rPr>
          <w:rFonts w:ascii="Cambria" w:hAnsi="Cambria" w:cs="Arial"/>
          <w:sz w:val="20"/>
          <w:szCs w:val="20"/>
        </w:rPr>
        <w:t>Attended workshop on (</w:t>
      </w:r>
      <w:proofErr w:type="spellStart"/>
      <w:r w:rsidRPr="00AC2662">
        <w:rPr>
          <w:rFonts w:ascii="Cambria" w:hAnsi="Cambria" w:cs="Arial"/>
          <w:b/>
          <w:sz w:val="20"/>
          <w:szCs w:val="20"/>
        </w:rPr>
        <w:t>Synergios</w:t>
      </w:r>
      <w:proofErr w:type="spellEnd"/>
      <w:r w:rsidRPr="00AC2662">
        <w:rPr>
          <w:rFonts w:ascii="Cambria" w:hAnsi="Cambria" w:cs="Arial"/>
          <w:sz w:val="20"/>
          <w:szCs w:val="20"/>
        </w:rPr>
        <w:t>) on 6th November 2016. Participated in (</w:t>
      </w:r>
      <w:proofErr w:type="spellStart"/>
      <w:r w:rsidRPr="00AC2662">
        <w:rPr>
          <w:rFonts w:ascii="Cambria" w:hAnsi="Cambria" w:cs="Arial"/>
          <w:b/>
          <w:sz w:val="20"/>
          <w:szCs w:val="20"/>
        </w:rPr>
        <w:t>Bizzinga</w:t>
      </w:r>
      <w:proofErr w:type="spellEnd"/>
      <w:r w:rsidRPr="00AC2662">
        <w:rPr>
          <w:rFonts w:ascii="Cambria" w:hAnsi="Cambria" w:cs="Arial"/>
          <w:sz w:val="20"/>
          <w:szCs w:val="20"/>
        </w:rPr>
        <w:t xml:space="preserve">): A business idea certification on 11th and 12th November 2016. </w:t>
      </w:r>
    </w:p>
    <w:p w:rsidR="006F077A" w:rsidRPr="00AC2662" w:rsidRDefault="006F077A" w:rsidP="006F077A">
      <w:pPr>
        <w:numPr>
          <w:ilvl w:val="0"/>
          <w:numId w:val="9"/>
        </w:numPr>
        <w:tabs>
          <w:tab w:val="left" w:pos="-142"/>
        </w:tabs>
        <w:ind w:left="0" w:hanging="284"/>
        <w:jc w:val="both"/>
        <w:rPr>
          <w:rFonts w:ascii="Cambria" w:hAnsi="Cambria" w:cs="Arial"/>
          <w:sz w:val="20"/>
          <w:szCs w:val="20"/>
        </w:rPr>
      </w:pPr>
      <w:r w:rsidRPr="00AC2662">
        <w:rPr>
          <w:rFonts w:ascii="Cambria" w:hAnsi="Cambria" w:cs="Arial"/>
          <w:sz w:val="20"/>
          <w:szCs w:val="20"/>
        </w:rPr>
        <w:t xml:space="preserve">Attended Healthcare Conference </w:t>
      </w:r>
      <w:proofErr w:type="spellStart"/>
      <w:r w:rsidRPr="00AC2662">
        <w:rPr>
          <w:rFonts w:ascii="Cambria" w:hAnsi="Cambria" w:cs="Arial"/>
          <w:sz w:val="20"/>
          <w:szCs w:val="20"/>
        </w:rPr>
        <w:t>Sehat</w:t>
      </w:r>
      <w:proofErr w:type="spellEnd"/>
      <w:r w:rsidRPr="00AC2662">
        <w:rPr>
          <w:rFonts w:ascii="Cambria" w:hAnsi="Cambria" w:cs="Arial"/>
          <w:sz w:val="20"/>
          <w:szCs w:val="20"/>
        </w:rPr>
        <w:t xml:space="preserve"> and played as an executive member of the club which is organized on positive disruptions in </w:t>
      </w:r>
      <w:r w:rsidR="004E3019" w:rsidRPr="00AC2662">
        <w:rPr>
          <w:rFonts w:ascii="Cambria" w:hAnsi="Cambria" w:cs="Arial"/>
          <w:sz w:val="20"/>
          <w:szCs w:val="20"/>
        </w:rPr>
        <w:t xml:space="preserve">the </w:t>
      </w:r>
      <w:r w:rsidRPr="00AC2662">
        <w:rPr>
          <w:rFonts w:ascii="Cambria" w:hAnsi="Cambria" w:cs="Arial"/>
          <w:sz w:val="20"/>
          <w:szCs w:val="20"/>
        </w:rPr>
        <w:t>healthcare industry and income security in India on (11th-12th November 2016).</w:t>
      </w:r>
    </w:p>
    <w:p w:rsidR="00C5030D" w:rsidRPr="00AC2662" w:rsidRDefault="006F077A" w:rsidP="009E6755">
      <w:pPr>
        <w:numPr>
          <w:ilvl w:val="0"/>
          <w:numId w:val="9"/>
        </w:numPr>
        <w:tabs>
          <w:tab w:val="left" w:pos="-142"/>
        </w:tabs>
        <w:ind w:left="0" w:hanging="284"/>
        <w:jc w:val="both"/>
        <w:rPr>
          <w:rFonts w:ascii="Cambria" w:hAnsi="Cambria" w:cs="Arial"/>
          <w:sz w:val="20"/>
          <w:szCs w:val="20"/>
        </w:rPr>
      </w:pPr>
      <w:r w:rsidRPr="00AC2662">
        <w:rPr>
          <w:rFonts w:ascii="Cambria" w:hAnsi="Cambria" w:cs="Arial"/>
          <w:sz w:val="20"/>
          <w:szCs w:val="20"/>
        </w:rPr>
        <w:t>Participated in various Dental related training sessions’ workshop programs from 2014-2015.</w:t>
      </w:r>
    </w:p>
    <w:p w:rsidR="00C5030D" w:rsidRDefault="00885459" w:rsidP="009E6755">
      <w:pPr>
        <w:pStyle w:val="BodyText3"/>
        <w:rPr>
          <w:rFonts w:ascii="Cambria" w:hAnsi="Cambria"/>
          <w:b/>
          <w:sz w:val="20"/>
          <w:szCs w:val="20"/>
        </w:rPr>
      </w:pPr>
      <w:r w:rsidRPr="00885459">
        <w:rPr>
          <w:rFonts w:ascii="Cambria" w:hAnsi="Cambria"/>
          <w:noProof/>
          <w:sz w:val="28"/>
          <w:lang w:val="en-US"/>
        </w:rPr>
        <w:pict>
          <v:rect id="_x0000_s1058" style="position:absolute;left:0;text-align:left;margin-left:-20.05pt;margin-top:6.4pt;width:499.5pt;height:22.55pt;z-index:251660800" fillcolor="#b6dde8" strokecolor="#f2f2f2" strokeweight="1pt">
            <v:fill color2="#4e6128" angle="-135" focus="100%" type="gradient"/>
            <v:shadow on="t" type="perspective" color="#c1d9df" opacity=".5" origin=",.5" offset="0,0" matrix=",-56756f,,.5"/>
            <v:textbox style="mso-next-textbox:#_x0000_s1058">
              <w:txbxContent>
                <w:p w:rsidR="00A63A79" w:rsidRPr="00527C0A" w:rsidRDefault="00A63A79" w:rsidP="006A0BF5">
                  <w:pPr>
                    <w:rPr>
                      <w:rFonts w:ascii="Lucida Handwriting" w:hAnsi="Lucida Handwriting"/>
                    </w:rPr>
                  </w:pPr>
                  <w:r>
                    <w:rPr>
                      <w:rFonts w:ascii="Lucida Handwriting" w:hAnsi="Lucida Handwriting"/>
                    </w:rPr>
                    <w:t>I.T Skills</w:t>
                  </w:r>
                </w:p>
              </w:txbxContent>
            </v:textbox>
          </v:rect>
        </w:pict>
      </w:r>
    </w:p>
    <w:p w:rsidR="0094551B" w:rsidRDefault="0094551B" w:rsidP="009E6755">
      <w:pPr>
        <w:pStyle w:val="BodyText3"/>
        <w:rPr>
          <w:rFonts w:ascii="Cambria" w:hAnsi="Cambria"/>
          <w:b/>
          <w:sz w:val="20"/>
          <w:szCs w:val="20"/>
        </w:rPr>
      </w:pPr>
    </w:p>
    <w:p w:rsidR="00E861D1" w:rsidRDefault="00E861D1" w:rsidP="00E861D1">
      <w:pPr>
        <w:pStyle w:val="BodyText3"/>
        <w:rPr>
          <w:rFonts w:ascii="Cambria" w:hAnsi="Cambria"/>
          <w:b/>
          <w:sz w:val="20"/>
          <w:szCs w:val="20"/>
        </w:rPr>
      </w:pPr>
    </w:p>
    <w:p w:rsidR="00FB6FDF" w:rsidRPr="00720C8C" w:rsidRDefault="00FB6FDF" w:rsidP="00E861D1">
      <w:pPr>
        <w:pStyle w:val="BodyText3"/>
        <w:rPr>
          <w:rFonts w:ascii="Cambria" w:hAnsi="Cambria"/>
          <w:b/>
          <w:sz w:val="12"/>
          <w:szCs w:val="20"/>
        </w:rPr>
      </w:pPr>
    </w:p>
    <w:p w:rsidR="00B32A61" w:rsidRPr="00E861D1" w:rsidRDefault="00B32A61" w:rsidP="00B32A61">
      <w:pPr>
        <w:numPr>
          <w:ilvl w:val="0"/>
          <w:numId w:val="9"/>
        </w:numPr>
        <w:tabs>
          <w:tab w:val="left" w:pos="-142"/>
        </w:tabs>
        <w:ind w:left="0" w:hanging="284"/>
        <w:jc w:val="both"/>
        <w:rPr>
          <w:rFonts w:asciiTheme="majorHAnsi" w:hAnsiTheme="majorHAnsi" w:cs="Arial"/>
          <w:sz w:val="20"/>
          <w:szCs w:val="20"/>
        </w:rPr>
      </w:pPr>
      <w:r w:rsidRPr="00E861D1">
        <w:rPr>
          <w:rFonts w:asciiTheme="majorHAnsi" w:hAnsiTheme="majorHAnsi" w:cs="Arial"/>
          <w:sz w:val="20"/>
          <w:szCs w:val="20"/>
        </w:rPr>
        <w:t>Proficient in MS Office application (Word, Excel, PowerPoint, Email applications &amp; Internet).</w:t>
      </w:r>
    </w:p>
    <w:p w:rsidR="00B32A61" w:rsidRDefault="00B32A61" w:rsidP="00B32A61">
      <w:pPr>
        <w:tabs>
          <w:tab w:val="left" w:pos="-142"/>
        </w:tabs>
        <w:jc w:val="both"/>
        <w:rPr>
          <w:rFonts w:asciiTheme="majorHAnsi" w:hAnsiTheme="majorHAnsi" w:cs="Arial"/>
          <w:sz w:val="6"/>
          <w:szCs w:val="20"/>
        </w:rPr>
      </w:pPr>
    </w:p>
    <w:p w:rsidR="00644068" w:rsidRPr="006267E2" w:rsidRDefault="00885459" w:rsidP="00B32A61">
      <w:pPr>
        <w:tabs>
          <w:tab w:val="left" w:pos="-142"/>
        </w:tabs>
        <w:jc w:val="both"/>
        <w:rPr>
          <w:rFonts w:asciiTheme="majorHAnsi" w:hAnsiTheme="majorHAnsi" w:cs="Arial"/>
          <w:sz w:val="6"/>
          <w:szCs w:val="20"/>
        </w:rPr>
      </w:pPr>
      <w:r w:rsidRPr="00885459">
        <w:rPr>
          <w:rFonts w:ascii="Cambria" w:hAnsi="Cambria"/>
          <w:noProof/>
          <w:sz w:val="28"/>
          <w:lang w:val="en-US"/>
        </w:rPr>
        <w:pict>
          <v:rect id="_x0000_s1054" style="position:absolute;left:0;text-align:left;margin-left:-20.05pt;margin-top:3.05pt;width:499.5pt;height:22.6pt;z-index:251659776" fillcolor="#b6dde8" strokecolor="#f2f2f2" strokeweight="1pt">
            <v:fill color2="#4e6128" angle="-135" focus="100%" type="gradient"/>
            <v:shadow on="t" type="perspective" color="#c1d9df" opacity=".5" origin=",.5" offset="0,0" matrix=",-56756f,,.5"/>
            <v:textbox style="mso-next-textbox:#_x0000_s1054">
              <w:txbxContent>
                <w:p w:rsidR="00A63A79" w:rsidRPr="00527C0A" w:rsidRDefault="00A63A79" w:rsidP="0051539F">
                  <w:pPr>
                    <w:rPr>
                      <w:rFonts w:ascii="Lucida Handwriting" w:hAnsi="Lucida Handwriting"/>
                    </w:rPr>
                  </w:pPr>
                  <w:r>
                    <w:rPr>
                      <w:rFonts w:ascii="Lucida Handwriting" w:hAnsi="Lucida Handwriting"/>
                    </w:rPr>
                    <w:t>Personal Details</w:t>
                  </w:r>
                </w:p>
              </w:txbxContent>
            </v:textbox>
          </v:rect>
        </w:pict>
      </w:r>
    </w:p>
    <w:p w:rsidR="0051539F" w:rsidRDefault="0051539F">
      <w:pPr>
        <w:tabs>
          <w:tab w:val="left" w:pos="3763"/>
        </w:tabs>
        <w:rPr>
          <w:rFonts w:ascii="Cambria" w:hAnsi="Cambria"/>
          <w:sz w:val="28"/>
        </w:rPr>
      </w:pPr>
    </w:p>
    <w:p w:rsidR="0051539F" w:rsidRDefault="0051539F">
      <w:pPr>
        <w:tabs>
          <w:tab w:val="left" w:pos="3763"/>
        </w:tabs>
        <w:rPr>
          <w:rFonts w:ascii="Cambria" w:hAnsi="Cambria"/>
          <w:sz w:val="28"/>
        </w:rPr>
      </w:pPr>
    </w:p>
    <w:p w:rsidR="000F738F" w:rsidRPr="000F738F" w:rsidRDefault="000F738F" w:rsidP="00FB6FDF">
      <w:pPr>
        <w:spacing w:line="276" w:lineRule="auto"/>
        <w:ind w:hanging="284"/>
        <w:jc w:val="both"/>
        <w:rPr>
          <w:rFonts w:ascii="Cambria" w:hAnsi="Cambria" w:cs="Arial"/>
          <w:sz w:val="20"/>
          <w:szCs w:val="20"/>
        </w:rPr>
      </w:pPr>
      <w:r w:rsidRPr="000F738F">
        <w:rPr>
          <w:rFonts w:ascii="Cambria" w:hAnsi="Cambria" w:cs="Arial"/>
          <w:sz w:val="20"/>
          <w:szCs w:val="20"/>
        </w:rPr>
        <w:t>Nationality</w:t>
      </w:r>
      <w:r w:rsidRPr="000F738F">
        <w:rPr>
          <w:rFonts w:ascii="Cambria" w:hAnsi="Cambria" w:cs="Arial"/>
          <w:sz w:val="20"/>
          <w:szCs w:val="20"/>
        </w:rPr>
        <w:tab/>
      </w:r>
      <w:r>
        <w:rPr>
          <w:rFonts w:ascii="Cambria" w:hAnsi="Cambria" w:cs="Arial"/>
          <w:sz w:val="20"/>
          <w:szCs w:val="20"/>
        </w:rPr>
        <w:tab/>
      </w:r>
      <w:r w:rsidRPr="000F738F">
        <w:rPr>
          <w:rFonts w:ascii="Cambria" w:hAnsi="Cambria" w:cs="Arial"/>
          <w:sz w:val="20"/>
          <w:szCs w:val="20"/>
        </w:rPr>
        <w:t>:</w:t>
      </w:r>
      <w:r w:rsidRPr="000F738F">
        <w:rPr>
          <w:rFonts w:ascii="Cambria" w:hAnsi="Cambria" w:cs="Arial"/>
          <w:sz w:val="20"/>
          <w:szCs w:val="20"/>
        </w:rPr>
        <w:tab/>
      </w:r>
      <w:r w:rsidR="00485CD1">
        <w:rPr>
          <w:rFonts w:ascii="Cambria" w:hAnsi="Cambria" w:cs="Arial"/>
          <w:sz w:val="20"/>
          <w:szCs w:val="20"/>
        </w:rPr>
        <w:t>Indian</w:t>
      </w:r>
    </w:p>
    <w:p w:rsidR="000F738F" w:rsidRPr="000F738F" w:rsidRDefault="000F738F" w:rsidP="00FB6FDF">
      <w:pPr>
        <w:spacing w:line="276" w:lineRule="auto"/>
        <w:ind w:hanging="284"/>
        <w:jc w:val="both"/>
        <w:rPr>
          <w:rFonts w:ascii="Cambria" w:hAnsi="Cambria" w:cs="Arial"/>
          <w:sz w:val="20"/>
          <w:szCs w:val="20"/>
        </w:rPr>
      </w:pPr>
      <w:r w:rsidRPr="000F738F">
        <w:rPr>
          <w:rFonts w:ascii="Cambria" w:hAnsi="Cambria" w:cs="Arial"/>
          <w:sz w:val="20"/>
          <w:szCs w:val="20"/>
        </w:rPr>
        <w:t>Date of Birth</w:t>
      </w:r>
      <w:r>
        <w:rPr>
          <w:rFonts w:ascii="Cambria" w:hAnsi="Cambria" w:cs="Arial"/>
          <w:sz w:val="20"/>
          <w:szCs w:val="20"/>
        </w:rPr>
        <w:tab/>
      </w:r>
      <w:r w:rsidRPr="000F738F">
        <w:rPr>
          <w:rFonts w:ascii="Cambria" w:hAnsi="Cambria" w:cs="Arial"/>
          <w:sz w:val="20"/>
          <w:szCs w:val="20"/>
        </w:rPr>
        <w:tab/>
        <w:t>:</w:t>
      </w:r>
      <w:r w:rsidR="00E57C6E">
        <w:rPr>
          <w:rFonts w:ascii="Cambria" w:hAnsi="Cambria" w:cs="Arial"/>
          <w:sz w:val="20"/>
          <w:szCs w:val="20"/>
        </w:rPr>
        <w:tab/>
      </w:r>
      <w:r w:rsidR="00485CD1">
        <w:rPr>
          <w:rFonts w:ascii="Cambria" w:hAnsi="Cambria" w:cs="Arial"/>
          <w:sz w:val="20"/>
          <w:szCs w:val="20"/>
        </w:rPr>
        <w:t>26</w:t>
      </w:r>
      <w:r w:rsidR="00485CD1" w:rsidRPr="00485CD1">
        <w:rPr>
          <w:rFonts w:ascii="Cambria" w:hAnsi="Cambria" w:cs="Arial"/>
          <w:sz w:val="20"/>
          <w:szCs w:val="20"/>
          <w:vertAlign w:val="superscript"/>
        </w:rPr>
        <w:t>th</w:t>
      </w:r>
      <w:r w:rsidR="00485CD1">
        <w:rPr>
          <w:rFonts w:ascii="Cambria" w:hAnsi="Cambria" w:cs="Arial"/>
          <w:sz w:val="20"/>
          <w:szCs w:val="20"/>
        </w:rPr>
        <w:t xml:space="preserve"> Nov 1990</w:t>
      </w:r>
    </w:p>
    <w:p w:rsidR="000F738F" w:rsidRPr="000F738F" w:rsidRDefault="00C82203" w:rsidP="00FB6FDF">
      <w:pPr>
        <w:spacing w:line="276" w:lineRule="auto"/>
        <w:ind w:hanging="284"/>
        <w:jc w:val="both"/>
        <w:rPr>
          <w:rFonts w:ascii="Cambria" w:hAnsi="Cambria" w:cs="Arial"/>
          <w:sz w:val="20"/>
          <w:szCs w:val="20"/>
        </w:rPr>
      </w:pPr>
      <w:r>
        <w:rPr>
          <w:rFonts w:ascii="Cambria" w:hAnsi="Cambria" w:cs="Arial"/>
          <w:sz w:val="20"/>
          <w:szCs w:val="20"/>
        </w:rPr>
        <w:t>Marital Status</w:t>
      </w:r>
      <w:r>
        <w:rPr>
          <w:rFonts w:ascii="Cambria" w:hAnsi="Cambria" w:cs="Arial"/>
          <w:sz w:val="20"/>
          <w:szCs w:val="20"/>
        </w:rPr>
        <w:tab/>
        <w:t>:</w:t>
      </w:r>
      <w:r>
        <w:rPr>
          <w:rFonts w:ascii="Cambria" w:hAnsi="Cambria" w:cs="Arial"/>
          <w:sz w:val="20"/>
          <w:szCs w:val="20"/>
        </w:rPr>
        <w:tab/>
        <w:t>Single</w:t>
      </w:r>
    </w:p>
    <w:p w:rsidR="000F738F" w:rsidRPr="000F738F" w:rsidRDefault="000F738F" w:rsidP="00FB6FDF">
      <w:pPr>
        <w:spacing w:line="276" w:lineRule="auto"/>
        <w:ind w:hanging="284"/>
        <w:jc w:val="both"/>
        <w:rPr>
          <w:rFonts w:ascii="Cambria" w:hAnsi="Cambria" w:cs="Arial"/>
          <w:sz w:val="20"/>
          <w:szCs w:val="20"/>
        </w:rPr>
      </w:pPr>
      <w:r w:rsidRPr="000F738F">
        <w:rPr>
          <w:rFonts w:ascii="Cambria" w:hAnsi="Cambria" w:cs="Arial"/>
          <w:sz w:val="20"/>
          <w:szCs w:val="20"/>
        </w:rPr>
        <w:t>Visa Status</w:t>
      </w:r>
      <w:r w:rsidRPr="000F738F">
        <w:rPr>
          <w:rFonts w:ascii="Cambria" w:hAnsi="Cambria" w:cs="Arial"/>
          <w:sz w:val="20"/>
          <w:szCs w:val="20"/>
        </w:rPr>
        <w:tab/>
      </w:r>
      <w:r>
        <w:rPr>
          <w:rFonts w:ascii="Cambria" w:hAnsi="Cambria" w:cs="Arial"/>
          <w:sz w:val="20"/>
          <w:szCs w:val="20"/>
        </w:rPr>
        <w:tab/>
      </w:r>
      <w:r w:rsidRPr="000F738F">
        <w:rPr>
          <w:rFonts w:ascii="Cambria" w:hAnsi="Cambria" w:cs="Arial"/>
          <w:sz w:val="20"/>
          <w:szCs w:val="20"/>
        </w:rPr>
        <w:t>:</w:t>
      </w:r>
      <w:r w:rsidRPr="000F738F">
        <w:rPr>
          <w:rFonts w:ascii="Cambria" w:hAnsi="Cambria" w:cs="Arial"/>
          <w:sz w:val="20"/>
          <w:szCs w:val="20"/>
        </w:rPr>
        <w:tab/>
      </w:r>
      <w:r w:rsidR="00485CD1">
        <w:rPr>
          <w:rFonts w:ascii="Cambria" w:hAnsi="Cambria" w:cs="Arial"/>
          <w:sz w:val="20"/>
          <w:szCs w:val="20"/>
        </w:rPr>
        <w:t>Visit Visa</w:t>
      </w:r>
    </w:p>
    <w:p w:rsidR="007D404D" w:rsidRPr="000F738F" w:rsidRDefault="000F738F" w:rsidP="00E861D1">
      <w:pPr>
        <w:spacing w:line="276" w:lineRule="auto"/>
        <w:ind w:hanging="284"/>
        <w:jc w:val="both"/>
        <w:rPr>
          <w:rFonts w:ascii="Cambria" w:hAnsi="Cambria" w:cs="Arial"/>
          <w:sz w:val="20"/>
          <w:szCs w:val="20"/>
        </w:rPr>
      </w:pPr>
      <w:r w:rsidRPr="000F738F">
        <w:rPr>
          <w:rFonts w:ascii="Cambria" w:hAnsi="Cambria" w:cs="Arial"/>
          <w:sz w:val="20"/>
          <w:szCs w:val="20"/>
        </w:rPr>
        <w:t>Languages</w:t>
      </w:r>
      <w:r w:rsidRPr="000F738F">
        <w:rPr>
          <w:rFonts w:ascii="Cambria" w:hAnsi="Cambria" w:cs="Arial"/>
          <w:sz w:val="20"/>
          <w:szCs w:val="20"/>
        </w:rPr>
        <w:tab/>
      </w:r>
      <w:r>
        <w:rPr>
          <w:rFonts w:ascii="Cambria" w:hAnsi="Cambria" w:cs="Arial"/>
          <w:sz w:val="20"/>
          <w:szCs w:val="20"/>
        </w:rPr>
        <w:tab/>
      </w:r>
      <w:r w:rsidRPr="000F738F">
        <w:rPr>
          <w:rFonts w:ascii="Cambria" w:hAnsi="Cambria" w:cs="Arial"/>
          <w:sz w:val="20"/>
          <w:szCs w:val="20"/>
        </w:rPr>
        <w:t>:</w:t>
      </w:r>
      <w:r w:rsidRPr="000F738F">
        <w:rPr>
          <w:rFonts w:ascii="Cambria" w:hAnsi="Cambria" w:cs="Arial"/>
          <w:sz w:val="20"/>
          <w:szCs w:val="20"/>
        </w:rPr>
        <w:tab/>
      </w:r>
      <w:r w:rsidR="008C1B03" w:rsidRPr="008C1B03">
        <w:rPr>
          <w:rFonts w:ascii="Cambria" w:hAnsi="Cambria" w:cs="Arial"/>
          <w:sz w:val="20"/>
          <w:szCs w:val="20"/>
        </w:rPr>
        <w:t xml:space="preserve">English, </w:t>
      </w:r>
      <w:r w:rsidR="00DD74C0">
        <w:rPr>
          <w:rFonts w:ascii="Cambria" w:hAnsi="Cambria" w:cs="Arial"/>
          <w:sz w:val="20"/>
          <w:szCs w:val="20"/>
        </w:rPr>
        <w:t>Hindi</w:t>
      </w:r>
    </w:p>
    <w:p w:rsidR="0051539F" w:rsidRPr="0051539F" w:rsidRDefault="000F738F" w:rsidP="00FB6FDF">
      <w:pPr>
        <w:spacing w:line="276" w:lineRule="auto"/>
        <w:ind w:hanging="284"/>
        <w:jc w:val="both"/>
        <w:rPr>
          <w:rFonts w:ascii="Cambria" w:hAnsi="Cambria"/>
          <w:sz w:val="28"/>
        </w:rPr>
      </w:pPr>
      <w:r w:rsidRPr="000F738F">
        <w:rPr>
          <w:rFonts w:ascii="Cambria" w:hAnsi="Cambria" w:cs="Arial"/>
          <w:sz w:val="20"/>
          <w:szCs w:val="20"/>
        </w:rPr>
        <w:t>Reference</w:t>
      </w:r>
      <w:r w:rsidRPr="000F738F">
        <w:rPr>
          <w:rFonts w:ascii="Cambria" w:hAnsi="Cambria" w:cs="Arial"/>
          <w:sz w:val="20"/>
          <w:szCs w:val="20"/>
        </w:rPr>
        <w:tab/>
      </w:r>
      <w:r>
        <w:rPr>
          <w:rFonts w:ascii="Cambria" w:hAnsi="Cambria" w:cs="Arial"/>
          <w:sz w:val="20"/>
          <w:szCs w:val="20"/>
        </w:rPr>
        <w:tab/>
      </w:r>
      <w:r w:rsidRPr="000F738F">
        <w:rPr>
          <w:rFonts w:ascii="Cambria" w:hAnsi="Cambria" w:cs="Arial"/>
          <w:sz w:val="20"/>
          <w:szCs w:val="20"/>
        </w:rPr>
        <w:t>:</w:t>
      </w:r>
      <w:r w:rsidRPr="000F738F">
        <w:rPr>
          <w:rFonts w:ascii="Cambria" w:hAnsi="Cambria" w:cs="Arial"/>
          <w:sz w:val="20"/>
          <w:szCs w:val="20"/>
        </w:rPr>
        <w:tab/>
        <w:t>Available upon request</w:t>
      </w:r>
    </w:p>
    <w:sectPr w:rsidR="0051539F" w:rsidRPr="0051539F" w:rsidSect="00830CD8">
      <w:headerReference w:type="even" r:id="rId9"/>
      <w:headerReference w:type="default" r:id="rId10"/>
      <w:footerReference w:type="default" r:id="rId11"/>
      <w:headerReference w:type="first" r:id="rId12"/>
      <w:pgSz w:w="11907" w:h="16839" w:code="9"/>
      <w:pgMar w:top="1440" w:right="1440" w:bottom="900" w:left="1440" w:header="270" w:footer="720" w:gutter="0"/>
      <w:pgBorders w:offsetFrom="page">
        <w:top w:val="single" w:sz="12" w:space="24" w:color="7DD5D3"/>
        <w:left w:val="single" w:sz="12" w:space="24" w:color="7DD5D3"/>
        <w:bottom w:val="single" w:sz="12" w:space="24" w:color="7DD5D3"/>
        <w:right w:val="single" w:sz="12" w:space="24" w:color="7DD5D3"/>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42E" w:rsidRDefault="00B6142E" w:rsidP="007A309E">
      <w:r>
        <w:separator/>
      </w:r>
    </w:p>
  </w:endnote>
  <w:endnote w:type="continuationSeparator" w:id="0">
    <w:p w:rsidR="00B6142E" w:rsidRDefault="00B6142E" w:rsidP="007A3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79" w:rsidRDefault="00A63A79">
    <w:pPr>
      <w:pStyle w:val="Footer"/>
    </w:pPr>
  </w:p>
  <w:p w:rsidR="00A63A79" w:rsidRPr="00D45797" w:rsidRDefault="00A63A79">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42E" w:rsidRDefault="00B6142E" w:rsidP="007A309E">
      <w:r>
        <w:separator/>
      </w:r>
    </w:p>
  </w:footnote>
  <w:footnote w:type="continuationSeparator" w:id="0">
    <w:p w:rsidR="00B6142E" w:rsidRDefault="00B6142E" w:rsidP="007A3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79" w:rsidRDefault="00A63A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79" w:rsidRPr="008F6A19" w:rsidRDefault="00A63A79" w:rsidP="008F6A19">
    <w:pPr>
      <w:pStyle w:val="Header"/>
      <w:jc w:val="center"/>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79" w:rsidRDefault="00A63A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2.5pt" o:bullet="t">
        <v:imagedata r:id="rId1" o:title="BD21306_"/>
      </v:shape>
    </w:pict>
  </w:numPicBullet>
  <w:abstractNum w:abstractNumId="0">
    <w:nsid w:val="04FE240C"/>
    <w:multiLevelType w:val="hybridMultilevel"/>
    <w:tmpl w:val="222E8104"/>
    <w:lvl w:ilvl="0" w:tplc="6CEAE1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C55EF"/>
    <w:multiLevelType w:val="hybridMultilevel"/>
    <w:tmpl w:val="E0129724"/>
    <w:lvl w:ilvl="0" w:tplc="04090001">
      <w:start w:val="1"/>
      <w:numFmt w:val="bullet"/>
      <w:lvlText w:val=""/>
      <w:lvlJc w:val="left"/>
      <w:pPr>
        <w:tabs>
          <w:tab w:val="num" w:pos="0"/>
        </w:tabs>
        <w:ind w:left="144" w:hanging="14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3218D"/>
    <w:multiLevelType w:val="hybridMultilevel"/>
    <w:tmpl w:val="9AC4EB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453BC"/>
    <w:multiLevelType w:val="hybridMultilevel"/>
    <w:tmpl w:val="4EA8F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67EB2"/>
    <w:multiLevelType w:val="hybridMultilevel"/>
    <w:tmpl w:val="A47A6B9A"/>
    <w:lvl w:ilvl="0" w:tplc="6A582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259E2"/>
    <w:multiLevelType w:val="hybridMultilevel"/>
    <w:tmpl w:val="F73A2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73A92"/>
    <w:multiLevelType w:val="hybridMultilevel"/>
    <w:tmpl w:val="865CEF96"/>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67127C"/>
    <w:multiLevelType w:val="hybridMultilevel"/>
    <w:tmpl w:val="5A7A5DE6"/>
    <w:lvl w:ilvl="0" w:tplc="C4BACD10">
      <w:start w:val="1"/>
      <w:numFmt w:val="bullet"/>
      <w:lvlText w:val=""/>
      <w:lvlJc w:val="left"/>
      <w:pPr>
        <w:tabs>
          <w:tab w:val="num" w:pos="0"/>
        </w:tabs>
        <w:ind w:left="144" w:hanging="14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156903"/>
    <w:multiLevelType w:val="hybridMultilevel"/>
    <w:tmpl w:val="D8049BB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1C10A5"/>
    <w:multiLevelType w:val="hybridMultilevel"/>
    <w:tmpl w:val="FF061F2A"/>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8"/>
  </w:num>
  <w:num w:numId="6">
    <w:abstractNumId w:val="1"/>
  </w:num>
  <w:num w:numId="7">
    <w:abstractNumId w:val="6"/>
  </w:num>
  <w:num w:numId="8">
    <w:abstractNumId w:val="11"/>
  </w:num>
  <w:num w:numId="9">
    <w:abstractNumId w:val="2"/>
  </w:num>
  <w:num w:numId="10">
    <w:abstractNumId w:val="3"/>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284"/>
  <w:characterSpacingControl w:val="doNotCompress"/>
  <w:hdrShapeDefaults>
    <o:shapedefaults v:ext="edit" spidmax="7170">
      <o:colormru v:ext="edit" colors="#c1d9df"/>
    </o:shapedefaults>
  </w:hdrShapeDefaults>
  <w:footnotePr>
    <w:footnote w:id="-1"/>
    <w:footnote w:id="0"/>
  </w:footnotePr>
  <w:endnotePr>
    <w:endnote w:id="-1"/>
    <w:endnote w:id="0"/>
  </w:endnotePr>
  <w:compat/>
  <w:rsids>
    <w:rsidRoot w:val="00835D8F"/>
    <w:rsid w:val="000365B0"/>
    <w:rsid w:val="00066DCF"/>
    <w:rsid w:val="00084437"/>
    <w:rsid w:val="000866EC"/>
    <w:rsid w:val="000C16A0"/>
    <w:rsid w:val="000C3F2E"/>
    <w:rsid w:val="000E33BA"/>
    <w:rsid w:val="000F738F"/>
    <w:rsid w:val="000F741A"/>
    <w:rsid w:val="00105495"/>
    <w:rsid w:val="00134095"/>
    <w:rsid w:val="0014241B"/>
    <w:rsid w:val="00151A8D"/>
    <w:rsid w:val="0015525D"/>
    <w:rsid w:val="00156F63"/>
    <w:rsid w:val="00171919"/>
    <w:rsid w:val="00171960"/>
    <w:rsid w:val="00194B3A"/>
    <w:rsid w:val="001B4CB8"/>
    <w:rsid w:val="001D5E3B"/>
    <w:rsid w:val="0020055B"/>
    <w:rsid w:val="00203464"/>
    <w:rsid w:val="00203BD7"/>
    <w:rsid w:val="002278E5"/>
    <w:rsid w:val="0023437C"/>
    <w:rsid w:val="00243343"/>
    <w:rsid w:val="00255511"/>
    <w:rsid w:val="0025594C"/>
    <w:rsid w:val="00262815"/>
    <w:rsid w:val="002778BB"/>
    <w:rsid w:val="00282F38"/>
    <w:rsid w:val="002A57F5"/>
    <w:rsid w:val="002A7F93"/>
    <w:rsid w:val="002B6113"/>
    <w:rsid w:val="002C5E76"/>
    <w:rsid w:val="002C7981"/>
    <w:rsid w:val="002F70ED"/>
    <w:rsid w:val="00303C90"/>
    <w:rsid w:val="00321845"/>
    <w:rsid w:val="00341729"/>
    <w:rsid w:val="003650DB"/>
    <w:rsid w:val="0037260D"/>
    <w:rsid w:val="00373B84"/>
    <w:rsid w:val="003802AD"/>
    <w:rsid w:val="00386A9F"/>
    <w:rsid w:val="003B24E6"/>
    <w:rsid w:val="003C790B"/>
    <w:rsid w:val="003D1049"/>
    <w:rsid w:val="003D7166"/>
    <w:rsid w:val="0040104C"/>
    <w:rsid w:val="00410CA9"/>
    <w:rsid w:val="00412C10"/>
    <w:rsid w:val="00413BC8"/>
    <w:rsid w:val="0042495B"/>
    <w:rsid w:val="00433B21"/>
    <w:rsid w:val="00437374"/>
    <w:rsid w:val="00442591"/>
    <w:rsid w:val="00475344"/>
    <w:rsid w:val="00485CD1"/>
    <w:rsid w:val="004B2F15"/>
    <w:rsid w:val="004D0337"/>
    <w:rsid w:val="004E3019"/>
    <w:rsid w:val="004E5099"/>
    <w:rsid w:val="004F44D4"/>
    <w:rsid w:val="0051539F"/>
    <w:rsid w:val="00520C44"/>
    <w:rsid w:val="00522B95"/>
    <w:rsid w:val="005249B5"/>
    <w:rsid w:val="00527C0A"/>
    <w:rsid w:val="0053069E"/>
    <w:rsid w:val="00530A17"/>
    <w:rsid w:val="00537E8D"/>
    <w:rsid w:val="00551F10"/>
    <w:rsid w:val="005610F5"/>
    <w:rsid w:val="0056163A"/>
    <w:rsid w:val="00566ECE"/>
    <w:rsid w:val="00570545"/>
    <w:rsid w:val="0057362C"/>
    <w:rsid w:val="00590CE9"/>
    <w:rsid w:val="0059152B"/>
    <w:rsid w:val="005934D9"/>
    <w:rsid w:val="00596C9F"/>
    <w:rsid w:val="005A715B"/>
    <w:rsid w:val="005B69AC"/>
    <w:rsid w:val="005C1DA2"/>
    <w:rsid w:val="005C759E"/>
    <w:rsid w:val="005D0AB4"/>
    <w:rsid w:val="005D1133"/>
    <w:rsid w:val="005D5ABB"/>
    <w:rsid w:val="00607B87"/>
    <w:rsid w:val="006267E2"/>
    <w:rsid w:val="00644068"/>
    <w:rsid w:val="00645F09"/>
    <w:rsid w:val="006743B2"/>
    <w:rsid w:val="00681442"/>
    <w:rsid w:val="006A0BF5"/>
    <w:rsid w:val="006A39F8"/>
    <w:rsid w:val="006B418D"/>
    <w:rsid w:val="006C3B16"/>
    <w:rsid w:val="006E7AEE"/>
    <w:rsid w:val="006F077A"/>
    <w:rsid w:val="006F5F93"/>
    <w:rsid w:val="00720C8C"/>
    <w:rsid w:val="00722AF4"/>
    <w:rsid w:val="00724D8B"/>
    <w:rsid w:val="00751AAB"/>
    <w:rsid w:val="00771439"/>
    <w:rsid w:val="00774DEF"/>
    <w:rsid w:val="00795F90"/>
    <w:rsid w:val="00797D5D"/>
    <w:rsid w:val="007A2207"/>
    <w:rsid w:val="007A309E"/>
    <w:rsid w:val="007A66EB"/>
    <w:rsid w:val="007B3464"/>
    <w:rsid w:val="007B5C0E"/>
    <w:rsid w:val="007C29D4"/>
    <w:rsid w:val="007D404D"/>
    <w:rsid w:val="007D4F4B"/>
    <w:rsid w:val="00800F8E"/>
    <w:rsid w:val="008067EC"/>
    <w:rsid w:val="00830CD8"/>
    <w:rsid w:val="00835D8F"/>
    <w:rsid w:val="00841E05"/>
    <w:rsid w:val="00885459"/>
    <w:rsid w:val="008B0A18"/>
    <w:rsid w:val="008B2851"/>
    <w:rsid w:val="008C1B03"/>
    <w:rsid w:val="008D0F2B"/>
    <w:rsid w:val="008D1B53"/>
    <w:rsid w:val="008D48C2"/>
    <w:rsid w:val="008D60E7"/>
    <w:rsid w:val="008F0FF0"/>
    <w:rsid w:val="008F6A19"/>
    <w:rsid w:val="0090174D"/>
    <w:rsid w:val="00914568"/>
    <w:rsid w:val="009216AB"/>
    <w:rsid w:val="00923386"/>
    <w:rsid w:val="009272DD"/>
    <w:rsid w:val="0094505D"/>
    <w:rsid w:val="0094551B"/>
    <w:rsid w:val="00957EC8"/>
    <w:rsid w:val="009606E0"/>
    <w:rsid w:val="00963F07"/>
    <w:rsid w:val="0099441D"/>
    <w:rsid w:val="009A1767"/>
    <w:rsid w:val="009A696A"/>
    <w:rsid w:val="009C7F98"/>
    <w:rsid w:val="009E3815"/>
    <w:rsid w:val="009E6755"/>
    <w:rsid w:val="009F1BF9"/>
    <w:rsid w:val="009F4171"/>
    <w:rsid w:val="00A00B40"/>
    <w:rsid w:val="00A24860"/>
    <w:rsid w:val="00A26B45"/>
    <w:rsid w:val="00A63A79"/>
    <w:rsid w:val="00A9423E"/>
    <w:rsid w:val="00AA21E8"/>
    <w:rsid w:val="00AA5A7E"/>
    <w:rsid w:val="00AC2662"/>
    <w:rsid w:val="00AC5DCB"/>
    <w:rsid w:val="00AD0F20"/>
    <w:rsid w:val="00AD4751"/>
    <w:rsid w:val="00AE1A70"/>
    <w:rsid w:val="00AF0C37"/>
    <w:rsid w:val="00AF0CD6"/>
    <w:rsid w:val="00B12323"/>
    <w:rsid w:val="00B13A5E"/>
    <w:rsid w:val="00B1489A"/>
    <w:rsid w:val="00B16016"/>
    <w:rsid w:val="00B27AFB"/>
    <w:rsid w:val="00B32A61"/>
    <w:rsid w:val="00B33F86"/>
    <w:rsid w:val="00B54F38"/>
    <w:rsid w:val="00B6142E"/>
    <w:rsid w:val="00B635AF"/>
    <w:rsid w:val="00B646C3"/>
    <w:rsid w:val="00B9605B"/>
    <w:rsid w:val="00BA1BC0"/>
    <w:rsid w:val="00BA2150"/>
    <w:rsid w:val="00BB38B3"/>
    <w:rsid w:val="00BC6C08"/>
    <w:rsid w:val="00BF4B2C"/>
    <w:rsid w:val="00C134CF"/>
    <w:rsid w:val="00C41E6B"/>
    <w:rsid w:val="00C5030D"/>
    <w:rsid w:val="00C57AC9"/>
    <w:rsid w:val="00C644BF"/>
    <w:rsid w:val="00C75A83"/>
    <w:rsid w:val="00C82203"/>
    <w:rsid w:val="00C82B30"/>
    <w:rsid w:val="00C83459"/>
    <w:rsid w:val="00C92884"/>
    <w:rsid w:val="00CA2237"/>
    <w:rsid w:val="00CA3006"/>
    <w:rsid w:val="00CA4873"/>
    <w:rsid w:val="00CA7A7B"/>
    <w:rsid w:val="00D13760"/>
    <w:rsid w:val="00D147A9"/>
    <w:rsid w:val="00D152A6"/>
    <w:rsid w:val="00D45797"/>
    <w:rsid w:val="00D733D0"/>
    <w:rsid w:val="00D92573"/>
    <w:rsid w:val="00D9470A"/>
    <w:rsid w:val="00D97810"/>
    <w:rsid w:val="00DD74C0"/>
    <w:rsid w:val="00E039AE"/>
    <w:rsid w:val="00E17F70"/>
    <w:rsid w:val="00E2070D"/>
    <w:rsid w:val="00E42435"/>
    <w:rsid w:val="00E466A7"/>
    <w:rsid w:val="00E57C6E"/>
    <w:rsid w:val="00E61B11"/>
    <w:rsid w:val="00E72BA6"/>
    <w:rsid w:val="00E86180"/>
    <w:rsid w:val="00E861D1"/>
    <w:rsid w:val="00EA31A8"/>
    <w:rsid w:val="00EB1075"/>
    <w:rsid w:val="00EB3323"/>
    <w:rsid w:val="00EB3756"/>
    <w:rsid w:val="00EC4D91"/>
    <w:rsid w:val="00ED3715"/>
    <w:rsid w:val="00EF5914"/>
    <w:rsid w:val="00F04B99"/>
    <w:rsid w:val="00F15F20"/>
    <w:rsid w:val="00F219C3"/>
    <w:rsid w:val="00F3109E"/>
    <w:rsid w:val="00F42566"/>
    <w:rsid w:val="00F603E2"/>
    <w:rsid w:val="00F71367"/>
    <w:rsid w:val="00F9715D"/>
    <w:rsid w:val="00FA308E"/>
    <w:rsid w:val="00FB0B25"/>
    <w:rsid w:val="00FB6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c1d9df"/>
    </o:shapedefaults>
    <o:shapelayout v:ext="edit">
      <o:idmap v:ext="edit" data="1"/>
      <o:rules v:ext="edit">
        <o:r id="V:Rule2"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67"/>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D8F"/>
    <w:pPr>
      <w:ind w:left="720"/>
      <w:contextualSpacing/>
    </w:pPr>
  </w:style>
  <w:style w:type="paragraph" w:styleId="BodyText3">
    <w:name w:val="Body Text 3"/>
    <w:basedOn w:val="Normal"/>
    <w:link w:val="BodyText3Char"/>
    <w:uiPriority w:val="99"/>
    <w:rsid w:val="00835D8F"/>
    <w:pPr>
      <w:jc w:val="both"/>
    </w:pPr>
    <w:rPr>
      <w:rFonts w:ascii="Arial" w:hAnsi="Arial" w:cs="Arial"/>
      <w:sz w:val="18"/>
      <w:szCs w:val="18"/>
    </w:rPr>
  </w:style>
  <w:style w:type="character" w:customStyle="1" w:styleId="BodyText3Char">
    <w:name w:val="Body Text 3 Char"/>
    <w:basedOn w:val="DefaultParagraphFont"/>
    <w:link w:val="BodyText3"/>
    <w:uiPriority w:val="99"/>
    <w:rsid w:val="00835D8F"/>
    <w:rPr>
      <w:rFonts w:ascii="Arial" w:eastAsia="Times New Roman" w:hAnsi="Arial" w:cs="Arial"/>
      <w:sz w:val="18"/>
      <w:szCs w:val="18"/>
      <w:lang w:val="en-GB"/>
    </w:rPr>
  </w:style>
  <w:style w:type="paragraph" w:styleId="Header">
    <w:name w:val="header"/>
    <w:basedOn w:val="Normal"/>
    <w:link w:val="HeaderChar"/>
    <w:uiPriority w:val="99"/>
    <w:semiHidden/>
    <w:unhideWhenUsed/>
    <w:rsid w:val="00835D8F"/>
    <w:pPr>
      <w:tabs>
        <w:tab w:val="center" w:pos="4680"/>
        <w:tab w:val="right" w:pos="9360"/>
      </w:tabs>
    </w:pPr>
  </w:style>
  <w:style w:type="character" w:customStyle="1" w:styleId="HeaderChar">
    <w:name w:val="Header Char"/>
    <w:basedOn w:val="DefaultParagraphFont"/>
    <w:link w:val="Header"/>
    <w:uiPriority w:val="99"/>
    <w:semiHidden/>
    <w:rsid w:val="00835D8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35D8F"/>
    <w:rPr>
      <w:rFonts w:ascii="Tahoma" w:hAnsi="Tahoma" w:cs="Tahoma"/>
      <w:sz w:val="16"/>
      <w:szCs w:val="16"/>
    </w:rPr>
  </w:style>
  <w:style w:type="character" w:customStyle="1" w:styleId="BalloonTextChar">
    <w:name w:val="Balloon Text Char"/>
    <w:basedOn w:val="DefaultParagraphFont"/>
    <w:link w:val="BalloonText"/>
    <w:uiPriority w:val="99"/>
    <w:semiHidden/>
    <w:rsid w:val="00835D8F"/>
    <w:rPr>
      <w:rFonts w:ascii="Tahoma" w:eastAsia="Times New Roman" w:hAnsi="Tahoma" w:cs="Tahoma"/>
      <w:sz w:val="16"/>
      <w:szCs w:val="16"/>
      <w:lang w:val="en-GB"/>
    </w:rPr>
  </w:style>
  <w:style w:type="paragraph" w:styleId="Footer">
    <w:name w:val="footer"/>
    <w:basedOn w:val="Normal"/>
    <w:link w:val="FooterChar"/>
    <w:uiPriority w:val="99"/>
    <w:semiHidden/>
    <w:unhideWhenUsed/>
    <w:rsid w:val="008F6A19"/>
    <w:pPr>
      <w:tabs>
        <w:tab w:val="center" w:pos="4680"/>
        <w:tab w:val="right" w:pos="9360"/>
      </w:tabs>
    </w:pPr>
  </w:style>
  <w:style w:type="character" w:customStyle="1" w:styleId="FooterChar">
    <w:name w:val="Footer Char"/>
    <w:basedOn w:val="DefaultParagraphFont"/>
    <w:link w:val="Footer"/>
    <w:uiPriority w:val="99"/>
    <w:semiHidden/>
    <w:rsid w:val="008F6A19"/>
    <w:rPr>
      <w:rFonts w:ascii="Times New Roman" w:eastAsia="Times New Roman" w:hAnsi="Times New Roman"/>
      <w:sz w:val="24"/>
      <w:szCs w:val="24"/>
      <w:lang w:val="en-GB"/>
    </w:rPr>
  </w:style>
  <w:style w:type="character" w:styleId="Hyperlink">
    <w:name w:val="Hyperlink"/>
    <w:basedOn w:val="DefaultParagraphFont"/>
    <w:uiPriority w:val="99"/>
    <w:unhideWhenUsed/>
    <w:rsid w:val="0051539F"/>
    <w:rPr>
      <w:color w:val="0000FF"/>
      <w:u w:val="single"/>
    </w:rPr>
  </w:style>
  <w:style w:type="table" w:styleId="TableGrid">
    <w:name w:val="Table Grid"/>
    <w:basedOn w:val="TableNormal"/>
    <w:uiPriority w:val="59"/>
    <w:rsid w:val="00A248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24860"/>
    <w:pPr>
      <w:spacing w:after="120"/>
    </w:pPr>
  </w:style>
  <w:style w:type="character" w:customStyle="1" w:styleId="BodyTextChar">
    <w:name w:val="Body Text Char"/>
    <w:basedOn w:val="DefaultParagraphFont"/>
    <w:link w:val="BodyText"/>
    <w:uiPriority w:val="99"/>
    <w:semiHidden/>
    <w:rsid w:val="00A24860"/>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234753@2free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First Impression Management Consultancy</Company>
  <LinksUpToDate>false</LinksUpToDate>
  <CharactersWithSpaces>2686</CharactersWithSpaces>
  <SharedDoc>false</SharedDoc>
  <HLinks>
    <vt:vector size="6" baseType="variant">
      <vt:variant>
        <vt:i4>2555919</vt:i4>
      </vt:variant>
      <vt:variant>
        <vt:i4>0</vt:i4>
      </vt:variant>
      <vt:variant>
        <vt:i4>0</vt:i4>
      </vt:variant>
      <vt:variant>
        <vt:i4>5</vt:i4>
      </vt:variant>
      <vt:variant>
        <vt:lpwstr>mailto:laximikantn43@gmail.com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Juniorwriter</dc:creator>
  <cp:lastModifiedBy>348370422</cp:lastModifiedBy>
  <cp:revision>2</cp:revision>
  <dcterms:created xsi:type="dcterms:W3CDTF">2019-08-21T07:50:00Z</dcterms:created>
  <dcterms:modified xsi:type="dcterms:W3CDTF">2019-08-21T07:50:00Z</dcterms:modified>
</cp:coreProperties>
</file>