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text" w:tblpX="5774" w:tblpY="-9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
      <w:tblGrid>
        <w:gridCol w:w="1978"/>
      </w:tblGrid>
      <w:tr w:rsidR="00B76747" w:rsidTr="00D53DC3">
        <w:trPr>
          <w:trHeight w:val="1644"/>
        </w:trPr>
        <w:tc>
          <w:tcPr>
            <w:tcW w:w="1978" w:type="dxa"/>
          </w:tcPr>
          <w:p w:rsidR="00B76747" w:rsidRDefault="00B76747" w:rsidP="00B76747">
            <w:pPr>
              <w:spacing w:line="240" w:lineRule="auto"/>
              <w:rPr>
                <w:b/>
                <w:bCs/>
                <w:sz w:val="20"/>
                <w:szCs w:val="20"/>
              </w:rPr>
            </w:pPr>
            <w:bookmarkStart w:id="0" w:name="_GoBack"/>
            <w:bookmarkEnd w:id="0"/>
          </w:p>
        </w:tc>
      </w:tr>
    </w:tbl>
    <w:tbl>
      <w:tblPr>
        <w:tblStyle w:val="TableGrid"/>
        <w:tblW w:w="10908"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shd w:val="clear" w:color="auto" w:fill="FFFFFF" w:themeFill="background1"/>
        <w:tblLayout w:type="fixed"/>
        <w:tblLook w:val="0000"/>
      </w:tblPr>
      <w:tblGrid>
        <w:gridCol w:w="455"/>
        <w:gridCol w:w="4508"/>
        <w:gridCol w:w="455"/>
        <w:gridCol w:w="5220"/>
        <w:gridCol w:w="270"/>
      </w:tblGrid>
      <w:tr w:rsidR="00240D7C" w:rsidRPr="003A02AA" w:rsidTr="00BE1BF5">
        <w:trPr>
          <w:trHeight w:val="185"/>
        </w:trPr>
        <w:tc>
          <w:tcPr>
            <w:tcW w:w="10908" w:type="dxa"/>
            <w:gridSpan w:val="5"/>
            <w:shd w:val="clear" w:color="auto" w:fill="FFFFFF" w:themeFill="background1"/>
          </w:tcPr>
          <w:p w:rsidR="00C73749" w:rsidRPr="00C73749" w:rsidRDefault="00C73749" w:rsidP="00C73749">
            <w:pPr>
              <w:pStyle w:val="Heading1"/>
              <w:spacing w:line="240" w:lineRule="auto"/>
              <w:jc w:val="center"/>
              <w:rPr>
                <w:b/>
                <w:bCs/>
                <w:sz w:val="20"/>
                <w:szCs w:val="20"/>
              </w:rPr>
            </w:pPr>
            <w:r w:rsidRPr="00C73749">
              <w:rPr>
                <w:b/>
                <w:bCs/>
                <w:sz w:val="20"/>
                <w:szCs w:val="20"/>
              </w:rPr>
              <w:t>overview</w:t>
            </w:r>
          </w:p>
        </w:tc>
      </w:tr>
      <w:tr w:rsidR="00240D7C" w:rsidTr="00BE1BF5">
        <w:trPr>
          <w:trHeight w:val="185"/>
        </w:trPr>
        <w:tc>
          <w:tcPr>
            <w:tcW w:w="10908" w:type="dxa"/>
            <w:gridSpan w:val="5"/>
            <w:shd w:val="clear" w:color="auto" w:fill="FFFFFF" w:themeFill="background1"/>
          </w:tcPr>
          <w:p w:rsidR="00C73749" w:rsidRDefault="00C73749" w:rsidP="0075221A">
            <w:pPr>
              <w:pStyle w:val="Heading1"/>
            </w:pPr>
            <w:r w:rsidRPr="00C73749">
              <w:t>Accounting professional with 6+ years extensive experience applying financial and managerial accounting practices, and managing multiple projects and consistently meeting deadlines under pressure.Extensive knowledge of accounting software and processes.And having knowledge International Financial Reporting.</w:t>
            </w:r>
            <w:r>
              <w:t>A highly motivated Credit, A/R, A/P and Collections professional with a verifiable record of accomplishment spanning 6 years. Highly creative, recognized as a results-oriented and solution-focused individual. Areas of strength include:</w:t>
            </w:r>
          </w:p>
        </w:tc>
      </w:tr>
      <w:tr w:rsidR="00240D7C" w:rsidRPr="00FC1E21" w:rsidTr="00BE1BF5">
        <w:trPr>
          <w:trHeight w:val="502"/>
        </w:trPr>
        <w:tc>
          <w:tcPr>
            <w:tcW w:w="4963" w:type="dxa"/>
            <w:gridSpan w:val="2"/>
            <w:shd w:val="clear" w:color="auto" w:fill="FFFFFF" w:themeFill="background1"/>
          </w:tcPr>
          <w:p w:rsidR="00C73749" w:rsidRDefault="00C73749" w:rsidP="00C73749">
            <w:pPr>
              <w:pStyle w:val="bulletedlistnospace"/>
              <w:numPr>
                <w:ilvl w:val="0"/>
                <w:numId w:val="26"/>
              </w:numPr>
              <w:spacing w:line="240" w:lineRule="auto"/>
            </w:pPr>
            <w:r>
              <w:t>Accounts Payable and Receivable</w:t>
            </w:r>
          </w:p>
          <w:p w:rsidR="00C73749" w:rsidRDefault="00C73749" w:rsidP="00C73749">
            <w:pPr>
              <w:pStyle w:val="bulletedlistnospace"/>
              <w:numPr>
                <w:ilvl w:val="0"/>
                <w:numId w:val="26"/>
              </w:numPr>
              <w:spacing w:line="240" w:lineRule="auto"/>
            </w:pPr>
            <w:r w:rsidRPr="00CB798E">
              <w:rPr>
                <w:rFonts w:cs="Tahoma"/>
              </w:rPr>
              <w:t>Analytical reasoning</w:t>
            </w:r>
            <w:r>
              <w:rPr>
                <w:rFonts w:cs="Tahoma"/>
              </w:rPr>
              <w:t xml:space="preserve">, </w:t>
            </w:r>
            <w:r>
              <w:t>Knowledge of IFRS</w:t>
            </w:r>
          </w:p>
          <w:p w:rsidR="00C73749" w:rsidRDefault="00C73749" w:rsidP="00C73749">
            <w:pPr>
              <w:pStyle w:val="bulletedlistnospace"/>
              <w:numPr>
                <w:ilvl w:val="0"/>
                <w:numId w:val="26"/>
              </w:numPr>
              <w:spacing w:line="240" w:lineRule="auto"/>
            </w:pPr>
            <w:r>
              <w:t>Organizational Skills, Computer Literacy</w:t>
            </w:r>
          </w:p>
          <w:p w:rsidR="00C73749" w:rsidRDefault="00C73749" w:rsidP="00C73749">
            <w:pPr>
              <w:pStyle w:val="bulletedlist"/>
              <w:numPr>
                <w:ilvl w:val="0"/>
                <w:numId w:val="26"/>
              </w:numPr>
              <w:spacing w:line="240" w:lineRule="auto"/>
            </w:pPr>
            <w:r>
              <w:t xml:space="preserve">Work as Team Player, Cost and tax accounting </w:t>
            </w:r>
          </w:p>
          <w:p w:rsidR="00C73749" w:rsidRDefault="00C73749" w:rsidP="00C73749">
            <w:pPr>
              <w:pStyle w:val="bulletedlist"/>
              <w:numPr>
                <w:ilvl w:val="0"/>
                <w:numId w:val="26"/>
              </w:numPr>
              <w:spacing w:line="240" w:lineRule="auto"/>
            </w:pPr>
            <w:r>
              <w:t>Understand foreign tax reporting and invoices</w:t>
            </w:r>
          </w:p>
          <w:p w:rsidR="00C73749" w:rsidRDefault="00C73749" w:rsidP="00536DD0">
            <w:pPr>
              <w:pStyle w:val="bulletedlist"/>
              <w:numPr>
                <w:ilvl w:val="0"/>
                <w:numId w:val="0"/>
              </w:numPr>
              <w:spacing w:line="240" w:lineRule="auto"/>
            </w:pPr>
          </w:p>
        </w:tc>
        <w:tc>
          <w:tcPr>
            <w:tcW w:w="5945" w:type="dxa"/>
            <w:gridSpan w:val="3"/>
            <w:shd w:val="clear" w:color="auto" w:fill="FFFFFF" w:themeFill="background1"/>
          </w:tcPr>
          <w:p w:rsidR="00C73749" w:rsidRDefault="00C73749" w:rsidP="00C73749">
            <w:pPr>
              <w:pStyle w:val="bulletedlistnospace"/>
              <w:numPr>
                <w:ilvl w:val="0"/>
                <w:numId w:val="26"/>
              </w:numPr>
              <w:spacing w:line="240" w:lineRule="auto"/>
            </w:pPr>
            <w:r>
              <w:t>Excellent Communication Skills, Time Management Skills</w:t>
            </w:r>
          </w:p>
          <w:p w:rsidR="00C73749" w:rsidRDefault="00C73749" w:rsidP="00C73749">
            <w:pPr>
              <w:pStyle w:val="bulletedlist"/>
              <w:numPr>
                <w:ilvl w:val="0"/>
                <w:numId w:val="26"/>
              </w:numPr>
              <w:spacing w:line="240" w:lineRule="auto"/>
            </w:pPr>
            <w:r>
              <w:t>Research Abilities, Cash flow reporting generations</w:t>
            </w:r>
          </w:p>
          <w:p w:rsidR="00C73749" w:rsidRDefault="00C73749" w:rsidP="00C73749">
            <w:pPr>
              <w:pStyle w:val="ListParagraph"/>
              <w:numPr>
                <w:ilvl w:val="0"/>
                <w:numId w:val="26"/>
              </w:numPr>
              <w:spacing w:line="240" w:lineRule="auto"/>
            </w:pPr>
            <w:r>
              <w:t>Accounting system Assessment</w:t>
            </w:r>
          </w:p>
          <w:p w:rsidR="00C73749" w:rsidRDefault="00C73749" w:rsidP="00C73749">
            <w:pPr>
              <w:pStyle w:val="ListParagraph"/>
              <w:numPr>
                <w:ilvl w:val="0"/>
                <w:numId w:val="26"/>
              </w:numPr>
              <w:spacing w:line="240" w:lineRule="auto"/>
            </w:pPr>
            <w:r>
              <w:t>Accounts reconciliation, Compliance testing knowledge</w:t>
            </w:r>
          </w:p>
          <w:p w:rsidR="00C73749" w:rsidRPr="00FC1E21" w:rsidRDefault="00C73749" w:rsidP="00C73749">
            <w:pPr>
              <w:pStyle w:val="ListParagraph"/>
              <w:numPr>
                <w:ilvl w:val="0"/>
                <w:numId w:val="26"/>
              </w:numPr>
              <w:spacing w:line="240" w:lineRule="auto"/>
            </w:pPr>
            <w:r>
              <w:t>Ad hoc orders</w:t>
            </w:r>
          </w:p>
        </w:tc>
      </w:tr>
      <w:tr w:rsidR="003A02AA" w:rsidRPr="001B3669" w:rsidTr="00BE1BF5">
        <w:trPr>
          <w:trHeight w:val="185"/>
        </w:trPr>
        <w:tc>
          <w:tcPr>
            <w:tcW w:w="10908" w:type="dxa"/>
            <w:gridSpan w:val="5"/>
            <w:shd w:val="clear" w:color="auto" w:fill="FFFFFF" w:themeFill="background1"/>
          </w:tcPr>
          <w:p w:rsidR="003A02AA" w:rsidRPr="001B3669" w:rsidRDefault="003A02AA" w:rsidP="008F5A4B">
            <w:pPr>
              <w:pStyle w:val="Heading1"/>
              <w:spacing w:line="240" w:lineRule="auto"/>
            </w:pPr>
            <w:r>
              <w:t>PROFESSIONAL EXPERIENCE</w:t>
            </w:r>
          </w:p>
        </w:tc>
      </w:tr>
      <w:tr w:rsidR="00240D7C" w:rsidRPr="001B3669" w:rsidTr="00BE1BF5">
        <w:trPr>
          <w:trHeight w:val="103"/>
        </w:trPr>
        <w:tc>
          <w:tcPr>
            <w:tcW w:w="455" w:type="dxa"/>
            <w:vMerge w:val="restart"/>
            <w:shd w:val="clear" w:color="auto" w:fill="FFFFFF" w:themeFill="background1"/>
          </w:tcPr>
          <w:p w:rsidR="00E5187E" w:rsidRPr="001B3669" w:rsidRDefault="00E5187E" w:rsidP="008F5A4B">
            <w:pPr>
              <w:spacing w:line="240" w:lineRule="auto"/>
            </w:pPr>
          </w:p>
        </w:tc>
        <w:tc>
          <w:tcPr>
            <w:tcW w:w="10183" w:type="dxa"/>
            <w:gridSpan w:val="3"/>
            <w:shd w:val="clear" w:color="auto" w:fill="FFFFFF" w:themeFill="background1"/>
          </w:tcPr>
          <w:p w:rsidR="00783241" w:rsidRPr="00240D7C" w:rsidRDefault="00783241" w:rsidP="008F5A4B">
            <w:pPr>
              <w:pStyle w:val="Heading3"/>
              <w:spacing w:line="240" w:lineRule="auto"/>
            </w:pPr>
            <w:r w:rsidRPr="00240D7C">
              <w:t>Accountant</w:t>
            </w:r>
            <w:r w:rsidR="008F5A4B" w:rsidRPr="00240D7C">
              <w:t>, December</w:t>
            </w:r>
            <w:r w:rsidR="001E6D65">
              <w:t xml:space="preserve"> 2012 - Present</w:t>
            </w:r>
          </w:p>
          <w:p w:rsidR="00783241" w:rsidRPr="00240D7C" w:rsidRDefault="00783241" w:rsidP="008F5A4B">
            <w:pPr>
              <w:spacing w:line="240" w:lineRule="auto"/>
              <w:rPr>
                <w:b/>
                <w:i/>
                <w:iCs/>
              </w:rPr>
            </w:pPr>
            <w:r w:rsidRPr="00240D7C">
              <w:rPr>
                <w:b/>
                <w:i/>
                <w:iCs/>
              </w:rPr>
              <w:t xml:space="preserve">Hawa Engineers Ltd, </w:t>
            </w:r>
            <w:r w:rsidR="008F5A4B" w:rsidRPr="00240D7C">
              <w:rPr>
                <w:b/>
                <w:i/>
                <w:iCs/>
              </w:rPr>
              <w:t>Ahmadabad</w:t>
            </w:r>
            <w:r w:rsidRPr="00240D7C">
              <w:rPr>
                <w:b/>
                <w:i/>
                <w:iCs/>
              </w:rPr>
              <w:t>, India</w:t>
            </w:r>
          </w:p>
          <w:p w:rsidR="00352AAF" w:rsidRDefault="00783241" w:rsidP="008F5A4B">
            <w:pPr>
              <w:spacing w:line="240" w:lineRule="auto"/>
            </w:pPr>
            <w:r>
              <w:t xml:space="preserve">One of the best quality producers of Valves and Automation products in </w:t>
            </w:r>
            <w:r w:rsidR="008F5A4B">
              <w:t>India</w:t>
            </w:r>
            <w:r>
              <w:t xml:space="preserve"> and distributes in many countries with well know client such as IOCL, L&amp;T, Tata Steel, Defense, Bhel Ltd.</w:t>
            </w:r>
          </w:p>
          <w:p w:rsidR="00783241" w:rsidRDefault="00783241" w:rsidP="008F5A4B">
            <w:pPr>
              <w:pStyle w:val="bulletedlist"/>
              <w:numPr>
                <w:ilvl w:val="0"/>
                <w:numId w:val="24"/>
              </w:numPr>
              <w:spacing w:line="240" w:lineRule="auto"/>
            </w:pPr>
            <w:r w:rsidRPr="00783241">
              <w:t xml:space="preserve">Preparing financial reports, including reports on relevant accounting standards, </w:t>
            </w:r>
            <w:r w:rsidR="004B65FB">
              <w:t xml:space="preserve">preparing budget cost of production, </w:t>
            </w:r>
            <w:r w:rsidRPr="00783241">
              <w:t xml:space="preserve">disclosures and risk factors, and cost and asset </w:t>
            </w:r>
            <w:r w:rsidR="00B946C3" w:rsidRPr="00783241">
              <w:t>management</w:t>
            </w:r>
            <w:r w:rsidR="00B946C3">
              <w:t>.</w:t>
            </w:r>
            <w:r w:rsidR="00B946C3" w:rsidRPr="00783241">
              <w:t xml:space="preserve"> Profitability</w:t>
            </w:r>
            <w:r w:rsidRPr="00783241">
              <w:t xml:space="preserve"> analysis</w:t>
            </w:r>
            <w:r w:rsidR="00B946C3">
              <w:t xml:space="preserve"> and </w:t>
            </w:r>
            <w:r w:rsidR="008F5A4B" w:rsidRPr="00783241">
              <w:t>preparing</w:t>
            </w:r>
            <w:r w:rsidRPr="00783241">
              <w:t xml:space="preserve"> end-of-month accounts, including: balance sheet and bank reconciliations, maintenance of fixed-asset ledgers, cash flow statements and analysis of profit &amp; loss </w:t>
            </w:r>
            <w:r w:rsidR="00B946C3" w:rsidRPr="00783241">
              <w:t>statement</w:t>
            </w:r>
          </w:p>
          <w:p w:rsidR="008F6F5C" w:rsidRPr="00783241" w:rsidRDefault="008F6F5C" w:rsidP="008F5A4B">
            <w:pPr>
              <w:pStyle w:val="bulletedlist"/>
              <w:numPr>
                <w:ilvl w:val="0"/>
                <w:numId w:val="24"/>
              </w:numPr>
              <w:spacing w:line="240" w:lineRule="auto"/>
            </w:pPr>
            <w:r>
              <w:t xml:space="preserve">Creating financial statements, key detailing all the accounts and data, </w:t>
            </w:r>
            <w:r w:rsidR="00F51106">
              <w:t xml:space="preserve">processing payroll every month </w:t>
            </w:r>
          </w:p>
          <w:p w:rsidR="00783241" w:rsidRPr="008F5A4B" w:rsidRDefault="008F5A4B" w:rsidP="00850DE2">
            <w:pPr>
              <w:pStyle w:val="bulletedlist"/>
              <w:numPr>
                <w:ilvl w:val="0"/>
                <w:numId w:val="24"/>
              </w:numPr>
              <w:spacing w:line="240" w:lineRule="auto"/>
              <w:rPr>
                <w:rFonts w:cs="Tahoma"/>
                <w:spacing w:val="0"/>
              </w:rPr>
            </w:pPr>
            <w:r>
              <w:t>Providing assistance to treasury director</w:t>
            </w:r>
            <w:r w:rsidR="00B946C3">
              <w:t>.</w:t>
            </w:r>
            <w:r w:rsidR="00783241" w:rsidRPr="008F5A4B">
              <w:rPr>
                <w:rFonts w:cs="Tahoma"/>
                <w:spacing w:val="0"/>
              </w:rPr>
              <w:t>Providing advice on taxation, financial legislation and business development strategies</w:t>
            </w:r>
            <w:r w:rsidRPr="008F5A4B">
              <w:rPr>
                <w:rFonts w:cs="Tahoma"/>
                <w:spacing w:val="0"/>
              </w:rPr>
              <w:t xml:space="preserve">, </w:t>
            </w:r>
            <w:r w:rsidR="00783241" w:rsidRPr="008F5A4B">
              <w:rPr>
                <w:rFonts w:cs="Tahoma"/>
                <w:spacing w:val="0"/>
              </w:rPr>
              <w:t>Managing and mentoring junior accountants</w:t>
            </w:r>
            <w:r w:rsidR="00B946C3" w:rsidRPr="008F5A4B">
              <w:rPr>
                <w:rFonts w:cs="Tahoma"/>
                <w:spacing w:val="0"/>
              </w:rPr>
              <w:t xml:space="preserve">, </w:t>
            </w:r>
            <w:r w:rsidR="00783241" w:rsidRPr="008F5A4B">
              <w:rPr>
                <w:rFonts w:cs="Tahoma"/>
                <w:spacing w:val="0"/>
              </w:rPr>
              <w:t>preparation of f</w:t>
            </w:r>
            <w:r w:rsidR="00950182" w:rsidRPr="008F5A4B">
              <w:rPr>
                <w:rFonts w:cs="Tahoma"/>
                <w:spacing w:val="0"/>
              </w:rPr>
              <w:t xml:space="preserve">inancial reports and income tax, vat </w:t>
            </w:r>
            <w:r w:rsidR="00783241" w:rsidRPr="008F5A4B">
              <w:rPr>
                <w:rFonts w:cs="Tahoma"/>
                <w:spacing w:val="0"/>
              </w:rPr>
              <w:t>returns</w:t>
            </w:r>
            <w:r w:rsidR="00850DE2">
              <w:rPr>
                <w:rFonts w:cs="Tahoma"/>
                <w:spacing w:val="0"/>
              </w:rPr>
              <w:t xml:space="preserve">. Analyzing </w:t>
            </w:r>
            <w:r w:rsidR="004761A3">
              <w:rPr>
                <w:rFonts w:cs="Tahoma"/>
                <w:spacing w:val="0"/>
              </w:rPr>
              <w:t xml:space="preserve"> KPI’s to create strategies for business development</w:t>
            </w:r>
          </w:p>
          <w:p w:rsidR="002C6DBE" w:rsidRDefault="00783241" w:rsidP="002C6DBE">
            <w:pPr>
              <w:pStyle w:val="ListParagraph"/>
              <w:numPr>
                <w:ilvl w:val="0"/>
                <w:numId w:val="24"/>
              </w:numPr>
              <w:spacing w:line="240" w:lineRule="auto"/>
            </w:pPr>
            <w:r w:rsidRPr="00EA6442">
              <w:rPr>
                <w:rFonts w:cs="Tahoma"/>
                <w:spacing w:val="0"/>
              </w:rPr>
              <w:t>Prepared Business Activity Statements (BAS)</w:t>
            </w:r>
            <w:r w:rsidR="008F6F5C" w:rsidRPr="00EA6442">
              <w:rPr>
                <w:rFonts w:cs="Tahoma"/>
                <w:spacing w:val="0"/>
              </w:rPr>
              <w:t>, Gained</w:t>
            </w:r>
            <w:r w:rsidRPr="00EA6442">
              <w:rPr>
                <w:rFonts w:cs="Tahoma"/>
                <w:spacing w:val="0"/>
              </w:rPr>
              <w:t xml:space="preserve"> experience in basic consolidation</w:t>
            </w:r>
            <w:r w:rsidR="008F5A4B" w:rsidRPr="00EA6442">
              <w:rPr>
                <w:rFonts w:cs="Tahoma"/>
                <w:spacing w:val="0"/>
              </w:rPr>
              <w:t xml:space="preserve">. </w:t>
            </w:r>
            <w:r w:rsidRPr="00EA6442">
              <w:rPr>
                <w:rFonts w:cs="Tahoma"/>
                <w:spacing w:val="0"/>
              </w:rPr>
              <w:t>Completed general ledger journals, entries and reconciliations</w:t>
            </w:r>
            <w:r w:rsidR="008F5A4B" w:rsidRPr="00EA6442">
              <w:rPr>
                <w:rFonts w:cs="Tahoma"/>
                <w:spacing w:val="0"/>
              </w:rPr>
              <w:t xml:space="preserve">. </w:t>
            </w:r>
            <w:r w:rsidRPr="00EA6442">
              <w:rPr>
                <w:rFonts w:cs="Tahoma"/>
                <w:spacing w:val="0"/>
              </w:rPr>
              <w:t>Assisted with annual audit processes, including gathering supporting audit evidence and responding to auditor queries</w:t>
            </w:r>
          </w:p>
          <w:p w:rsidR="00E5187E" w:rsidRPr="00DB3119" w:rsidRDefault="00E5187E" w:rsidP="008F5A4B">
            <w:pPr>
              <w:pStyle w:val="Heading3"/>
              <w:spacing w:line="240" w:lineRule="auto"/>
            </w:pPr>
          </w:p>
        </w:tc>
        <w:tc>
          <w:tcPr>
            <w:tcW w:w="270" w:type="dxa"/>
            <w:shd w:val="clear" w:color="auto" w:fill="FFFFFF" w:themeFill="background1"/>
          </w:tcPr>
          <w:p w:rsidR="00E5187E" w:rsidRPr="004D2266" w:rsidRDefault="00E5187E" w:rsidP="008F5A4B">
            <w:pPr>
              <w:pStyle w:val="Dates"/>
              <w:spacing w:line="240" w:lineRule="auto"/>
              <w:jc w:val="left"/>
              <w:rPr>
                <w:b/>
              </w:rPr>
            </w:pPr>
          </w:p>
        </w:tc>
      </w:tr>
      <w:tr w:rsidR="009A4148" w:rsidRPr="001B3669" w:rsidTr="00BE1BF5">
        <w:trPr>
          <w:trHeight w:val="1365"/>
        </w:trPr>
        <w:tc>
          <w:tcPr>
            <w:tcW w:w="455" w:type="dxa"/>
            <w:vMerge/>
            <w:shd w:val="clear" w:color="auto" w:fill="FFFFFF" w:themeFill="background1"/>
          </w:tcPr>
          <w:p w:rsidR="00E5187E" w:rsidRPr="001B3669" w:rsidRDefault="00E5187E" w:rsidP="008F5A4B">
            <w:pPr>
              <w:spacing w:line="240" w:lineRule="auto"/>
            </w:pPr>
          </w:p>
        </w:tc>
        <w:tc>
          <w:tcPr>
            <w:tcW w:w="10453" w:type="dxa"/>
            <w:gridSpan w:val="4"/>
            <w:shd w:val="clear" w:color="auto" w:fill="FFFFFF" w:themeFill="background1"/>
          </w:tcPr>
          <w:p w:rsidR="00AE3A37" w:rsidRPr="00AE3A37" w:rsidRDefault="00AE3A37" w:rsidP="008F5A4B">
            <w:pPr>
              <w:spacing w:line="240" w:lineRule="auto"/>
              <w:rPr>
                <w:rStyle w:val="LocationCharChar"/>
                <w:b/>
                <w:bCs/>
              </w:rPr>
            </w:pPr>
            <w:r w:rsidRPr="00AE3A37">
              <w:rPr>
                <w:b/>
                <w:bCs/>
              </w:rPr>
              <w:t>Accountant Feb 2010 To Sep 2012</w:t>
            </w:r>
          </w:p>
          <w:p w:rsidR="00FC1E21" w:rsidRPr="00AE3A37" w:rsidRDefault="00FA57F6" w:rsidP="008F5A4B">
            <w:pPr>
              <w:spacing w:line="240" w:lineRule="auto"/>
              <w:rPr>
                <w:rStyle w:val="LocationCharChar"/>
                <w:b/>
                <w:bCs/>
              </w:rPr>
            </w:pPr>
            <w:r w:rsidRPr="00AE3A37">
              <w:rPr>
                <w:rStyle w:val="LocationCharChar"/>
                <w:b/>
                <w:bCs/>
              </w:rPr>
              <w:t>G-star Australia Pty Ltd</w:t>
            </w:r>
            <w:r w:rsidR="002770B4" w:rsidRPr="00AE3A37">
              <w:rPr>
                <w:rStyle w:val="LocationCharChar"/>
                <w:b/>
                <w:bCs/>
              </w:rPr>
              <w:t>, New South Wales, Australia</w:t>
            </w:r>
          </w:p>
          <w:tbl>
            <w:tblPr>
              <w:tblW w:w="9360" w:type="dxa"/>
              <w:tblCellSpacing w:w="0" w:type="dxa"/>
              <w:tblLayout w:type="fixed"/>
              <w:tblCellMar>
                <w:left w:w="0" w:type="dxa"/>
                <w:right w:w="0" w:type="dxa"/>
              </w:tblCellMar>
              <w:tblLook w:val="04A0"/>
            </w:tblPr>
            <w:tblGrid>
              <w:gridCol w:w="9360"/>
            </w:tblGrid>
            <w:tr w:rsidR="00487D2A" w:rsidRPr="00487D2A" w:rsidTr="00BE1BF5">
              <w:trPr>
                <w:trHeight w:val="188"/>
                <w:tblCellSpacing w:w="0" w:type="dxa"/>
              </w:trPr>
              <w:tc>
                <w:tcPr>
                  <w:tcW w:w="9360" w:type="dxa"/>
                  <w:tcBorders>
                    <w:top w:val="nil"/>
                    <w:left w:val="nil"/>
                    <w:bottom w:val="nil"/>
                    <w:right w:val="nil"/>
                  </w:tcBorders>
                </w:tcPr>
                <w:p w:rsidR="00487D2A" w:rsidRPr="00487D2A" w:rsidRDefault="00FA57F6" w:rsidP="008F5A4B">
                  <w:pPr>
                    <w:spacing w:line="240" w:lineRule="auto"/>
                    <w:rPr>
                      <w:rFonts w:ascii="Arial" w:hAnsi="Arial"/>
                      <w:spacing w:val="0"/>
                      <w:sz w:val="18"/>
                      <w:szCs w:val="18"/>
                    </w:rPr>
                  </w:pPr>
                  <w:r>
                    <w:t>A well know premium luxury brand for western outfits and denims worldwide.</w:t>
                  </w:r>
                </w:p>
              </w:tc>
            </w:tr>
          </w:tbl>
          <w:p w:rsidR="00DE696D" w:rsidRDefault="00DE696D" w:rsidP="008F5A4B">
            <w:pPr>
              <w:pStyle w:val="bulletedlist"/>
              <w:spacing w:line="240" w:lineRule="auto"/>
            </w:pPr>
            <w:r w:rsidRPr="00AC64BE">
              <w:rPr>
                <w:rFonts w:cs="Tahoma"/>
              </w:rPr>
              <w:t>All accounts to reconcile and report direct to Finance Accountant and reporting all give task before due time</w:t>
            </w:r>
            <w:r w:rsidR="00AC64BE" w:rsidRPr="00AC64BE">
              <w:rPr>
                <w:rFonts w:cs="Tahoma"/>
              </w:rPr>
              <w:t xml:space="preserve">, </w:t>
            </w:r>
            <w:r w:rsidR="00FC1E21">
              <w:t>Full charge processing of all accounts receivable and payable</w:t>
            </w:r>
            <w:r w:rsidR="008F5A4B">
              <w:t xml:space="preserve">. </w:t>
            </w:r>
            <w:r w:rsidRPr="00DE696D">
              <w:t>Maintained confidential information, such as pay rates, bonus targets and pay grades</w:t>
            </w:r>
            <w:r>
              <w:t>.</w:t>
            </w:r>
          </w:p>
          <w:p w:rsidR="008F5A4B" w:rsidRDefault="008F5A4B" w:rsidP="008F5A4B">
            <w:pPr>
              <w:pStyle w:val="bulletedlist"/>
              <w:numPr>
                <w:ilvl w:val="0"/>
                <w:numId w:val="0"/>
              </w:numPr>
              <w:spacing w:line="240" w:lineRule="auto"/>
              <w:ind w:left="288"/>
              <w:jc w:val="both"/>
            </w:pPr>
            <w:r>
              <w:t>Submit online BAS (Business use an activity statement) to report and pay number of tax Obligations, including GST, Pay As You Go (PAYG) installments, PAYG withholding and. Fringe benefits tax. Activity statements are also used by individual need to pay quarterly</w:t>
            </w:r>
          </w:p>
          <w:p w:rsidR="00DE696D" w:rsidRPr="00DE696D" w:rsidRDefault="00F51106" w:rsidP="008F5A4B">
            <w:pPr>
              <w:pStyle w:val="bulletedlist"/>
              <w:spacing w:line="240" w:lineRule="auto"/>
              <w:rPr>
                <w:rFonts w:ascii="Times New Roman" w:hAnsi="Times New Roman" w:cs="Times New Roman"/>
                <w:sz w:val="24"/>
                <w:szCs w:val="24"/>
              </w:rPr>
            </w:pPr>
            <w:r>
              <w:t>Process all entries of payments, invoices and receipts. Calling and emailing client for about overdue payments and settlement</w:t>
            </w:r>
          </w:p>
          <w:p w:rsidR="00DE696D" w:rsidRDefault="00DE696D" w:rsidP="008F5A4B">
            <w:pPr>
              <w:pStyle w:val="bulletedlist"/>
              <w:spacing w:line="240" w:lineRule="auto"/>
            </w:pPr>
            <w:r w:rsidRPr="00DE696D">
              <w:t>Executed accounts receivable reporting enhancements and reconciliation procedures as well as managing accounting operations, accounting close, accoun</w:t>
            </w:r>
            <w:r w:rsidR="00936811">
              <w:t>t reporting and reconciliations</w:t>
            </w:r>
            <w:r w:rsidR="008F5A4B">
              <w:t xml:space="preserve">. </w:t>
            </w:r>
            <w:r w:rsidRPr="00DE696D">
              <w:t xml:space="preserve">Evaluated accounting requirements during discovery meetings with potential clients Performed debit, credit and total accounts on computer spreadsheets/databases, using </w:t>
            </w:r>
            <w:r>
              <w:t>specialized accounting software</w:t>
            </w:r>
          </w:p>
          <w:p w:rsidR="00DE696D" w:rsidRDefault="00DE696D" w:rsidP="008F5A4B">
            <w:pPr>
              <w:pStyle w:val="bulletedlist"/>
              <w:spacing w:line="240" w:lineRule="auto"/>
            </w:pPr>
            <w:r w:rsidRPr="00DE696D">
              <w:t>Reviewed accountants book entries to ensure accuracy of the G/</w:t>
            </w:r>
            <w:r>
              <w:t xml:space="preserve">L </w:t>
            </w:r>
            <w:r w:rsidRPr="00DE696D">
              <w:t>Worked with management to document and offset unusual expense variances in their respective areas</w:t>
            </w:r>
            <w:r w:rsidR="008F5A4B">
              <w:t xml:space="preserve">, </w:t>
            </w:r>
            <w:r>
              <w:t>Prepared monthly and annual expense forecasts, including any necessary recommended action required to manage costs to achieve budget</w:t>
            </w:r>
          </w:p>
          <w:p w:rsidR="00FC1E21" w:rsidRDefault="00FC1E21" w:rsidP="008F5A4B">
            <w:pPr>
              <w:pStyle w:val="bulletedlist"/>
              <w:spacing w:line="240" w:lineRule="auto"/>
            </w:pPr>
            <w:r>
              <w:t>Manage all petty cash and office supply expense accounts</w:t>
            </w:r>
            <w:r w:rsidR="008F5A4B">
              <w:t xml:space="preserve">, </w:t>
            </w:r>
            <w:r>
              <w:t>Reconcile bank balances; record general ledger entries</w:t>
            </w:r>
          </w:p>
          <w:p w:rsidR="00352AAF" w:rsidRDefault="00FC1E21" w:rsidP="008F5A4B">
            <w:pPr>
              <w:pStyle w:val="bulletedlist"/>
              <w:numPr>
                <w:ilvl w:val="0"/>
                <w:numId w:val="0"/>
              </w:numPr>
              <w:spacing w:line="240" w:lineRule="auto"/>
              <w:ind w:left="288"/>
            </w:pPr>
            <w:r>
              <w:t>Establish customer credit lines and set up credit accounts with vendors</w:t>
            </w:r>
          </w:p>
          <w:p w:rsidR="00240D7C" w:rsidRDefault="00240D7C" w:rsidP="008F5A4B">
            <w:pPr>
              <w:pStyle w:val="bulletedlist"/>
              <w:numPr>
                <w:ilvl w:val="0"/>
                <w:numId w:val="0"/>
              </w:numPr>
              <w:spacing w:line="240" w:lineRule="auto"/>
              <w:ind w:left="288"/>
            </w:pPr>
          </w:p>
          <w:p w:rsidR="00240D7C" w:rsidRDefault="00240D7C" w:rsidP="008F5A4B">
            <w:pPr>
              <w:pStyle w:val="bulletedlist"/>
              <w:numPr>
                <w:ilvl w:val="0"/>
                <w:numId w:val="0"/>
              </w:numPr>
              <w:spacing w:line="240" w:lineRule="auto"/>
              <w:ind w:left="288"/>
            </w:pPr>
          </w:p>
          <w:p w:rsidR="004D2266" w:rsidRPr="00240D7C" w:rsidRDefault="004D2266" w:rsidP="008F5A4B">
            <w:pPr>
              <w:pStyle w:val="bulletedlist"/>
              <w:numPr>
                <w:ilvl w:val="0"/>
                <w:numId w:val="0"/>
              </w:numPr>
              <w:spacing w:line="240" w:lineRule="auto"/>
              <w:rPr>
                <w:b/>
              </w:rPr>
            </w:pPr>
            <w:r w:rsidRPr="00240D7C">
              <w:rPr>
                <w:b/>
              </w:rPr>
              <w:lastRenderedPageBreak/>
              <w:t>Assistant Accountant                                                             March 2009 To Jan 2010</w:t>
            </w:r>
          </w:p>
          <w:p w:rsidR="004D2266" w:rsidRPr="00240D7C" w:rsidRDefault="004D2266" w:rsidP="008F5A4B">
            <w:pPr>
              <w:pStyle w:val="bulletedlist"/>
              <w:numPr>
                <w:ilvl w:val="0"/>
                <w:numId w:val="0"/>
              </w:numPr>
              <w:spacing w:line="240" w:lineRule="auto"/>
              <w:rPr>
                <w:b/>
                <w:i/>
              </w:rPr>
            </w:pPr>
            <w:r w:rsidRPr="00240D7C">
              <w:rPr>
                <w:b/>
                <w:i/>
              </w:rPr>
              <w:t xml:space="preserve">Python Technologies Pty Ltd, </w:t>
            </w:r>
            <w:r w:rsidR="00FA57F6" w:rsidRPr="00240D7C">
              <w:rPr>
                <w:b/>
                <w:i/>
              </w:rPr>
              <w:t>Bellmore</w:t>
            </w:r>
            <w:r w:rsidRPr="00240D7C">
              <w:rPr>
                <w:b/>
                <w:i/>
              </w:rPr>
              <w:t>, NSW, Australia</w:t>
            </w:r>
          </w:p>
          <w:p w:rsidR="004D2266" w:rsidRDefault="004D2266" w:rsidP="008F5A4B">
            <w:pPr>
              <w:pStyle w:val="bulletedlist"/>
              <w:numPr>
                <w:ilvl w:val="0"/>
                <w:numId w:val="0"/>
              </w:numPr>
              <w:spacing w:line="240" w:lineRule="auto"/>
            </w:pPr>
            <w:r>
              <w:t>Python provides all soft solution for business, marketing and also system networking in Sydney</w:t>
            </w:r>
          </w:p>
          <w:p w:rsidR="004D2266" w:rsidRPr="00936811" w:rsidRDefault="004D2266" w:rsidP="008F5A4B">
            <w:pPr>
              <w:pStyle w:val="bulletedlist"/>
              <w:spacing w:line="240" w:lineRule="auto"/>
            </w:pPr>
            <w:r w:rsidRPr="00936811">
              <w:t>Report all given and complete task and queries to Account manager</w:t>
            </w:r>
            <w:r w:rsidR="008F5A4B">
              <w:t xml:space="preserve">. </w:t>
            </w:r>
            <w:r w:rsidRPr="00936811">
              <w:t>Investigated and resolved discrepancies in monthly bank accounts while under tight deadlines</w:t>
            </w:r>
          </w:p>
          <w:p w:rsidR="004D2266" w:rsidRPr="00936811" w:rsidRDefault="004D2266" w:rsidP="00C22E0F">
            <w:pPr>
              <w:pStyle w:val="bulletedlist"/>
              <w:spacing w:line="240" w:lineRule="auto"/>
            </w:pPr>
            <w:r w:rsidRPr="00936811">
              <w:t>Coordinated team activities to meet objectives within time constraints</w:t>
            </w:r>
            <w:r w:rsidR="008F5A4B">
              <w:t xml:space="preserve">. </w:t>
            </w:r>
            <w:r w:rsidRPr="00936811">
              <w:t xml:space="preserve">Using </w:t>
            </w:r>
            <w:r w:rsidR="00C22E0F">
              <w:t xml:space="preserve">MYOB </w:t>
            </w:r>
            <w:r w:rsidRPr="00936811">
              <w:t xml:space="preserve">software for creditors </w:t>
            </w:r>
            <w:r w:rsidR="00936811" w:rsidRPr="00936811">
              <w:t>invoices, Contractors</w:t>
            </w:r>
            <w:r w:rsidRPr="00936811">
              <w:t xml:space="preserve"> database- company developed software for entering and reconciling temp staff</w:t>
            </w:r>
          </w:p>
          <w:p w:rsidR="00936811" w:rsidRPr="00936811" w:rsidRDefault="004D2266" w:rsidP="008F5A4B">
            <w:pPr>
              <w:pStyle w:val="bulletedlist"/>
              <w:spacing w:line="240" w:lineRule="auto"/>
            </w:pPr>
            <w:r w:rsidRPr="00936811">
              <w:t>Prepared monthly accruals and journals</w:t>
            </w:r>
            <w:r w:rsidR="008F5A4B">
              <w:t xml:space="preserve">, </w:t>
            </w:r>
            <w:r w:rsidRPr="00936811">
              <w:t>Reconciliation of temp staff on every Friday</w:t>
            </w:r>
            <w:r w:rsidR="008F5A4B">
              <w:t xml:space="preserve">. </w:t>
            </w:r>
            <w:r w:rsidRPr="00936811">
              <w:t>Posting fixed asset invoices and entering it</w:t>
            </w:r>
            <w:r w:rsidR="008F5A4B">
              <w:t xml:space="preserve">. </w:t>
            </w:r>
            <w:r w:rsidRPr="00936811">
              <w:t>Maintaining  Petty cash account a</w:t>
            </w:r>
            <w:r w:rsidR="00936811" w:rsidRPr="00936811">
              <w:t>nd reconciling it every Tuesday</w:t>
            </w:r>
          </w:p>
          <w:p w:rsidR="00936811" w:rsidRPr="00936811" w:rsidRDefault="00936811" w:rsidP="008F5A4B">
            <w:pPr>
              <w:pStyle w:val="bulletedlist"/>
              <w:spacing w:line="240" w:lineRule="auto"/>
            </w:pPr>
            <w:r w:rsidRPr="00936811">
              <w:t xml:space="preserve">Entering creditors invoice and </w:t>
            </w:r>
            <w:r w:rsidR="004D2266" w:rsidRPr="00936811">
              <w:t>Processed invoices per month</w:t>
            </w:r>
            <w:r w:rsidRPr="00936811">
              <w:t xml:space="preserve"> for a large-scale organization</w:t>
            </w:r>
            <w:r w:rsidR="008F5A4B">
              <w:t xml:space="preserve">, </w:t>
            </w:r>
            <w:r w:rsidR="004D2266" w:rsidRPr="00936811">
              <w:t>Reduced time and costs and increased efficiency by introd</w:t>
            </w:r>
            <w:r w:rsidRPr="00936811">
              <w:t>ucing new accounting procedures</w:t>
            </w:r>
          </w:p>
          <w:p w:rsidR="00936811" w:rsidRPr="00936811" w:rsidRDefault="004D2266" w:rsidP="008F5A4B">
            <w:pPr>
              <w:pStyle w:val="bulletedlist"/>
              <w:spacing w:line="240" w:lineRule="auto"/>
            </w:pPr>
            <w:r w:rsidRPr="00936811">
              <w:t xml:space="preserve">Invoice handling (Maintaining batch header in excel, taking approval, coding, </w:t>
            </w:r>
            <w:r w:rsidR="00936811" w:rsidRPr="00936811">
              <w:t>sending back to AP for payment)</w:t>
            </w:r>
          </w:p>
          <w:p w:rsidR="00936811" w:rsidRPr="00936811" w:rsidRDefault="004D2266" w:rsidP="008F5A4B">
            <w:pPr>
              <w:pStyle w:val="bulletedlist"/>
              <w:spacing w:line="240" w:lineRule="auto"/>
            </w:pPr>
            <w:r w:rsidRPr="00936811">
              <w:t>E-Procurement (Vendor maintenance and purchase order amendments)</w:t>
            </w:r>
            <w:r w:rsidR="008F5A4B">
              <w:t xml:space="preserve">. </w:t>
            </w:r>
            <w:r w:rsidRPr="00936811">
              <w:t>Verified details of transactions, including funds rece</w:t>
            </w:r>
            <w:r w:rsidR="00936811" w:rsidRPr="00936811">
              <w:t>ived and total account balances</w:t>
            </w:r>
          </w:p>
          <w:p w:rsidR="00936811" w:rsidRDefault="004D2266" w:rsidP="008F5A4B">
            <w:pPr>
              <w:pStyle w:val="bulletedlist"/>
              <w:spacing w:line="240" w:lineRule="auto"/>
            </w:pPr>
            <w:r w:rsidRPr="00936811">
              <w:t>Coded the general ledger and pr</w:t>
            </w:r>
            <w:r w:rsidR="00936811" w:rsidRPr="00936811">
              <w:t>ocessed vendor invoice payments</w:t>
            </w:r>
            <w:r w:rsidR="008F5A4B">
              <w:t xml:space="preserve">. </w:t>
            </w:r>
            <w:r w:rsidRPr="00936811">
              <w:t xml:space="preserve">Revamped accounting quality system </w:t>
            </w:r>
            <w:r w:rsidR="00936811" w:rsidRPr="00936811">
              <w:t>to prepare for important audits</w:t>
            </w:r>
            <w:r w:rsidR="008F5A4B">
              <w:t xml:space="preserve">. </w:t>
            </w:r>
            <w:r w:rsidRPr="00936811">
              <w:t>Opened a</w:t>
            </w:r>
            <w:r w:rsidR="00936811" w:rsidRPr="00936811">
              <w:t>nd assigned new client accounts</w:t>
            </w:r>
            <w:r w:rsidR="008F5A4B">
              <w:t xml:space="preserve">. </w:t>
            </w:r>
            <w:r w:rsidRPr="00936811">
              <w:t>Conducted month-end balance sheet revie</w:t>
            </w:r>
            <w:r w:rsidR="00936811" w:rsidRPr="00936811">
              <w:t>ws and reconciled any variances</w:t>
            </w:r>
            <w:r w:rsidR="008F5A4B">
              <w:t xml:space="preserve">. </w:t>
            </w:r>
            <w:r w:rsidRPr="00936811">
              <w:t>Researched and resolved billing and invoice problems</w:t>
            </w:r>
            <w:r w:rsidR="00C73749">
              <w:t>.</w:t>
            </w:r>
          </w:p>
          <w:p w:rsidR="00C73749" w:rsidRPr="009A4148" w:rsidRDefault="00C73749" w:rsidP="00C73749">
            <w:pPr>
              <w:pStyle w:val="bulletedlist"/>
              <w:numPr>
                <w:ilvl w:val="0"/>
                <w:numId w:val="0"/>
              </w:numPr>
              <w:spacing w:line="240" w:lineRule="auto"/>
              <w:ind w:left="288" w:hanging="288"/>
              <w:rPr>
                <w:b/>
                <w:bCs/>
              </w:rPr>
            </w:pPr>
          </w:p>
          <w:p w:rsidR="00936811" w:rsidRPr="009A4148" w:rsidRDefault="00936811" w:rsidP="008F5A4B">
            <w:pPr>
              <w:pStyle w:val="bulletedlist"/>
              <w:numPr>
                <w:ilvl w:val="0"/>
                <w:numId w:val="0"/>
              </w:numPr>
              <w:spacing w:line="240" w:lineRule="auto"/>
              <w:rPr>
                <w:b/>
                <w:bCs/>
              </w:rPr>
            </w:pPr>
            <w:r w:rsidRPr="009A4148">
              <w:rPr>
                <w:b/>
                <w:bCs/>
              </w:rPr>
              <w:t>Accounting Intern                                                                     Feb 2008 to Jan 2009</w:t>
            </w:r>
          </w:p>
          <w:p w:rsidR="00936811" w:rsidRPr="009A4148" w:rsidRDefault="007314A5" w:rsidP="008F5A4B">
            <w:pPr>
              <w:pStyle w:val="bulletedlist"/>
              <w:numPr>
                <w:ilvl w:val="0"/>
                <w:numId w:val="0"/>
              </w:numPr>
              <w:spacing w:line="240" w:lineRule="auto"/>
              <w:rPr>
                <w:b/>
                <w:bCs/>
                <w:i/>
              </w:rPr>
            </w:pPr>
            <w:r w:rsidRPr="009A4148">
              <w:rPr>
                <w:b/>
                <w:bCs/>
                <w:i/>
              </w:rPr>
              <w:t xml:space="preserve">Stockdale Print Staff, </w:t>
            </w:r>
            <w:r w:rsidR="009A4148" w:rsidRPr="009A4148">
              <w:rPr>
                <w:b/>
                <w:bCs/>
                <w:i/>
              </w:rPr>
              <w:t>Hartsville</w:t>
            </w:r>
            <w:r w:rsidRPr="009A4148">
              <w:rPr>
                <w:b/>
                <w:bCs/>
                <w:i/>
              </w:rPr>
              <w:t>, New South Wales</w:t>
            </w:r>
          </w:p>
          <w:p w:rsidR="007314A5" w:rsidRDefault="00A00E02" w:rsidP="008F5A4B">
            <w:pPr>
              <w:pStyle w:val="bulletedlist"/>
              <w:numPr>
                <w:ilvl w:val="0"/>
                <w:numId w:val="0"/>
              </w:numPr>
              <w:spacing w:line="240" w:lineRule="auto"/>
            </w:pPr>
            <w:r>
              <w:t>Stockdale recruitment specialized for print industry workers, operators, engineers, designers.</w:t>
            </w:r>
          </w:p>
          <w:p w:rsidR="00A00E02" w:rsidRDefault="00A00E02" w:rsidP="008F5A4B">
            <w:pPr>
              <w:pStyle w:val="bulletedlist"/>
              <w:numPr>
                <w:ilvl w:val="0"/>
                <w:numId w:val="0"/>
              </w:numPr>
              <w:spacing w:line="240" w:lineRule="auto"/>
            </w:pPr>
            <w:r>
              <w:t>I was joined while studying for part time Monday to Friday</w:t>
            </w:r>
          </w:p>
          <w:p w:rsidR="00AC64BE" w:rsidRDefault="00A00E02" w:rsidP="008F5A4B">
            <w:pPr>
              <w:pStyle w:val="bulletedlist"/>
              <w:spacing w:line="240" w:lineRule="auto"/>
            </w:pPr>
            <w:r w:rsidRPr="00A00E02">
              <w:t>Computed figures to determine balance, differences, adjustments, totals, using office machines</w:t>
            </w:r>
          </w:p>
          <w:p w:rsidR="00AC64BE" w:rsidRDefault="00AC64BE" w:rsidP="008F5A4B">
            <w:pPr>
              <w:pStyle w:val="bulletedlist"/>
              <w:spacing w:line="240" w:lineRule="auto"/>
            </w:pPr>
            <w:r w:rsidRPr="00A00E02">
              <w:t>Responsible</w:t>
            </w:r>
            <w:r w:rsidR="00A00E02" w:rsidRPr="00A00E02">
              <w:t xml:space="preserve"> for GL</w:t>
            </w:r>
            <w:r>
              <w:t xml:space="preserve"> accounts processing using MYOB</w:t>
            </w:r>
            <w:r w:rsidR="008F5A4B">
              <w:t xml:space="preserve">. </w:t>
            </w:r>
            <w:r w:rsidR="00A00E02" w:rsidRPr="00A00E02">
              <w:t>Maintained variety of records and reports by reviewing, ent</w:t>
            </w:r>
            <w:r>
              <w:t>ering, or adjusting information</w:t>
            </w:r>
            <w:r w:rsidR="008F5A4B">
              <w:t xml:space="preserve">. </w:t>
            </w:r>
            <w:r w:rsidR="00A00E02" w:rsidRPr="00A00E02">
              <w:t xml:space="preserve">Compared data </w:t>
            </w:r>
            <w:r>
              <w:t xml:space="preserve">in documents to verify </w:t>
            </w:r>
            <w:r w:rsidR="00806E9C">
              <w:t>accuracy,</w:t>
            </w:r>
            <w:r w:rsidR="00806E9C" w:rsidRPr="00A00E02">
              <w:t xml:space="preserve"> Gathered</w:t>
            </w:r>
            <w:r w:rsidR="00A00E02" w:rsidRPr="00A00E02">
              <w:t xml:space="preserve"> and arranged data or information by extracting from source documents and arranging in prescribed format</w:t>
            </w:r>
          </w:p>
          <w:p w:rsidR="00AC64BE" w:rsidRDefault="00A00E02" w:rsidP="008F5A4B">
            <w:pPr>
              <w:pStyle w:val="bulletedlist"/>
              <w:spacing w:line="240" w:lineRule="auto"/>
            </w:pPr>
            <w:r w:rsidRPr="00A00E02">
              <w:t>Maintained accounting records by record keeping, adjusting, reconciling, posting, computing and balancing figures to</w:t>
            </w:r>
            <w:r w:rsidR="00AC64BE">
              <w:t xml:space="preserve"> assure accurate record keeping</w:t>
            </w:r>
            <w:r w:rsidR="008F5A4B">
              <w:t xml:space="preserve">. </w:t>
            </w:r>
            <w:r w:rsidRPr="00A00E02">
              <w:t>Prepared journal entries f</w:t>
            </w:r>
            <w:r w:rsidR="00AC64BE">
              <w:t>or manual and automated systems,</w:t>
            </w:r>
            <w:r w:rsidR="008F5A4B" w:rsidRPr="00A00E02">
              <w:t>prepared</w:t>
            </w:r>
            <w:r w:rsidRPr="00A00E02">
              <w:t xml:space="preserve"> batch- entry for</w:t>
            </w:r>
            <w:r w:rsidR="00AC64BE">
              <w:t>ms using established procedures</w:t>
            </w:r>
            <w:r w:rsidR="008F5A4B">
              <w:t xml:space="preserve">. </w:t>
            </w:r>
          </w:p>
          <w:p w:rsidR="00AC64BE" w:rsidRDefault="00A00E02" w:rsidP="008F5A4B">
            <w:pPr>
              <w:pStyle w:val="bulletedlist"/>
              <w:spacing w:line="240" w:lineRule="auto"/>
            </w:pPr>
            <w:r w:rsidRPr="00A00E02">
              <w:t>Handled money transactions such as collecting and disbursing mo</w:t>
            </w:r>
            <w:r w:rsidR="00AC64BE">
              <w:t>nies and other negotiable items</w:t>
            </w:r>
            <w:r w:rsidR="008F5A4B">
              <w:t>.</w:t>
            </w:r>
          </w:p>
          <w:p w:rsidR="00AC64BE" w:rsidRDefault="00A00E02" w:rsidP="008F5A4B">
            <w:pPr>
              <w:pStyle w:val="bulletedlist"/>
              <w:spacing w:line="240" w:lineRule="auto"/>
            </w:pPr>
            <w:r w:rsidRPr="00A00E02">
              <w:t>Answer telephone inquiries regarding all aspects of payroll, insurance, tax shelters, and other benefits</w:t>
            </w:r>
          </w:p>
          <w:p w:rsidR="00EA6442" w:rsidRDefault="00A00E02" w:rsidP="00EA6442">
            <w:pPr>
              <w:pStyle w:val="bulletedlist"/>
              <w:numPr>
                <w:ilvl w:val="0"/>
                <w:numId w:val="0"/>
              </w:numPr>
              <w:spacing w:line="240" w:lineRule="auto"/>
              <w:ind w:left="288"/>
            </w:pPr>
            <w:r w:rsidRPr="00A00E02">
              <w:t>Prepare payroll deductions, compute payroll adjustments and reconcile</w:t>
            </w:r>
            <w:r w:rsidR="00EA1262">
              <w:t xml:space="preserve"> insurance and account</w:t>
            </w:r>
          </w:p>
          <w:p w:rsidR="00175AC7" w:rsidRDefault="00175AC7" w:rsidP="00175AC7">
            <w:pPr>
              <w:pStyle w:val="bulletedlist"/>
              <w:numPr>
                <w:ilvl w:val="0"/>
                <w:numId w:val="0"/>
              </w:numPr>
              <w:spacing w:line="240" w:lineRule="auto"/>
              <w:rPr>
                <w:b/>
                <w:bCs/>
              </w:rPr>
            </w:pPr>
            <w:r>
              <w:rPr>
                <w:b/>
                <w:bCs/>
              </w:rPr>
              <w:t xml:space="preserve">Business Coordinator   2003-2007 </w:t>
            </w:r>
          </w:p>
          <w:p w:rsidR="00175AC7" w:rsidRDefault="00175AC7" w:rsidP="00175AC7">
            <w:pPr>
              <w:pStyle w:val="bulletedlist"/>
              <w:numPr>
                <w:ilvl w:val="0"/>
                <w:numId w:val="0"/>
              </w:numPr>
              <w:spacing w:line="240" w:lineRule="auto"/>
              <w:rPr>
                <w:b/>
                <w:bCs/>
              </w:rPr>
            </w:pPr>
            <w:r>
              <w:rPr>
                <w:b/>
                <w:bCs/>
              </w:rPr>
              <w:t>Sohel Automobiles and LG Auto Parts, Ahmedabad India.</w:t>
            </w:r>
          </w:p>
          <w:p w:rsidR="00175AC7" w:rsidRDefault="00175AC7" w:rsidP="00175AC7">
            <w:pPr>
              <w:pStyle w:val="bulletedlist"/>
              <w:numPr>
                <w:ilvl w:val="0"/>
                <w:numId w:val="0"/>
              </w:numPr>
              <w:spacing w:line="240" w:lineRule="auto"/>
            </w:pPr>
            <w:r>
              <w:t>This are my family company where I worked and help to family business while my graduation and until I went to Australia.</w:t>
            </w:r>
          </w:p>
          <w:p w:rsidR="00175AC7" w:rsidRDefault="00175AC7" w:rsidP="00175AC7">
            <w:pPr>
              <w:pStyle w:val="bulletedlist"/>
              <w:numPr>
                <w:ilvl w:val="0"/>
                <w:numId w:val="0"/>
              </w:numPr>
              <w:spacing w:line="240" w:lineRule="auto"/>
            </w:pPr>
            <w:r>
              <w:t>It is distribution and trading business of Lubricants and Auto spares parts.</w:t>
            </w:r>
          </w:p>
          <w:p w:rsidR="00175AC7" w:rsidRDefault="00175AC7" w:rsidP="00175AC7">
            <w:pPr>
              <w:pStyle w:val="bulletedlist"/>
              <w:numPr>
                <w:ilvl w:val="0"/>
                <w:numId w:val="0"/>
              </w:numPr>
              <w:spacing w:line="240" w:lineRule="auto"/>
            </w:pPr>
            <w:r>
              <w:t xml:space="preserve">The companies is authorized distributors and dealers of top leading automotive companies such as Castrol, Indian Oil(servo), HPCL, Pidilite Industries, Mahle filters, Amaron Batteries, Millard filters, Monroe Suspension Pats and other Trading of Clutch and Brake Parts for Asian and some European cars. </w:t>
            </w:r>
          </w:p>
          <w:p w:rsidR="00175AC7" w:rsidRDefault="00175AC7" w:rsidP="00175AC7">
            <w:pPr>
              <w:pStyle w:val="bulletedlist"/>
              <w:numPr>
                <w:ilvl w:val="0"/>
                <w:numId w:val="0"/>
              </w:numPr>
              <w:spacing w:line="240" w:lineRule="auto"/>
            </w:pPr>
            <w:r>
              <w:t>My duties and achievements involves to use cash registers when required any cash / eftpos retail sales</w:t>
            </w:r>
          </w:p>
          <w:p w:rsidR="00175AC7" w:rsidRDefault="00175AC7" w:rsidP="00175AC7">
            <w:pPr>
              <w:pStyle w:val="bulletedlist"/>
              <w:numPr>
                <w:ilvl w:val="0"/>
                <w:numId w:val="35"/>
              </w:numPr>
              <w:spacing w:line="240" w:lineRule="auto"/>
            </w:pPr>
            <w:r>
              <w:t>Making claims for damaged goods and cost of other marketing events/activities use for promotions online or as per companies’ guidelines, terms and rules.</w:t>
            </w:r>
          </w:p>
          <w:p w:rsidR="00175AC7" w:rsidRDefault="00175AC7" w:rsidP="00175AC7">
            <w:pPr>
              <w:pStyle w:val="bulletedlist"/>
              <w:numPr>
                <w:ilvl w:val="0"/>
                <w:numId w:val="35"/>
              </w:numPr>
              <w:spacing w:line="240" w:lineRule="auto"/>
            </w:pPr>
            <w:r>
              <w:t>Detailing daily sales reports and creditors/ debtors out standings statements</w:t>
            </w:r>
          </w:p>
          <w:p w:rsidR="00175AC7" w:rsidRDefault="000C6F0D" w:rsidP="00175AC7">
            <w:pPr>
              <w:pStyle w:val="bulletedlist"/>
              <w:numPr>
                <w:ilvl w:val="0"/>
                <w:numId w:val="35"/>
              </w:numPr>
              <w:spacing w:line="240" w:lineRule="auto"/>
            </w:pPr>
            <w:r>
              <w:t xml:space="preserve">Assisted accountant to </w:t>
            </w:r>
            <w:r w:rsidR="00175AC7">
              <w:t>Processed accounts receivabl</w:t>
            </w:r>
            <w:r>
              <w:t xml:space="preserve">es and payables using Tally ERP, maintain petty cash </w:t>
            </w:r>
          </w:p>
          <w:p w:rsidR="00175AC7" w:rsidRDefault="00175AC7" w:rsidP="00175AC7">
            <w:pPr>
              <w:pStyle w:val="bulletedlist"/>
              <w:numPr>
                <w:ilvl w:val="0"/>
                <w:numId w:val="35"/>
              </w:numPr>
              <w:spacing w:line="240" w:lineRule="auto"/>
            </w:pPr>
            <w:r>
              <w:t xml:space="preserve">Creating different strategies and attractive schemes for retailers to increase sales volumes and also giving attractive cost cutting offer accepting cash payments terms instead of credit </w:t>
            </w:r>
          </w:p>
          <w:p w:rsidR="00175AC7" w:rsidRDefault="00175AC7" w:rsidP="00175AC7">
            <w:pPr>
              <w:pStyle w:val="bulletedlist"/>
              <w:numPr>
                <w:ilvl w:val="0"/>
                <w:numId w:val="35"/>
              </w:numPr>
              <w:spacing w:line="240" w:lineRule="auto"/>
            </w:pPr>
            <w:r>
              <w:t>Reduced annual credit days ratios from 30days to 17days</w:t>
            </w:r>
          </w:p>
          <w:p w:rsidR="00175AC7" w:rsidRDefault="00175AC7" w:rsidP="00175AC7">
            <w:pPr>
              <w:pStyle w:val="bulletedlist"/>
              <w:numPr>
                <w:ilvl w:val="0"/>
                <w:numId w:val="35"/>
              </w:numPr>
              <w:spacing w:line="240" w:lineRule="auto"/>
            </w:pPr>
            <w:r>
              <w:t>Visit clients stores for orders once in a week different areas each week</w:t>
            </w:r>
          </w:p>
          <w:p w:rsidR="00175AC7" w:rsidRDefault="00175AC7" w:rsidP="00175AC7">
            <w:pPr>
              <w:pStyle w:val="bulletedlist"/>
              <w:numPr>
                <w:ilvl w:val="0"/>
                <w:numId w:val="35"/>
              </w:numPr>
              <w:spacing w:line="240" w:lineRule="auto"/>
            </w:pPr>
            <w:r>
              <w:t>Met Indian cricket team bowler Mr. Zaheer Khan brand ambassador for HP Racer4 in terms of achieved sales target</w:t>
            </w:r>
          </w:p>
          <w:p w:rsidR="000C6F0D" w:rsidRDefault="000C6F0D" w:rsidP="00175AC7">
            <w:pPr>
              <w:pStyle w:val="bulletedlist"/>
              <w:numPr>
                <w:ilvl w:val="0"/>
                <w:numId w:val="35"/>
              </w:numPr>
              <w:spacing w:line="240" w:lineRule="auto"/>
            </w:pPr>
            <w:r>
              <w:t>Deposits collection at bank and post PDC cheques to the companies</w:t>
            </w:r>
          </w:p>
          <w:p w:rsidR="00175AC7" w:rsidRDefault="00175AC7" w:rsidP="00175AC7">
            <w:pPr>
              <w:pStyle w:val="bulletedlist"/>
              <w:numPr>
                <w:ilvl w:val="0"/>
                <w:numId w:val="0"/>
              </w:numPr>
              <w:spacing w:line="240" w:lineRule="auto"/>
              <w:ind w:left="288" w:hanging="288"/>
            </w:pPr>
          </w:p>
          <w:p w:rsidR="00175AC7" w:rsidRDefault="00175AC7" w:rsidP="00175AC7">
            <w:pPr>
              <w:pStyle w:val="bulletedlist"/>
              <w:numPr>
                <w:ilvl w:val="0"/>
                <w:numId w:val="0"/>
              </w:numPr>
              <w:spacing w:line="240" w:lineRule="auto"/>
              <w:ind w:left="288" w:hanging="288"/>
            </w:pPr>
          </w:p>
          <w:p w:rsidR="00175AC7" w:rsidRDefault="00175AC7" w:rsidP="00175AC7">
            <w:pPr>
              <w:pStyle w:val="bulletedlist"/>
              <w:numPr>
                <w:ilvl w:val="0"/>
                <w:numId w:val="0"/>
              </w:numPr>
              <w:spacing w:line="240" w:lineRule="auto"/>
              <w:ind w:left="288" w:hanging="288"/>
            </w:pPr>
          </w:p>
          <w:p w:rsidR="00175AC7" w:rsidRDefault="00175AC7" w:rsidP="00175AC7">
            <w:pPr>
              <w:pStyle w:val="bulletedlist"/>
              <w:numPr>
                <w:ilvl w:val="0"/>
                <w:numId w:val="0"/>
              </w:numPr>
              <w:spacing w:line="240" w:lineRule="auto"/>
              <w:ind w:left="288" w:hanging="288"/>
            </w:pPr>
          </w:p>
          <w:p w:rsidR="00175AC7" w:rsidRDefault="00175AC7" w:rsidP="00175AC7">
            <w:pPr>
              <w:pStyle w:val="bulletedlist"/>
              <w:numPr>
                <w:ilvl w:val="0"/>
                <w:numId w:val="0"/>
              </w:numPr>
              <w:spacing w:line="240" w:lineRule="auto"/>
              <w:ind w:left="288" w:hanging="288"/>
            </w:pPr>
          </w:p>
          <w:p w:rsidR="00175AC7" w:rsidRPr="00175AC7" w:rsidRDefault="00175AC7" w:rsidP="00175AC7">
            <w:pPr>
              <w:pStyle w:val="bulletedlist"/>
              <w:numPr>
                <w:ilvl w:val="0"/>
                <w:numId w:val="0"/>
              </w:numPr>
              <w:spacing w:line="240" w:lineRule="auto"/>
              <w:ind w:left="288" w:hanging="288"/>
            </w:pPr>
          </w:p>
          <w:p w:rsidR="002C6DBE" w:rsidRDefault="002C6DBE" w:rsidP="002C6DBE">
            <w:pPr>
              <w:pStyle w:val="bulletedlist"/>
              <w:numPr>
                <w:ilvl w:val="0"/>
                <w:numId w:val="0"/>
              </w:numPr>
              <w:spacing w:line="240" w:lineRule="auto"/>
              <w:ind w:left="288" w:hanging="288"/>
              <w:rPr>
                <w:b/>
                <w:bCs/>
                <w:sz w:val="18"/>
                <w:szCs w:val="18"/>
              </w:rPr>
            </w:pPr>
            <w:r w:rsidRPr="002C6DBE">
              <w:rPr>
                <w:b/>
                <w:bCs/>
                <w:sz w:val="18"/>
                <w:szCs w:val="18"/>
              </w:rPr>
              <w:t>Accomplishments:</w:t>
            </w:r>
          </w:p>
          <w:p w:rsidR="002C6DBE" w:rsidRPr="002C6DBE" w:rsidRDefault="002C6DBE" w:rsidP="002C6DBE">
            <w:pPr>
              <w:pStyle w:val="bulletedlist"/>
              <w:numPr>
                <w:ilvl w:val="0"/>
                <w:numId w:val="34"/>
              </w:numPr>
              <w:spacing w:line="240" w:lineRule="auto"/>
              <w:rPr>
                <w:rFonts w:cs="Tahoma"/>
              </w:rPr>
            </w:pPr>
            <w:r w:rsidRPr="002C6DBE">
              <w:rPr>
                <w:rFonts w:cs="Tahoma"/>
                <w:color w:val="000000"/>
                <w:shd w:val="clear" w:color="auto" w:fill="FFFFFF"/>
              </w:rPr>
              <w:t>Noticed a weakness in a client’s wire transfer controls that made a significant theft of funds possible. Recommended a change that was adopted immediately at Hawa Engineers Ltd.</w:t>
            </w:r>
          </w:p>
          <w:p w:rsidR="002C6DBE" w:rsidRPr="002C6DBE" w:rsidRDefault="002C6DBE" w:rsidP="002C6DBE">
            <w:pPr>
              <w:pStyle w:val="bulletedlist"/>
              <w:numPr>
                <w:ilvl w:val="0"/>
                <w:numId w:val="34"/>
              </w:numPr>
              <w:spacing w:line="240" w:lineRule="auto"/>
              <w:rPr>
                <w:rFonts w:cs="Tahoma"/>
              </w:rPr>
            </w:pPr>
            <w:r w:rsidRPr="002C6DBE">
              <w:rPr>
                <w:rFonts w:cs="Tahoma"/>
                <w:color w:val="000000"/>
                <w:shd w:val="clear" w:color="auto" w:fill="FFFFFF"/>
              </w:rPr>
              <w:t>Initiated an income and expense flux analysis for the first working day of the month that provides for early identification and correction of posting errors. Efforts contributed to accelerating the month-end close to the tenth calendar day of every month</w:t>
            </w:r>
            <w:r>
              <w:rPr>
                <w:rFonts w:cs="Tahoma"/>
                <w:color w:val="000000"/>
                <w:shd w:val="clear" w:color="auto" w:fill="FFFFFF"/>
              </w:rPr>
              <w:t xml:space="preserve"> at Hawa Engineers Ltd.</w:t>
            </w:r>
          </w:p>
          <w:p w:rsidR="009A4148" w:rsidRPr="00B85861" w:rsidRDefault="00B85861" w:rsidP="00B85861">
            <w:pPr>
              <w:pStyle w:val="bulletedlist"/>
              <w:numPr>
                <w:ilvl w:val="0"/>
                <w:numId w:val="34"/>
              </w:numPr>
              <w:spacing w:line="240" w:lineRule="auto"/>
              <w:rPr>
                <w:rFonts w:cs="Tahoma"/>
              </w:rPr>
            </w:pPr>
            <w:r w:rsidRPr="00B85861">
              <w:rPr>
                <w:rFonts w:cs="Tahoma"/>
                <w:color w:val="000000"/>
                <w:shd w:val="clear" w:color="auto" w:fill="FFFFFF"/>
              </w:rPr>
              <w:t>Assigned to work with Purchasing as their single point of contact with Accounting. Automated preparation of three “shadow system” reports that had previously required 10 hours of staff time per week at G Star.</w:t>
            </w:r>
          </w:p>
          <w:p w:rsidR="0091731C" w:rsidRDefault="00B85861" w:rsidP="0091731C">
            <w:pPr>
              <w:pStyle w:val="bulletedlist"/>
              <w:numPr>
                <w:ilvl w:val="0"/>
                <w:numId w:val="34"/>
              </w:numPr>
              <w:spacing w:line="240" w:lineRule="auto"/>
              <w:rPr>
                <w:rFonts w:cs="Tahoma"/>
              </w:rPr>
            </w:pPr>
            <w:r>
              <w:rPr>
                <w:rFonts w:cs="Tahoma"/>
                <w:color w:val="000000"/>
                <w:shd w:val="clear" w:color="auto" w:fill="FFFFFF"/>
              </w:rPr>
              <w:t>Appreciated at work for proficiency in using PeopleSoft and the company’s comparative finance information system</w:t>
            </w:r>
            <w:r w:rsidR="0091731C">
              <w:rPr>
                <w:rFonts w:cs="Tahoma"/>
                <w:color w:val="000000"/>
                <w:shd w:val="clear" w:color="auto" w:fill="FFFFFF"/>
              </w:rPr>
              <w:t xml:space="preserve"> at Python Technologies.</w:t>
            </w:r>
          </w:p>
          <w:p w:rsidR="00B85861" w:rsidRPr="0091731C" w:rsidRDefault="00B85861" w:rsidP="0075221A">
            <w:pPr>
              <w:pStyle w:val="bulletedlist"/>
              <w:numPr>
                <w:ilvl w:val="0"/>
                <w:numId w:val="34"/>
              </w:numPr>
              <w:spacing w:line="240" w:lineRule="auto"/>
              <w:rPr>
                <w:rFonts w:cs="Tahoma"/>
              </w:rPr>
            </w:pPr>
            <w:r w:rsidRPr="0091731C">
              <w:rPr>
                <w:rFonts w:cs="Tahoma"/>
                <w:color w:val="000000"/>
                <w:shd w:val="clear" w:color="auto" w:fill="FFFFFF"/>
              </w:rPr>
              <w:t xml:space="preserve">Proved to be one of the top </w:t>
            </w:r>
            <w:r w:rsidR="0075221A">
              <w:rPr>
                <w:rFonts w:cs="Tahoma"/>
                <w:color w:val="000000"/>
                <w:shd w:val="clear" w:color="auto" w:fill="FFFFFF"/>
              </w:rPr>
              <w:t>intern</w:t>
            </w:r>
            <w:r w:rsidRPr="0091731C">
              <w:rPr>
                <w:rFonts w:cs="Tahoma"/>
                <w:color w:val="000000"/>
                <w:shd w:val="clear" w:color="auto" w:fill="FFFFFF"/>
              </w:rPr>
              <w:t xml:space="preserve"> who submitted ever due report before time</w:t>
            </w:r>
            <w:r w:rsidR="0091731C">
              <w:rPr>
                <w:rFonts w:cs="Tahoma"/>
                <w:color w:val="000000"/>
                <w:shd w:val="clear" w:color="auto" w:fill="FFFFFF"/>
              </w:rPr>
              <w:t xml:space="preserve"> at Stockdale Print staff.</w:t>
            </w:r>
          </w:p>
          <w:p w:rsidR="0091731C" w:rsidRPr="0091731C" w:rsidRDefault="0091731C" w:rsidP="0091731C">
            <w:pPr>
              <w:pStyle w:val="bulletedlist"/>
              <w:numPr>
                <w:ilvl w:val="0"/>
                <w:numId w:val="34"/>
              </w:numPr>
              <w:spacing w:line="240" w:lineRule="auto"/>
              <w:rPr>
                <w:rFonts w:cs="Tahoma"/>
              </w:rPr>
            </w:pPr>
            <w:r>
              <w:rPr>
                <w:rFonts w:cs="Tahoma"/>
                <w:color w:val="000000"/>
                <w:shd w:val="clear" w:color="auto" w:fill="FFFFFF"/>
              </w:rPr>
              <w:t>Became the most trusted advisor of the finance director while working at Hawa Engineers Ltd.</w:t>
            </w:r>
          </w:p>
          <w:p w:rsidR="0091731C" w:rsidRDefault="0091731C" w:rsidP="0091731C">
            <w:pPr>
              <w:pStyle w:val="bulletedlist"/>
              <w:numPr>
                <w:ilvl w:val="0"/>
                <w:numId w:val="0"/>
              </w:numPr>
              <w:spacing w:line="240" w:lineRule="auto"/>
              <w:ind w:left="288" w:hanging="288"/>
              <w:rPr>
                <w:rFonts w:cs="Tahoma"/>
                <w:color w:val="000000"/>
                <w:shd w:val="clear" w:color="auto" w:fill="FFFFFF"/>
              </w:rPr>
            </w:pPr>
          </w:p>
          <w:tbl>
            <w:tblPr>
              <w:tblStyle w:val="TableGrid"/>
              <w:tblW w:w="9810" w:type="dxa"/>
              <w:tblInd w:w="150"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ayout w:type="fixed"/>
              <w:tblLook w:val="0000"/>
            </w:tblPr>
            <w:tblGrid>
              <w:gridCol w:w="347"/>
              <w:gridCol w:w="6642"/>
              <w:gridCol w:w="2821"/>
            </w:tblGrid>
            <w:tr w:rsidR="00EA6442" w:rsidRPr="001B3669" w:rsidTr="00BE1BF5">
              <w:trPr>
                <w:trHeight w:val="188"/>
              </w:trPr>
              <w:tc>
                <w:tcPr>
                  <w:tcW w:w="9810" w:type="dxa"/>
                  <w:gridSpan w:val="3"/>
                </w:tcPr>
                <w:p w:rsidR="00EA6442" w:rsidRPr="009A4148" w:rsidRDefault="00EA6442" w:rsidP="00313459">
                  <w:pPr>
                    <w:pStyle w:val="Heading1"/>
                    <w:spacing w:line="240" w:lineRule="auto"/>
                    <w:rPr>
                      <w:b/>
                      <w:bCs/>
                    </w:rPr>
                  </w:pPr>
                  <w:r w:rsidRPr="009A4148">
                    <w:rPr>
                      <w:b/>
                      <w:bCs/>
                    </w:rPr>
                    <w:t>education</w:t>
                  </w:r>
                  <w:r w:rsidR="009A4148">
                    <w:rPr>
                      <w:b/>
                      <w:bCs/>
                    </w:rPr>
                    <w:t>:</w:t>
                  </w:r>
                </w:p>
              </w:tc>
            </w:tr>
            <w:tr w:rsidR="009A4148" w:rsidRPr="001B3669" w:rsidTr="00BE1BF5">
              <w:trPr>
                <w:trHeight w:val="188"/>
              </w:trPr>
              <w:tc>
                <w:tcPr>
                  <w:tcW w:w="347" w:type="dxa"/>
                </w:tcPr>
                <w:p w:rsidR="00EA6442" w:rsidRDefault="00EA6442" w:rsidP="00313459">
                  <w:pPr>
                    <w:spacing w:line="240" w:lineRule="auto"/>
                  </w:pPr>
                </w:p>
              </w:tc>
              <w:tc>
                <w:tcPr>
                  <w:tcW w:w="6642" w:type="dxa"/>
                </w:tcPr>
                <w:p w:rsidR="00EA6442" w:rsidRPr="00DB3119" w:rsidRDefault="00EA6442" w:rsidP="00240D7C">
                  <w:pPr>
                    <w:pStyle w:val="Heading3"/>
                    <w:spacing w:line="240" w:lineRule="auto"/>
                  </w:pPr>
                  <w:r>
                    <w:t xml:space="preserve">Master of Commerce and Professional Accounting </w:t>
                  </w:r>
                  <w:r w:rsidR="00240D7C">
                    <w:t xml:space="preserve">- </w:t>
                  </w:r>
                  <w:r>
                    <w:t xml:space="preserve">2010                </w:t>
                  </w:r>
                </w:p>
              </w:tc>
              <w:tc>
                <w:tcPr>
                  <w:tcW w:w="2821" w:type="dxa"/>
                </w:tcPr>
                <w:p w:rsidR="00EA6442" w:rsidRPr="00036601" w:rsidRDefault="00240D7C" w:rsidP="00313459">
                  <w:pPr>
                    <w:pStyle w:val="Dates"/>
                    <w:spacing w:line="240" w:lineRule="auto"/>
                    <w:rPr>
                      <w:b/>
                    </w:rPr>
                  </w:pPr>
                  <w:r>
                    <w:t xml:space="preserve">(partly completed)   </w:t>
                  </w:r>
                </w:p>
              </w:tc>
            </w:tr>
            <w:tr w:rsidR="00905D33" w:rsidRPr="001B3669" w:rsidTr="00BE1BF5">
              <w:trPr>
                <w:trHeight w:val="597"/>
              </w:trPr>
              <w:tc>
                <w:tcPr>
                  <w:tcW w:w="347" w:type="dxa"/>
                </w:tcPr>
                <w:p w:rsidR="00EA6442" w:rsidRDefault="00EA6442" w:rsidP="00313459">
                  <w:pPr>
                    <w:spacing w:line="240" w:lineRule="auto"/>
                  </w:pPr>
                </w:p>
              </w:tc>
              <w:tc>
                <w:tcPr>
                  <w:tcW w:w="9463" w:type="dxa"/>
                  <w:gridSpan w:val="2"/>
                </w:tcPr>
                <w:p w:rsidR="009A4148" w:rsidRDefault="009A4148" w:rsidP="00313459">
                  <w:pPr>
                    <w:spacing w:line="240" w:lineRule="auto"/>
                    <w:rPr>
                      <w:rStyle w:val="LocationCharChar"/>
                      <w:b/>
                      <w:bCs/>
                    </w:rPr>
                  </w:pPr>
                </w:p>
                <w:p w:rsidR="00EA6442" w:rsidRPr="00240D7C" w:rsidRDefault="00EA6442" w:rsidP="00313459">
                  <w:pPr>
                    <w:spacing w:line="240" w:lineRule="auto"/>
                    <w:rPr>
                      <w:b/>
                      <w:bCs/>
                    </w:rPr>
                  </w:pPr>
                  <w:r w:rsidRPr="00240D7C">
                    <w:rPr>
                      <w:rStyle w:val="LocationCharChar"/>
                      <w:b/>
                      <w:bCs/>
                    </w:rPr>
                    <w:t>University of Ballarat, Victoria, Australia</w:t>
                  </w:r>
                </w:p>
                <w:p w:rsidR="00EA6442" w:rsidRDefault="00EA6442" w:rsidP="00313459">
                  <w:pPr>
                    <w:spacing w:line="240" w:lineRule="auto"/>
                  </w:pPr>
                  <w:r>
                    <w:t xml:space="preserve">Area of study: Corporate accounting, Financial Accounting, Managerial and cost accounting, Economics, Financial Management, Organization behavior and structure, Business statistics, Australian Corporate law, taxation and Auditing </w:t>
                  </w:r>
                </w:p>
                <w:p w:rsidR="00EA6442" w:rsidRDefault="00EA6442" w:rsidP="00313459">
                  <w:pPr>
                    <w:spacing w:line="240" w:lineRule="auto"/>
                  </w:pPr>
                  <w:r>
                    <w:t>Eligible to enroll for CPA.</w:t>
                  </w:r>
                </w:p>
                <w:p w:rsidR="00EA6442" w:rsidRDefault="00EA6442" w:rsidP="00313459">
                  <w:pPr>
                    <w:spacing w:line="240" w:lineRule="auto"/>
                  </w:pPr>
                </w:p>
                <w:p w:rsidR="00EA6442" w:rsidRDefault="00EA6442" w:rsidP="00240D7C">
                  <w:pPr>
                    <w:spacing w:line="240" w:lineRule="auto"/>
                    <w:rPr>
                      <w:b/>
                    </w:rPr>
                  </w:pPr>
                  <w:r>
                    <w:rPr>
                      <w:b/>
                    </w:rPr>
                    <w:t xml:space="preserve">Bachelor of Commerce               </w:t>
                  </w:r>
                  <w:r w:rsidR="00240D7C">
                    <w:rPr>
                      <w:b/>
                    </w:rPr>
                    <w:t xml:space="preserve">2007                                     </w:t>
                  </w:r>
                  <w:r>
                    <w:rPr>
                      <w:b/>
                    </w:rPr>
                    <w:t xml:space="preserve">    completed                                            </w:t>
                  </w:r>
                </w:p>
                <w:p w:rsidR="00EA6442" w:rsidRPr="00240D7C" w:rsidRDefault="00EA6442" w:rsidP="00313459">
                  <w:pPr>
                    <w:spacing w:line="240" w:lineRule="auto"/>
                    <w:rPr>
                      <w:b/>
                      <w:bCs/>
                      <w:i/>
                    </w:rPr>
                  </w:pPr>
                  <w:r w:rsidRPr="00240D7C">
                    <w:rPr>
                      <w:b/>
                      <w:bCs/>
                      <w:i/>
                    </w:rPr>
                    <w:t>University of Gujarat, India</w:t>
                  </w:r>
                </w:p>
                <w:p w:rsidR="00EA6442" w:rsidRDefault="00EA6442" w:rsidP="00313459">
                  <w:pPr>
                    <w:spacing w:line="240" w:lineRule="auto"/>
                  </w:pPr>
                  <w:r>
                    <w:t>Area of Study: Major in Advanced Accounting and Auditing</w:t>
                  </w:r>
                </w:p>
                <w:p w:rsidR="00EA6442" w:rsidRDefault="00EA6442" w:rsidP="00313459">
                  <w:pPr>
                    <w:spacing w:line="240" w:lineRule="auto"/>
                  </w:pPr>
                </w:p>
                <w:p w:rsidR="00EA6442" w:rsidRDefault="00EA6442" w:rsidP="00313459">
                  <w:pPr>
                    <w:spacing w:line="240" w:lineRule="auto"/>
                    <w:rPr>
                      <w:b/>
                      <w:bCs/>
                    </w:rPr>
                  </w:pPr>
                  <w:r>
                    <w:rPr>
                      <w:b/>
                      <w:bCs/>
                    </w:rPr>
                    <w:t>Computer Skills:</w:t>
                  </w:r>
                </w:p>
                <w:p w:rsidR="00EA6442" w:rsidRDefault="00EA6442" w:rsidP="00313459">
                  <w:pPr>
                    <w:pStyle w:val="bulletedlist"/>
                  </w:pPr>
                  <w:r>
                    <w:t xml:space="preserve">Windows and Mac Literate </w:t>
                  </w:r>
                </w:p>
                <w:p w:rsidR="00EA6442" w:rsidRDefault="00EA6442" w:rsidP="00313459">
                  <w:pPr>
                    <w:pStyle w:val="bulletedlist"/>
                  </w:pPr>
                  <w:r>
                    <w:t>Microsoft Word, Access, SQL ,Microsoft Excel, Easy Spread II,</w:t>
                  </w:r>
                </w:p>
                <w:p w:rsidR="00EA6442" w:rsidRPr="001B3669" w:rsidRDefault="00EA6442" w:rsidP="00313459">
                  <w:pPr>
                    <w:pStyle w:val="bulletedlist"/>
                  </w:pPr>
                  <w:r>
                    <w:t xml:space="preserve">Peachtree Accounting, </w:t>
                  </w:r>
                  <w:r w:rsidR="00582F73">
                    <w:t xml:space="preserve">MYOB, </w:t>
                  </w:r>
                  <w:r>
                    <w:t>SAP (Accounting Module), MYOB, Sage 300 ERP ACCPAC, PeopleSoft ERP, Tally ERP 9</w:t>
                  </w:r>
                </w:p>
                <w:p w:rsidR="00EA6442" w:rsidRDefault="00EA6442" w:rsidP="00313459">
                  <w:pPr>
                    <w:spacing w:line="240" w:lineRule="auto"/>
                  </w:pPr>
                </w:p>
              </w:tc>
            </w:tr>
          </w:tbl>
          <w:p w:rsidR="00756256" w:rsidRPr="00240D7C" w:rsidRDefault="00C73749" w:rsidP="00240D7C">
            <w:pPr>
              <w:pStyle w:val="bulletedlist"/>
              <w:numPr>
                <w:ilvl w:val="0"/>
                <w:numId w:val="27"/>
              </w:numPr>
              <w:spacing w:line="240" w:lineRule="auto"/>
              <w:rPr>
                <w:b/>
                <w:bCs/>
              </w:rPr>
            </w:pPr>
            <w:r w:rsidRPr="00240D7C">
              <w:rPr>
                <w:b/>
                <w:bCs/>
              </w:rPr>
              <w:t xml:space="preserve">I do have recommendation/ work experience letter from my employers as well as my pay slips. To support my authenticity of my work history. </w:t>
            </w:r>
          </w:p>
        </w:tc>
      </w:tr>
      <w:tr w:rsidR="006856F5" w:rsidRPr="001B3669" w:rsidTr="00BE1BF5">
        <w:trPr>
          <w:trHeight w:val="185"/>
        </w:trPr>
        <w:tc>
          <w:tcPr>
            <w:tcW w:w="10908" w:type="dxa"/>
            <w:gridSpan w:val="5"/>
            <w:shd w:val="clear" w:color="auto" w:fill="FFFFFF" w:themeFill="background1"/>
          </w:tcPr>
          <w:p w:rsidR="006856F5" w:rsidRPr="00240D7C" w:rsidRDefault="006856F5" w:rsidP="008F5A4B">
            <w:pPr>
              <w:pStyle w:val="Heading1"/>
              <w:spacing w:line="240" w:lineRule="auto"/>
              <w:rPr>
                <w:b/>
                <w:bCs/>
              </w:rPr>
            </w:pPr>
          </w:p>
        </w:tc>
      </w:tr>
      <w:tr w:rsidR="00240D7C" w:rsidRPr="001B3669" w:rsidTr="00020281">
        <w:trPr>
          <w:trHeight w:val="38"/>
        </w:trPr>
        <w:tc>
          <w:tcPr>
            <w:tcW w:w="455" w:type="dxa"/>
            <w:shd w:val="clear" w:color="auto" w:fill="FFFFFF" w:themeFill="background1"/>
          </w:tcPr>
          <w:p w:rsidR="00F5670A" w:rsidRPr="001B3669" w:rsidRDefault="00F5670A" w:rsidP="008F5A4B">
            <w:pPr>
              <w:spacing w:line="240" w:lineRule="auto"/>
            </w:pPr>
          </w:p>
        </w:tc>
        <w:tc>
          <w:tcPr>
            <w:tcW w:w="4963" w:type="dxa"/>
            <w:gridSpan w:val="2"/>
            <w:shd w:val="clear" w:color="auto" w:fill="FFFFFF" w:themeFill="background1"/>
          </w:tcPr>
          <w:p w:rsidR="00806E9C" w:rsidRPr="001B3669" w:rsidRDefault="00806E9C" w:rsidP="00C73749">
            <w:pPr>
              <w:pStyle w:val="BodyText1"/>
              <w:spacing w:line="240" w:lineRule="auto"/>
            </w:pPr>
          </w:p>
        </w:tc>
        <w:tc>
          <w:tcPr>
            <w:tcW w:w="5490" w:type="dxa"/>
            <w:gridSpan w:val="2"/>
            <w:shd w:val="clear" w:color="auto" w:fill="FFFFFF" w:themeFill="background1"/>
          </w:tcPr>
          <w:p w:rsidR="00F5670A" w:rsidRPr="001B3669" w:rsidRDefault="00F5670A" w:rsidP="008F5A4B">
            <w:pPr>
              <w:pStyle w:val="BodyText1"/>
              <w:spacing w:line="240" w:lineRule="auto"/>
            </w:pPr>
          </w:p>
        </w:tc>
      </w:tr>
    </w:tbl>
    <w:p w:rsidR="006D534F" w:rsidRPr="001B3669" w:rsidRDefault="006D534F">
      <w:pPr>
        <w:pStyle w:val="copyright"/>
        <w:spacing w:line="240" w:lineRule="auto"/>
      </w:pPr>
    </w:p>
    <w:sectPr w:rsidR="006D534F" w:rsidRPr="001B3669" w:rsidSect="00BB04B6">
      <w:headerReference w:type="default" r:id="rId8"/>
      <w:pgSz w:w="12240" w:h="15840" w:code="1"/>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7C97" w:rsidRDefault="003D7C97" w:rsidP="00AC64BE">
      <w:pPr>
        <w:spacing w:line="240" w:lineRule="auto"/>
      </w:pPr>
      <w:r>
        <w:separator/>
      </w:r>
    </w:p>
  </w:endnote>
  <w:endnote w:type="continuationSeparator" w:id="1">
    <w:p w:rsidR="003D7C97" w:rsidRDefault="003D7C97" w:rsidP="00AC64B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7C97" w:rsidRDefault="003D7C97" w:rsidP="00AC64BE">
      <w:pPr>
        <w:spacing w:line="240" w:lineRule="auto"/>
      </w:pPr>
      <w:r>
        <w:separator/>
      </w:r>
    </w:p>
  </w:footnote>
  <w:footnote w:type="continuationSeparator" w:id="1">
    <w:p w:rsidR="003D7C97" w:rsidRDefault="003D7C97" w:rsidP="00AC64BE">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447" w:rsidRPr="00984447" w:rsidRDefault="00984447">
    <w:pPr>
      <w:pStyle w:val="Header"/>
      <w:rPr>
        <w:rStyle w:val="apple-converted-space"/>
        <w:rFonts w:ascii="Verdana" w:hAnsi="Verdana"/>
        <w:color w:val="333333"/>
        <w:sz w:val="20"/>
        <w:szCs w:val="20"/>
        <w:shd w:val="clear" w:color="auto" w:fill="FFDFDF"/>
      </w:rPr>
    </w:pPr>
    <w:r w:rsidRPr="00984447">
      <w:rPr>
        <w:rFonts w:ascii="Verdana" w:hAnsi="Verdana"/>
        <w:color w:val="333333"/>
        <w:sz w:val="20"/>
        <w:szCs w:val="20"/>
        <w:shd w:val="clear" w:color="auto" w:fill="FFDFDF"/>
      </w:rPr>
      <w:t>Mohammedsohail</w:t>
    </w:r>
    <w:r w:rsidRPr="00984447">
      <w:rPr>
        <w:rStyle w:val="apple-converted-space"/>
        <w:rFonts w:ascii="Verdana" w:hAnsi="Verdana"/>
        <w:color w:val="333333"/>
        <w:sz w:val="20"/>
        <w:szCs w:val="20"/>
        <w:shd w:val="clear" w:color="auto" w:fill="FFDFDF"/>
      </w:rPr>
      <w:t> </w:t>
    </w:r>
  </w:p>
  <w:p w:rsidR="00984447" w:rsidRPr="00984447" w:rsidRDefault="00984447">
    <w:pPr>
      <w:pStyle w:val="Header"/>
      <w:rPr>
        <w:sz w:val="32"/>
        <w:szCs w:val="32"/>
      </w:rPr>
    </w:pPr>
    <w:hyperlink r:id="rId1" w:history="1">
      <w:r w:rsidRPr="00984447">
        <w:rPr>
          <w:rStyle w:val="Hyperlink"/>
          <w:rFonts w:ascii="Verdana" w:hAnsi="Verdana"/>
          <w:sz w:val="20"/>
          <w:szCs w:val="20"/>
          <w:shd w:val="clear" w:color="auto" w:fill="FFDFDF"/>
        </w:rPr>
        <w:t>Mohammedsohail.235545@2freemail.com</w:t>
      </w:r>
    </w:hyperlink>
    <w:r w:rsidRPr="00984447">
      <w:rPr>
        <w:rFonts w:ascii="Verdana" w:hAnsi="Verdana"/>
        <w:color w:val="333333"/>
        <w:sz w:val="32"/>
        <w:szCs w:val="32"/>
        <w:shd w:val="clear" w:color="auto" w:fill="FFDFDF"/>
      </w:rPr>
      <w:t xml:space="preserve"> </w:t>
    </w:r>
    <w:r w:rsidRPr="00984447">
      <w:rPr>
        <w:rStyle w:val="apple-converted-space"/>
        <w:rFonts w:ascii="Verdana" w:hAnsi="Verdana"/>
        <w:color w:val="333333"/>
        <w:sz w:val="32"/>
        <w:szCs w:val="32"/>
        <w:shd w:val="clear" w:color="auto" w:fill="FFDFDF"/>
      </w:rPr>
      <w:t>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8.65pt;height:8.65pt" o:bullet="t">
        <v:imagedata r:id="rId1" o:title="BD14985_"/>
      </v:shape>
    </w:pict>
  </w:numPicBullet>
  <w:numPicBullet w:numPicBulletId="1">
    <w:pict>
      <v:shape id="_x0000_i1039" type="#_x0000_t75" style="width:8.65pt;height:8.65pt" o:bullet="t">
        <v:imagedata r:id="rId2" o:title="BD15023_"/>
      </v:shape>
    </w:pict>
  </w:numPicBullet>
  <w:abstractNum w:abstractNumId="0">
    <w:nsid w:val="0904137B"/>
    <w:multiLevelType w:val="hybridMultilevel"/>
    <w:tmpl w:val="1062F4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DC3E96"/>
    <w:multiLevelType w:val="hybridMultilevel"/>
    <w:tmpl w:val="A8A2E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9C2A4D"/>
    <w:multiLevelType w:val="hybridMultilevel"/>
    <w:tmpl w:val="F6A258C6"/>
    <w:lvl w:ilvl="0" w:tplc="337EB638">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Times New Roman" w:hint="default"/>
      </w:rPr>
    </w:lvl>
    <w:lvl w:ilvl="3" w:tplc="04090001">
      <w:start w:val="1"/>
      <w:numFmt w:val="bullet"/>
      <w:lvlText w:val=""/>
      <w:lvlJc w:val="left"/>
      <w:pPr>
        <w:tabs>
          <w:tab w:val="num" w:pos="3240"/>
        </w:tabs>
        <w:ind w:left="3240" w:hanging="360"/>
      </w:pPr>
      <w:rPr>
        <w:rFonts w:ascii="Symbol" w:hAnsi="Symbol" w:cs="Times New Roman"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Times New Roman" w:hint="default"/>
      </w:rPr>
    </w:lvl>
    <w:lvl w:ilvl="6" w:tplc="04090001">
      <w:start w:val="1"/>
      <w:numFmt w:val="bullet"/>
      <w:lvlText w:val=""/>
      <w:lvlJc w:val="left"/>
      <w:pPr>
        <w:tabs>
          <w:tab w:val="num" w:pos="5400"/>
        </w:tabs>
        <w:ind w:left="5400" w:hanging="360"/>
      </w:pPr>
      <w:rPr>
        <w:rFonts w:ascii="Symbol" w:hAnsi="Symbol" w:cs="Times New Roman"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Times New Roman" w:hint="default"/>
      </w:rPr>
    </w:lvl>
  </w:abstractNum>
  <w:abstractNum w:abstractNumId="3">
    <w:nsid w:val="18B50D17"/>
    <w:multiLevelType w:val="hybridMultilevel"/>
    <w:tmpl w:val="98E88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D10EC7"/>
    <w:multiLevelType w:val="hybridMultilevel"/>
    <w:tmpl w:val="56BA81C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1E781941"/>
    <w:multiLevelType w:val="hybridMultilevel"/>
    <w:tmpl w:val="021AF6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10C6E95"/>
    <w:multiLevelType w:val="hybridMultilevel"/>
    <w:tmpl w:val="33B039EE"/>
    <w:lvl w:ilvl="0" w:tplc="337EB638">
      <w:start w:val="1"/>
      <w:numFmt w:val="bullet"/>
      <w:lvlText w:val=""/>
      <w:lvlJc w:val="left"/>
      <w:pPr>
        <w:tabs>
          <w:tab w:val="num" w:pos="1080"/>
        </w:tabs>
        <w:ind w:left="1080" w:hanging="360"/>
      </w:pPr>
      <w:rPr>
        <w:rFonts w:ascii="Symbol" w:hAnsi="Symbol" w:cs="Times New Roman"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Times New Roman" w:hint="default"/>
      </w:rPr>
    </w:lvl>
    <w:lvl w:ilvl="3" w:tplc="04090001">
      <w:start w:val="1"/>
      <w:numFmt w:val="bullet"/>
      <w:lvlText w:val=""/>
      <w:lvlJc w:val="left"/>
      <w:pPr>
        <w:tabs>
          <w:tab w:val="num" w:pos="3600"/>
        </w:tabs>
        <w:ind w:left="3600" w:hanging="360"/>
      </w:pPr>
      <w:rPr>
        <w:rFonts w:ascii="Symbol" w:hAnsi="Symbol" w:cs="Times New Roman"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Times New Roman" w:hint="default"/>
      </w:rPr>
    </w:lvl>
    <w:lvl w:ilvl="6" w:tplc="04090001">
      <w:start w:val="1"/>
      <w:numFmt w:val="bullet"/>
      <w:lvlText w:val=""/>
      <w:lvlJc w:val="left"/>
      <w:pPr>
        <w:tabs>
          <w:tab w:val="num" w:pos="5760"/>
        </w:tabs>
        <w:ind w:left="5760" w:hanging="360"/>
      </w:pPr>
      <w:rPr>
        <w:rFonts w:ascii="Symbol" w:hAnsi="Symbol" w:cs="Times New Roman"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Times New Roman" w:hint="default"/>
      </w:rPr>
    </w:lvl>
  </w:abstractNum>
  <w:abstractNum w:abstractNumId="7">
    <w:nsid w:val="2B28607B"/>
    <w:multiLevelType w:val="hybridMultilevel"/>
    <w:tmpl w:val="9118EC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23E39BC"/>
    <w:multiLevelType w:val="hybridMultilevel"/>
    <w:tmpl w:val="5154829C"/>
    <w:lvl w:ilvl="0" w:tplc="337EB638">
      <w:start w:val="1"/>
      <w:numFmt w:val="bullet"/>
      <w:lvlText w:val=""/>
      <w:lvlJc w:val="left"/>
      <w:pPr>
        <w:tabs>
          <w:tab w:val="num" w:pos="360"/>
        </w:tabs>
        <w:ind w:left="36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9">
    <w:nsid w:val="33F7502F"/>
    <w:multiLevelType w:val="hybridMultilevel"/>
    <w:tmpl w:val="ABEE39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8124A16"/>
    <w:multiLevelType w:val="hybridMultilevel"/>
    <w:tmpl w:val="559EE2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CA546F4"/>
    <w:multiLevelType w:val="hybridMultilevel"/>
    <w:tmpl w:val="89609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DF10481"/>
    <w:multiLevelType w:val="hybridMultilevel"/>
    <w:tmpl w:val="FBA4498C"/>
    <w:lvl w:ilvl="0" w:tplc="B6FC8D54">
      <w:start w:val="1"/>
      <w:numFmt w:val="bullet"/>
      <w:lvlText w:val=""/>
      <w:lvlJc w:val="left"/>
      <w:pPr>
        <w:tabs>
          <w:tab w:val="num" w:pos="576"/>
        </w:tabs>
        <w:ind w:left="576" w:hanging="288"/>
      </w:pPr>
      <w:rPr>
        <w:rFonts w:ascii="Symbol" w:hAnsi="Symbol" w:hint="default"/>
        <w:b/>
        <w:i w:val="0"/>
        <w:color w:val="80808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1965C93"/>
    <w:multiLevelType w:val="hybridMultilevel"/>
    <w:tmpl w:val="59F0B48E"/>
    <w:lvl w:ilvl="0" w:tplc="337EB638">
      <w:start w:val="1"/>
      <w:numFmt w:val="bullet"/>
      <w:lvlText w:val=""/>
      <w:lvlJc w:val="left"/>
      <w:pPr>
        <w:tabs>
          <w:tab w:val="num" w:pos="360"/>
        </w:tabs>
        <w:ind w:left="36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4">
    <w:nsid w:val="4238201C"/>
    <w:multiLevelType w:val="hybridMultilevel"/>
    <w:tmpl w:val="2B8042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4CB665D"/>
    <w:multiLevelType w:val="hybridMultilevel"/>
    <w:tmpl w:val="7A1C0D52"/>
    <w:lvl w:ilvl="0" w:tplc="337EB63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81D4B08"/>
    <w:multiLevelType w:val="hybridMultilevel"/>
    <w:tmpl w:val="6BA04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9AC0E2B"/>
    <w:multiLevelType w:val="hybridMultilevel"/>
    <w:tmpl w:val="6F0EC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D5E51CD"/>
    <w:multiLevelType w:val="hybridMultilevel"/>
    <w:tmpl w:val="E54A01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D993AE1"/>
    <w:multiLevelType w:val="hybridMultilevel"/>
    <w:tmpl w:val="81C62822"/>
    <w:lvl w:ilvl="0" w:tplc="04090001">
      <w:start w:val="1"/>
      <w:numFmt w:val="bullet"/>
      <w:lvlText w:val=""/>
      <w:lvlJc w:val="left"/>
      <w:pPr>
        <w:ind w:left="360" w:hanging="360"/>
      </w:pPr>
      <w:rPr>
        <w:rFonts w:ascii="Symbol" w:hAnsi="Symbol" w:hint="default"/>
      </w:rPr>
    </w:lvl>
    <w:lvl w:ilvl="1" w:tplc="FAB6DCB0">
      <w:numFmt w:val="bullet"/>
      <w:lvlText w:val="•"/>
      <w:lvlJc w:val="left"/>
      <w:pPr>
        <w:ind w:left="1080" w:hanging="360"/>
      </w:pPr>
      <w:rPr>
        <w:rFonts w:ascii="Tahoma" w:eastAsia="Times New Roman" w:hAnsi="Tahoma" w:cs="Tahoma"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54C97877"/>
    <w:multiLevelType w:val="hybridMultilevel"/>
    <w:tmpl w:val="97644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91A7F57"/>
    <w:multiLevelType w:val="hybridMultilevel"/>
    <w:tmpl w:val="0156B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ED264BD"/>
    <w:multiLevelType w:val="hybridMultilevel"/>
    <w:tmpl w:val="C59C9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FFA3FCC"/>
    <w:multiLevelType w:val="hybridMultilevel"/>
    <w:tmpl w:val="7C9A8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1C32FA3"/>
    <w:multiLevelType w:val="hybridMultilevel"/>
    <w:tmpl w:val="635C16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63C369C3"/>
    <w:multiLevelType w:val="hybridMultilevel"/>
    <w:tmpl w:val="57C6DF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64FA08B7"/>
    <w:multiLevelType w:val="hybridMultilevel"/>
    <w:tmpl w:val="2F16B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E4D44C4"/>
    <w:multiLevelType w:val="hybridMultilevel"/>
    <w:tmpl w:val="737238AA"/>
    <w:lvl w:ilvl="0" w:tplc="52A29CFE">
      <w:start w:val="1"/>
      <w:numFmt w:val="bullet"/>
      <w:pStyle w:val="bulletedlist"/>
      <w:lvlText w:val=""/>
      <w:lvlJc w:val="left"/>
      <w:pPr>
        <w:tabs>
          <w:tab w:val="num" w:pos="288"/>
        </w:tabs>
        <w:ind w:left="288" w:hanging="288"/>
      </w:pPr>
      <w:rPr>
        <w:rFonts w:ascii="Symbol" w:hAnsi="Symbol" w:hint="default"/>
        <w:b w:val="0"/>
        <w:i w:val="0"/>
        <w:color w:val="808080"/>
        <w:sz w:val="12"/>
        <w:szCs w:val="1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FA85A05"/>
    <w:multiLevelType w:val="hybridMultilevel"/>
    <w:tmpl w:val="8E8C006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714D7517"/>
    <w:multiLevelType w:val="hybridMultilevel"/>
    <w:tmpl w:val="7B7EFF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71D83B75"/>
    <w:multiLevelType w:val="hybridMultilevel"/>
    <w:tmpl w:val="4D2A98E8"/>
    <w:lvl w:ilvl="0" w:tplc="337EB638">
      <w:start w:val="1"/>
      <w:numFmt w:val="bullet"/>
      <w:lvlText w:val=""/>
      <w:lvlJc w:val="left"/>
      <w:pPr>
        <w:tabs>
          <w:tab w:val="num" w:pos="360"/>
        </w:tabs>
        <w:ind w:left="36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31">
    <w:nsid w:val="7AE44178"/>
    <w:multiLevelType w:val="hybridMultilevel"/>
    <w:tmpl w:val="A14EB0F6"/>
    <w:lvl w:ilvl="0" w:tplc="337EB638">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Times New Roman" w:hint="default"/>
      </w:rPr>
    </w:lvl>
    <w:lvl w:ilvl="3" w:tplc="04090001">
      <w:start w:val="1"/>
      <w:numFmt w:val="bullet"/>
      <w:lvlText w:val=""/>
      <w:lvlJc w:val="left"/>
      <w:pPr>
        <w:tabs>
          <w:tab w:val="num" w:pos="3240"/>
        </w:tabs>
        <w:ind w:left="3240" w:hanging="360"/>
      </w:pPr>
      <w:rPr>
        <w:rFonts w:ascii="Symbol" w:hAnsi="Symbol" w:cs="Times New Roman"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Times New Roman" w:hint="default"/>
      </w:rPr>
    </w:lvl>
    <w:lvl w:ilvl="6" w:tplc="04090001">
      <w:start w:val="1"/>
      <w:numFmt w:val="bullet"/>
      <w:lvlText w:val=""/>
      <w:lvlJc w:val="left"/>
      <w:pPr>
        <w:tabs>
          <w:tab w:val="num" w:pos="5400"/>
        </w:tabs>
        <w:ind w:left="5400" w:hanging="360"/>
      </w:pPr>
      <w:rPr>
        <w:rFonts w:ascii="Symbol" w:hAnsi="Symbol" w:cs="Times New Roman"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Times New Roman" w:hint="default"/>
      </w:rPr>
    </w:lvl>
  </w:abstractNum>
  <w:abstractNum w:abstractNumId="32">
    <w:nsid w:val="7AEB69C2"/>
    <w:multiLevelType w:val="hybridMultilevel"/>
    <w:tmpl w:val="E89C2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C477B06"/>
    <w:multiLevelType w:val="hybridMultilevel"/>
    <w:tmpl w:val="B010DA4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CB864DA"/>
    <w:multiLevelType w:val="hybridMultilevel"/>
    <w:tmpl w:val="7DC6B03E"/>
    <w:lvl w:ilvl="0" w:tplc="337EB638">
      <w:start w:val="1"/>
      <w:numFmt w:val="bullet"/>
      <w:lvlText w:val=""/>
      <w:lvlJc w:val="left"/>
      <w:pPr>
        <w:tabs>
          <w:tab w:val="num" w:pos="360"/>
        </w:tabs>
        <w:ind w:left="36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num w:numId="1">
    <w:abstractNumId w:val="13"/>
  </w:num>
  <w:num w:numId="2">
    <w:abstractNumId w:val="6"/>
  </w:num>
  <w:num w:numId="3">
    <w:abstractNumId w:val="15"/>
  </w:num>
  <w:num w:numId="4">
    <w:abstractNumId w:val="27"/>
  </w:num>
  <w:num w:numId="5">
    <w:abstractNumId w:val="12"/>
  </w:num>
  <w:num w:numId="6">
    <w:abstractNumId w:val="8"/>
  </w:num>
  <w:num w:numId="7">
    <w:abstractNumId w:val="14"/>
  </w:num>
  <w:num w:numId="8">
    <w:abstractNumId w:val="31"/>
  </w:num>
  <w:num w:numId="9">
    <w:abstractNumId w:val="2"/>
  </w:num>
  <w:num w:numId="10">
    <w:abstractNumId w:val="4"/>
  </w:num>
  <w:num w:numId="11">
    <w:abstractNumId w:val="34"/>
  </w:num>
  <w:num w:numId="12">
    <w:abstractNumId w:val="30"/>
  </w:num>
  <w:num w:numId="13">
    <w:abstractNumId w:val="32"/>
  </w:num>
  <w:num w:numId="14">
    <w:abstractNumId w:val="1"/>
  </w:num>
  <w:num w:numId="15">
    <w:abstractNumId w:val="5"/>
  </w:num>
  <w:num w:numId="16">
    <w:abstractNumId w:val="16"/>
  </w:num>
  <w:num w:numId="17">
    <w:abstractNumId w:val="24"/>
  </w:num>
  <w:num w:numId="18">
    <w:abstractNumId w:val="22"/>
  </w:num>
  <w:num w:numId="19">
    <w:abstractNumId w:val="25"/>
  </w:num>
  <w:num w:numId="20">
    <w:abstractNumId w:val="29"/>
  </w:num>
  <w:num w:numId="21">
    <w:abstractNumId w:val="11"/>
  </w:num>
  <w:num w:numId="22">
    <w:abstractNumId w:val="26"/>
  </w:num>
  <w:num w:numId="23">
    <w:abstractNumId w:val="9"/>
  </w:num>
  <w:num w:numId="24">
    <w:abstractNumId w:val="7"/>
  </w:num>
  <w:num w:numId="25">
    <w:abstractNumId w:val="3"/>
  </w:num>
  <w:num w:numId="26">
    <w:abstractNumId w:val="33"/>
  </w:num>
  <w:num w:numId="27">
    <w:abstractNumId w:val="28"/>
  </w:num>
  <w:num w:numId="28">
    <w:abstractNumId w:val="17"/>
  </w:num>
  <w:num w:numId="29">
    <w:abstractNumId w:val="10"/>
  </w:num>
  <w:num w:numId="30">
    <w:abstractNumId w:val="20"/>
  </w:num>
  <w:num w:numId="31">
    <w:abstractNumId w:val="21"/>
  </w:num>
  <w:num w:numId="32">
    <w:abstractNumId w:val="0"/>
  </w:num>
  <w:num w:numId="33">
    <w:abstractNumId w:val="18"/>
  </w:num>
  <w:num w:numId="34">
    <w:abstractNumId w:val="19"/>
  </w:num>
  <w:num w:numId="35">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attachedTemplate r:id="rId1"/>
  <w:stylePaneFormatFilter w:val="3F01"/>
  <w:defaultTabStop w:val="720"/>
  <w:doNotHyphenateCaps/>
  <w:characterSpacingControl w:val="doNotCompress"/>
  <w:footnotePr>
    <w:footnote w:id="0"/>
    <w:footnote w:id="1"/>
  </w:footnotePr>
  <w:endnotePr>
    <w:endnote w:id="0"/>
    <w:endnote w:id="1"/>
  </w:endnotePr>
  <w:compat/>
  <w:rsids>
    <w:rsidRoot w:val="00F0203C"/>
    <w:rsid w:val="00020281"/>
    <w:rsid w:val="00020FB5"/>
    <w:rsid w:val="00036601"/>
    <w:rsid w:val="000700B0"/>
    <w:rsid w:val="000C33A4"/>
    <w:rsid w:val="000C3626"/>
    <w:rsid w:val="000C6F0D"/>
    <w:rsid w:val="000C7157"/>
    <w:rsid w:val="000D02F6"/>
    <w:rsid w:val="00175AC7"/>
    <w:rsid w:val="0019215D"/>
    <w:rsid w:val="001B3669"/>
    <w:rsid w:val="001E5BCE"/>
    <w:rsid w:val="001E6D65"/>
    <w:rsid w:val="00200AA0"/>
    <w:rsid w:val="00207067"/>
    <w:rsid w:val="00224D8E"/>
    <w:rsid w:val="00240D7C"/>
    <w:rsid w:val="002770B4"/>
    <w:rsid w:val="0029051E"/>
    <w:rsid w:val="002A70B5"/>
    <w:rsid w:val="002A734E"/>
    <w:rsid w:val="002B3D2F"/>
    <w:rsid w:val="002C6DBE"/>
    <w:rsid w:val="002D0193"/>
    <w:rsid w:val="002E5ACA"/>
    <w:rsid w:val="003104B9"/>
    <w:rsid w:val="00324039"/>
    <w:rsid w:val="0034532B"/>
    <w:rsid w:val="00352AAF"/>
    <w:rsid w:val="003A02AA"/>
    <w:rsid w:val="003C5A33"/>
    <w:rsid w:val="003C74AB"/>
    <w:rsid w:val="003D6188"/>
    <w:rsid w:val="003D7C97"/>
    <w:rsid w:val="00451081"/>
    <w:rsid w:val="004761A3"/>
    <w:rsid w:val="00487D2A"/>
    <w:rsid w:val="004A19F7"/>
    <w:rsid w:val="004B65FB"/>
    <w:rsid w:val="004D2266"/>
    <w:rsid w:val="004E7771"/>
    <w:rsid w:val="004F0ABC"/>
    <w:rsid w:val="004F3929"/>
    <w:rsid w:val="00512E20"/>
    <w:rsid w:val="005507D1"/>
    <w:rsid w:val="005653C6"/>
    <w:rsid w:val="00582F73"/>
    <w:rsid w:val="00585CBC"/>
    <w:rsid w:val="005D69BB"/>
    <w:rsid w:val="0062600A"/>
    <w:rsid w:val="006510F3"/>
    <w:rsid w:val="00655C35"/>
    <w:rsid w:val="00673FE0"/>
    <w:rsid w:val="006856F5"/>
    <w:rsid w:val="00691A70"/>
    <w:rsid w:val="006D534F"/>
    <w:rsid w:val="00706E5F"/>
    <w:rsid w:val="007314A5"/>
    <w:rsid w:val="0075221A"/>
    <w:rsid w:val="00756256"/>
    <w:rsid w:val="00783241"/>
    <w:rsid w:val="007905F0"/>
    <w:rsid w:val="0080127E"/>
    <w:rsid w:val="00806E9C"/>
    <w:rsid w:val="0083436A"/>
    <w:rsid w:val="00850DE2"/>
    <w:rsid w:val="00852569"/>
    <w:rsid w:val="00860BEA"/>
    <w:rsid w:val="00885DE1"/>
    <w:rsid w:val="00897CA3"/>
    <w:rsid w:val="008A142C"/>
    <w:rsid w:val="008A72EB"/>
    <w:rsid w:val="008C1AFC"/>
    <w:rsid w:val="008D0204"/>
    <w:rsid w:val="008E01C5"/>
    <w:rsid w:val="008E37B6"/>
    <w:rsid w:val="008F5A4B"/>
    <w:rsid w:val="008F6F5C"/>
    <w:rsid w:val="00901981"/>
    <w:rsid w:val="00905D33"/>
    <w:rsid w:val="00914612"/>
    <w:rsid w:val="0091731C"/>
    <w:rsid w:val="009214AD"/>
    <w:rsid w:val="00936811"/>
    <w:rsid w:val="00940D01"/>
    <w:rsid w:val="00946258"/>
    <w:rsid w:val="00950182"/>
    <w:rsid w:val="00977AC4"/>
    <w:rsid w:val="00984447"/>
    <w:rsid w:val="009A0E21"/>
    <w:rsid w:val="009A4148"/>
    <w:rsid w:val="009B0DAD"/>
    <w:rsid w:val="009C26BA"/>
    <w:rsid w:val="00A0035B"/>
    <w:rsid w:val="00A00E02"/>
    <w:rsid w:val="00A409C4"/>
    <w:rsid w:val="00A471C8"/>
    <w:rsid w:val="00A60A63"/>
    <w:rsid w:val="00AC1415"/>
    <w:rsid w:val="00AC64BE"/>
    <w:rsid w:val="00AD506C"/>
    <w:rsid w:val="00AD6561"/>
    <w:rsid w:val="00AE3A37"/>
    <w:rsid w:val="00B00F1A"/>
    <w:rsid w:val="00B1347C"/>
    <w:rsid w:val="00B250A0"/>
    <w:rsid w:val="00B35324"/>
    <w:rsid w:val="00B43D9C"/>
    <w:rsid w:val="00B4771D"/>
    <w:rsid w:val="00B562EF"/>
    <w:rsid w:val="00B76747"/>
    <w:rsid w:val="00B846A6"/>
    <w:rsid w:val="00B85861"/>
    <w:rsid w:val="00B946C3"/>
    <w:rsid w:val="00B96E06"/>
    <w:rsid w:val="00BA04D5"/>
    <w:rsid w:val="00BB04B6"/>
    <w:rsid w:val="00BE1BF5"/>
    <w:rsid w:val="00BE2683"/>
    <w:rsid w:val="00BF7D01"/>
    <w:rsid w:val="00C22E0F"/>
    <w:rsid w:val="00C34A2D"/>
    <w:rsid w:val="00C35F41"/>
    <w:rsid w:val="00C73749"/>
    <w:rsid w:val="00C77B7F"/>
    <w:rsid w:val="00C8567E"/>
    <w:rsid w:val="00CB798E"/>
    <w:rsid w:val="00CC64B7"/>
    <w:rsid w:val="00CF01F0"/>
    <w:rsid w:val="00CF671B"/>
    <w:rsid w:val="00D53DC3"/>
    <w:rsid w:val="00D64411"/>
    <w:rsid w:val="00DB3119"/>
    <w:rsid w:val="00DC3750"/>
    <w:rsid w:val="00DC6839"/>
    <w:rsid w:val="00DD050C"/>
    <w:rsid w:val="00DE696D"/>
    <w:rsid w:val="00DF59D6"/>
    <w:rsid w:val="00E17EC9"/>
    <w:rsid w:val="00E2482E"/>
    <w:rsid w:val="00E50777"/>
    <w:rsid w:val="00E5187E"/>
    <w:rsid w:val="00E61F03"/>
    <w:rsid w:val="00EA1262"/>
    <w:rsid w:val="00EA38AB"/>
    <w:rsid w:val="00EA6442"/>
    <w:rsid w:val="00EE69BA"/>
    <w:rsid w:val="00F0203C"/>
    <w:rsid w:val="00F0653E"/>
    <w:rsid w:val="00F14262"/>
    <w:rsid w:val="00F51106"/>
    <w:rsid w:val="00F5670A"/>
    <w:rsid w:val="00F91B1C"/>
    <w:rsid w:val="00F941FD"/>
    <w:rsid w:val="00FA57F6"/>
    <w:rsid w:val="00FB0B98"/>
    <w:rsid w:val="00FC1E21"/>
    <w:rsid w:val="00FC5F7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669"/>
    <w:pPr>
      <w:spacing w:line="220" w:lineRule="exact"/>
    </w:pPr>
    <w:rPr>
      <w:rFonts w:ascii="Tahoma" w:hAnsi="Tahoma" w:cs="Arial"/>
      <w:spacing w:val="10"/>
      <w:sz w:val="16"/>
      <w:szCs w:val="16"/>
    </w:rPr>
  </w:style>
  <w:style w:type="paragraph" w:styleId="Heading1">
    <w:name w:val="heading 1"/>
    <w:basedOn w:val="Normal"/>
    <w:next w:val="Normal"/>
    <w:qFormat/>
    <w:rsid w:val="00B562EF"/>
    <w:pPr>
      <w:spacing w:before="40" w:after="40"/>
      <w:outlineLvl w:val="0"/>
    </w:pPr>
    <w:rPr>
      <w:caps/>
    </w:rPr>
  </w:style>
  <w:style w:type="paragraph" w:styleId="Heading2">
    <w:name w:val="heading 2"/>
    <w:basedOn w:val="Normal"/>
    <w:next w:val="Normal"/>
    <w:qFormat/>
    <w:rsid w:val="00DB3119"/>
    <w:pPr>
      <w:spacing w:before="40"/>
      <w:outlineLvl w:val="1"/>
    </w:pPr>
    <w:rPr>
      <w:b/>
      <w:caps/>
    </w:rPr>
  </w:style>
  <w:style w:type="paragraph" w:styleId="Heading3">
    <w:name w:val="heading 3"/>
    <w:basedOn w:val="Normal"/>
    <w:next w:val="Normal"/>
    <w:qFormat/>
    <w:rsid w:val="00DB3119"/>
    <w:pPr>
      <w:spacing w:before="4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B3669"/>
    <w:rPr>
      <w:rFonts w:cs="Tahoma"/>
    </w:rPr>
  </w:style>
  <w:style w:type="paragraph" w:customStyle="1" w:styleId="Location">
    <w:name w:val="Location"/>
    <w:basedOn w:val="Normal"/>
    <w:link w:val="LocationCharChar"/>
    <w:rsid w:val="00B562EF"/>
    <w:rPr>
      <w:i/>
    </w:rPr>
  </w:style>
  <w:style w:type="character" w:customStyle="1" w:styleId="LocationCharChar">
    <w:name w:val="Location Char Char"/>
    <w:link w:val="Location"/>
    <w:rsid w:val="00DC3750"/>
    <w:rPr>
      <w:rFonts w:ascii="Tahoma" w:hAnsi="Tahoma" w:cs="Arial"/>
      <w:i/>
      <w:spacing w:val="10"/>
      <w:sz w:val="16"/>
      <w:szCs w:val="16"/>
      <w:lang w:val="en-US" w:eastAsia="en-US" w:bidi="ar-SA"/>
    </w:rPr>
  </w:style>
  <w:style w:type="paragraph" w:customStyle="1" w:styleId="bulletedlist">
    <w:name w:val="bulleted list"/>
    <w:basedOn w:val="Normal"/>
    <w:rsid w:val="00DF59D6"/>
    <w:pPr>
      <w:numPr>
        <w:numId w:val="4"/>
      </w:numPr>
      <w:spacing w:before="40" w:after="80"/>
    </w:pPr>
  </w:style>
  <w:style w:type="paragraph" w:customStyle="1" w:styleId="BodyText1">
    <w:name w:val="Body Text1"/>
    <w:basedOn w:val="Normal"/>
    <w:rsid w:val="002A70B5"/>
    <w:pPr>
      <w:spacing w:before="40" w:after="80"/>
    </w:pPr>
  </w:style>
  <w:style w:type="paragraph" w:customStyle="1" w:styleId="Dates">
    <w:name w:val="Dates"/>
    <w:basedOn w:val="Normal"/>
    <w:rsid w:val="006510F3"/>
    <w:pPr>
      <w:spacing w:before="40"/>
      <w:jc w:val="right"/>
    </w:pPr>
  </w:style>
  <w:style w:type="paragraph" w:customStyle="1" w:styleId="e-mail">
    <w:name w:val="e-mail"/>
    <w:basedOn w:val="Normal"/>
    <w:rsid w:val="000700B0"/>
    <w:pPr>
      <w:spacing w:after="200"/>
    </w:pPr>
  </w:style>
  <w:style w:type="paragraph" w:customStyle="1" w:styleId="copyright">
    <w:name w:val="copyright"/>
    <w:basedOn w:val="Normal"/>
    <w:rsid w:val="00691A70"/>
    <w:pPr>
      <w:spacing w:before="480"/>
      <w:ind w:left="907"/>
    </w:pPr>
  </w:style>
  <w:style w:type="paragraph" w:customStyle="1" w:styleId="bulletedlistnospace">
    <w:name w:val="bulleted list no space"/>
    <w:basedOn w:val="bulletedlist"/>
    <w:rsid w:val="00FC1E21"/>
    <w:pPr>
      <w:spacing w:after="0"/>
    </w:pPr>
  </w:style>
  <w:style w:type="paragraph" w:styleId="Header">
    <w:name w:val="header"/>
    <w:basedOn w:val="Normal"/>
    <w:link w:val="HeaderChar"/>
    <w:rsid w:val="00AC64BE"/>
    <w:pPr>
      <w:tabs>
        <w:tab w:val="center" w:pos="4680"/>
        <w:tab w:val="right" w:pos="9360"/>
      </w:tabs>
    </w:pPr>
  </w:style>
  <w:style w:type="character" w:customStyle="1" w:styleId="HeaderChar">
    <w:name w:val="Header Char"/>
    <w:link w:val="Header"/>
    <w:rsid w:val="00AC64BE"/>
    <w:rPr>
      <w:rFonts w:ascii="Tahoma" w:hAnsi="Tahoma" w:cs="Arial"/>
      <w:spacing w:val="10"/>
      <w:sz w:val="16"/>
      <w:szCs w:val="16"/>
    </w:rPr>
  </w:style>
  <w:style w:type="paragraph" w:styleId="Footer">
    <w:name w:val="footer"/>
    <w:basedOn w:val="Normal"/>
    <w:link w:val="FooterChar"/>
    <w:rsid w:val="00AC64BE"/>
    <w:pPr>
      <w:tabs>
        <w:tab w:val="center" w:pos="4680"/>
        <w:tab w:val="right" w:pos="9360"/>
      </w:tabs>
    </w:pPr>
  </w:style>
  <w:style w:type="character" w:customStyle="1" w:styleId="FooterChar">
    <w:name w:val="Footer Char"/>
    <w:link w:val="Footer"/>
    <w:rsid w:val="00AC64BE"/>
    <w:rPr>
      <w:rFonts w:ascii="Tahoma" w:hAnsi="Tahoma" w:cs="Arial"/>
      <w:spacing w:val="10"/>
      <w:sz w:val="16"/>
      <w:szCs w:val="16"/>
    </w:rPr>
  </w:style>
  <w:style w:type="character" w:customStyle="1" w:styleId="apple-converted-space">
    <w:name w:val="apple-converted-space"/>
    <w:basedOn w:val="DefaultParagraphFont"/>
    <w:rsid w:val="00020FB5"/>
  </w:style>
  <w:style w:type="character" w:styleId="Hyperlink">
    <w:name w:val="Hyperlink"/>
    <w:basedOn w:val="DefaultParagraphFont"/>
    <w:unhideWhenUsed/>
    <w:rsid w:val="00F14262"/>
    <w:rPr>
      <w:color w:val="0000FF" w:themeColor="hyperlink"/>
      <w:u w:val="single"/>
    </w:rPr>
  </w:style>
  <w:style w:type="paragraph" w:styleId="ListParagraph">
    <w:name w:val="List Paragraph"/>
    <w:basedOn w:val="Normal"/>
    <w:uiPriority w:val="34"/>
    <w:qFormat/>
    <w:rsid w:val="00783241"/>
    <w:pPr>
      <w:ind w:left="720"/>
      <w:contextualSpacing/>
    </w:pPr>
  </w:style>
  <w:style w:type="table" w:customStyle="1" w:styleId="LightShading1">
    <w:name w:val="Light Shading1"/>
    <w:basedOn w:val="TableNormal"/>
    <w:uiPriority w:val="60"/>
    <w:rsid w:val="00240D7C"/>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rsid w:val="00240D7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Accent11">
    <w:name w:val="Light Shading - Accent 11"/>
    <w:basedOn w:val="TableNormal"/>
    <w:uiPriority w:val="60"/>
    <w:rsid w:val="00240D7C"/>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240D7C"/>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240D7C"/>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List-Accent3">
    <w:name w:val="Light List Accent 3"/>
    <w:basedOn w:val="TableNormal"/>
    <w:uiPriority w:val="61"/>
    <w:rsid w:val="00240D7C"/>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Grid1">
    <w:name w:val="Light Grid1"/>
    <w:basedOn w:val="TableNormal"/>
    <w:uiPriority w:val="62"/>
    <w:rsid w:val="00240D7C"/>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Accent11">
    <w:name w:val="Light Grid - Accent 11"/>
    <w:basedOn w:val="TableNormal"/>
    <w:uiPriority w:val="62"/>
    <w:rsid w:val="00240D7C"/>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NormalWeb">
    <w:name w:val="Normal (Web)"/>
    <w:basedOn w:val="Normal"/>
    <w:uiPriority w:val="99"/>
    <w:semiHidden/>
    <w:unhideWhenUsed/>
    <w:rsid w:val="00B85861"/>
    <w:pPr>
      <w:spacing w:before="100" w:beforeAutospacing="1" w:after="100" w:afterAutospacing="1" w:line="240" w:lineRule="auto"/>
    </w:pPr>
    <w:rPr>
      <w:rFonts w:ascii="Times New Roman" w:hAnsi="Times New Roman" w:cs="Times New Roman"/>
      <w:spacing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60942239">
      <w:bodyDiv w:val="1"/>
      <w:marLeft w:val="0"/>
      <w:marRight w:val="0"/>
      <w:marTop w:val="0"/>
      <w:marBottom w:val="0"/>
      <w:divBdr>
        <w:top w:val="none" w:sz="0" w:space="0" w:color="auto"/>
        <w:left w:val="none" w:sz="0" w:space="0" w:color="auto"/>
        <w:bottom w:val="none" w:sz="0" w:space="0" w:color="auto"/>
        <w:right w:val="none" w:sz="0" w:space="0" w:color="auto"/>
      </w:divBdr>
      <w:divsChild>
        <w:div w:id="828640411">
          <w:marLeft w:val="0"/>
          <w:marRight w:val="0"/>
          <w:marTop w:val="0"/>
          <w:marBottom w:val="0"/>
          <w:divBdr>
            <w:top w:val="none" w:sz="0" w:space="0" w:color="auto"/>
            <w:left w:val="none" w:sz="0" w:space="0" w:color="auto"/>
            <w:bottom w:val="none" w:sz="0" w:space="0" w:color="auto"/>
            <w:right w:val="none" w:sz="0" w:space="0" w:color="auto"/>
          </w:divBdr>
          <w:divsChild>
            <w:div w:id="154043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393608">
      <w:bodyDiv w:val="1"/>
      <w:marLeft w:val="0"/>
      <w:marRight w:val="0"/>
      <w:marTop w:val="0"/>
      <w:marBottom w:val="0"/>
      <w:divBdr>
        <w:top w:val="none" w:sz="0" w:space="0" w:color="auto"/>
        <w:left w:val="none" w:sz="0" w:space="0" w:color="auto"/>
        <w:bottom w:val="none" w:sz="0" w:space="0" w:color="auto"/>
        <w:right w:val="none" w:sz="0" w:space="0" w:color="auto"/>
      </w:divBdr>
    </w:div>
    <w:div w:id="1110393585">
      <w:bodyDiv w:val="1"/>
      <w:marLeft w:val="0"/>
      <w:marRight w:val="0"/>
      <w:marTop w:val="0"/>
      <w:marBottom w:val="0"/>
      <w:divBdr>
        <w:top w:val="none" w:sz="0" w:space="0" w:color="auto"/>
        <w:left w:val="none" w:sz="0" w:space="0" w:color="auto"/>
        <w:bottom w:val="none" w:sz="0" w:space="0" w:color="auto"/>
        <w:right w:val="none" w:sz="0" w:space="0" w:color="auto"/>
      </w:divBdr>
    </w:div>
    <w:div w:id="1415978685">
      <w:bodyDiv w:val="1"/>
      <w:marLeft w:val="0"/>
      <w:marRight w:val="0"/>
      <w:marTop w:val="0"/>
      <w:marBottom w:val="0"/>
      <w:divBdr>
        <w:top w:val="none" w:sz="0" w:space="0" w:color="auto"/>
        <w:left w:val="none" w:sz="0" w:space="0" w:color="auto"/>
        <w:bottom w:val="none" w:sz="0" w:space="0" w:color="auto"/>
        <w:right w:val="none" w:sz="0" w:space="0" w:color="auto"/>
      </w:divBdr>
    </w:div>
    <w:div w:id="1509562102">
      <w:bodyDiv w:val="1"/>
      <w:marLeft w:val="0"/>
      <w:marRight w:val="0"/>
      <w:marTop w:val="0"/>
      <w:marBottom w:val="0"/>
      <w:divBdr>
        <w:top w:val="none" w:sz="0" w:space="0" w:color="auto"/>
        <w:left w:val="none" w:sz="0" w:space="0" w:color="auto"/>
        <w:bottom w:val="none" w:sz="0" w:space="0" w:color="auto"/>
        <w:right w:val="none" w:sz="0" w:space="0" w:color="auto"/>
      </w:divBdr>
      <w:divsChild>
        <w:div w:id="1413040403">
          <w:marLeft w:val="0"/>
          <w:marRight w:val="0"/>
          <w:marTop w:val="0"/>
          <w:marBottom w:val="0"/>
          <w:divBdr>
            <w:top w:val="none" w:sz="0" w:space="0" w:color="auto"/>
            <w:left w:val="none" w:sz="0" w:space="0" w:color="auto"/>
            <w:bottom w:val="none" w:sz="0" w:space="0" w:color="auto"/>
            <w:right w:val="none" w:sz="0" w:space="0" w:color="auto"/>
          </w:divBdr>
          <w:divsChild>
            <w:div w:id="43479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659395">
      <w:bodyDiv w:val="1"/>
      <w:marLeft w:val="0"/>
      <w:marRight w:val="0"/>
      <w:marTop w:val="0"/>
      <w:marBottom w:val="0"/>
      <w:divBdr>
        <w:top w:val="none" w:sz="0" w:space="0" w:color="auto"/>
        <w:left w:val="none" w:sz="0" w:space="0" w:color="auto"/>
        <w:bottom w:val="none" w:sz="0" w:space="0" w:color="auto"/>
        <w:right w:val="none" w:sz="0" w:space="0" w:color="auto"/>
      </w:divBdr>
    </w:div>
    <w:div w:id="1853640833">
      <w:bodyDiv w:val="1"/>
      <w:marLeft w:val="0"/>
      <w:marRight w:val="0"/>
      <w:marTop w:val="0"/>
      <w:marBottom w:val="0"/>
      <w:divBdr>
        <w:top w:val="none" w:sz="0" w:space="0" w:color="auto"/>
        <w:left w:val="none" w:sz="0" w:space="0" w:color="auto"/>
        <w:bottom w:val="none" w:sz="0" w:space="0" w:color="auto"/>
        <w:right w:val="none" w:sz="0" w:space="0" w:color="auto"/>
      </w:divBdr>
    </w:div>
    <w:div w:id="2039966807">
      <w:bodyDiv w:val="1"/>
      <w:marLeft w:val="0"/>
      <w:marRight w:val="0"/>
      <w:marTop w:val="0"/>
      <w:marBottom w:val="0"/>
      <w:divBdr>
        <w:top w:val="none" w:sz="0" w:space="0" w:color="auto"/>
        <w:left w:val="none" w:sz="0" w:space="0" w:color="auto"/>
        <w:bottom w:val="none" w:sz="0" w:space="0" w:color="auto"/>
        <w:right w:val="none" w:sz="0" w:space="0" w:color="auto"/>
      </w:divBdr>
      <w:divsChild>
        <w:div w:id="569004409">
          <w:marLeft w:val="0"/>
          <w:marRight w:val="0"/>
          <w:marTop w:val="0"/>
          <w:marBottom w:val="0"/>
          <w:divBdr>
            <w:top w:val="none" w:sz="0" w:space="0" w:color="auto"/>
            <w:left w:val="none" w:sz="0" w:space="0" w:color="auto"/>
            <w:bottom w:val="none" w:sz="0" w:space="0" w:color="auto"/>
            <w:right w:val="none" w:sz="0" w:space="0" w:color="auto"/>
          </w:divBdr>
          <w:divsChild>
            <w:div w:id="32986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140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mailto:Mohammedsohail.235545@2freemail.com"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hail\AppData\Roaming\Microsoft\Templates\Accounts%20payable%20resum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C6949F-90C3-4247-9B24-83DAE0E5A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Accounts payable resume</Template>
  <TotalTime>238</TotalTime>
  <Pages>1</Pages>
  <Words>1546</Words>
  <Characters>8813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McGraw-Hill</Company>
  <LinksUpToDate>false</LinksUpToDate>
  <CharactersWithSpaces>10339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hrdesk2</cp:lastModifiedBy>
  <cp:revision>61</cp:revision>
  <cp:lastPrinted>2003-10-16T05:02:00Z</cp:lastPrinted>
  <dcterms:created xsi:type="dcterms:W3CDTF">2015-05-03T10:37:00Z</dcterms:created>
  <dcterms:modified xsi:type="dcterms:W3CDTF">2017-06-07T09:58:00Z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TC063693971033</vt:lpwstr>
  </property>
</Properties>
</file>