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7" w:rsidRDefault="009F74D7">
      <w:pPr>
        <w:widowControl w:val="0"/>
        <w:autoSpaceDE w:val="0"/>
        <w:autoSpaceDN w:val="0"/>
        <w:adjustRightInd w:val="0"/>
        <w:spacing w:after="0" w:line="240" w:lineRule="auto"/>
        <w:ind w:left="280"/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CF" w:rsidRDefault="00137B9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SHENID U P</w:t>
      </w:r>
    </w:p>
    <w:p w:rsidR="00183DCF" w:rsidRDefault="009F7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41910</wp:posOffset>
            </wp:positionV>
            <wp:extent cx="1409700" cy="15436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E-Mail: </w:t>
      </w:r>
      <w:r>
        <w:rPr>
          <w:rFonts w:ascii="Helvetica" w:hAnsi="Helvetica" w:cs="Helvetica"/>
          <w:color w:val="0000FF"/>
        </w:rPr>
        <w:t>shenidup4@gmail.com</w:t>
      </w:r>
      <w:r>
        <w:rPr>
          <w:rFonts w:ascii="Calibri" w:hAnsi="Calibri" w:cs="Calibri"/>
        </w:rPr>
        <w:t>,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color w:val="0000FF"/>
        </w:rPr>
        <w:t>shenidup4@live.com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OBJECTIVE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Seeking challenging assignments of executive prospects in the corporate world that offers me further professional growth while being resourceful, innovative and flexible.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SNAPSHOT</w:t>
      </w:r>
    </w:p>
    <w:p w:rsidR="00183DCF" w:rsidRDefault="00137B9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A seasoned professional with 5+ years experience in Electrical engineering field-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12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 xml:space="preserve">4 Years Industrial experiences in a food processing dairy plant having a yearly turnover of 1750 million Indian Rupees.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53" w:lineRule="exact"/>
        <w:rPr>
          <w:rFonts w:ascii="Bookman Old Style" w:hAnsi="Bookman Old Style" w:cs="Bookman Old Style"/>
          <w:b/>
          <w:bCs/>
        </w:rPr>
      </w:pPr>
    </w:p>
    <w:p w:rsidR="00183DCF" w:rsidRDefault="00137B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4" w:lineRule="auto"/>
        <w:ind w:right="12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 xml:space="preserve">1 Year experience in a reputed electrical contracting company having more than 20 years of experience in Kerala, India and have been executing contracts of all kind of electrical projects.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EMPLOYMENT SCAN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780"/>
        <w:gridCol w:w="3800"/>
        <w:gridCol w:w="1860"/>
        <w:gridCol w:w="30"/>
      </w:tblGrid>
      <w:tr w:rsidR="00183DCF">
        <w:trPr>
          <w:trHeight w:val="4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0"/>
                <w:szCs w:val="20"/>
              </w:rPr>
              <w:t>SI O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2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5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Milma, Kannur Dairy,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January 2011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M.R.C.M.P.U. Ltd,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7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Deputy Engineer</w:t>
            </w: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Kannur,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January 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Kerala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5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Heavy Engineering Co.Ltd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June 2009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Electrical supervisor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Convent Road, Kozhikode,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2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Kerala, India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June 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FUNCTIONAL AS DEPUTY ENGINEER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3DCF">
          <w:pgSz w:w="11900" w:h="16838"/>
          <w:pgMar w:top="1432" w:right="1320" w:bottom="1440" w:left="1440" w:header="720" w:footer="720" w:gutter="0"/>
          <w:cols w:space="720" w:equalWidth="0">
            <w:col w:w="9140"/>
          </w:cols>
          <w:noEndnote/>
        </w:sect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 w:rsidP="009F74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183DCF">
          <w:type w:val="continuous"/>
          <w:pgSz w:w="11900" w:h="16838"/>
          <w:pgMar w:top="1432" w:right="1420" w:bottom="1440" w:left="1800" w:header="720" w:footer="720" w:gutter="0"/>
          <w:cols w:space="720" w:equalWidth="0">
            <w:col w:w="8680"/>
          </w:cols>
          <w:noEndnote/>
        </w:sectPr>
      </w:pPr>
      <w:r>
        <w:rPr>
          <w:rFonts w:ascii="Bookman Old Style" w:hAnsi="Bookman Old Style" w:cs="Bookman Old Sty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</w:rPr>
        <w:t>Responsible for arranging preventive maintenance of various industrial equipments like Generators,transformers,pumps, automatic pouch filling machines, coding machines, checkweighers, Allen Bradley/Siemens PLC,VFDs,</w:t>
      </w:r>
    </w:p>
    <w:p w:rsidR="00183DCF" w:rsidRDefault="00137B9E" w:rsidP="009F74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Bookman Old Style" w:hAnsi="Bookman Old Style" w:cs="Bookman Old Style"/>
        </w:rPr>
        <w:lastRenderedPageBreak/>
        <w:t>shrink wrapper machineries, refrigeration system, boilers, Pneumatic system etc.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Responsible for all kind of faults associated with LT power lines &amp; captive power systems.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60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Supervising all kind of MEP works associated with the plant.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3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Maintaining the plant as per GMP, GHP, FSSAI, Export Inspection agency and ISO 22000-2005 requirements regulations and standards.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60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Maintaining spares &amp; consumables Stores.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62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Initiation of purchase of new equipments, their Installation &amp; commissioning.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0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Fulfilling all statutory requirements like factory license, Electrical Inspectorate License, Panchayath License, pollution controls norms etc.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62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Analysis of repetitive equipment failures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59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Estimation of maintenance costs and evaluation of alternatives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3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Assessing the needs for equipment replacements and establish replacement programs when due.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3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Application of scheduling and project management principles to replacement programs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1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Assessing required maintenance tools and skills required for efficient maintenance of equipment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1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Assessing and reporting safety hazards associated with maintenance of equipment.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FUNCTIONAL AS ELECTRICAL SUPERVISOR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Participating in electrical project design, planning, estimation and implementation within pre-set budgets and deadlines.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60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Preparation of electrical schemes and related drawings using AutoCAD.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2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Transformer, Generator, Relay &amp; Circuit Breaker Installation and maintenance work.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60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Preparation of project schedule.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12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Interfacing with clients for business gathering, conducting system analysis and finalising technical/ functional documents and high level design documents for the project.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53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Bookman Old Style" w:hAnsi="Bookman Old Style" w:cs="Bookman Old Style"/>
        </w:rPr>
        <w:t xml:space="preserve">Site inspection coordination on the progress of work.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TRAINING ATTENDED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Attended Training &amp; Orientation program for ISO 2200:2005.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109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State level workshop on Sustainable Environment Management by Pollution Control Board.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62" w:lineRule="exact"/>
        <w:rPr>
          <w:rFonts w:ascii="Bookman Old Style" w:hAnsi="Bookman Old Style" w:cs="Bookman Old Style"/>
        </w:rPr>
      </w:pPr>
    </w:p>
    <w:p w:rsidR="00183DCF" w:rsidRDefault="00137B9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Training programme on Energy, fuel &amp; water conservation methods.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SOFTWARE KNOWLEDGE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MEP REVIT, AUTOCAD-Electrical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Times" w:hAnsi="Times" w:cs="Times"/>
          <w:sz w:val="24"/>
          <w:szCs w:val="24"/>
        </w:rPr>
        <w:t>C++, PIC16F877A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3DCF">
          <w:pgSz w:w="11906" w:h="16838"/>
          <w:pgMar w:top="1440" w:right="1420" w:bottom="1440" w:left="1440" w:header="720" w:footer="720" w:gutter="0"/>
          <w:cols w:space="720" w:equalWidth="0">
            <w:col w:w="9040"/>
          </w:cols>
          <w:noEndnote/>
        </w:sect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Bookman Old Style" w:hAnsi="Bookman Old Style" w:cs="Bookman Old Style"/>
          <w:b/>
          <w:bCs/>
        </w:rPr>
        <w:lastRenderedPageBreak/>
        <w:t>ACADEMIC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2380"/>
        <w:gridCol w:w="2400"/>
        <w:gridCol w:w="2180"/>
        <w:gridCol w:w="30"/>
      </w:tblGrid>
      <w:tr w:rsidR="00183DCF">
        <w:trPr>
          <w:trHeight w:val="47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0"/>
                <w:szCs w:val="20"/>
              </w:rPr>
              <w:t>YEAR OF PASSING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23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254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B-Tech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 A College of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Mahatma Gandhi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Engineering,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University,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27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(Electrical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7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2009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Kothamangalam,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Kottayam, Kerala,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Engineering)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Kerala, India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India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DCF">
        <w:trPr>
          <w:trHeight w:val="13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REFERANCE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numPr>
          <w:ilvl w:val="0"/>
          <w:numId w:val="5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445" w:lineRule="auto"/>
        <w:ind w:left="0" w:right="2900" w:firstLine="0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Fasal P, Dubai Electric</w:t>
      </w:r>
      <w:r w:rsidR="009F74D7">
        <w:rPr>
          <w:rFonts w:ascii="Bookman Old Style" w:hAnsi="Bookman Old Style" w:cs="Bookman Old Style"/>
          <w:sz w:val="21"/>
          <w:szCs w:val="21"/>
        </w:rPr>
        <w:t>ity and Water Authority (DEWA),</w:t>
      </w:r>
      <w:r>
        <w:rPr>
          <w:rFonts w:ascii="Bookman Old Style" w:hAnsi="Bookman Old Style" w:cs="Bookman Old Style"/>
          <w:sz w:val="21"/>
          <w:szCs w:val="21"/>
        </w:rPr>
        <w:t xml:space="preserve">gmail:fasal37@gmail.com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77" w:lineRule="exact"/>
        <w:rPr>
          <w:rFonts w:ascii="Bookman Old Style" w:hAnsi="Bookman Old Style" w:cs="Bookman Old Style"/>
          <w:sz w:val="21"/>
          <w:szCs w:val="21"/>
        </w:rPr>
      </w:pPr>
    </w:p>
    <w:p w:rsidR="00183DCF" w:rsidRDefault="00137B9E">
      <w:pPr>
        <w:widowControl w:val="0"/>
        <w:numPr>
          <w:ilvl w:val="0"/>
          <w:numId w:val="5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4" w:lineRule="auto"/>
        <w:ind w:left="0" w:right="1860" w:firstLine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James K.C, Dairy manager, Milma, Kannur Dairy, MRCMPU Ltd. 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0"/>
        <w:gridCol w:w="4720"/>
      </w:tblGrid>
      <w:tr w:rsidR="00183DCF">
        <w:trPr>
          <w:trHeight w:val="25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PERSONAL DETAILS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DCF">
        <w:trPr>
          <w:trHeight w:val="53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Date of Birth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10th May, 1987</w:t>
            </w:r>
          </w:p>
        </w:tc>
      </w:tr>
      <w:tr w:rsidR="00183DCF">
        <w:trPr>
          <w:trHeight w:val="29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Nationality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Indian</w:t>
            </w:r>
          </w:p>
        </w:tc>
      </w:tr>
      <w:tr w:rsidR="00183DCF">
        <w:trPr>
          <w:trHeight w:val="29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Gender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Male</w:t>
            </w:r>
          </w:p>
        </w:tc>
      </w:tr>
      <w:tr w:rsidR="00183DCF">
        <w:trPr>
          <w:trHeight w:val="29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Marital Status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Married</w:t>
            </w:r>
          </w:p>
        </w:tc>
      </w:tr>
      <w:tr w:rsidR="00183DCF">
        <w:trPr>
          <w:trHeight w:val="41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Address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</w:rPr>
              <w:t>Ullas House, Vakayad.P.O, Naduvannur,</w:t>
            </w:r>
          </w:p>
        </w:tc>
      </w:tr>
      <w:tr w:rsidR="00183DCF">
        <w:trPr>
          <w:trHeight w:val="29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Kozhikode, Kerala, India, PIN:673614</w:t>
            </w:r>
          </w:p>
        </w:tc>
      </w:tr>
      <w:tr w:rsidR="00183DCF">
        <w:trPr>
          <w:trHeight w:val="29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4D7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 w:rsidP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8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CF">
        <w:trPr>
          <w:trHeight w:val="4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Visa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CF" w:rsidRDefault="0013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Visiting Visa valid up to 30.07.2015</w:t>
            </w:r>
          </w:p>
        </w:tc>
      </w:tr>
    </w:tbl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I hereby declare that all the above information given by me is true to the best of my knowledge and belief.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Place: Dubai</w:t>
      </w:r>
    </w:p>
    <w:p w:rsidR="00183DCF" w:rsidRDefault="00137B9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Date: 25-05-2015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83DC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183DCF" w:rsidRDefault="00137B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2"/>
          <w:szCs w:val="12"/>
        </w:rPr>
        <w:t>(</w:t>
      </w:r>
      <w:r>
        <w:rPr>
          <w:rFonts w:ascii="Bookman Old Style" w:hAnsi="Bookman Old Style" w:cs="Bookman Old Style"/>
        </w:rPr>
        <w:t>Shenid U.P)</w:t>
      </w:r>
    </w:p>
    <w:p w:rsidR="00183DCF" w:rsidRDefault="001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3DCF">
          <w:pgSz w:w="11906" w:h="16838"/>
          <w:pgMar w:top="1436" w:right="1320" w:bottom="1440" w:left="1440" w:header="720" w:footer="720" w:gutter="0"/>
          <w:cols w:space="720" w:equalWidth="0">
            <w:col w:w="9140"/>
          </w:cols>
          <w:noEndnote/>
        </w:sectPr>
      </w:pPr>
    </w:p>
    <w:p w:rsidR="00183DCF" w:rsidRDefault="00183DCF" w:rsidP="009F7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Start w:id="3" w:name="page9"/>
      <w:bookmarkStart w:id="4" w:name="page11"/>
      <w:bookmarkStart w:id="5" w:name="page13"/>
      <w:bookmarkEnd w:id="2"/>
      <w:bookmarkEnd w:id="3"/>
      <w:bookmarkEnd w:id="4"/>
      <w:bookmarkEnd w:id="5"/>
    </w:p>
    <w:sectPr w:rsidR="00183DCF" w:rsidSect="00183DCF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gX5R+dPiV9i4sIhxjzq/5jYzfVk=" w:salt="W0hE/Jwg/qViqFxoB9FmH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37B9E"/>
    <w:rsid w:val="00137B9E"/>
    <w:rsid w:val="00183DCF"/>
    <w:rsid w:val="009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3453</Characters>
  <Application>Microsoft Office Word</Application>
  <DocSecurity>8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2016-04-30T08:39:00Z</dcterms:created>
  <dcterms:modified xsi:type="dcterms:W3CDTF">2016-04-30T08:39:00Z</dcterms:modified>
</cp:coreProperties>
</file>