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0" w:rsidRDefault="00935BE0">
      <w:pPr>
        <w:spacing w:after="446"/>
      </w:pPr>
      <w:r>
        <w:rPr>
          <w:noProof/>
        </w:rPr>
        <w:drawing>
          <wp:inline distT="0" distB="0" distL="0" distR="0">
            <wp:extent cx="1484785" cy="1518350"/>
            <wp:effectExtent l="0" t="0" r="0" b="0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4785" cy="151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AA0" w:rsidRDefault="00935BE0">
      <w:pPr>
        <w:spacing w:after="223" w:line="261" w:lineRule="auto"/>
        <w:ind w:left="14" w:hanging="10"/>
      </w:pPr>
      <w:r>
        <w:rPr>
          <w:rFonts w:ascii="Times New Roman" w:eastAsia="Times New Roman" w:hAnsi="Times New Roman" w:cs="Times New Roman"/>
          <w:b/>
          <w:color w:val="181717"/>
        </w:rPr>
        <w:t>PERSONAL DETAILS</w:t>
      </w:r>
    </w:p>
    <w:p w:rsidR="00EC1970" w:rsidRDefault="00EC1970">
      <w:pPr>
        <w:spacing w:after="283" w:line="261" w:lineRule="auto"/>
        <w:ind w:left="14" w:hanging="10"/>
        <w:rPr>
          <w:rFonts w:ascii="Times New Roman" w:eastAsia="Times New Roman" w:hAnsi="Times New Roman" w:cs="Times New Roman"/>
          <w:b/>
          <w:color w:val="181717"/>
        </w:rPr>
      </w:pPr>
      <w:proofErr w:type="spellStart"/>
      <w:r>
        <w:rPr>
          <w:rFonts w:ascii="Times New Roman" w:eastAsia="Times New Roman" w:hAnsi="Times New Roman" w:cs="Times New Roman"/>
          <w:b/>
          <w:color w:val="181717"/>
        </w:rPr>
        <w:t>Aswathi</w:t>
      </w:r>
      <w:proofErr w:type="spellEnd"/>
    </w:p>
    <w:p w:rsidR="00AE6AA0" w:rsidRDefault="00EC1970">
      <w:pPr>
        <w:spacing w:after="283" w:line="261" w:lineRule="auto"/>
        <w:ind w:left="14" w:hanging="10"/>
      </w:pPr>
      <w:hyperlink r:id="rId6" w:history="1">
        <w:r w:rsidRPr="00690B5B">
          <w:rPr>
            <w:rStyle w:val="Hyperlink"/>
            <w:rFonts w:ascii="Times New Roman" w:eastAsia="Times New Roman" w:hAnsi="Times New Roman" w:cs="Times New Roman"/>
            <w:b/>
          </w:rPr>
          <w:t>Aswathi.236874@2freemail.com</w:t>
        </w:r>
      </w:hyperlink>
      <w:r>
        <w:rPr>
          <w:rFonts w:ascii="Times New Roman" w:eastAsia="Times New Roman" w:hAnsi="Times New Roman" w:cs="Times New Roman"/>
          <w:b/>
          <w:color w:val="181717"/>
        </w:rPr>
        <w:t xml:space="preserve">   </w:t>
      </w:r>
    </w:p>
    <w:p w:rsidR="00AE6AA0" w:rsidRDefault="00935BE0">
      <w:pPr>
        <w:spacing w:after="559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>DOB: 22/05/1990</w:t>
      </w:r>
    </w:p>
    <w:p w:rsidR="00AE6AA0" w:rsidRDefault="00935BE0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>Marital Status: Married</w:t>
      </w:r>
    </w:p>
    <w:p w:rsidR="00AE6AA0" w:rsidRDefault="00935BE0">
      <w:pPr>
        <w:spacing w:after="279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>Nationality: Indian</w:t>
      </w:r>
    </w:p>
    <w:p w:rsidR="00AE6AA0" w:rsidRDefault="00935BE0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>Visa: UAE Residence</w:t>
      </w:r>
    </w:p>
    <w:p w:rsidR="00AE6AA0" w:rsidRDefault="00935BE0">
      <w:pPr>
        <w:spacing w:after="893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 xml:space="preserve">           Husband’s Visa</w:t>
      </w:r>
    </w:p>
    <w:p w:rsidR="00AE6AA0" w:rsidRDefault="00935BE0">
      <w:pPr>
        <w:spacing w:after="1" w:line="261" w:lineRule="auto"/>
        <w:ind w:left="14" w:hanging="10"/>
      </w:pPr>
      <w:r>
        <w:rPr>
          <w:rFonts w:ascii="Times New Roman" w:eastAsia="Times New Roman" w:hAnsi="Times New Roman" w:cs="Times New Roman"/>
          <w:b/>
          <w:color w:val="181717"/>
        </w:rPr>
        <w:t>AREAS OF EXPERTISE</w:t>
      </w:r>
    </w:p>
    <w:p w:rsidR="00AE6AA0" w:rsidRDefault="00935BE0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>Diagnostic Audiology</w:t>
      </w:r>
    </w:p>
    <w:p w:rsidR="00AE6AA0" w:rsidRDefault="00935BE0">
      <w:pPr>
        <w:spacing w:after="839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>Hearing Aid Trial</w:t>
      </w:r>
    </w:p>
    <w:p w:rsidR="00AE6AA0" w:rsidRDefault="00935BE0">
      <w:pPr>
        <w:spacing w:after="1" w:line="261" w:lineRule="auto"/>
        <w:ind w:left="14" w:hanging="10"/>
      </w:pPr>
      <w:r>
        <w:rPr>
          <w:rFonts w:ascii="Times New Roman" w:eastAsia="Times New Roman" w:hAnsi="Times New Roman" w:cs="Times New Roman"/>
          <w:b/>
          <w:color w:val="181717"/>
        </w:rPr>
        <w:t>PROFESSIONAL</w:t>
      </w:r>
    </w:p>
    <w:p w:rsidR="00AE6AA0" w:rsidRDefault="00935BE0">
      <w:pPr>
        <w:spacing w:after="301" w:line="265" w:lineRule="auto"/>
        <w:ind w:left="14" w:hanging="10"/>
      </w:pPr>
      <w:proofErr w:type="gramStart"/>
      <w:r>
        <w:rPr>
          <w:rFonts w:ascii="Times New Roman" w:eastAsia="Times New Roman" w:hAnsi="Times New Roman" w:cs="Times New Roman"/>
          <w:color w:val="181717"/>
        </w:rPr>
        <w:t>RCI  registered</w:t>
      </w:r>
      <w:proofErr w:type="gramEnd"/>
    </w:p>
    <w:p w:rsidR="00AE6AA0" w:rsidRDefault="00935BE0">
      <w:pPr>
        <w:spacing w:after="1" w:line="261" w:lineRule="auto"/>
        <w:ind w:left="14" w:hanging="10"/>
      </w:pPr>
      <w:r>
        <w:rPr>
          <w:rFonts w:ascii="Times New Roman" w:eastAsia="Times New Roman" w:hAnsi="Times New Roman" w:cs="Times New Roman"/>
          <w:b/>
          <w:color w:val="181717"/>
        </w:rPr>
        <w:t>DHA CERTIFIED</w:t>
      </w:r>
    </w:p>
    <w:p w:rsidR="00AE6AA0" w:rsidRDefault="00935BE0">
      <w:pPr>
        <w:spacing w:after="3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 xml:space="preserve">Unique </w:t>
      </w:r>
      <w:proofErr w:type="gramStart"/>
      <w:r>
        <w:rPr>
          <w:rFonts w:ascii="Times New Roman" w:eastAsia="Times New Roman" w:hAnsi="Times New Roman" w:cs="Times New Roman"/>
          <w:color w:val="181717"/>
        </w:rPr>
        <w:t>Id :</w:t>
      </w:r>
      <w:proofErr w:type="gramEnd"/>
      <w:r>
        <w:rPr>
          <w:rFonts w:ascii="Times New Roman" w:eastAsia="Times New Roman" w:hAnsi="Times New Roman" w:cs="Times New Roman"/>
          <w:color w:val="181717"/>
        </w:rPr>
        <w:t xml:space="preserve"> DHA-P-</w:t>
      </w:r>
    </w:p>
    <w:p w:rsidR="00AE6AA0" w:rsidRDefault="00EC1970">
      <w:pPr>
        <w:spacing w:after="0"/>
      </w:pPr>
      <w:proofErr w:type="spellStart"/>
      <w:r>
        <w:rPr>
          <w:rFonts w:ascii="Times New Roman" w:eastAsia="Times New Roman" w:hAnsi="Times New Roman" w:cs="Times New Roman"/>
          <w:color w:val="813935"/>
          <w:sz w:val="48"/>
        </w:rPr>
        <w:t>Aswathi</w:t>
      </w:r>
      <w:bookmarkStart w:id="0" w:name="_GoBack"/>
      <w:bookmarkEnd w:id="0"/>
      <w:proofErr w:type="spellEnd"/>
    </w:p>
    <w:p w:rsidR="00AE6AA0" w:rsidRDefault="00935BE0">
      <w:pPr>
        <w:spacing w:after="0"/>
      </w:pPr>
      <w:r>
        <w:rPr>
          <w:rFonts w:ascii="Times New Roman" w:eastAsia="Times New Roman" w:hAnsi="Times New Roman" w:cs="Times New Roman"/>
          <w:color w:val="1A1915"/>
          <w:sz w:val="40"/>
        </w:rPr>
        <w:t>Audiologist</w:t>
      </w:r>
    </w:p>
    <w:p w:rsidR="00AE6AA0" w:rsidRDefault="00935BE0">
      <w:pPr>
        <w:spacing w:after="456"/>
      </w:pPr>
      <w:r>
        <w:rPr>
          <w:noProof/>
        </w:rPr>
        <mc:AlternateContent>
          <mc:Choice Requires="wpg">
            <w:drawing>
              <wp:inline distT="0" distB="0" distL="0" distR="0">
                <wp:extent cx="4682745" cy="12700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745" cy="12700"/>
                          <a:chOff x="0" y="0"/>
                          <a:chExt cx="4682745" cy="12700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46827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745">
                                <a:moveTo>
                                  <a:pt x="0" y="0"/>
                                </a:moveTo>
                                <a:lnTo>
                                  <a:pt x="468274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01" style="width:368.72pt;height:1pt;mso-position-horizontal-relative:char;mso-position-vertical-relative:line" coordsize="46827,127">
                <v:shape id="Shape 109" style="position:absolute;width:46827;height:0;left:0;top:0;" coordsize="4682745,0" path="m0,0l4682745,0">
                  <v:stroke weight="1pt" endcap="flat" joinstyle="miter" miterlimit="10" on="true" color="#2f2925"/>
                  <v:fill on="false" color="#000000" opacity="0"/>
                </v:shape>
              </v:group>
            </w:pict>
          </mc:Fallback>
        </mc:AlternateContent>
      </w:r>
    </w:p>
    <w:p w:rsidR="00AE6AA0" w:rsidRDefault="00935BE0">
      <w:pPr>
        <w:pStyle w:val="Heading1"/>
        <w:spacing w:after="65"/>
        <w:ind w:left="0" w:firstLine="0"/>
      </w:pPr>
      <w:r>
        <w:rPr>
          <w:b/>
          <w:color w:val="1A1915"/>
          <w:sz w:val="20"/>
        </w:rPr>
        <w:t>PERSONAL SUMMARY</w:t>
      </w:r>
    </w:p>
    <w:p w:rsidR="00AE6AA0" w:rsidRDefault="00935BE0">
      <w:pPr>
        <w:spacing w:line="255" w:lineRule="auto"/>
        <w:ind w:left="-5" w:right="182" w:hanging="10"/>
        <w:jc w:val="both"/>
      </w:pPr>
      <w:r>
        <w:rPr>
          <w:rFonts w:ascii="Times New Roman" w:eastAsia="Times New Roman" w:hAnsi="Times New Roman" w:cs="Times New Roman"/>
          <w:color w:val="1A1915"/>
          <w:sz w:val="20"/>
        </w:rPr>
        <w:t xml:space="preserve">A confident communicator who can relate well to </w:t>
      </w:r>
      <w:proofErr w:type="gramStart"/>
      <w:r>
        <w:rPr>
          <w:rFonts w:ascii="Times New Roman" w:eastAsia="Times New Roman" w:hAnsi="Times New Roman" w:cs="Times New Roman"/>
          <w:color w:val="1A1915"/>
          <w:sz w:val="20"/>
        </w:rPr>
        <w:t>patients  with</w:t>
      </w:r>
      <w:proofErr w:type="gramEnd"/>
      <w:r>
        <w:rPr>
          <w:rFonts w:ascii="Times New Roman" w:eastAsia="Times New Roman" w:hAnsi="Times New Roman" w:cs="Times New Roman"/>
          <w:color w:val="1A1915"/>
          <w:sz w:val="20"/>
        </w:rPr>
        <w:t xml:space="preserve"> communicative disorder. </w:t>
      </w:r>
      <w:proofErr w:type="gramStart"/>
      <w:r>
        <w:rPr>
          <w:rFonts w:ascii="Times New Roman" w:eastAsia="Times New Roman" w:hAnsi="Times New Roman" w:cs="Times New Roman"/>
          <w:color w:val="1A1915"/>
          <w:sz w:val="20"/>
        </w:rPr>
        <w:t>Effective skills in establishing and maintaining relationships with disabled individuals.</w:t>
      </w:r>
      <w:proofErr w:type="gramEnd"/>
      <w:r>
        <w:rPr>
          <w:rFonts w:ascii="Times New Roman" w:eastAsia="Times New Roman" w:hAnsi="Times New Roman" w:cs="Times New Roman"/>
          <w:color w:val="1A1915"/>
          <w:sz w:val="20"/>
        </w:rPr>
        <w:t xml:space="preserve"> An optimistic healthcare </w:t>
      </w:r>
      <w:r>
        <w:rPr>
          <w:rFonts w:ascii="Times New Roman" w:eastAsia="Times New Roman" w:hAnsi="Times New Roman" w:cs="Times New Roman"/>
          <w:color w:val="1A1915"/>
          <w:sz w:val="20"/>
        </w:rPr>
        <w:lastRenderedPageBreak/>
        <w:t xml:space="preserve">professional experienced </w:t>
      </w:r>
      <w:proofErr w:type="gramStart"/>
      <w:r>
        <w:rPr>
          <w:rFonts w:ascii="Times New Roman" w:eastAsia="Times New Roman" w:hAnsi="Times New Roman" w:cs="Times New Roman"/>
          <w:color w:val="1A1915"/>
          <w:sz w:val="20"/>
        </w:rPr>
        <w:t>in  successfully</w:t>
      </w:r>
      <w:proofErr w:type="gramEnd"/>
      <w:r>
        <w:rPr>
          <w:rFonts w:ascii="Times New Roman" w:eastAsia="Times New Roman" w:hAnsi="Times New Roman" w:cs="Times New Roman"/>
          <w:color w:val="1A1915"/>
          <w:sz w:val="20"/>
        </w:rPr>
        <w:t xml:space="preserve"> diagnosing and rehabilitating patients. </w:t>
      </w:r>
      <w:proofErr w:type="gramStart"/>
      <w:r>
        <w:rPr>
          <w:rFonts w:ascii="Times New Roman" w:eastAsia="Times New Roman" w:hAnsi="Times New Roman" w:cs="Times New Roman"/>
          <w:color w:val="1A1915"/>
          <w:sz w:val="20"/>
        </w:rPr>
        <w:t>Ability to work co-operatively with Neurologist, ENT Specialists, Pediatrician, Audiologist, Psychologist, Physiotherapist, Occupational Therapist, etc.</w:t>
      </w:r>
      <w:proofErr w:type="gramEnd"/>
    </w:p>
    <w:p w:rsidR="00AE6AA0" w:rsidRDefault="00935BE0">
      <w:pPr>
        <w:spacing w:after="277" w:line="255" w:lineRule="auto"/>
        <w:ind w:left="-5" w:right="182" w:hanging="10"/>
        <w:jc w:val="both"/>
      </w:pPr>
      <w:r>
        <w:rPr>
          <w:rFonts w:ascii="Times New Roman" w:eastAsia="Times New Roman" w:hAnsi="Times New Roman" w:cs="Times New Roman"/>
          <w:color w:val="1A1915"/>
          <w:sz w:val="20"/>
        </w:rPr>
        <w:t>Looking to work as an Audiologist with a forward thinking and highly regarded organization.</w:t>
      </w:r>
    </w:p>
    <w:p w:rsidR="00AE6AA0" w:rsidRDefault="00935BE0">
      <w:pPr>
        <w:spacing w:after="191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WORK EXPERIENCE - 2+ years</w:t>
      </w:r>
    </w:p>
    <w:p w:rsidR="00AE6AA0" w:rsidRDefault="00935BE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813935"/>
          <w:sz w:val="26"/>
        </w:rPr>
        <w:t>Cedars - Jebel Ali International Hospital - Dubai, UAE</w:t>
      </w:r>
    </w:p>
    <w:p w:rsidR="00AE6AA0" w:rsidRDefault="00935BE0">
      <w:pPr>
        <w:tabs>
          <w:tab w:val="center" w:pos="3786"/>
        </w:tabs>
        <w:spacing w:after="145" w:line="260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AUDIOLOGIST             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11 Months</w:t>
      </w:r>
    </w:p>
    <w:p w:rsidR="00AE6AA0" w:rsidRDefault="00935BE0">
      <w:pPr>
        <w:pStyle w:val="Heading1"/>
        <w:spacing w:after="60"/>
        <w:ind w:left="-5"/>
      </w:pPr>
      <w:r>
        <w:t xml:space="preserve">All India Institute of Speech and </w:t>
      </w:r>
      <w:proofErr w:type="gramStart"/>
      <w:r>
        <w:t>Hearing  –</w:t>
      </w:r>
      <w:proofErr w:type="gramEnd"/>
      <w:r>
        <w:t xml:space="preserve"> Mysore, India </w:t>
      </w:r>
      <w:r>
        <w:rPr>
          <w:color w:val="181717"/>
          <w:sz w:val="20"/>
        </w:rPr>
        <w:t xml:space="preserve">AUDIOLOGIST               </w:t>
      </w:r>
      <w:r>
        <w:rPr>
          <w:color w:val="181717"/>
          <w:sz w:val="20"/>
        </w:rPr>
        <w:tab/>
        <w:t xml:space="preserve">1 Year </w:t>
      </w:r>
      <w:r>
        <w:t>AWH Special College - Calicut, India</w:t>
      </w:r>
    </w:p>
    <w:p w:rsidR="00AE6AA0" w:rsidRDefault="00935BE0">
      <w:pPr>
        <w:tabs>
          <w:tab w:val="center" w:pos="3625"/>
        </w:tabs>
        <w:spacing w:after="65" w:line="260" w:lineRule="auto"/>
        <w:ind w:left="-15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AUDIOLOGIST             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1 Year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Duties: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Calibration of instruments (subjective &amp; objective)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Dealing with routine appointments </w:t>
      </w:r>
    </w:p>
    <w:p w:rsidR="00AE6AA0" w:rsidRDefault="00935BE0">
      <w:pPr>
        <w:spacing w:after="0" w:line="26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</wp:posOffset>
                </wp:positionH>
                <wp:positionV relativeFrom="paragraph">
                  <wp:posOffset>-270922</wp:posOffset>
                </wp:positionV>
                <wp:extent cx="54515" cy="1424564"/>
                <wp:effectExtent l="0" t="0" r="0" b="0"/>
                <wp:wrapNone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5" cy="1424564"/>
                          <a:chOff x="0" y="0"/>
                          <a:chExt cx="54515" cy="1424564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54508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508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304"/>
                                  <a:pt x="42316" y="54508"/>
                                  <a:pt x="27254" y="54508"/>
                                </a:cubicBezTo>
                                <a:cubicBezTo>
                                  <a:pt x="12205" y="54508"/>
                                  <a:pt x="0" y="42304"/>
                                  <a:pt x="0" y="27254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" y="151365"/>
                            <a:ext cx="54508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508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304"/>
                                  <a:pt x="42316" y="54508"/>
                                  <a:pt x="27254" y="54508"/>
                                </a:cubicBezTo>
                                <a:cubicBezTo>
                                  <a:pt x="12205" y="54508"/>
                                  <a:pt x="0" y="42304"/>
                                  <a:pt x="0" y="27254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" y="305582"/>
                            <a:ext cx="54508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508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304"/>
                                  <a:pt x="42316" y="54508"/>
                                  <a:pt x="27254" y="54508"/>
                                </a:cubicBezTo>
                                <a:cubicBezTo>
                                  <a:pt x="12205" y="54508"/>
                                  <a:pt x="0" y="42304"/>
                                  <a:pt x="0" y="27254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609520"/>
                            <a:ext cx="54508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508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304"/>
                                  <a:pt x="42316" y="54508"/>
                                  <a:pt x="27254" y="54508"/>
                                </a:cubicBezTo>
                                <a:cubicBezTo>
                                  <a:pt x="12205" y="54508"/>
                                  <a:pt x="0" y="42304"/>
                                  <a:pt x="0" y="27254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" y="763755"/>
                            <a:ext cx="54508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508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304"/>
                                  <a:pt x="42316" y="54508"/>
                                  <a:pt x="27254" y="54508"/>
                                </a:cubicBezTo>
                                <a:cubicBezTo>
                                  <a:pt x="12205" y="54508"/>
                                  <a:pt x="0" y="42304"/>
                                  <a:pt x="0" y="27254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" y="913464"/>
                            <a:ext cx="54508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508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304"/>
                                  <a:pt x="42316" y="54508"/>
                                  <a:pt x="27254" y="54508"/>
                                </a:cubicBezTo>
                                <a:cubicBezTo>
                                  <a:pt x="12205" y="54508"/>
                                  <a:pt x="0" y="42304"/>
                                  <a:pt x="0" y="27254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" y="1066782"/>
                            <a:ext cx="54508" cy="54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508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304"/>
                                  <a:pt x="42316" y="54508"/>
                                  <a:pt x="27254" y="54508"/>
                                </a:cubicBezTo>
                                <a:cubicBezTo>
                                  <a:pt x="12205" y="54508"/>
                                  <a:pt x="0" y="42304"/>
                                  <a:pt x="0" y="27254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6" y="1219208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41"/>
                                </a:cubicBezTo>
                                <a:cubicBezTo>
                                  <a:pt x="54508" y="42304"/>
                                  <a:pt x="42316" y="54496"/>
                                  <a:pt x="27254" y="54496"/>
                                </a:cubicBezTo>
                                <a:cubicBezTo>
                                  <a:pt x="12205" y="54496"/>
                                  <a:pt x="0" y="42304"/>
                                  <a:pt x="0" y="27241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370068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16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16" y="54496"/>
                                  <a:pt x="27254" y="54496"/>
                                </a:cubicBezTo>
                                <a:cubicBezTo>
                                  <a:pt x="12205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205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92" style="width:4.2925pt;height:112.17pt;position:absolute;z-index:-2147483567;mso-position-horizontal-relative:text;mso-position-horizontal:absolute;margin-left:-0.00050354pt;mso-position-vertical-relative:text;margin-top:-21.3325pt;" coordsize="545,14245">
                <v:shape id="Shape 75" style="position:absolute;width:545;height:545;left:0;top:0;" coordsize="54508,54508" path="m27254,0c42316,0,54508,12192,54508,27254c54508,42304,42316,54508,27254,54508c12205,54508,0,42304,0,27254c0,12192,12205,0,27254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545;height:545;left:0;top:1513;" coordsize="54508,54508" path="m27254,0c42316,0,54508,12192,54508,27254c54508,42304,42316,54508,27254,54508c12205,54508,0,42304,0,27254c0,12192,12205,0,27254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545;height:545;left:0;top:3055;" coordsize="54508,54508" path="m27254,0c42316,0,54508,12192,54508,27254c54508,42304,42316,54508,27254,54508c12205,54508,0,42304,0,27254c0,12192,12205,0,27254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545;height:545;left:0;top:6095;" coordsize="54508,54508" path="m27254,0c42316,0,54508,12192,54508,27254c54508,42304,42316,54508,27254,54508c12205,54508,0,42304,0,27254c0,12192,12205,0,27254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545;height:545;left:0;top:7637;" coordsize="54508,54508" path="m27254,0c42316,0,54508,12192,54508,27254c54508,42304,42316,54508,27254,54508c12205,54508,0,42304,0,27254c0,12192,12205,0,27254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545;height:545;left:0;top:9134;" coordsize="54508,54508" path="m27254,0c42316,0,54508,12192,54508,27254c54508,42304,42316,54508,27254,54508c12205,54508,0,42304,0,27254c0,12192,12205,0,27254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545;height:545;left:0;top:10667;" coordsize="54508,54508" path="m27254,0c42316,0,54508,12192,54508,27254c54508,42304,42316,54508,27254,54508c12205,54508,0,42304,0,27254c0,12192,12205,0,27254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545;height:544;left:0;top:12192;" coordsize="54508,54496" path="m27254,0c42316,0,54508,12192,54508,27241c54508,42304,42316,54496,27254,54496c12205,54496,0,42304,0,27241c0,12192,12205,0,27254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545;height:544;left:0;top:13700;" coordsize="54508,54496" path="m27254,0c42316,0,54508,12192,54508,27254c54508,42291,42316,54496,27254,54496c12205,54496,0,42291,0,27254c0,12192,12205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Evaluation, diagnosis and treatment of inpatients, outpatients, adults, children with hearing    impairments and variety of communication disorders.</w:t>
      </w:r>
      <w:proofErr w:type="gramEnd"/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Prescribing, programming, fine tuning, fitting, trouble shooting of hearing aids.</w:t>
      </w:r>
      <w:proofErr w:type="gramEnd"/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Updating 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patients</w:t>
      </w:r>
      <w:proofErr w:type="gramEnd"/>
      <w:r>
        <w:rPr>
          <w:rFonts w:ascii="Times New Roman" w:eastAsia="Times New Roman" w:hAnsi="Times New Roman" w:cs="Times New Roman"/>
          <w:color w:val="181717"/>
          <w:sz w:val="20"/>
        </w:rPr>
        <w:t xml:space="preserve"> medical records.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Reassuring anxious patients and clearly explaining procedures to them.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Providing apt recommendation and follow up.</w:t>
      </w:r>
      <w:proofErr w:type="gramEnd"/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Issuance of hearing disability certificates</w:t>
      </w:r>
    </w:p>
    <w:p w:rsidR="00AE6AA0" w:rsidRDefault="00935BE0">
      <w:pPr>
        <w:spacing w:after="197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Preparing weekly presentations and delivering talks on specific and new topics in the field of Audiology.</w:t>
      </w:r>
    </w:p>
    <w:p w:rsidR="00AE6AA0" w:rsidRDefault="00935BE0">
      <w:pPr>
        <w:pStyle w:val="Heading2"/>
        <w:tabs>
          <w:tab w:val="center" w:pos="4712"/>
        </w:tabs>
        <w:ind w:left="-15" w:firstLine="0"/>
      </w:pPr>
      <w:r>
        <w:t>CLINICAL EXPERIENCE</w:t>
      </w:r>
      <w:r>
        <w:tab/>
        <w:t>6.6 Years</w:t>
      </w:r>
    </w:p>
    <w:p w:rsidR="00AE6AA0" w:rsidRDefault="00935BE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146967</wp:posOffset>
                </wp:positionH>
                <wp:positionV relativeFrom="paragraph">
                  <wp:posOffset>32767</wp:posOffset>
                </wp:positionV>
                <wp:extent cx="54508" cy="54496"/>
                <wp:effectExtent l="0" t="0" r="0" b="0"/>
                <wp:wrapNone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" cy="54496"/>
                          <a:chOff x="0" y="0"/>
                          <a:chExt cx="54508" cy="54496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93" style="width:4.29201pt;height:4.29099pt;position:absolute;z-index:71;mso-position-horizontal-relative:text;mso-position-horizontal:absolute;margin-left:11.5722pt;mso-position-vertical-relative:text;margin-top:2.58011pt;" coordsize="545,544">
                <v:shape id="Shape 76" style="position:absolute;width:545;height:544;left:0;top:0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13935"/>
          <w:sz w:val="20"/>
        </w:rPr>
        <w:t xml:space="preserve">          All India </w:t>
      </w:r>
      <w:proofErr w:type="gramStart"/>
      <w:r>
        <w:rPr>
          <w:rFonts w:ascii="Times New Roman" w:eastAsia="Times New Roman" w:hAnsi="Times New Roman" w:cs="Times New Roman"/>
          <w:color w:val="813935"/>
          <w:sz w:val="20"/>
        </w:rPr>
        <w:t>Institute</w:t>
      </w:r>
      <w:proofErr w:type="gramEnd"/>
      <w:r>
        <w:rPr>
          <w:rFonts w:ascii="Times New Roman" w:eastAsia="Times New Roman" w:hAnsi="Times New Roman" w:cs="Times New Roman"/>
          <w:color w:val="813935"/>
          <w:sz w:val="20"/>
        </w:rPr>
        <w:t xml:space="preserve"> of Speech and Hearing 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1 year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Mysore, Karnataka</w:t>
      </w:r>
    </w:p>
    <w:p w:rsidR="00AE6AA0" w:rsidRDefault="00935BE0">
      <w:pPr>
        <w:spacing w:after="149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Designation: Audiologist</w:t>
      </w:r>
    </w:p>
    <w:p w:rsidR="00AE6AA0" w:rsidRDefault="00935BE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174216</wp:posOffset>
                </wp:positionH>
                <wp:positionV relativeFrom="paragraph">
                  <wp:posOffset>33686</wp:posOffset>
                </wp:positionV>
                <wp:extent cx="54508" cy="54496"/>
                <wp:effectExtent l="0" t="0" r="0" b="0"/>
                <wp:wrapNone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" cy="54496"/>
                          <a:chOff x="0" y="0"/>
                          <a:chExt cx="54508" cy="54496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94" style="width:4.29201pt;height:4.29102pt;position:absolute;z-index:72;mso-position-horizontal-relative:text;mso-position-horizontal:absolute;margin-left:13.7178pt;mso-position-vertical-relative:text;margin-top:2.6524pt;" coordsize="545,544">
                <v:shape id="Shape 77" style="position:absolute;width:545;height:544;left:0;top:0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13935"/>
          <w:sz w:val="20"/>
        </w:rPr>
        <w:t xml:space="preserve">          All India </w:t>
      </w:r>
      <w:proofErr w:type="gramStart"/>
      <w:r>
        <w:rPr>
          <w:rFonts w:ascii="Times New Roman" w:eastAsia="Times New Roman" w:hAnsi="Times New Roman" w:cs="Times New Roman"/>
          <w:color w:val="813935"/>
          <w:sz w:val="20"/>
        </w:rPr>
        <w:t>Institute</w:t>
      </w:r>
      <w:proofErr w:type="gramEnd"/>
      <w:r>
        <w:rPr>
          <w:rFonts w:ascii="Times New Roman" w:eastAsia="Times New Roman" w:hAnsi="Times New Roman" w:cs="Times New Roman"/>
          <w:color w:val="813935"/>
          <w:sz w:val="20"/>
        </w:rPr>
        <w:t xml:space="preserve"> of Speech and Hearing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2 years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Mysore, Karnataka</w:t>
      </w:r>
    </w:p>
    <w:p w:rsidR="00AE6AA0" w:rsidRDefault="00935BE0">
      <w:pPr>
        <w:spacing w:after="194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Designation: Student Clinician </w:t>
      </w:r>
    </w:p>
    <w:p w:rsidR="00AE6AA0" w:rsidRDefault="00935BE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508" cy="54496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" cy="54496"/>
                          <a:chOff x="0" y="0"/>
                          <a:chExt cx="54508" cy="54496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95" style="width:4.29199pt;height:4.29102pt;mso-position-horizontal-relative:char;mso-position-vertical-relative:line" coordsize="545,544">
                <v:shape id="Shape 78" style="position:absolute;width:545;height:544;left:0;top:0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13935"/>
          <w:sz w:val="20"/>
        </w:rPr>
        <w:t xml:space="preserve"> Modern ENT Super </w:t>
      </w:r>
      <w:proofErr w:type="spellStart"/>
      <w:r>
        <w:rPr>
          <w:rFonts w:ascii="Times New Roman" w:eastAsia="Times New Roman" w:hAnsi="Times New Roman" w:cs="Times New Roman"/>
          <w:color w:val="813935"/>
          <w:sz w:val="20"/>
        </w:rPr>
        <w:t>Speciality</w:t>
      </w:r>
      <w:proofErr w:type="spellEnd"/>
      <w:r>
        <w:rPr>
          <w:rFonts w:ascii="Times New Roman" w:eastAsia="Times New Roman" w:hAnsi="Times New Roman" w:cs="Times New Roman"/>
          <w:color w:val="813935"/>
          <w:sz w:val="20"/>
        </w:rPr>
        <w:t xml:space="preserve"> Institute 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  1 month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Pottammal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, Calicut, Kerala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Designation: Internee </w:t>
      </w:r>
    </w:p>
    <w:tbl>
      <w:tblPr>
        <w:tblStyle w:val="TableGrid"/>
        <w:tblW w:w="5011" w:type="dxa"/>
        <w:tblInd w:w="0" w:type="dxa"/>
        <w:tblLook w:val="04A0" w:firstRow="1" w:lastRow="0" w:firstColumn="1" w:lastColumn="0" w:noHBand="0" w:noVBand="1"/>
      </w:tblPr>
      <w:tblGrid>
        <w:gridCol w:w="4283"/>
        <w:gridCol w:w="728"/>
      </w:tblGrid>
      <w:tr w:rsidR="00AE6AA0">
        <w:trPr>
          <w:trHeight w:val="1382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AE6AA0" w:rsidRDefault="00935BE0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08" cy="54496"/>
                      <wp:effectExtent l="0" t="0" r="0" b="0"/>
                      <wp:docPr id="2415" name="Group 2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08" cy="54496"/>
                                <a:chOff x="0" y="0"/>
                                <a:chExt cx="54508" cy="54496"/>
                              </a:xfrm>
                            </wpg:grpSpPr>
                            <wps:wsp>
                              <wps:cNvPr id="79" name="Shape 79"/>
                              <wps:cNvSpPr/>
                              <wps:spPr>
                                <a:xfrm>
                                  <a:off x="0" y="0"/>
                                  <a:ext cx="54508" cy="5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08" h="54496">
                                      <a:moveTo>
                                        <a:pt x="27254" y="0"/>
                                      </a:moveTo>
                                      <a:cubicBezTo>
                                        <a:pt x="42304" y="0"/>
                                        <a:pt x="54508" y="12192"/>
                                        <a:pt x="54508" y="27254"/>
                                      </a:cubicBezTo>
                                      <a:cubicBezTo>
                                        <a:pt x="54508" y="42291"/>
                                        <a:pt x="42304" y="54496"/>
                                        <a:pt x="27254" y="54496"/>
                                      </a:cubicBezTo>
                                      <a:cubicBezTo>
                                        <a:pt x="12192" y="54496"/>
                                        <a:pt x="0" y="42291"/>
                                        <a:pt x="0" y="27254"/>
                                      </a:cubicBezTo>
                                      <a:cubicBezTo>
                                        <a:pt x="0" y="12192"/>
                                        <a:pt x="12192" y="0"/>
                                        <a:pt x="27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415" style="width:4.29201pt;height:4.29102pt;mso-position-horizontal-relative:char;mso-position-vertical-relative:line" coordsize="545,544">
                      <v:shape id="Shape 79" style="position:absolute;width:545;height:544;left:0;top:0;" coordsize="54508,54496" path="m27254,0c42304,0,54508,12192,54508,27254c54508,42291,42304,54496,27254,54496c12192,54496,0,42291,0,27254c0,12192,12192,0,27254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813935"/>
                <w:sz w:val="20"/>
              </w:rPr>
              <w:t xml:space="preserve"> Madras ENT Research Foundation  </w:t>
            </w:r>
          </w:p>
          <w:p w:rsidR="00AE6AA0" w:rsidRDefault="00935BE0">
            <w:pPr>
              <w:spacing w:after="216" w:line="216" w:lineRule="auto"/>
              <w:ind w:right="455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Mandavelipakkam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, Chennai           Designation: Internee  </w:t>
            </w:r>
          </w:p>
          <w:p w:rsidR="00AE6AA0" w:rsidRDefault="00935BE0">
            <w:pPr>
              <w:spacing w:line="216" w:lineRule="auto"/>
              <w:ind w:right="617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4508" cy="54496"/>
                      <wp:effectExtent l="0" t="0" r="0" b="0"/>
                      <wp:docPr id="2416" name="Group 2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508" cy="54496"/>
                                <a:chOff x="0" y="0"/>
                                <a:chExt cx="54508" cy="54496"/>
                              </a:xfrm>
                            </wpg:grpSpPr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0"/>
                                  <a:ext cx="54508" cy="54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08" h="54496">
                                      <a:moveTo>
                                        <a:pt x="27254" y="0"/>
                                      </a:moveTo>
                                      <a:cubicBezTo>
                                        <a:pt x="42304" y="0"/>
                                        <a:pt x="54508" y="12192"/>
                                        <a:pt x="54508" y="27254"/>
                                      </a:cubicBezTo>
                                      <a:cubicBezTo>
                                        <a:pt x="54508" y="42291"/>
                                        <a:pt x="42304" y="54496"/>
                                        <a:pt x="27254" y="54496"/>
                                      </a:cubicBezTo>
                                      <a:cubicBezTo>
                                        <a:pt x="12192" y="54496"/>
                                        <a:pt x="0" y="42291"/>
                                        <a:pt x="0" y="27254"/>
                                      </a:cubicBezTo>
                                      <a:cubicBezTo>
                                        <a:pt x="0" y="12192"/>
                                        <a:pt x="12192" y="0"/>
                                        <a:pt x="272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416" style="width:4.29199pt;height:4.29102pt;mso-position-horizontal-relative:char;mso-position-vertical-relative:line" coordsize="545,544">
                      <v:shape id="Shape 80" style="position:absolute;width:545;height:544;left:0;top:0;" coordsize="54508,54496" path="m27254,0c42304,0,54508,12192,54508,27254c54508,42291,42304,54496,27254,54496c12192,54496,0,42291,0,27254c0,12192,12192,0,27254,0x">
                        <v:stroke weight="0pt" endcap="flat" joinstyle="miter" miterlimit="10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813935"/>
                <w:sz w:val="20"/>
              </w:rPr>
              <w:t xml:space="preserve"> Kasturba Medical College   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         Mangalore, Karnataka.</w:t>
            </w:r>
          </w:p>
          <w:p w:rsidR="00AE6AA0" w:rsidRDefault="00935BE0"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         Designation: Internee 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AE6AA0" w:rsidRDefault="00935BE0">
            <w:pPr>
              <w:spacing w:after="550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1 month</w:t>
            </w:r>
          </w:p>
          <w:p w:rsidR="00AE6AA0" w:rsidRDefault="00935BE0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1 month</w:t>
            </w:r>
          </w:p>
        </w:tc>
      </w:tr>
    </w:tbl>
    <w:p w:rsidR="00AE6AA0" w:rsidRDefault="00935BE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508" cy="54496"/>
                <wp:effectExtent l="0" t="0" r="0" b="0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" cy="54496"/>
                          <a:chOff x="0" y="0"/>
                          <a:chExt cx="54508" cy="54496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98" style="width:4.29199pt;height:4.29102pt;mso-position-horizontal-relative:char;mso-position-vertical-relative:line" coordsize="545,544">
                <v:shape id="Shape 81" style="position:absolute;width:545;height:544;left:0;top:0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13935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13935"/>
          <w:sz w:val="20"/>
        </w:rPr>
        <w:t>Manipal</w:t>
      </w:r>
      <w:proofErr w:type="spellEnd"/>
      <w:r>
        <w:rPr>
          <w:rFonts w:ascii="Times New Roman" w:eastAsia="Times New Roman" w:hAnsi="Times New Roman" w:cs="Times New Roman"/>
          <w:color w:val="813935"/>
          <w:sz w:val="20"/>
        </w:rPr>
        <w:t xml:space="preserve"> College </w:t>
      </w:r>
      <w:proofErr w:type="gramStart"/>
      <w:r>
        <w:rPr>
          <w:rFonts w:ascii="Times New Roman" w:eastAsia="Times New Roman" w:hAnsi="Times New Roman" w:cs="Times New Roman"/>
          <w:color w:val="813935"/>
          <w:sz w:val="20"/>
        </w:rPr>
        <w:t>Of</w:t>
      </w:r>
      <w:proofErr w:type="gramEnd"/>
      <w:r>
        <w:rPr>
          <w:rFonts w:ascii="Times New Roman" w:eastAsia="Times New Roman" w:hAnsi="Times New Roman" w:cs="Times New Roman"/>
          <w:color w:val="813935"/>
          <w:sz w:val="20"/>
        </w:rPr>
        <w:t xml:space="preserve"> Allied Health Sciences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   1 month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(MCOAHS),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Mahe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Manipal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, Karnataka </w:t>
      </w:r>
    </w:p>
    <w:p w:rsidR="00AE6AA0" w:rsidRDefault="00935BE0">
      <w:pPr>
        <w:spacing w:after="114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Designation: Internee </w:t>
      </w:r>
    </w:p>
    <w:p w:rsidR="00AE6AA0" w:rsidRDefault="00935BE0">
      <w:pPr>
        <w:tabs>
          <w:tab w:val="center" w:pos="4608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174221</wp:posOffset>
                </wp:positionH>
                <wp:positionV relativeFrom="paragraph">
                  <wp:posOffset>35671</wp:posOffset>
                </wp:positionV>
                <wp:extent cx="54508" cy="54496"/>
                <wp:effectExtent l="0" t="0" r="0" b="0"/>
                <wp:wrapNone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" cy="54496"/>
                          <a:chOff x="0" y="0"/>
                          <a:chExt cx="54508" cy="54496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999" style="width:4.29201pt;height:4.29102pt;position:absolute;z-index:77;mso-position-horizontal-relative:text;mso-position-horizontal:absolute;margin-left:13.7182pt;mso-position-vertical-relative:text;margin-top:2.80872pt;" coordsize="545,544">
                <v:shape id="Shape 82" style="position:absolute;width:545;height:544;left:0;top:0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813935"/>
          <w:sz w:val="20"/>
        </w:rPr>
        <w:t xml:space="preserve">          St </w:t>
      </w:r>
      <w:proofErr w:type="spellStart"/>
      <w:r>
        <w:rPr>
          <w:rFonts w:ascii="Times New Roman" w:eastAsia="Times New Roman" w:hAnsi="Times New Roman" w:cs="Times New Roman"/>
          <w:color w:val="813935"/>
          <w:sz w:val="20"/>
        </w:rPr>
        <w:t>Johns</w:t>
      </w:r>
      <w:proofErr w:type="spellEnd"/>
      <w:r>
        <w:rPr>
          <w:rFonts w:ascii="Times New Roman" w:eastAsia="Times New Roman" w:hAnsi="Times New Roman" w:cs="Times New Roman"/>
          <w:color w:val="813935"/>
          <w:sz w:val="20"/>
        </w:rPr>
        <w:t xml:space="preserve"> Hospital, </w:t>
      </w:r>
      <w:proofErr w:type="spellStart"/>
      <w:r>
        <w:rPr>
          <w:rFonts w:ascii="Times New Roman" w:eastAsia="Times New Roman" w:hAnsi="Times New Roman" w:cs="Times New Roman"/>
          <w:color w:val="813935"/>
          <w:sz w:val="20"/>
        </w:rPr>
        <w:t>Koramangala</w:t>
      </w:r>
      <w:proofErr w:type="spellEnd"/>
      <w:r>
        <w:rPr>
          <w:rFonts w:ascii="Times New Roman" w:eastAsia="Times New Roman" w:hAnsi="Times New Roman" w:cs="Times New Roman"/>
          <w:color w:val="813935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13935"/>
          <w:sz w:val="20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>1 month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Bangalore, Karnataka. </w:t>
      </w:r>
    </w:p>
    <w:p w:rsidR="00AE6AA0" w:rsidRDefault="00935BE0">
      <w:pPr>
        <w:spacing w:after="69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Designation: Internee </w:t>
      </w:r>
    </w:p>
    <w:p w:rsidR="00AE6AA0" w:rsidRDefault="00935BE0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-2010153</wp:posOffset>
                </wp:positionH>
                <wp:positionV relativeFrom="paragraph">
                  <wp:posOffset>1</wp:posOffset>
                </wp:positionV>
                <wp:extent cx="6692900" cy="441916"/>
                <wp:effectExtent l="0" t="0" r="0" b="0"/>
                <wp:wrapNone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900" cy="441916"/>
                          <a:chOff x="0" y="0"/>
                          <a:chExt cx="6692900" cy="441916"/>
                        </a:xfrm>
                      </wpg:grpSpPr>
                      <wps:wsp>
                        <wps:cNvPr id="1831" name="Rectangle 1831"/>
                        <wps:cNvSpPr/>
                        <wps:spPr>
                          <a:xfrm>
                            <a:off x="4740400" y="0"/>
                            <a:ext cx="84455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AA0" w:rsidRDefault="00935BE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2" name="Rectangle 1832"/>
                        <wps:cNvSpPr/>
                        <wps:spPr>
                          <a:xfrm>
                            <a:off x="4803900" y="0"/>
                            <a:ext cx="3986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AA0" w:rsidRDefault="00935BE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years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2184375" y="33165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956300" y="234983"/>
                            <a:ext cx="728340" cy="169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E6AA0" w:rsidRDefault="00935BE0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</w:rPr>
                                <w:t>contd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</w:rPr>
                                <w:t>....(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441916"/>
                            <a:ext cx="669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00">
                                <a:moveTo>
                                  <a:pt x="0" y="0"/>
                                </a:moveTo>
                                <a:lnTo>
                                  <a:pt x="66929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000" style="width:527pt;height:34.7965pt;position:absolute;z-index:-2147483571;mso-position-horizontal-relative:text;mso-position-horizontal:absolute;margin-left:-158.28pt;mso-position-vertical-relative:text;margin-top:6.10352e-05pt;" coordsize="66929,4419">
                <v:rect id="Rectangle 1831" style="position:absolute;width:844;height:1536;left:4740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832" style="position:absolute;width:3986;height:1536;left:480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  <w:sz w:val="20"/>
                          </w:rPr>
                          <w:t xml:space="preserve"> years</w:t>
                        </w:r>
                      </w:p>
                    </w:txbxContent>
                  </v:textbox>
                </v:rect>
                <v:shape id="Shape 83" style="position:absolute;width:545;height:544;left:21843;top:331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  <v:rect id="Rectangle 110" style="position:absolute;width:7283;height:1690;left:59563;top:23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181717"/>
                          </w:rPr>
                          <w:t xml:space="preserve">contd....(2)</w:t>
                        </w:r>
                      </w:p>
                    </w:txbxContent>
                  </v:textbox>
                </v:rect>
                <v:shape id="Shape 112" style="position:absolute;width:66929;height:0;left:0;top:4419;" coordsize="6692900,0" path="m0,0l6692900,0">
                  <v:stroke weight="1pt" endcap="flat" joinstyle="miter" miterlimit="10" on="true" color="#2f2925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color w:val="813935"/>
          <w:sz w:val="20"/>
        </w:rPr>
        <w:t>AWH AL-</w:t>
      </w:r>
      <w:proofErr w:type="spellStart"/>
      <w:r>
        <w:rPr>
          <w:rFonts w:ascii="Times New Roman" w:eastAsia="Times New Roman" w:hAnsi="Times New Roman" w:cs="Times New Roman"/>
          <w:color w:val="813935"/>
          <w:sz w:val="20"/>
        </w:rPr>
        <w:t>Badar</w:t>
      </w:r>
      <w:proofErr w:type="spellEnd"/>
      <w:r>
        <w:rPr>
          <w:rFonts w:ascii="Times New Roman" w:eastAsia="Times New Roman" w:hAnsi="Times New Roman" w:cs="Times New Roman"/>
          <w:color w:val="813935"/>
          <w:sz w:val="20"/>
        </w:rPr>
        <w:t xml:space="preserve"> Special College  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Payyannur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>, Kannur, Kerala</w:t>
      </w:r>
    </w:p>
    <w:p w:rsidR="00AE6AA0" w:rsidRDefault="00935BE0">
      <w:pPr>
        <w:spacing w:after="273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Designation: Student Clinician </w:t>
      </w:r>
    </w:p>
    <w:p w:rsidR="00AE6AA0" w:rsidRDefault="00935BE0">
      <w:pPr>
        <w:spacing w:after="3" w:line="265" w:lineRule="auto"/>
        <w:ind w:left="2047" w:hanging="10"/>
      </w:pPr>
      <w:r>
        <w:rPr>
          <w:rFonts w:ascii="Times New Roman" w:eastAsia="Times New Roman" w:hAnsi="Times New Roman" w:cs="Times New Roman"/>
          <w:color w:val="181717"/>
        </w:rPr>
        <w:t>1</w:t>
      </w:r>
    </w:p>
    <w:p w:rsidR="00AE6AA0" w:rsidRDefault="00935BE0">
      <w:pPr>
        <w:spacing w:after="223" w:line="261" w:lineRule="auto"/>
        <w:ind w:left="134" w:hanging="10"/>
      </w:pPr>
      <w:r>
        <w:rPr>
          <w:rFonts w:ascii="Times New Roman" w:eastAsia="Times New Roman" w:hAnsi="Times New Roman" w:cs="Times New Roman"/>
          <w:b/>
          <w:color w:val="181717"/>
        </w:rPr>
        <w:t>PERSONAL SKILLS</w:t>
      </w:r>
    </w:p>
    <w:p w:rsidR="00AE6AA0" w:rsidRDefault="00935BE0">
      <w:pPr>
        <w:spacing w:after="278" w:line="265" w:lineRule="auto"/>
        <w:ind w:left="134" w:hanging="10"/>
      </w:pPr>
      <w:r>
        <w:rPr>
          <w:rFonts w:ascii="Times New Roman" w:eastAsia="Times New Roman" w:hAnsi="Times New Roman" w:cs="Times New Roman"/>
          <w:color w:val="181717"/>
        </w:rPr>
        <w:t>Able to concentrate for long periods</w:t>
      </w:r>
    </w:p>
    <w:p w:rsidR="00AE6AA0" w:rsidRDefault="00935BE0">
      <w:pPr>
        <w:spacing w:after="279" w:line="265" w:lineRule="auto"/>
        <w:ind w:left="134" w:hanging="10"/>
      </w:pPr>
      <w:r>
        <w:rPr>
          <w:rFonts w:ascii="Times New Roman" w:eastAsia="Times New Roman" w:hAnsi="Times New Roman" w:cs="Times New Roman"/>
          <w:color w:val="181717"/>
        </w:rPr>
        <w:t>Attention to detail</w:t>
      </w:r>
    </w:p>
    <w:p w:rsidR="00AE6AA0" w:rsidRDefault="00935BE0">
      <w:pPr>
        <w:spacing w:after="1599" w:line="265" w:lineRule="auto"/>
        <w:ind w:left="134" w:hanging="10"/>
      </w:pPr>
      <w:r>
        <w:rPr>
          <w:rFonts w:ascii="Times New Roman" w:eastAsia="Times New Roman" w:hAnsi="Times New Roman" w:cs="Times New Roman"/>
          <w:color w:val="181717"/>
        </w:rPr>
        <w:lastRenderedPageBreak/>
        <w:t>Communication skills</w:t>
      </w:r>
    </w:p>
    <w:p w:rsidR="00AE6AA0" w:rsidRDefault="00935BE0">
      <w:pPr>
        <w:spacing w:after="282" w:line="261" w:lineRule="auto"/>
        <w:ind w:left="134" w:hanging="10"/>
      </w:pPr>
      <w:r>
        <w:rPr>
          <w:rFonts w:ascii="Times New Roman" w:eastAsia="Times New Roman" w:hAnsi="Times New Roman" w:cs="Times New Roman"/>
          <w:b/>
          <w:color w:val="181717"/>
        </w:rPr>
        <w:t>KEY SKILLS AND COMPETENCIES</w:t>
      </w:r>
    </w:p>
    <w:p w:rsidR="00AE6AA0" w:rsidRDefault="00935BE0">
      <w:pPr>
        <w:spacing w:after="279" w:line="265" w:lineRule="auto"/>
        <w:ind w:left="134" w:hanging="10"/>
      </w:pPr>
      <w:proofErr w:type="spellStart"/>
      <w:r>
        <w:rPr>
          <w:rFonts w:ascii="Times New Roman" w:eastAsia="Times New Roman" w:hAnsi="Times New Roman" w:cs="Times New Roman"/>
          <w:color w:val="181717"/>
        </w:rPr>
        <w:t>Well presented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 and articulate.</w:t>
      </w:r>
    </w:p>
    <w:p w:rsidR="00AE6AA0" w:rsidRDefault="00935BE0">
      <w:pPr>
        <w:spacing w:after="278" w:line="265" w:lineRule="auto"/>
        <w:ind w:left="134" w:hanging="10"/>
      </w:pPr>
      <w:proofErr w:type="gramStart"/>
      <w:r>
        <w:rPr>
          <w:rFonts w:ascii="Times New Roman" w:eastAsia="Times New Roman" w:hAnsi="Times New Roman" w:cs="Times New Roman"/>
          <w:color w:val="181717"/>
        </w:rPr>
        <w:t>Excellent listening, communication and interpersonal skills.</w:t>
      </w:r>
      <w:proofErr w:type="gramEnd"/>
    </w:p>
    <w:p w:rsidR="00AE6AA0" w:rsidRDefault="00935BE0">
      <w:pPr>
        <w:spacing w:after="3" w:line="265" w:lineRule="auto"/>
        <w:ind w:left="134" w:hanging="10"/>
      </w:pPr>
      <w:proofErr w:type="gramStart"/>
      <w:r>
        <w:rPr>
          <w:rFonts w:ascii="Times New Roman" w:eastAsia="Times New Roman" w:hAnsi="Times New Roman" w:cs="Times New Roman"/>
          <w:color w:val="181717"/>
        </w:rPr>
        <w:t>Able to diagnose a variety of hearing conditions.</w:t>
      </w:r>
      <w:proofErr w:type="gramEnd"/>
    </w:p>
    <w:p w:rsidR="00AE6AA0" w:rsidRDefault="00935BE0">
      <w:pPr>
        <w:spacing w:after="302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FAMILIAR INSTRUMENTS &amp; EQUIPMENTS</w:t>
      </w:r>
    </w:p>
    <w:p w:rsidR="00AE6AA0" w:rsidRDefault="00935BE0">
      <w:pPr>
        <w:pStyle w:val="Heading1"/>
        <w:ind w:left="-5"/>
      </w:pPr>
      <w:proofErr w:type="spellStart"/>
      <w:r>
        <w:t>Puretone</w:t>
      </w:r>
      <w:proofErr w:type="spellEnd"/>
      <w:r>
        <w:t xml:space="preserve"> Audiometry</w:t>
      </w:r>
    </w:p>
    <w:p w:rsidR="00AE6AA0" w:rsidRDefault="00935BE0">
      <w:pPr>
        <w:spacing w:after="310" w:line="265" w:lineRule="auto"/>
        <w:ind w:left="14" w:right="1283" w:hanging="10"/>
      </w:pPr>
      <w:proofErr w:type="gramStart"/>
      <w:r>
        <w:rPr>
          <w:rFonts w:ascii="Times New Roman" w:eastAsia="Times New Roman" w:hAnsi="Times New Roman" w:cs="Times New Roman"/>
          <w:color w:val="181717"/>
        </w:rPr>
        <w:t xml:space="preserve">Double channel audiometer - GSI-61, </w:t>
      </w:r>
      <w:r>
        <w:rPr>
          <w:rFonts w:ascii="Times New Roman" w:eastAsia="Times New Roman" w:hAnsi="Times New Roman" w:cs="Times New Roman"/>
          <w:color w:val="181717"/>
        </w:rPr>
        <w:lastRenderedPageBreak/>
        <w:t xml:space="preserve">GSI-16,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madson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itera</w:t>
      </w:r>
      <w:proofErr w:type="spellEnd"/>
      <w:r>
        <w:rPr>
          <w:rFonts w:ascii="Times New Roman" w:eastAsia="Times New Roman" w:hAnsi="Times New Roman" w:cs="Times New Roman"/>
          <w:color w:val="181717"/>
        </w:rPr>
        <w:t>, orbiter 922.</w:t>
      </w:r>
      <w:proofErr w:type="gramEnd"/>
      <w:r>
        <w:rPr>
          <w:rFonts w:ascii="Times New Roman" w:eastAsia="Times New Roman" w:hAnsi="Times New Roman" w:cs="Times New Roman"/>
          <w:color w:val="181717"/>
        </w:rPr>
        <w:t xml:space="preserve"> Single channel audiometer- GSI-68 and 67,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Elkon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Maico</w:t>
      </w:r>
      <w:proofErr w:type="spellEnd"/>
    </w:p>
    <w:p w:rsidR="00AE6AA0" w:rsidRDefault="00935BE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813935"/>
          <w:sz w:val="26"/>
        </w:rPr>
        <w:t xml:space="preserve">Middle Ear </w:t>
      </w:r>
      <w:proofErr w:type="spellStart"/>
      <w:r>
        <w:rPr>
          <w:rFonts w:ascii="Times New Roman" w:eastAsia="Times New Roman" w:hAnsi="Times New Roman" w:cs="Times New Roman"/>
          <w:color w:val="813935"/>
          <w:sz w:val="26"/>
        </w:rPr>
        <w:t>Analyser</w:t>
      </w:r>
      <w:proofErr w:type="spellEnd"/>
    </w:p>
    <w:p w:rsidR="00AE6AA0" w:rsidRDefault="00935BE0">
      <w:pPr>
        <w:spacing w:after="311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 xml:space="preserve">GSI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tympstar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, GSI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autotymp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 </w:t>
      </w:r>
    </w:p>
    <w:p w:rsidR="00AE6AA0" w:rsidRDefault="00935BE0">
      <w:pPr>
        <w:spacing w:after="0"/>
        <w:ind w:left="-5" w:hanging="10"/>
      </w:pPr>
      <w:r>
        <w:rPr>
          <w:rFonts w:ascii="Times New Roman" w:eastAsia="Times New Roman" w:hAnsi="Times New Roman" w:cs="Times New Roman"/>
          <w:color w:val="813935"/>
          <w:sz w:val="26"/>
        </w:rPr>
        <w:t>OAE</w:t>
      </w:r>
    </w:p>
    <w:p w:rsidR="00AE6AA0" w:rsidRDefault="00935BE0">
      <w:pPr>
        <w:spacing w:after="311" w:line="265" w:lineRule="auto"/>
        <w:ind w:left="14" w:hanging="10"/>
      </w:pPr>
      <w:r>
        <w:rPr>
          <w:rFonts w:ascii="Times New Roman" w:eastAsia="Times New Roman" w:hAnsi="Times New Roman" w:cs="Times New Roman"/>
          <w:color w:val="181717"/>
        </w:rPr>
        <w:t>Diagnostic DPOAE, SOAE and TEOAE</w:t>
      </w:r>
    </w:p>
    <w:p w:rsidR="00AE6AA0" w:rsidRDefault="00935BE0">
      <w:pPr>
        <w:pStyle w:val="Heading1"/>
        <w:ind w:left="-5"/>
      </w:pPr>
      <w:r>
        <w:t>BSERA</w:t>
      </w:r>
    </w:p>
    <w:p w:rsidR="00AE6AA0" w:rsidRDefault="00935BE0">
      <w:pPr>
        <w:spacing w:after="311" w:line="265" w:lineRule="auto"/>
        <w:ind w:left="1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2495464</wp:posOffset>
                </wp:positionH>
                <wp:positionV relativeFrom="page">
                  <wp:posOffset>564566</wp:posOffset>
                </wp:positionV>
                <wp:extent cx="4655490" cy="12700"/>
                <wp:effectExtent l="0" t="0" r="0" b="0"/>
                <wp:wrapTopAndBottom/>
                <wp:docPr id="1836" name="Group 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5490" cy="12700"/>
                          <a:chOff x="0" y="0"/>
                          <a:chExt cx="4655490" cy="1270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4655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490">
                                <a:moveTo>
                                  <a:pt x="0" y="0"/>
                                </a:moveTo>
                                <a:lnTo>
                                  <a:pt x="465549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6" style="width:366.574pt;height:1pt;position:absolute;mso-position-horizontal-relative:page;mso-position-horizontal:absolute;margin-left:196.493pt;mso-position-vertical-relative:page;margin-top:44.454pt;" coordsize="46554,127">
                <v:shape id="Shape 177" style="position:absolute;width:46554;height:0;left:0;top:0;" coordsize="4655490,0" path="m0,0l4655490,0">
                  <v:stroke weight="1pt" endcap="flat" joinstyle="miter" miterlimit="10" on="true" color="#2f2925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</w:rPr>
        <w:t xml:space="preserve">Intelligent Hearing System, Bio Logic-Navigator </w:t>
      </w:r>
    </w:p>
    <w:p w:rsidR="00AE6AA0" w:rsidRDefault="00935BE0">
      <w:pPr>
        <w:pStyle w:val="Heading1"/>
        <w:ind w:left="-5"/>
      </w:pPr>
      <w:r>
        <w:t>Programing of Digital Hearing Aids</w:t>
      </w:r>
    </w:p>
    <w:p w:rsidR="00AE6AA0" w:rsidRDefault="00935BE0">
      <w:pPr>
        <w:spacing w:after="439" w:line="265" w:lineRule="auto"/>
        <w:ind w:left="14" w:hanging="10"/>
      </w:pPr>
      <w:proofErr w:type="spellStart"/>
      <w:r>
        <w:rPr>
          <w:rFonts w:ascii="Times New Roman" w:eastAsia="Times New Roman" w:hAnsi="Times New Roman" w:cs="Times New Roman"/>
          <w:color w:val="181717"/>
        </w:rPr>
        <w:t>Phonak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Oticon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Bernafon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, Starkey,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Audioservice</w:t>
      </w:r>
      <w:proofErr w:type="spellEnd"/>
    </w:p>
    <w:p w:rsidR="00AE6AA0" w:rsidRDefault="00935BE0">
      <w:pPr>
        <w:pStyle w:val="Heading2"/>
        <w:spacing w:after="214"/>
        <w:ind w:left="-5"/>
      </w:pPr>
      <w:r>
        <w:t>CONFERNECES AND SEMINARS ATTENDED</w:t>
      </w:r>
    </w:p>
    <w:p w:rsidR="00AE6AA0" w:rsidRDefault="00935BE0">
      <w:pPr>
        <w:spacing w:after="231" w:line="26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122634</wp:posOffset>
                </wp:positionH>
                <wp:positionV relativeFrom="paragraph">
                  <wp:posOffset>19173</wp:posOffset>
                </wp:positionV>
                <wp:extent cx="54508" cy="54496"/>
                <wp:effectExtent l="0" t="0" r="0" b="0"/>
                <wp:wrapNone/>
                <wp:docPr id="1833" name="Group 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" cy="54496"/>
                          <a:chOff x="0" y="0"/>
                          <a:chExt cx="54508" cy="54496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3" style="width:4.29199pt;height:4.29099pt;position:absolute;z-index:25;mso-position-horizontal-relative:text;mso-position-horizontal:absolute;margin-left:9.65622pt;mso-position-vertical-relative:text;margin-top:1.5097pt;" coordsize="545,544">
                <v:shape id="Shape 162" style="position:absolute;width:545;height:544;left:0;top:0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40th national conference of Indian speech and hearing association held at Mangalore,           Karnataka, 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February</w:t>
      </w:r>
      <w:proofErr w:type="gramEnd"/>
      <w:r>
        <w:rPr>
          <w:rFonts w:ascii="Times New Roman" w:eastAsia="Times New Roman" w:hAnsi="Times New Roman" w:cs="Times New Roman"/>
          <w:color w:val="181717"/>
          <w:sz w:val="20"/>
        </w:rPr>
        <w:t xml:space="preserve"> 2008</w:t>
      </w:r>
    </w:p>
    <w:p w:rsidR="00AE6AA0" w:rsidRDefault="00935BE0">
      <w:pPr>
        <w:spacing w:after="231" w:line="26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122634</wp:posOffset>
                </wp:positionH>
                <wp:positionV relativeFrom="paragraph">
                  <wp:posOffset>21604</wp:posOffset>
                </wp:positionV>
                <wp:extent cx="54508" cy="54496"/>
                <wp:effectExtent l="0" t="0" r="0" b="0"/>
                <wp:wrapNone/>
                <wp:docPr id="1834" name="Group 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" cy="54496"/>
                          <a:chOff x="0" y="0"/>
                          <a:chExt cx="54508" cy="54496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4" style="width:4.29199pt;height:4.29099pt;position:absolute;z-index:26;mso-position-horizontal-relative:text;mso-position-horizontal:absolute;margin-left:9.65622pt;mso-position-vertical-relative:text;margin-top:1.70111pt;" coordsize="545,544">
                <v:shape id="Shape 163" style="position:absolute;width:545;height:544;left:0;top:0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42nd national conference of speech and hearing association held at Bangalore,           Karnataka. January 2010</w:t>
      </w:r>
    </w:p>
    <w:p w:rsidR="00AE6AA0" w:rsidRDefault="00935BE0">
      <w:pPr>
        <w:spacing w:after="471" w:line="260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122634</wp:posOffset>
                </wp:positionH>
                <wp:positionV relativeFrom="paragraph">
                  <wp:posOffset>30063</wp:posOffset>
                </wp:positionV>
                <wp:extent cx="54508" cy="54496"/>
                <wp:effectExtent l="0" t="0" r="0" b="0"/>
                <wp:wrapNone/>
                <wp:docPr id="1835" name="Group 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8" cy="54496"/>
                          <a:chOff x="0" y="0"/>
                          <a:chExt cx="54508" cy="54496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54508" cy="5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54496">
                                <a:moveTo>
                                  <a:pt x="27254" y="0"/>
                                </a:moveTo>
                                <a:cubicBezTo>
                                  <a:pt x="42304" y="0"/>
                                  <a:pt x="54508" y="12192"/>
                                  <a:pt x="54508" y="27254"/>
                                </a:cubicBezTo>
                                <a:cubicBezTo>
                                  <a:pt x="54508" y="42291"/>
                                  <a:pt x="42304" y="54496"/>
                                  <a:pt x="27254" y="54496"/>
                                </a:cubicBezTo>
                                <a:cubicBezTo>
                                  <a:pt x="12192" y="54496"/>
                                  <a:pt x="0" y="42291"/>
                                  <a:pt x="0" y="27254"/>
                                </a:cubicBezTo>
                                <a:cubicBezTo>
                                  <a:pt x="0" y="12192"/>
                                  <a:pt x="12192" y="0"/>
                                  <a:pt x="272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5" style="width:4.29199pt;height:4.29099pt;position:absolute;z-index:27;mso-position-horizontal-relative:text;mso-position-horizontal:absolute;margin-left:9.65622pt;mso-position-vertical-relative:text;margin-top:2.36713pt;" coordsize="545,544">
                <v:shape id="Shape 164" style="position:absolute;width:545;height:544;left:0;top:0;" coordsize="54508,54496" path="m27254,0c42304,0,54508,12192,54508,27254c54508,42291,42304,54496,27254,54496c12192,54496,0,42291,0,27254c0,12192,12192,0,27254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Attented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National Seminar on Cortical Auditory Evoked Potentials and Its Applications           conducted by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dept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 of</w:t>
      </w:r>
      <w:proofErr w:type="gramEnd"/>
      <w:r>
        <w:rPr>
          <w:rFonts w:ascii="Times New Roman" w:eastAsia="Times New Roman" w:hAnsi="Times New Roman" w:cs="Times New Roman"/>
          <w:color w:val="181717"/>
          <w:sz w:val="20"/>
        </w:rPr>
        <w:t xml:space="preserve"> Audiology in All India Institute Of  Speech &amp; Hearing</w:t>
      </w:r>
    </w:p>
    <w:p w:rsidR="00AE6AA0" w:rsidRDefault="00935BE0">
      <w:pPr>
        <w:spacing w:after="75"/>
        <w:ind w:left="-5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>ACADEMIC QUALIFICATIONS</w:t>
      </w:r>
    </w:p>
    <w:p w:rsidR="00AE6AA0" w:rsidRDefault="00AE6AA0">
      <w:pPr>
        <w:sectPr w:rsidR="00AE6AA0">
          <w:pgSz w:w="11906" w:h="16838"/>
          <w:pgMar w:top="928" w:right="370" w:bottom="263" w:left="681" w:header="720" w:footer="720" w:gutter="0"/>
          <w:cols w:num="2" w:space="720" w:equalWidth="0">
            <w:col w:w="2345" w:space="840"/>
            <w:col w:w="7670"/>
          </w:cols>
        </w:sectPr>
      </w:pPr>
    </w:p>
    <w:p w:rsidR="00AE6AA0" w:rsidRDefault="00935BE0">
      <w:pPr>
        <w:pStyle w:val="Heading1"/>
        <w:ind w:left="-5"/>
      </w:pPr>
      <w:proofErr w:type="spellStart"/>
      <w:r>
        <w:lastRenderedPageBreak/>
        <w:t>Msc</w:t>
      </w:r>
      <w:proofErr w:type="spellEnd"/>
      <w:r>
        <w:t xml:space="preserve"> Audiology       2011 - 2013</w:t>
      </w:r>
    </w:p>
    <w:p w:rsidR="00AE6AA0" w:rsidRDefault="00935BE0">
      <w:pPr>
        <w:spacing w:after="334" w:line="260" w:lineRule="auto"/>
        <w:ind w:left="-5" w:right="2638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All India Institute of Speech and Hearing Mysore, Karnataka, India</w:t>
      </w:r>
    </w:p>
    <w:p w:rsidR="00AE6AA0" w:rsidRDefault="00935BE0">
      <w:pPr>
        <w:pStyle w:val="Heading1"/>
        <w:tabs>
          <w:tab w:val="center" w:pos="2737"/>
        </w:tabs>
        <w:ind w:left="-15" w:firstLine="0"/>
      </w:pPr>
      <w:r>
        <w:t>BASLP</w:t>
      </w:r>
      <w:r>
        <w:tab/>
        <w:t>2007 - 2011</w:t>
      </w:r>
    </w:p>
    <w:p w:rsidR="00AE6AA0" w:rsidRDefault="00935BE0">
      <w:pPr>
        <w:spacing w:after="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AWH Al-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Badar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Special College</w:t>
      </w:r>
    </w:p>
    <w:p w:rsidR="00AE6AA0" w:rsidRDefault="00935BE0">
      <w:pPr>
        <w:spacing w:after="301" w:line="26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Payannur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>, Kannur - Kerala, India</w:t>
      </w:r>
    </w:p>
    <w:p w:rsidR="00AE6AA0" w:rsidRDefault="00935BE0">
      <w:pPr>
        <w:pStyle w:val="Heading1"/>
        <w:ind w:left="-5"/>
      </w:pPr>
      <w:r>
        <w:t>St. Joseph's Anglo Indians Girls Higher Secondary School</w:t>
      </w:r>
    </w:p>
    <w:p w:rsidR="00AE6AA0" w:rsidRDefault="00935BE0">
      <w:pPr>
        <w:spacing w:after="107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Kozhikode, Kerala - India</w:t>
      </w:r>
    </w:p>
    <w:p w:rsidR="00AE6AA0" w:rsidRDefault="00935BE0">
      <w:pPr>
        <w:spacing w:after="1900" w:line="260" w:lineRule="auto"/>
        <w:ind w:left="-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>I declare that the above information provided is correct and true to my knowledge.</w:t>
      </w:r>
    </w:p>
    <w:p w:rsidR="00AE6AA0" w:rsidRDefault="00935BE0">
      <w:pPr>
        <w:spacing w:after="214"/>
        <w:ind w:left="-3126" w:right="-656"/>
      </w:pPr>
      <w:r>
        <w:rPr>
          <w:noProof/>
        </w:rPr>
        <mc:AlternateContent>
          <mc:Choice Requires="wpg">
            <w:drawing>
              <wp:inline distT="0" distB="0" distL="0" distR="0">
                <wp:extent cx="6591300" cy="12700"/>
                <wp:effectExtent l="0" t="0" r="0" b="0"/>
                <wp:docPr id="1837" name="Group 1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0" cy="12700"/>
                          <a:chOff x="0" y="0"/>
                          <a:chExt cx="6591300" cy="12700"/>
                        </a:xfrm>
                      </wpg:grpSpPr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659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1300">
                                <a:moveTo>
                                  <a:pt x="0" y="0"/>
                                </a:moveTo>
                                <a:lnTo>
                                  <a:pt x="6591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292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837" style="width:519pt;height:1pt;mso-position-horizontal-relative:char;mso-position-vertical-relative:line" coordsize="65913,127">
                <v:shape id="Shape 179" style="position:absolute;width:65913;height:0;left:0;top:0;" coordsize="6591300,0" path="m0,0l6591300,0">
                  <v:stroke weight="1pt" endcap="flat" joinstyle="miter" miterlimit="10" on="true" color="#2f2925"/>
                  <v:fill on="false" color="#000000" opacity="0"/>
                </v:shape>
              </v:group>
            </w:pict>
          </mc:Fallback>
        </mc:AlternateContent>
      </w:r>
    </w:p>
    <w:p w:rsidR="00AE6AA0" w:rsidRDefault="00935BE0">
      <w:pPr>
        <w:spacing w:after="3" w:line="265" w:lineRule="auto"/>
        <w:ind w:left="2227" w:hanging="10"/>
      </w:pPr>
      <w:r>
        <w:rPr>
          <w:rFonts w:ascii="Times New Roman" w:eastAsia="Times New Roman" w:hAnsi="Times New Roman" w:cs="Times New Roman"/>
          <w:color w:val="181717"/>
        </w:rPr>
        <w:t>2</w:t>
      </w:r>
    </w:p>
    <w:sectPr w:rsidR="00AE6AA0">
      <w:type w:val="continuous"/>
      <w:pgSz w:w="11906" w:h="16838"/>
      <w:pgMar w:top="928" w:right="1377" w:bottom="134" w:left="39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A0"/>
    <w:rsid w:val="00935BE0"/>
    <w:rsid w:val="00AE6AA0"/>
    <w:rsid w:val="00E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813935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5"/>
      <w:ind w:left="10" w:hanging="10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13935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7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9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813935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5"/>
      <w:ind w:left="10" w:hanging="10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813935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7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wathi.236874@2free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Aswathi CV final</vt:lpstr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Aswathi CV final</dc:title>
  <dc:subject/>
  <dc:creator>aswathianish@outlook.com</dc:creator>
  <cp:keywords/>
  <cp:lastModifiedBy>784812338</cp:lastModifiedBy>
  <cp:revision>4</cp:revision>
  <dcterms:created xsi:type="dcterms:W3CDTF">2017-07-12T11:18:00Z</dcterms:created>
  <dcterms:modified xsi:type="dcterms:W3CDTF">2017-08-29T13:30:00Z</dcterms:modified>
</cp:coreProperties>
</file>